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684DB" w14:textId="77777777" w:rsidR="00D77B5C" w:rsidRDefault="00D77B5C" w:rsidP="009E151D">
      <w:pPr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</w:p>
    <w:p w14:paraId="1773A385" w14:textId="77777777" w:rsidR="00D77B5C" w:rsidRDefault="00D77B5C" w:rsidP="009E151D">
      <w:pPr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</w:p>
    <w:p w14:paraId="4A54F69D" w14:textId="77777777" w:rsidR="00D77B5C" w:rsidRDefault="00D77B5C" w:rsidP="009E151D">
      <w:pPr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</w:p>
    <w:p w14:paraId="3885C1F2" w14:textId="77777777" w:rsidR="00CB76D3" w:rsidRPr="002136D6" w:rsidRDefault="00CB76D3" w:rsidP="009E151D">
      <w:pPr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ОБРАЗЦЫ ФОРМ ДОКУМЕНТОВ, ВКЛЮЧАЕМЫХ В </w:t>
      </w:r>
      <w:bookmarkEnd w:id="0"/>
      <w:r w:rsidRPr="002136D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СОСТАВ </w:t>
      </w:r>
      <w:bookmarkEnd w:id="1"/>
      <w:r w:rsidRPr="002136D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ЗАЯВКИ</w:t>
      </w:r>
    </w:p>
    <w:p w14:paraId="7E6E43BE" w14:textId="77777777" w:rsidR="009E151D" w:rsidRPr="002136D6" w:rsidRDefault="009E151D" w:rsidP="009E151D">
      <w:pPr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14:paraId="6729C044" w14:textId="77777777" w:rsidR="00CB76D3" w:rsidRPr="002136D6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47C1CE70" w14:textId="77777777" w:rsidR="009D4DDE" w:rsidRPr="002136D6" w:rsidRDefault="00145B4C" w:rsidP="00145B4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71198171" w14:textId="77777777" w:rsidR="00CB76D3" w:rsidRPr="002136D6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87B552" w14:textId="77777777" w:rsidR="00CB76D3" w:rsidRPr="002136D6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C5119C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434412EF" w14:textId="77777777" w:rsidR="00CB76D3" w:rsidRPr="002136D6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973650" w14:textId="77777777" w:rsidR="00CB76D3" w:rsidRPr="002136D6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350B6C96" w14:textId="77777777" w:rsidR="00CB76D3" w:rsidRPr="002136D6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5181F3" w14:textId="77777777" w:rsidR="001F5D9F" w:rsidRPr="002136D6" w:rsidRDefault="001F5D9F" w:rsidP="001F5D9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530E0" w:rsidRPr="0021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обучению персонала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Техническим заданием (Приложение №1) </w:t>
      </w:r>
    </w:p>
    <w:p w14:paraId="5BF2F761" w14:textId="77777777" w:rsidR="001F5D9F" w:rsidRPr="002136D6" w:rsidRDefault="001F5D9F" w:rsidP="009E151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</w:t>
      </w:r>
      <w:r w:rsidR="009E151D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1309359C" w14:textId="77777777" w:rsidR="001F5D9F" w:rsidRPr="002136D6" w:rsidRDefault="001F5D9F" w:rsidP="00145B4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7A7D00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услуги по обучению персонала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соответствующие требо</w:t>
      </w:r>
      <w:r w:rsidR="009E7C3B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 Заказчика, изложенным в П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риложении №1 к </w:t>
      </w:r>
      <w:r w:rsidR="00DD641D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="009E7C3B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_Техническое задание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5A4E54" w14:textId="77777777" w:rsidR="00A20F87" w:rsidRPr="002136D6" w:rsidRDefault="00A20F87" w:rsidP="009E151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требования к МТР:</w:t>
      </w:r>
      <w:r w:rsidRPr="002136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A7D00" w:rsidRPr="002136D6">
        <w:rPr>
          <w:rFonts w:ascii="Times New Roman" w:eastAsia="Times New Roman" w:hAnsi="Times New Roman" w:cs="Times New Roman"/>
          <w:bCs/>
          <w:sz w:val="24"/>
          <w:szCs w:val="24"/>
        </w:rPr>
        <w:t>оказание услуг по обучению персонала</w:t>
      </w:r>
      <w:r w:rsidRPr="00213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5D37" w:rsidRPr="002136D6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213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5B4C" w:rsidRPr="002136D6">
        <w:rPr>
          <w:rFonts w:ascii="Times New Roman" w:eastAsia="Times New Roman" w:hAnsi="Times New Roman" w:cs="Times New Roman"/>
          <w:sz w:val="24"/>
          <w:szCs w:val="24"/>
        </w:rPr>
        <w:t>указанным требованиям</w:t>
      </w:r>
      <w:r w:rsidRPr="002136D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BC6BA7" w14:textId="77777777" w:rsidR="001D70A9" w:rsidRPr="002136D6" w:rsidRDefault="001D70A9" w:rsidP="001D70A9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ПРОГРАММА</w:t>
      </w:r>
    </w:p>
    <w:p w14:paraId="637AD7A2" w14:textId="77777777" w:rsidR="001D70A9" w:rsidRPr="002136D6" w:rsidRDefault="001D70A9" w:rsidP="001D70A9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«Производственный менеджмент для руководителей структурных подразделений промышленных предприятий»</w:t>
      </w:r>
    </w:p>
    <w:p w14:paraId="7AAF4654" w14:textId="77777777" w:rsidR="001D70A9" w:rsidRPr="002136D6" w:rsidRDefault="001D70A9" w:rsidP="001D70A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9F49C" w14:textId="1C221E67" w:rsidR="001D70A9" w:rsidRPr="002136D6" w:rsidRDefault="001D70A9" w:rsidP="001D70A9">
      <w:pPr>
        <w:tabs>
          <w:tab w:val="left" w:pos="993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</w:t>
      </w:r>
      <w:r w:rsidRPr="0021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квалификации руководителей структурных подразделений промышленных предприятий предусматривает подробное рассмотрение следующих вопросов:</w:t>
      </w:r>
    </w:p>
    <w:p w14:paraId="3199D452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Повышение эффективности производственных процессов.</w:t>
      </w:r>
    </w:p>
    <w:p w14:paraId="75732AD9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Интеграция информационных потоков и средств управления производством.</w:t>
      </w:r>
    </w:p>
    <w:p w14:paraId="5E3FB799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Планирование и прогнозирование в управлении производством.</w:t>
      </w:r>
    </w:p>
    <w:p w14:paraId="4D7350A8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Организационное проектирование производства.</w:t>
      </w:r>
    </w:p>
    <w:p w14:paraId="5BEA2255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Компетенции руководителя структурного подразделения.</w:t>
      </w:r>
    </w:p>
    <w:p w14:paraId="403406E6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эффективности работы производственных подразделений.</w:t>
      </w:r>
    </w:p>
    <w:p w14:paraId="26F96E3D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6D4FB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программе:</w:t>
      </w:r>
    </w:p>
    <w:p w14:paraId="03256B37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Практикум. Эффективное управление производственным коллективом. Методы убеждения, методы постановки задач. Стимулирование персонала к внедрению улучшений.</w:t>
      </w:r>
    </w:p>
    <w:p w14:paraId="4D8EE224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Практикум. Формирование структуры. Определение центров ответственности. Распределение прав и обязанностей — неформальный подход.</w:t>
      </w:r>
    </w:p>
    <w:p w14:paraId="7D864BA7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14EF0" w14:textId="327EC34A" w:rsidR="001D70A9" w:rsidRPr="002136D6" w:rsidRDefault="001D70A9" w:rsidP="001D70A9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Повышение эффективности производственных процессов:</w:t>
      </w:r>
    </w:p>
    <w:p w14:paraId="470E1E09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Рационализация системы управления. Внешние и внутренние критерии оценки эффективности предприятия. Организационно-функциональная структура производственного предприятия. Цифровизация производства, как интеграция традиционных информационных потоков планирования и управления производства и средств исполнения: люди, машины и механизмы, оборудование.</w:t>
      </w:r>
    </w:p>
    <w:p w14:paraId="03A318BD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Процессный подход. Использование процессного подхода для стандартизации деятельности.</w:t>
      </w:r>
    </w:p>
    <w:p w14:paraId="22F8B97E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производительности. Показатели загрузки оборудования. Выявление причин неполного использования мощности, неполной загрузки оборудования. Оценка ритмичности производства. Методы расчета производственных мощностей и загрузки оборудования. Факторы, влияющие на рост производственной мощности. Показатели использования мощностей.</w:t>
      </w:r>
    </w:p>
    <w:p w14:paraId="3AF0DE68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Функции руководителя подразделения в формировании и оптимизации бюджета расходов структурного подразделения. Структура производственного бюджета, бюджета сырья и материалов, бюджета склада готовой продукции и др. Оптимизация производственных затрат. Организация исполнения бюджета.</w:t>
      </w:r>
    </w:p>
    <w:p w14:paraId="45910822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Современные информационные технологии в управлении производством. Обзор методологий MRP, MRP-II, APS, MES, и их особенностей. Построение «цифрового фундамента» базовых процессов.</w:t>
      </w:r>
    </w:p>
    <w:p w14:paraId="67F1DDB6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Управление изменениями. Методология внедрения изменений.</w:t>
      </w:r>
    </w:p>
    <w:p w14:paraId="44D37565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4B7B34" w14:textId="3C2F023D" w:rsidR="001D70A9" w:rsidRPr="002136D6" w:rsidRDefault="001D70A9" w:rsidP="001D70A9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Планирование и прогнозирование в управлении производством.</w:t>
      </w:r>
    </w:p>
    <w:p w14:paraId="0DC28017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Уровни и горизонты планирования производственной деятельности. Итерационная система планирования и управления производством: главный календарный план производства; детальный план необходимых ресурсов (материалов, мощностей и др.); оперативный (сменно-суточный) план производства. Системы планирования: «выталкивающая» и «вытягивающая».</w:t>
      </w:r>
    </w:p>
    <w:p w14:paraId="79B8B21E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Методы и методики планирования производственной деятельности. Контроль выполнения планов. Рекомендации по построению эффективной работы. Обзор видов оперативного контроля: за ходом производства; за наличием деталей и узлов на складах; за отклонениями в ходе производства.</w:t>
      </w:r>
    </w:p>
    <w:p w14:paraId="3D9618D7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Практика. Составление матрицы «Сопротивления изменениям». </w:t>
      </w:r>
    </w:p>
    <w:p w14:paraId="4243D855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Функции менеджера по отношению к руководству. Разъясняются основные функции менеджера во взаимодействии со своим руководителем: переговоры о целях, переговоры о средствах достижения цели, умение добиваться поддержки, умение отчитываться и др.</w:t>
      </w:r>
    </w:p>
    <w:p w14:paraId="3FCF01C1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Функции менеджера по отношению к менеджерам одного с ним уровня. Разъясняются основные функции менеджера во взаимодействии с руководителями того же уровня управления: вести переговоры, обмениваться информацией, получать и давать поддержку, уточнять границы своих полномочий, координировать усилия.</w:t>
      </w:r>
    </w:p>
    <w:p w14:paraId="038330E5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Активные методы.</w:t>
      </w:r>
    </w:p>
    <w:p w14:paraId="5AF76442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кейса на взаимодействие руководителей разных подразделений.</w:t>
      </w:r>
    </w:p>
    <w:p w14:paraId="5FCE121D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Индивидуальные решения</w:t>
      </w:r>
    </w:p>
    <w:p w14:paraId="7F99D014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качества, влияющие на принятие решений. Ловушки мышления. </w:t>
      </w:r>
    </w:p>
    <w:p w14:paraId="4AD07E89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Альтернативные варианты решения проблем</w:t>
      </w:r>
    </w:p>
    <w:p w14:paraId="3B931D92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увеличить количество альтернативных вариантов.</w:t>
      </w:r>
    </w:p>
    <w:p w14:paraId="15E22EAD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лучшее из возможных решений.</w:t>
      </w:r>
    </w:p>
    <w:p w14:paraId="21256503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Активные методы</w:t>
      </w:r>
    </w:p>
    <w:p w14:paraId="32A0E67A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упражнения на ловушки мышления.</w:t>
      </w:r>
    </w:p>
    <w:p w14:paraId="61B6AD9C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на креативность при принятии решений.</w:t>
      </w:r>
    </w:p>
    <w:p w14:paraId="382F2AF7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методы</w:t>
      </w:r>
    </w:p>
    <w:p w14:paraId="049011C9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Деловая игра на проведение совещания.</w:t>
      </w:r>
    </w:p>
    <w:p w14:paraId="26070D82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E049F" w14:textId="77777777" w:rsidR="001D70A9" w:rsidRPr="002136D6" w:rsidRDefault="001D70A9" w:rsidP="001D70A9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контролировать сотрудников</w:t>
      </w:r>
    </w:p>
    <w:p w14:paraId="04244426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Виды контроля.</w:t>
      </w:r>
    </w:p>
    <w:p w14:paraId="7E5706FF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Как выбрать оптимальный вид контроля.</w:t>
      </w:r>
    </w:p>
    <w:p w14:paraId="6BB45062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Коррекция поведения сотрудников.</w:t>
      </w:r>
    </w:p>
    <w:p w14:paraId="7F7CA13B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Активные методы</w:t>
      </w:r>
    </w:p>
    <w:p w14:paraId="6B424858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Деловая игра на коррекцию поведения подчинённого.</w:t>
      </w:r>
    </w:p>
    <w:p w14:paraId="68DE582B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961BB" w14:textId="77777777" w:rsidR="001D70A9" w:rsidRPr="002136D6" w:rsidRDefault="001D70A9" w:rsidP="001D70A9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Управление персоналом производственных подразделений.</w:t>
      </w:r>
    </w:p>
    <w:p w14:paraId="7857234A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 xml:space="preserve">Поведенческие подходы к проектированию рабочих мест, учет </w:t>
      </w:r>
      <w:r w:rsidRPr="00213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психоэмоциональных </w:t>
      </w:r>
      <w:r w:rsidRPr="002136D6">
        <w:rPr>
          <w:rFonts w:ascii="Times New Roman" w:eastAsia="Times New Roman" w:hAnsi="Times New Roman" w:cs="Times New Roman"/>
          <w:sz w:val="24"/>
          <w:szCs w:val="24"/>
        </w:rPr>
        <w:t xml:space="preserve">состояний работников. </w:t>
      </w:r>
    </w:p>
    <w:p w14:paraId="41F1BE5A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Деловая игра. Выстраивание трудовых отношений с учетом индивидуальных особенностей личности.</w:t>
      </w:r>
    </w:p>
    <w:p w14:paraId="72204EE5" w14:textId="77777777" w:rsidR="001D70A9" w:rsidRPr="002136D6" w:rsidRDefault="001D70A9" w:rsidP="001D70A9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 xml:space="preserve">Процессы мотивации и стимулирования персонала. Особенности мотивации ИТР и рабочего персонала. </w:t>
      </w:r>
    </w:p>
    <w:p w14:paraId="5C7F9CFA" w14:textId="77777777" w:rsidR="001D70A9" w:rsidRPr="002136D6" w:rsidRDefault="001D70A9" w:rsidP="001D70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Практика. Составление матрицы стимулирования на основе анализа мотивационных типов участников семинара.</w:t>
      </w:r>
    </w:p>
    <w:p w14:paraId="36C40F8D" w14:textId="7E8946AE" w:rsidR="001D70A9" w:rsidRPr="002136D6" w:rsidRDefault="001D70A9" w:rsidP="002136D6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6D6">
        <w:rPr>
          <w:rFonts w:ascii="Times New Roman" w:eastAsia="Times New Roman" w:hAnsi="Times New Roman" w:cs="Times New Roman"/>
          <w:sz w:val="24"/>
          <w:szCs w:val="24"/>
        </w:rPr>
        <w:t>Сопротивление персонала при внедрении изменений. Методы снижения сопротивления. Основные стратегии управления изменениями.</w:t>
      </w:r>
    </w:p>
    <w:p w14:paraId="6A6B2935" w14:textId="77777777" w:rsidR="002136D6" w:rsidRDefault="002136D6" w:rsidP="002136D6">
      <w:p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Arial Unicode MS" w:hAnsi="Times New Roman" w:cs="Mangal"/>
          <w:b/>
          <w:bCs/>
          <w:kern w:val="3"/>
          <w:sz w:val="24"/>
          <w:szCs w:val="24"/>
          <w:lang w:eastAsia="zh-CN" w:bidi="hi-IN"/>
        </w:rPr>
      </w:pPr>
    </w:p>
    <w:p w14:paraId="17FD2863" w14:textId="7AD8CE31" w:rsidR="005F0485" w:rsidRPr="002136D6" w:rsidRDefault="005F0485" w:rsidP="003A55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</w:pPr>
      <w:r w:rsidRPr="002136D6">
        <w:rPr>
          <w:rFonts w:ascii="Times New Roman" w:eastAsia="Arial Unicode MS" w:hAnsi="Times New Roman" w:cs="Mangal"/>
          <w:b/>
          <w:bCs/>
          <w:kern w:val="3"/>
          <w:sz w:val="24"/>
          <w:szCs w:val="24"/>
          <w:lang w:eastAsia="zh-CN" w:bidi="hi-IN"/>
        </w:rPr>
        <w:t>Количество участников</w:t>
      </w:r>
      <w:r w:rsidR="00CB38E1" w:rsidRPr="002136D6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:</w:t>
      </w:r>
      <w:r w:rsidRPr="002136D6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AC4B2D" w:rsidRPr="002136D6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31</w:t>
      </w:r>
      <w:r w:rsidRPr="002136D6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 xml:space="preserve"> человек, 2 группы обучающихся</w:t>
      </w:r>
      <w:r w:rsidR="00CB38E1" w:rsidRPr="002136D6">
        <w:rPr>
          <w:rFonts w:ascii="Times New Roman" w:eastAsia="Arial Unicode MS" w:hAnsi="Times New Roman" w:cs="Mangal"/>
          <w:kern w:val="3"/>
          <w:sz w:val="24"/>
          <w:szCs w:val="24"/>
          <w:lang w:eastAsia="zh-CN" w:bidi="hi-IN"/>
        </w:rPr>
        <w:t>.</w:t>
      </w:r>
    </w:p>
    <w:p w14:paraId="4144D330" w14:textId="77777777" w:rsidR="005F0485" w:rsidRPr="002136D6" w:rsidRDefault="005F0485" w:rsidP="003A550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F48020" w14:textId="300C53A4" w:rsidR="005F0485" w:rsidRPr="002136D6" w:rsidRDefault="00B421FF" w:rsidP="003A55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2136D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Общая стоимость </w:t>
      </w:r>
      <w:r w:rsidR="003A550D">
        <w:rPr>
          <w:rFonts w:ascii="Times New Roman" w:eastAsia="Times New Roman" w:hAnsi="Times New Roman"/>
          <w:b/>
          <w:sz w:val="24"/>
          <w:szCs w:val="24"/>
          <w:lang w:eastAsia="ar-SA"/>
        </w:rPr>
        <w:t>Д</w:t>
      </w:r>
      <w:r w:rsidRPr="002136D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оговора составляет _________ (_________) рублей, </w:t>
      </w:r>
      <w:r w:rsidR="00DB36A5" w:rsidRPr="00DB36A5">
        <w:rPr>
          <w:rFonts w:ascii="Times New Roman" w:eastAsia="Times New Roman" w:hAnsi="Times New Roman"/>
          <w:b/>
          <w:sz w:val="24"/>
          <w:szCs w:val="24"/>
          <w:lang w:eastAsia="ar-SA"/>
        </w:rPr>
        <w:t>с учетом НДС (если применим)</w:t>
      </w:r>
      <w:r w:rsidR="009E708D" w:rsidRPr="00DB3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Pr="002136D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14:paraId="33E43AF8" w14:textId="77777777" w:rsidR="00406F5F" w:rsidRPr="002136D6" w:rsidRDefault="00406F5F" w:rsidP="003A55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6B5E48AB" w14:textId="5C997388" w:rsidR="00E92131" w:rsidRPr="002136D6" w:rsidRDefault="003D463A" w:rsidP="003A55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Условия оплаты:</w:t>
      </w:r>
      <w:r w:rsidR="00FB19D0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08D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осуществляет 100% оплату от стоимости фактически оказанных услуг на основании выставленного счета Исполнителя в течение 30 (Тридцати) календарных дней после подписания акта сдачи-приемки оказанных услуг. </w:t>
      </w:r>
    </w:p>
    <w:p w14:paraId="1B16ACE7" w14:textId="5338D5A8" w:rsidR="00F47980" w:rsidRPr="002136D6" w:rsidRDefault="00E92131" w:rsidP="00E92131">
      <w:pPr>
        <w:tabs>
          <w:tab w:val="num" w:pos="1701"/>
        </w:tabs>
        <w:spacing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Место оказания услуг</w:t>
      </w:r>
      <w:r w:rsidR="00CB38E1" w:rsidRPr="002136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CB38E1" w:rsidRPr="002136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36D6">
        <w:rPr>
          <w:rFonts w:ascii="Times New Roman" w:eastAsia="Calibri" w:hAnsi="Times New Roman" w:cs="Times New Roman"/>
          <w:sz w:val="24"/>
          <w:szCs w:val="24"/>
          <w:lang w:eastAsia="ru-RU"/>
        </w:rPr>
        <w:t>территория Заказчика - Республика Марий Эл, г. Йошкар-Ола, ул. Суворова, 26.</w:t>
      </w:r>
    </w:p>
    <w:p w14:paraId="4FF3D93B" w14:textId="00FAD729" w:rsidR="00C075FE" w:rsidRPr="002136D6" w:rsidRDefault="006563E7" w:rsidP="00C075F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2136D6">
        <w:rPr>
          <w:rFonts w:eastAsia="Times New Roman"/>
          <w:b/>
          <w:sz w:val="24"/>
          <w:u w:val="single"/>
        </w:rPr>
        <w:t>Срок оказания услуг</w:t>
      </w:r>
      <w:r w:rsidR="0065615B" w:rsidRPr="002136D6">
        <w:rPr>
          <w:rFonts w:eastAsia="Times New Roman"/>
          <w:b/>
          <w:sz w:val="24"/>
          <w:u w:val="single"/>
        </w:rPr>
        <w:t>:</w:t>
      </w:r>
      <w:r w:rsidR="006456D3" w:rsidRPr="002136D6">
        <w:rPr>
          <w:rFonts w:eastAsia="Times New Roman"/>
          <w:sz w:val="24"/>
        </w:rPr>
        <w:t xml:space="preserve"> </w:t>
      </w:r>
      <w:r w:rsidR="00CB38E1" w:rsidRPr="002136D6">
        <w:rPr>
          <w:rFonts w:eastAsia="Times New Roman"/>
          <w:sz w:val="24"/>
        </w:rPr>
        <w:t xml:space="preserve"> </w:t>
      </w:r>
      <w:r w:rsidR="00C42430">
        <w:rPr>
          <w:rFonts w:eastAsia="Times New Roman"/>
          <w:sz w:val="24"/>
        </w:rPr>
        <w:t>____________________________</w:t>
      </w:r>
      <w:r w:rsidR="00B84889">
        <w:rPr>
          <w:rFonts w:eastAsia="Times New Roman"/>
          <w:sz w:val="24"/>
        </w:rPr>
        <w:t>.</w:t>
      </w:r>
      <w:r w:rsidR="00E92131" w:rsidRPr="002136D6">
        <w:rPr>
          <w:rFonts w:eastAsia="Times New Roman"/>
          <w:sz w:val="24"/>
        </w:rPr>
        <w:t xml:space="preserve">  </w:t>
      </w:r>
    </w:p>
    <w:p w14:paraId="58E198EE" w14:textId="77777777" w:rsidR="00EB0E12" w:rsidRPr="002136D6" w:rsidRDefault="00EB0E12" w:rsidP="00C075F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104175" w14:textId="4B57F03D" w:rsidR="00CC69C3" w:rsidRDefault="00CC69C3" w:rsidP="00CC69C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Cs/>
          <w:iCs/>
          <w:sz w:val="24"/>
        </w:rPr>
      </w:pPr>
      <w:r w:rsidRPr="002136D6">
        <w:rPr>
          <w:bCs/>
          <w:iCs/>
          <w:sz w:val="24"/>
        </w:rPr>
        <w:t xml:space="preserve">Форма обучения очная, с применением практических занятий по каждому вопросу программы (кейс, деловая игра, обсуждение, групповая работа, задачи и т.д.). </w:t>
      </w:r>
    </w:p>
    <w:p w14:paraId="07A83EB6" w14:textId="77777777" w:rsidR="00C42430" w:rsidRPr="002136D6" w:rsidRDefault="00C42430" w:rsidP="00CC69C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Cs/>
          <w:iCs/>
          <w:sz w:val="24"/>
        </w:rPr>
      </w:pPr>
    </w:p>
    <w:p w14:paraId="66F07D25" w14:textId="716216C4" w:rsidR="00CC69C3" w:rsidRPr="002136D6" w:rsidRDefault="00CC69C3" w:rsidP="00CC69C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Cs/>
          <w:iCs/>
          <w:sz w:val="24"/>
          <w:u w:val="single"/>
        </w:rPr>
      </w:pPr>
      <w:r w:rsidRPr="002136D6">
        <w:rPr>
          <w:bCs/>
          <w:iCs/>
          <w:sz w:val="24"/>
          <w:u w:val="single"/>
        </w:rPr>
        <w:t>Практические занятия необходимо отразить в коммерческом предложении.</w:t>
      </w:r>
    </w:p>
    <w:p w14:paraId="6DBFA69C" w14:textId="77777777" w:rsidR="00E92131" w:rsidRPr="002136D6" w:rsidRDefault="00E92131" w:rsidP="00C075FE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78D74" w14:textId="77777777" w:rsidR="001F5D9F" w:rsidRPr="002136D6" w:rsidRDefault="001F5D9F" w:rsidP="00C075FE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</w:t>
      </w:r>
      <w:r w:rsidR="006475B5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780ABC" w:rsidRPr="00213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14:paraId="5BAA92CD" w14:textId="0E4BD018" w:rsidR="00FE4C1A" w:rsidRPr="00CC69C3" w:rsidRDefault="009558C0" w:rsidP="00E92131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</w:t>
      </w:r>
      <w:r w:rsidR="00780ABC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</w:t>
      </w:r>
      <w:r w:rsidR="00FE4C1A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срок</w:t>
      </w:r>
      <w:r w:rsidR="00E92131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действия, но не менее чем до 3</w:t>
      </w:r>
      <w:r w:rsidR="00CC69C3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C0570C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CC69C3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июня</w:t>
      </w:r>
      <w:r w:rsidR="00FB19D0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2024</w:t>
      </w:r>
      <w:r w:rsidR="00CC69C3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FE4C1A"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г.)</w:t>
      </w:r>
    </w:p>
    <w:p w14:paraId="39CE9F76" w14:textId="77777777" w:rsidR="001F5D9F" w:rsidRPr="00CC69C3" w:rsidRDefault="001F5D9F" w:rsidP="001F5D9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9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14:paraId="46C8354D" w14:textId="77777777" w:rsidR="001F5D9F" w:rsidRPr="00DD1EB8" w:rsidRDefault="001F5D9F" w:rsidP="001F5D9F">
      <w:pPr>
        <w:snapToGrid w:val="0"/>
        <w:spacing w:after="0" w:line="240" w:lineRule="auto"/>
        <w:ind w:right="3684" w:firstLine="156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C69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(подпись, М.П.)</w:t>
      </w:r>
    </w:p>
    <w:p w14:paraId="09B1B719" w14:textId="77777777" w:rsidR="001F5D9F" w:rsidRPr="00DD1EB8" w:rsidRDefault="001F5D9F" w:rsidP="001F5D9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14:paraId="01C9F1AF" w14:textId="77777777" w:rsidR="001F5D9F" w:rsidRDefault="001F5D9F" w:rsidP="001F5D9F">
      <w:pPr>
        <w:snapToGrid w:val="0"/>
        <w:spacing w:after="0" w:line="240" w:lineRule="auto"/>
        <w:ind w:right="3684" w:firstLine="28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 подписавшего, должность)</w:t>
      </w:r>
    </w:p>
    <w:p w14:paraId="3B497182" w14:textId="77777777" w:rsidR="003D463A" w:rsidRPr="0070318C" w:rsidRDefault="003D463A" w:rsidP="001F5D9F">
      <w:pPr>
        <w:snapToGrid w:val="0"/>
        <w:spacing w:after="0" w:line="240" w:lineRule="auto"/>
        <w:ind w:right="3684" w:firstLine="284"/>
        <w:rPr>
          <w:rFonts w:ascii="Times New Roman" w:eastAsia="Times New Roman" w:hAnsi="Times New Roman" w:cs="Times New Roman"/>
          <w:sz w:val="18"/>
          <w:szCs w:val="24"/>
          <w:vertAlign w:val="superscript"/>
          <w:lang w:eastAsia="ru-RU"/>
        </w:rPr>
      </w:pPr>
    </w:p>
    <w:p w14:paraId="0B946525" w14:textId="77777777" w:rsidR="00CB76D3" w:rsidRPr="00DD1EB8" w:rsidRDefault="00CB76D3" w:rsidP="006475B5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zh-CN" w:bidi="hi-IN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КОНЕЦ ФОРМЫ</w:t>
      </w:r>
      <w:r w:rsidR="00AF7014" w:rsidRPr="00DD1E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DD1EB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56F8E98C" w14:textId="117BD64C" w:rsidR="00CB76D3" w:rsidRPr="00DD1EB8" w:rsidRDefault="00CB76D3" w:rsidP="00CB76D3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ab/>
      </w:r>
      <w:r w:rsidRPr="00DD1EB8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2136D6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DD1EB8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DD1EB8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2624870A" w14:textId="77777777" w:rsidR="00CB76D3" w:rsidRPr="00DD1EB8" w:rsidRDefault="00CB76D3" w:rsidP="00145B4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625D42AD" w14:textId="77777777" w:rsidR="00AF7014" w:rsidRPr="00DD1EB8" w:rsidRDefault="00AF7014" w:rsidP="00CB76D3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DD1EB8" w:rsidRPr="00DD1EB8" w14:paraId="78449910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E1F5" w14:textId="77777777" w:rsidR="00CB76D3" w:rsidRPr="00DD1EB8" w:rsidRDefault="00CB76D3" w:rsidP="006456D3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3831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6E84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DD1EB8" w:rsidRPr="00DD1EB8" w14:paraId="2F3E7F8A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F637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A279" w14:textId="77777777" w:rsidR="00CB76D3" w:rsidRPr="00DD1EB8" w:rsidRDefault="00CB76D3" w:rsidP="006456D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FDF6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341BA016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9B51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1F28" w14:textId="77777777" w:rsidR="00CB76D3" w:rsidRPr="00DD1EB8" w:rsidRDefault="00CB76D3" w:rsidP="006456D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2C3B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1ACFDDE8" w14:textId="77777777" w:rsidTr="00501E61">
        <w:trPr>
          <w:cantSplit/>
          <w:trHeight w:val="7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3EDD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7A15" w14:textId="77777777" w:rsidR="00CB76D3" w:rsidRPr="00DD1EB8" w:rsidRDefault="00CB76D3" w:rsidP="006456D3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2A48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79A1FF5A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DE48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3131" w14:textId="77777777" w:rsidR="00CB76D3" w:rsidRPr="00DD1EB8" w:rsidRDefault="00CB76D3" w:rsidP="006456D3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181E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2B49AA2D" w14:textId="77777777" w:rsidTr="006456D3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1256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43C9" w14:textId="77777777" w:rsidR="00CB76D3" w:rsidRPr="00DD1EB8" w:rsidRDefault="00CB76D3" w:rsidP="006456D3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47FD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451152B4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3E2A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A57B" w14:textId="77777777" w:rsidR="00CB76D3" w:rsidRPr="00DD1EB8" w:rsidRDefault="00CB76D3" w:rsidP="006456D3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1973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3EF86282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9C08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B42D" w14:textId="77777777" w:rsidR="00CB76D3" w:rsidRPr="00DD1EB8" w:rsidRDefault="00CB76D3" w:rsidP="006456D3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F0F2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4CFD797A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F2F6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AA20" w14:textId="77777777" w:rsidR="00CB76D3" w:rsidRPr="00DD1EB8" w:rsidRDefault="00CB76D3" w:rsidP="006456D3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089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4D6C28E0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11C4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5AE0" w14:textId="77777777" w:rsidR="00CB76D3" w:rsidRPr="00DD1EB8" w:rsidRDefault="00CB76D3" w:rsidP="006456D3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38F0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1C9" w:rsidRPr="00DD1EB8" w14:paraId="1941EFAD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0379" w14:textId="77777777" w:rsidR="00E211C9" w:rsidRPr="00DD1EB8" w:rsidRDefault="00E211C9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A96" w14:textId="77777777" w:rsidR="00E211C9" w:rsidRPr="00DD1EB8" w:rsidRDefault="00E211C9" w:rsidP="006456D3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системы налогообложения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054" w14:textId="77777777" w:rsidR="00E211C9" w:rsidRPr="00DD1EB8" w:rsidRDefault="00E211C9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50AFFE6F" w14:textId="77777777" w:rsidTr="006456D3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8EC0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197F" w14:textId="77777777" w:rsidR="00CB76D3" w:rsidRPr="00DD1EB8" w:rsidRDefault="00CB76D3" w:rsidP="006456D3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C407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5F9D7A12" w14:textId="77777777" w:rsidTr="006456D3">
        <w:trPr>
          <w:cantSplit/>
        </w:trPr>
        <w:tc>
          <w:tcPr>
            <w:tcW w:w="596" w:type="dxa"/>
          </w:tcPr>
          <w:p w14:paraId="0AC0C384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019549B" w14:textId="77777777" w:rsidR="00CB76D3" w:rsidRPr="00DD1EB8" w:rsidRDefault="00CB76D3" w:rsidP="006456D3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14:paraId="06CF73E3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4DC53977" w14:textId="77777777" w:rsidTr="006456D3">
        <w:trPr>
          <w:cantSplit/>
        </w:trPr>
        <w:tc>
          <w:tcPr>
            <w:tcW w:w="596" w:type="dxa"/>
          </w:tcPr>
          <w:p w14:paraId="3760DDA1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A234235" w14:textId="77777777" w:rsidR="00CB76D3" w:rsidRPr="00DD1EB8" w:rsidRDefault="00CB76D3" w:rsidP="006456D3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14:paraId="55AFA120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14659923" w14:textId="77777777" w:rsidTr="006456D3">
        <w:trPr>
          <w:cantSplit/>
        </w:trPr>
        <w:tc>
          <w:tcPr>
            <w:tcW w:w="596" w:type="dxa"/>
          </w:tcPr>
          <w:p w14:paraId="223A7934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84873BE" w14:textId="77777777" w:rsidR="00CB76D3" w:rsidRPr="00DD1EB8" w:rsidRDefault="00CB76D3" w:rsidP="006456D3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14:paraId="4E8D0E2C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EB8" w:rsidRPr="00DD1EB8" w14:paraId="47E06D33" w14:textId="77777777" w:rsidTr="006456D3">
        <w:trPr>
          <w:cantSplit/>
        </w:trPr>
        <w:tc>
          <w:tcPr>
            <w:tcW w:w="596" w:type="dxa"/>
          </w:tcPr>
          <w:p w14:paraId="18B07D74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5C98549" w14:textId="77777777" w:rsidR="00CB76D3" w:rsidRPr="00DD1EB8" w:rsidRDefault="00CB76D3" w:rsidP="006456D3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14:paraId="5F0B198F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D3" w:rsidRPr="00DD1EB8" w14:paraId="2DAD9380" w14:textId="77777777" w:rsidTr="006456D3">
        <w:trPr>
          <w:cantSplit/>
        </w:trPr>
        <w:tc>
          <w:tcPr>
            <w:tcW w:w="596" w:type="dxa"/>
          </w:tcPr>
          <w:p w14:paraId="07CA06BC" w14:textId="77777777" w:rsidR="00CB76D3" w:rsidRPr="00DD1EB8" w:rsidRDefault="00CB76D3" w:rsidP="006456D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C711F87" w14:textId="77777777" w:rsidR="00CB76D3" w:rsidRPr="00DD1EB8" w:rsidRDefault="00CB76D3" w:rsidP="006456D3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14:paraId="4AD377F3" w14:textId="77777777" w:rsidR="00CB76D3" w:rsidRPr="00DD1EB8" w:rsidRDefault="00CB76D3" w:rsidP="006456D3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7005064" w14:textId="77777777" w:rsidR="00CB76D3" w:rsidRPr="00DD1EB8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1903B0" w14:textId="77777777" w:rsidR="00CB76D3" w:rsidRPr="00DD1EB8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4AF5E69" w14:textId="77777777" w:rsidR="00CB76D3" w:rsidRPr="00DD1EB8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06C5DC6E" w14:textId="77777777" w:rsidR="00CB76D3" w:rsidRPr="00DD1EB8" w:rsidRDefault="00CB76D3" w:rsidP="00CB76D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FA62C38" w14:textId="77777777" w:rsidR="00CB76D3" w:rsidRPr="00DD1EB8" w:rsidRDefault="00CB76D3" w:rsidP="00CB76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М.П.</w:t>
      </w:r>
    </w:p>
    <w:p w14:paraId="54FB4C64" w14:textId="77777777" w:rsidR="00CB76D3" w:rsidRPr="00DD1EB8" w:rsidRDefault="00CB76D3" w:rsidP="00CB76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7AE6F78" w14:textId="77777777" w:rsidR="00AB09CE" w:rsidRPr="00DD1EB8" w:rsidRDefault="00CB76D3" w:rsidP="00145B4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КОНЕЦ ФОРМЫ</w:t>
      </w:r>
    </w:p>
    <w:sectPr w:rsidR="00AB09CE" w:rsidRPr="00DD1EB8" w:rsidSect="003407C4">
      <w:pgSz w:w="11906" w:h="16838"/>
      <w:pgMar w:top="709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BD22F" w14:textId="77777777" w:rsidR="00E84C06" w:rsidRDefault="00E84C06" w:rsidP="00F264ED">
      <w:pPr>
        <w:spacing w:after="0" w:line="240" w:lineRule="auto"/>
      </w:pPr>
      <w:r>
        <w:separator/>
      </w:r>
    </w:p>
  </w:endnote>
  <w:endnote w:type="continuationSeparator" w:id="0">
    <w:p w14:paraId="7AC67EB3" w14:textId="77777777" w:rsidR="00E84C06" w:rsidRDefault="00E84C06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731F4" w14:textId="77777777" w:rsidR="00E84C06" w:rsidRDefault="00E84C06" w:rsidP="00F264ED">
      <w:pPr>
        <w:spacing w:after="0" w:line="240" w:lineRule="auto"/>
      </w:pPr>
      <w:r>
        <w:separator/>
      </w:r>
    </w:p>
  </w:footnote>
  <w:footnote w:type="continuationSeparator" w:id="0">
    <w:p w14:paraId="2C7CC724" w14:textId="77777777" w:rsidR="00E84C06" w:rsidRDefault="00E84C06" w:rsidP="00F26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B2291D"/>
    <w:multiLevelType w:val="hybridMultilevel"/>
    <w:tmpl w:val="E2A0BF9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" w15:restartNumberingAfterBreak="0">
    <w:nsid w:val="048E63D7"/>
    <w:multiLevelType w:val="hybridMultilevel"/>
    <w:tmpl w:val="F8C8D5B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 w15:restartNumberingAfterBreak="0">
    <w:nsid w:val="0539111B"/>
    <w:multiLevelType w:val="hybridMultilevel"/>
    <w:tmpl w:val="C9C8A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22AA6"/>
    <w:multiLevelType w:val="hybridMultilevel"/>
    <w:tmpl w:val="C922A45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" w15:restartNumberingAfterBreak="0">
    <w:nsid w:val="12E51CD9"/>
    <w:multiLevelType w:val="hybridMultilevel"/>
    <w:tmpl w:val="4ECE83D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" w15:restartNumberingAfterBreak="0">
    <w:nsid w:val="16725B3B"/>
    <w:multiLevelType w:val="hybridMultilevel"/>
    <w:tmpl w:val="5290EDDC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8" w15:restartNumberingAfterBreak="0">
    <w:nsid w:val="1BE90162"/>
    <w:multiLevelType w:val="hybridMultilevel"/>
    <w:tmpl w:val="545E2B7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F64B1"/>
    <w:multiLevelType w:val="multilevel"/>
    <w:tmpl w:val="5A92E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208F43D1"/>
    <w:multiLevelType w:val="hybridMultilevel"/>
    <w:tmpl w:val="F0268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77EE0"/>
    <w:multiLevelType w:val="hybridMultilevel"/>
    <w:tmpl w:val="6B8EAA0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 w15:restartNumberingAfterBreak="0">
    <w:nsid w:val="36104C40"/>
    <w:multiLevelType w:val="hybridMultilevel"/>
    <w:tmpl w:val="DB2816A8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3" w15:restartNumberingAfterBreak="0">
    <w:nsid w:val="42E17381"/>
    <w:multiLevelType w:val="hybridMultilevel"/>
    <w:tmpl w:val="6AE2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22464"/>
    <w:multiLevelType w:val="multilevel"/>
    <w:tmpl w:val="7CF4143A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5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3508D1"/>
    <w:multiLevelType w:val="hybridMultilevel"/>
    <w:tmpl w:val="16F8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43154"/>
    <w:multiLevelType w:val="hybridMultilevel"/>
    <w:tmpl w:val="FBB03848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C3F5A"/>
    <w:multiLevelType w:val="hybridMultilevel"/>
    <w:tmpl w:val="54B05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501A0"/>
    <w:multiLevelType w:val="hybridMultilevel"/>
    <w:tmpl w:val="9CBC476E"/>
    <w:lvl w:ilvl="0" w:tplc="D8AE23F8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E7F40CD"/>
    <w:multiLevelType w:val="multilevel"/>
    <w:tmpl w:val="62D6045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50438"/>
    <w:multiLevelType w:val="multilevel"/>
    <w:tmpl w:val="66FA2278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5" w15:restartNumberingAfterBreak="0">
    <w:nsid w:val="76BA017A"/>
    <w:multiLevelType w:val="hybridMultilevel"/>
    <w:tmpl w:val="0C4E913E"/>
    <w:lvl w:ilvl="0" w:tplc="83E09C72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7B95178"/>
    <w:multiLevelType w:val="hybridMultilevel"/>
    <w:tmpl w:val="CB90E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31FBE"/>
    <w:multiLevelType w:val="hybridMultilevel"/>
    <w:tmpl w:val="E2D48574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8" w15:restartNumberingAfterBreak="0">
    <w:nsid w:val="7D6439A8"/>
    <w:multiLevelType w:val="hybridMultilevel"/>
    <w:tmpl w:val="74707AB0"/>
    <w:lvl w:ilvl="0" w:tplc="F7F4D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9"/>
  </w:num>
  <w:num w:numId="4">
    <w:abstractNumId w:val="16"/>
  </w:num>
  <w:num w:numId="5">
    <w:abstractNumId w:val="24"/>
  </w:num>
  <w:num w:numId="6">
    <w:abstractNumId w:val="14"/>
  </w:num>
  <w:num w:numId="7">
    <w:abstractNumId w:val="21"/>
  </w:num>
  <w:num w:numId="8">
    <w:abstractNumId w:val="25"/>
  </w:num>
  <w:num w:numId="9">
    <w:abstractNumId w:val="23"/>
  </w:num>
  <w:num w:numId="10">
    <w:abstractNumId w:val="19"/>
  </w:num>
  <w:num w:numId="11">
    <w:abstractNumId w:val="20"/>
  </w:num>
  <w:num w:numId="12">
    <w:abstractNumId w:val="22"/>
  </w:num>
  <w:num w:numId="13">
    <w:abstractNumId w:val="0"/>
  </w:num>
  <w:num w:numId="14">
    <w:abstractNumId w:val="1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8"/>
  </w:num>
  <w:num w:numId="19">
    <w:abstractNumId w:val="10"/>
  </w:num>
  <w:num w:numId="20">
    <w:abstractNumId w:val="17"/>
  </w:num>
  <w:num w:numId="21">
    <w:abstractNumId w:val="12"/>
  </w:num>
  <w:num w:numId="22">
    <w:abstractNumId w:val="7"/>
  </w:num>
  <w:num w:numId="23">
    <w:abstractNumId w:val="5"/>
  </w:num>
  <w:num w:numId="24">
    <w:abstractNumId w:val="2"/>
  </w:num>
  <w:num w:numId="25">
    <w:abstractNumId w:val="3"/>
  </w:num>
  <w:num w:numId="26">
    <w:abstractNumId w:val="11"/>
  </w:num>
  <w:num w:numId="27">
    <w:abstractNumId w:val="6"/>
  </w:num>
  <w:num w:numId="28">
    <w:abstractNumId w:val="27"/>
  </w:num>
  <w:num w:numId="29">
    <w:abstractNumId w:val="8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48D"/>
    <w:rsid w:val="000375DA"/>
    <w:rsid w:val="000A18C8"/>
    <w:rsid w:val="001433AA"/>
    <w:rsid w:val="001436EF"/>
    <w:rsid w:val="00144BA0"/>
    <w:rsid w:val="00145B4C"/>
    <w:rsid w:val="00171420"/>
    <w:rsid w:val="001719DC"/>
    <w:rsid w:val="0017609E"/>
    <w:rsid w:val="001A5CA9"/>
    <w:rsid w:val="001A6B94"/>
    <w:rsid w:val="001D176B"/>
    <w:rsid w:val="001D70A9"/>
    <w:rsid w:val="001F5D9F"/>
    <w:rsid w:val="002136D6"/>
    <w:rsid w:val="0023450D"/>
    <w:rsid w:val="00237886"/>
    <w:rsid w:val="00271EFE"/>
    <w:rsid w:val="00273355"/>
    <w:rsid w:val="0027619A"/>
    <w:rsid w:val="00277328"/>
    <w:rsid w:val="002819CC"/>
    <w:rsid w:val="002A6D76"/>
    <w:rsid w:val="002D53B1"/>
    <w:rsid w:val="002E4770"/>
    <w:rsid w:val="002E7C2B"/>
    <w:rsid w:val="002F7CE4"/>
    <w:rsid w:val="00312DE4"/>
    <w:rsid w:val="00330E79"/>
    <w:rsid w:val="003407C4"/>
    <w:rsid w:val="00360046"/>
    <w:rsid w:val="0036440C"/>
    <w:rsid w:val="00391781"/>
    <w:rsid w:val="003A2F08"/>
    <w:rsid w:val="003A550D"/>
    <w:rsid w:val="003D3FE2"/>
    <w:rsid w:val="003D463A"/>
    <w:rsid w:val="003F3AAB"/>
    <w:rsid w:val="00401A36"/>
    <w:rsid w:val="00406F5F"/>
    <w:rsid w:val="0041748F"/>
    <w:rsid w:val="00452A30"/>
    <w:rsid w:val="004653AD"/>
    <w:rsid w:val="00474CC3"/>
    <w:rsid w:val="00482D3A"/>
    <w:rsid w:val="00497C16"/>
    <w:rsid w:val="004A5C04"/>
    <w:rsid w:val="004D172B"/>
    <w:rsid w:val="004D34A0"/>
    <w:rsid w:val="004D4F96"/>
    <w:rsid w:val="004E2E8E"/>
    <w:rsid w:val="00501E61"/>
    <w:rsid w:val="00526E64"/>
    <w:rsid w:val="00542DDC"/>
    <w:rsid w:val="00553C71"/>
    <w:rsid w:val="00576D02"/>
    <w:rsid w:val="005A34D8"/>
    <w:rsid w:val="005A4920"/>
    <w:rsid w:val="005A4B49"/>
    <w:rsid w:val="005A6CFD"/>
    <w:rsid w:val="005C52EB"/>
    <w:rsid w:val="005D3D42"/>
    <w:rsid w:val="005F0485"/>
    <w:rsid w:val="005F5FC1"/>
    <w:rsid w:val="00620A0A"/>
    <w:rsid w:val="00640F4F"/>
    <w:rsid w:val="00641F62"/>
    <w:rsid w:val="006456D3"/>
    <w:rsid w:val="006475B5"/>
    <w:rsid w:val="0065615B"/>
    <w:rsid w:val="006563E7"/>
    <w:rsid w:val="00656E6B"/>
    <w:rsid w:val="00665D37"/>
    <w:rsid w:val="00686007"/>
    <w:rsid w:val="00687DA2"/>
    <w:rsid w:val="006A532C"/>
    <w:rsid w:val="006B600D"/>
    <w:rsid w:val="006E743A"/>
    <w:rsid w:val="0070318C"/>
    <w:rsid w:val="0071247C"/>
    <w:rsid w:val="0071714F"/>
    <w:rsid w:val="00766FA9"/>
    <w:rsid w:val="00780ABC"/>
    <w:rsid w:val="007908CF"/>
    <w:rsid w:val="007A7D00"/>
    <w:rsid w:val="007D00F5"/>
    <w:rsid w:val="007D6E39"/>
    <w:rsid w:val="00805A0C"/>
    <w:rsid w:val="00805B54"/>
    <w:rsid w:val="0080721C"/>
    <w:rsid w:val="008116BE"/>
    <w:rsid w:val="00843173"/>
    <w:rsid w:val="00844F06"/>
    <w:rsid w:val="008461B2"/>
    <w:rsid w:val="008538A7"/>
    <w:rsid w:val="00864D06"/>
    <w:rsid w:val="008A5DDD"/>
    <w:rsid w:val="008C2B82"/>
    <w:rsid w:val="008C384C"/>
    <w:rsid w:val="008D0628"/>
    <w:rsid w:val="008E375F"/>
    <w:rsid w:val="008F5B3B"/>
    <w:rsid w:val="008F5E90"/>
    <w:rsid w:val="008F7862"/>
    <w:rsid w:val="00904EE8"/>
    <w:rsid w:val="0090558B"/>
    <w:rsid w:val="00912828"/>
    <w:rsid w:val="009530E0"/>
    <w:rsid w:val="009558C0"/>
    <w:rsid w:val="009774FC"/>
    <w:rsid w:val="009A23EC"/>
    <w:rsid w:val="009B4530"/>
    <w:rsid w:val="009B48B0"/>
    <w:rsid w:val="009C4C27"/>
    <w:rsid w:val="009D4DDE"/>
    <w:rsid w:val="009E151D"/>
    <w:rsid w:val="009E708D"/>
    <w:rsid w:val="009E7C3B"/>
    <w:rsid w:val="00A20F87"/>
    <w:rsid w:val="00A25E24"/>
    <w:rsid w:val="00A45D3E"/>
    <w:rsid w:val="00A756D1"/>
    <w:rsid w:val="00AB09CE"/>
    <w:rsid w:val="00AB1703"/>
    <w:rsid w:val="00AC4B2D"/>
    <w:rsid w:val="00AD23DD"/>
    <w:rsid w:val="00AE11DF"/>
    <w:rsid w:val="00AF7014"/>
    <w:rsid w:val="00B06BEB"/>
    <w:rsid w:val="00B421FF"/>
    <w:rsid w:val="00B80B77"/>
    <w:rsid w:val="00B84889"/>
    <w:rsid w:val="00B97083"/>
    <w:rsid w:val="00BA5989"/>
    <w:rsid w:val="00BB61B6"/>
    <w:rsid w:val="00BC4C67"/>
    <w:rsid w:val="00BF71F5"/>
    <w:rsid w:val="00BF7ADE"/>
    <w:rsid w:val="00C0570C"/>
    <w:rsid w:val="00C075FE"/>
    <w:rsid w:val="00C37187"/>
    <w:rsid w:val="00C42430"/>
    <w:rsid w:val="00C5119C"/>
    <w:rsid w:val="00CB38E1"/>
    <w:rsid w:val="00CB76D3"/>
    <w:rsid w:val="00CC69C3"/>
    <w:rsid w:val="00CC7FDD"/>
    <w:rsid w:val="00D103CB"/>
    <w:rsid w:val="00D6321F"/>
    <w:rsid w:val="00D77B5C"/>
    <w:rsid w:val="00D83DF1"/>
    <w:rsid w:val="00DA32B8"/>
    <w:rsid w:val="00DA60F2"/>
    <w:rsid w:val="00DB36A5"/>
    <w:rsid w:val="00DD1EB8"/>
    <w:rsid w:val="00DD641D"/>
    <w:rsid w:val="00DF36E7"/>
    <w:rsid w:val="00E15C4A"/>
    <w:rsid w:val="00E211C9"/>
    <w:rsid w:val="00E52E9B"/>
    <w:rsid w:val="00E67169"/>
    <w:rsid w:val="00E743D8"/>
    <w:rsid w:val="00E84C06"/>
    <w:rsid w:val="00E92131"/>
    <w:rsid w:val="00EB0E12"/>
    <w:rsid w:val="00ED687D"/>
    <w:rsid w:val="00ED6ECE"/>
    <w:rsid w:val="00EE0B1F"/>
    <w:rsid w:val="00F15D8D"/>
    <w:rsid w:val="00F22E79"/>
    <w:rsid w:val="00F264ED"/>
    <w:rsid w:val="00F4191E"/>
    <w:rsid w:val="00F43B0E"/>
    <w:rsid w:val="00F47980"/>
    <w:rsid w:val="00F95798"/>
    <w:rsid w:val="00FA2EA4"/>
    <w:rsid w:val="00FB19D0"/>
    <w:rsid w:val="00FE464C"/>
    <w:rsid w:val="00FE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0FEF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table" w:customStyle="1" w:styleId="1">
    <w:name w:val="Сетка таблицы1"/>
    <w:basedOn w:val="a1"/>
    <w:next w:val="a9"/>
    <w:uiPriority w:val="59"/>
    <w:rsid w:val="005A3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5A3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5A34D8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34D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locked/>
    <w:rsid w:val="00A20F87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145B4C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30">
    <w:name w:val="Пункт-3 Знак"/>
    <w:link w:val="-3"/>
    <w:rsid w:val="00145B4C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B0E1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B0E12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B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nhideWhenUsed/>
    <w:rsid w:val="00EB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EB0E12"/>
    <w:rPr>
      <w:rFonts w:ascii="Segoe UI" w:hAnsi="Segoe UI" w:cs="Segoe UI"/>
      <w:sz w:val="18"/>
      <w:szCs w:val="18"/>
    </w:rPr>
  </w:style>
  <w:style w:type="numbering" w:customStyle="1" w:styleId="10">
    <w:name w:val="Нет списка1"/>
    <w:next w:val="a2"/>
    <w:uiPriority w:val="99"/>
    <w:semiHidden/>
    <w:unhideWhenUsed/>
    <w:rsid w:val="0036440C"/>
  </w:style>
  <w:style w:type="paragraph" w:customStyle="1" w:styleId="11">
    <w:name w:val="Верхний колонтитул1"/>
    <w:basedOn w:val="a"/>
    <w:next w:val="af"/>
    <w:link w:val="af0"/>
    <w:unhideWhenUsed/>
    <w:rsid w:val="00364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11"/>
    <w:rsid w:val="0036440C"/>
  </w:style>
  <w:style w:type="paragraph" w:customStyle="1" w:styleId="12">
    <w:name w:val="Нижний колонтитул1"/>
    <w:basedOn w:val="a"/>
    <w:next w:val="af1"/>
    <w:link w:val="af2"/>
    <w:unhideWhenUsed/>
    <w:rsid w:val="00364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12"/>
    <w:rsid w:val="0036440C"/>
  </w:style>
  <w:style w:type="paragraph" w:customStyle="1" w:styleId="m">
    <w:name w:val="m_ПростойТекст"/>
    <w:basedOn w:val="a"/>
    <w:link w:val="m0"/>
    <w:rsid w:val="0036440C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m0">
    <w:name w:val="m_ПростойТекст Знак"/>
    <w:basedOn w:val="a0"/>
    <w:link w:val="m"/>
    <w:locked/>
    <w:rsid w:val="0036440C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9"/>
    <w:uiPriority w:val="59"/>
    <w:rsid w:val="00364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644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WW8Num1z0">
    <w:name w:val="WW8Num1z0"/>
    <w:rsid w:val="0036440C"/>
    <w:rPr>
      <w:rFonts w:eastAsia="Times New Roman" w:cs="Calibri"/>
      <w:sz w:val="22"/>
      <w:szCs w:val="22"/>
    </w:rPr>
  </w:style>
  <w:style w:type="character" w:customStyle="1" w:styleId="WW8Num2z0">
    <w:name w:val="WW8Num2z0"/>
    <w:rsid w:val="0036440C"/>
    <w:rPr>
      <w:rFonts w:ascii="Symbol" w:hAnsi="Symbol" w:cs="Symbol" w:hint="default"/>
    </w:rPr>
  </w:style>
  <w:style w:type="character" w:customStyle="1" w:styleId="WW8Num2z1">
    <w:name w:val="WW8Num2z1"/>
    <w:rsid w:val="0036440C"/>
    <w:rPr>
      <w:rFonts w:ascii="Courier New" w:hAnsi="Courier New" w:cs="Courier New" w:hint="default"/>
    </w:rPr>
  </w:style>
  <w:style w:type="character" w:customStyle="1" w:styleId="WW8Num2z2">
    <w:name w:val="WW8Num2z2"/>
    <w:rsid w:val="0036440C"/>
    <w:rPr>
      <w:rFonts w:ascii="Wingdings" w:hAnsi="Wingdings" w:cs="Wingdings" w:hint="default"/>
    </w:rPr>
  </w:style>
  <w:style w:type="character" w:customStyle="1" w:styleId="WW8Num2z3">
    <w:name w:val="WW8Num2z3"/>
    <w:rsid w:val="0036440C"/>
  </w:style>
  <w:style w:type="character" w:customStyle="1" w:styleId="WW8Num2z4">
    <w:name w:val="WW8Num2z4"/>
    <w:rsid w:val="0036440C"/>
  </w:style>
  <w:style w:type="character" w:customStyle="1" w:styleId="WW8Num2z5">
    <w:name w:val="WW8Num2z5"/>
    <w:rsid w:val="0036440C"/>
  </w:style>
  <w:style w:type="character" w:customStyle="1" w:styleId="WW8Num2z6">
    <w:name w:val="WW8Num2z6"/>
    <w:rsid w:val="0036440C"/>
  </w:style>
  <w:style w:type="character" w:customStyle="1" w:styleId="WW8Num2z7">
    <w:name w:val="WW8Num2z7"/>
    <w:rsid w:val="0036440C"/>
  </w:style>
  <w:style w:type="character" w:customStyle="1" w:styleId="WW8Num2z8">
    <w:name w:val="WW8Num2z8"/>
    <w:rsid w:val="0036440C"/>
  </w:style>
  <w:style w:type="character" w:customStyle="1" w:styleId="WW8Num1z1">
    <w:name w:val="WW8Num1z1"/>
    <w:rsid w:val="0036440C"/>
  </w:style>
  <w:style w:type="character" w:customStyle="1" w:styleId="WW8Num1z2">
    <w:name w:val="WW8Num1z2"/>
    <w:rsid w:val="0036440C"/>
  </w:style>
  <w:style w:type="character" w:customStyle="1" w:styleId="WW8Num1z3">
    <w:name w:val="WW8Num1z3"/>
    <w:rsid w:val="0036440C"/>
  </w:style>
  <w:style w:type="character" w:customStyle="1" w:styleId="WW8Num1z4">
    <w:name w:val="WW8Num1z4"/>
    <w:rsid w:val="0036440C"/>
  </w:style>
  <w:style w:type="character" w:customStyle="1" w:styleId="WW8Num1z5">
    <w:name w:val="WW8Num1z5"/>
    <w:rsid w:val="0036440C"/>
  </w:style>
  <w:style w:type="character" w:customStyle="1" w:styleId="WW8Num1z6">
    <w:name w:val="WW8Num1z6"/>
    <w:rsid w:val="0036440C"/>
  </w:style>
  <w:style w:type="character" w:customStyle="1" w:styleId="WW8Num1z7">
    <w:name w:val="WW8Num1z7"/>
    <w:rsid w:val="0036440C"/>
  </w:style>
  <w:style w:type="character" w:customStyle="1" w:styleId="WW8Num1z8">
    <w:name w:val="WW8Num1z8"/>
    <w:rsid w:val="0036440C"/>
  </w:style>
  <w:style w:type="character" w:customStyle="1" w:styleId="WW8Num3z0">
    <w:name w:val="WW8Num3z0"/>
    <w:rsid w:val="0036440C"/>
    <w:rPr>
      <w:rFonts w:cs="Times New Roman" w:hint="default"/>
    </w:rPr>
  </w:style>
  <w:style w:type="character" w:customStyle="1" w:styleId="WW8Num3z3">
    <w:name w:val="WW8Num3z3"/>
    <w:rsid w:val="0036440C"/>
    <w:rPr>
      <w:rFonts w:ascii="Symbol" w:hAnsi="Symbol" w:cs="Symbol" w:hint="default"/>
    </w:rPr>
  </w:style>
  <w:style w:type="character" w:customStyle="1" w:styleId="13">
    <w:name w:val="Основной шрифт абзаца1"/>
    <w:rsid w:val="0036440C"/>
  </w:style>
  <w:style w:type="character" w:customStyle="1" w:styleId="af3">
    <w:name w:val="Символ сноски"/>
    <w:rsid w:val="0036440C"/>
    <w:rPr>
      <w:rFonts w:cs="Times New Roman"/>
      <w:vertAlign w:val="superscript"/>
    </w:rPr>
  </w:style>
  <w:style w:type="character" w:styleId="af4">
    <w:name w:val="Hyperlink"/>
    <w:rsid w:val="0036440C"/>
    <w:rPr>
      <w:rFonts w:cs="Times New Roman"/>
      <w:color w:val="0000FF"/>
      <w:u w:val="single"/>
    </w:rPr>
  </w:style>
  <w:style w:type="character" w:styleId="af5">
    <w:name w:val="FollowedHyperlink"/>
    <w:rsid w:val="0036440C"/>
    <w:rPr>
      <w:rFonts w:cs="Times New Roman"/>
      <w:color w:val="800080"/>
      <w:u w:val="single"/>
    </w:rPr>
  </w:style>
  <w:style w:type="character" w:customStyle="1" w:styleId="af6">
    <w:name w:val="Схема документа Знак"/>
    <w:rsid w:val="0036440C"/>
    <w:rPr>
      <w:rFonts w:ascii="Tahoma" w:hAnsi="Tahoma" w:cs="Tahoma"/>
      <w:sz w:val="16"/>
      <w:szCs w:val="16"/>
      <w:lang w:val="x-none"/>
    </w:rPr>
  </w:style>
  <w:style w:type="character" w:customStyle="1" w:styleId="HTML">
    <w:name w:val="Стандартный HTML Знак"/>
    <w:rsid w:val="0036440C"/>
    <w:rPr>
      <w:rFonts w:ascii="Courier New" w:hAnsi="Courier New" w:cs="Courier New"/>
      <w:sz w:val="20"/>
      <w:szCs w:val="20"/>
    </w:rPr>
  </w:style>
  <w:style w:type="character" w:customStyle="1" w:styleId="af7">
    <w:name w:val="Символы концевой сноски"/>
    <w:rsid w:val="0036440C"/>
    <w:rPr>
      <w:vertAlign w:val="superscript"/>
    </w:rPr>
  </w:style>
  <w:style w:type="character" w:styleId="af8">
    <w:name w:val="Placeholder Text"/>
    <w:rsid w:val="0036440C"/>
    <w:rPr>
      <w:color w:val="808080"/>
    </w:rPr>
  </w:style>
  <w:style w:type="character" w:styleId="af9">
    <w:name w:val="endnote reference"/>
    <w:rsid w:val="0036440C"/>
    <w:rPr>
      <w:vertAlign w:val="superscript"/>
    </w:rPr>
  </w:style>
  <w:style w:type="paragraph" w:customStyle="1" w:styleId="14">
    <w:name w:val="Заголовок1"/>
    <w:basedOn w:val="a"/>
    <w:next w:val="afa"/>
    <w:rsid w:val="0036440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fa">
    <w:name w:val="Body Text"/>
    <w:basedOn w:val="a"/>
    <w:link w:val="afb"/>
    <w:rsid w:val="0036440C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b">
    <w:name w:val="Основной текст Знак"/>
    <w:basedOn w:val="a0"/>
    <w:link w:val="afa"/>
    <w:rsid w:val="0036440C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c">
    <w:name w:val="List"/>
    <w:basedOn w:val="afa"/>
    <w:rsid w:val="0036440C"/>
    <w:rPr>
      <w:rFonts w:cs="Arial"/>
    </w:rPr>
  </w:style>
  <w:style w:type="paragraph" w:customStyle="1" w:styleId="15">
    <w:name w:val="Название1"/>
    <w:basedOn w:val="a"/>
    <w:rsid w:val="0036440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Calibri" w:hAnsi="Times New Roman" w:cs="Ari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36440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Calibri" w:hAnsi="Times New Roman" w:cs="Arial"/>
      <w:sz w:val="20"/>
      <w:szCs w:val="20"/>
      <w:lang w:eastAsia="ar-SA"/>
    </w:rPr>
  </w:style>
  <w:style w:type="character" w:customStyle="1" w:styleId="17">
    <w:name w:val="Текст сноски Знак1"/>
    <w:basedOn w:val="a0"/>
    <w:rsid w:val="0036440C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18">
    <w:name w:val="Абзац списка1"/>
    <w:basedOn w:val="a"/>
    <w:rsid w:val="0036440C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6440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36440C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36440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19">
    <w:name w:val="Схема документа1"/>
    <w:basedOn w:val="a"/>
    <w:rsid w:val="0036440C"/>
    <w:pPr>
      <w:widowControl w:val="0"/>
      <w:suppressAutoHyphens/>
      <w:autoSpaceDE w:val="0"/>
      <w:spacing w:after="0" w:line="240" w:lineRule="auto"/>
    </w:pPr>
    <w:rPr>
      <w:rFonts w:ascii="Tahoma" w:eastAsia="Calibri" w:hAnsi="Tahoma" w:cs="Tahoma"/>
      <w:sz w:val="16"/>
      <w:szCs w:val="16"/>
      <w:lang w:val="x-none" w:eastAsia="ar-SA"/>
    </w:rPr>
  </w:style>
  <w:style w:type="character" w:customStyle="1" w:styleId="1a">
    <w:name w:val="Верхний колонтитул Знак1"/>
    <w:basedOn w:val="a0"/>
    <w:rsid w:val="0036440C"/>
    <w:rPr>
      <w:rFonts w:eastAsia="Calibri"/>
      <w:lang w:val="x-none" w:eastAsia="ar-SA"/>
    </w:rPr>
  </w:style>
  <w:style w:type="character" w:customStyle="1" w:styleId="1b">
    <w:name w:val="Нижний колонтитул Знак1"/>
    <w:basedOn w:val="a0"/>
    <w:rsid w:val="0036440C"/>
    <w:rPr>
      <w:rFonts w:eastAsia="Calibri"/>
      <w:lang w:val="x-none" w:eastAsia="ar-SA"/>
    </w:rPr>
  </w:style>
  <w:style w:type="paragraph" w:customStyle="1" w:styleId="22">
    <w:name w:val="Абзац списка2"/>
    <w:basedOn w:val="a"/>
    <w:rsid w:val="0036440C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HTML0">
    <w:name w:val="HTML Preformatted"/>
    <w:basedOn w:val="a"/>
    <w:link w:val="HTML1"/>
    <w:rsid w:val="0036440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val="x-none" w:eastAsia="ar-SA"/>
    </w:rPr>
  </w:style>
  <w:style w:type="character" w:customStyle="1" w:styleId="HTML1">
    <w:name w:val="Стандартный HTML Знак1"/>
    <w:basedOn w:val="a0"/>
    <w:link w:val="HTML0"/>
    <w:rsid w:val="0036440C"/>
    <w:rPr>
      <w:rFonts w:ascii="Courier New" w:eastAsia="Calibri" w:hAnsi="Courier New" w:cs="Courier New"/>
      <w:sz w:val="20"/>
      <w:szCs w:val="20"/>
      <w:lang w:val="x-none" w:eastAsia="ar-SA"/>
    </w:rPr>
  </w:style>
  <w:style w:type="character" w:customStyle="1" w:styleId="1c">
    <w:name w:val="Текст выноски Знак1"/>
    <w:basedOn w:val="a0"/>
    <w:rsid w:val="0036440C"/>
    <w:rPr>
      <w:rFonts w:ascii="Tahoma" w:eastAsia="Calibri" w:hAnsi="Tahoma" w:cs="Tahoma"/>
      <w:sz w:val="16"/>
      <w:szCs w:val="16"/>
      <w:lang w:val="x-none" w:eastAsia="ar-SA"/>
    </w:rPr>
  </w:style>
  <w:style w:type="paragraph" w:styleId="afd">
    <w:name w:val="Normal (Web)"/>
    <w:basedOn w:val="a"/>
    <w:rsid w:val="003644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Содержимое таблицы"/>
    <w:basedOn w:val="a"/>
    <w:rsid w:val="0036440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36440C"/>
    <w:pPr>
      <w:jc w:val="center"/>
    </w:pPr>
    <w:rPr>
      <w:b/>
      <w:bCs/>
    </w:rPr>
  </w:style>
  <w:style w:type="paragraph" w:customStyle="1" w:styleId="1CStyle12">
    <w:name w:val="1CStyle12"/>
    <w:uiPriority w:val="99"/>
    <w:rsid w:val="0036440C"/>
    <w:pPr>
      <w:spacing w:after="0" w:line="240" w:lineRule="auto"/>
      <w:jc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">
    <w:name w:val="header"/>
    <w:basedOn w:val="a"/>
    <w:link w:val="23"/>
    <w:unhideWhenUsed/>
    <w:rsid w:val="00364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3">
    <w:name w:val="Верхний колонтитул Знак2"/>
    <w:basedOn w:val="a0"/>
    <w:link w:val="af"/>
    <w:uiPriority w:val="99"/>
    <w:semiHidden/>
    <w:rsid w:val="0036440C"/>
  </w:style>
  <w:style w:type="paragraph" w:styleId="af1">
    <w:name w:val="footer"/>
    <w:basedOn w:val="a"/>
    <w:link w:val="24"/>
    <w:unhideWhenUsed/>
    <w:rsid w:val="00364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4">
    <w:name w:val="Нижний колонтитул Знак2"/>
    <w:basedOn w:val="a0"/>
    <w:link w:val="af1"/>
    <w:uiPriority w:val="99"/>
    <w:semiHidden/>
    <w:rsid w:val="00364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B0F2A-FF2F-429E-8E51-EB3C3276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46</cp:revision>
  <dcterms:created xsi:type="dcterms:W3CDTF">2023-02-08T08:48:00Z</dcterms:created>
  <dcterms:modified xsi:type="dcterms:W3CDTF">2024-04-02T07:34:00Z</dcterms:modified>
</cp:coreProperties>
</file>