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991403" w14:textId="77777777" w:rsidR="00F33CCD" w:rsidRDefault="00F33CCD" w:rsidP="00202FD2">
      <w:pPr>
        <w:adjustRightInd w:val="0"/>
        <w:spacing w:after="0" w:line="240" w:lineRule="auto"/>
        <w:jc w:val="center"/>
        <w:rPr>
          <w:rFonts w:ascii="Times New Roman" w:eastAsia="Times New Roman" w:hAnsi="Times New Roman" w:cs="Times New Roman"/>
          <w:sz w:val="25"/>
          <w:szCs w:val="25"/>
          <w:lang w:eastAsia="ru-RU"/>
        </w:rPr>
      </w:pPr>
    </w:p>
    <w:p w14:paraId="6FF88E18" w14:textId="231D475E" w:rsidR="00F33CCD" w:rsidRPr="00F33CCD" w:rsidRDefault="00F33CCD" w:rsidP="00F33CCD">
      <w:pPr>
        <w:adjustRightInd w:val="0"/>
        <w:spacing w:after="0" w:line="240" w:lineRule="auto"/>
        <w:jc w:val="right"/>
        <w:rPr>
          <w:rFonts w:ascii="Times New Roman" w:eastAsia="Times New Roman" w:hAnsi="Times New Roman" w:cs="Times New Roman"/>
          <w:sz w:val="25"/>
          <w:szCs w:val="25"/>
          <w:lang w:eastAsia="ru-RU"/>
        </w:rPr>
      </w:pPr>
      <w:r w:rsidRPr="00F33CCD">
        <w:rPr>
          <w:rFonts w:ascii="Times New Roman" w:eastAsia="Times New Roman" w:hAnsi="Times New Roman" w:cs="Times New Roman"/>
          <w:sz w:val="25"/>
          <w:szCs w:val="25"/>
          <w:lang w:eastAsia="ru-RU"/>
        </w:rPr>
        <w:t xml:space="preserve">Приложение №2 к </w:t>
      </w:r>
      <w:proofErr w:type="spellStart"/>
      <w:r w:rsidRPr="00F33CCD">
        <w:rPr>
          <w:rFonts w:ascii="Times New Roman" w:eastAsia="Times New Roman" w:hAnsi="Times New Roman" w:cs="Times New Roman"/>
          <w:sz w:val="25"/>
          <w:szCs w:val="25"/>
          <w:lang w:eastAsia="ru-RU"/>
        </w:rPr>
        <w:t>запросу</w:t>
      </w:r>
      <w:r>
        <w:rPr>
          <w:rFonts w:ascii="Times New Roman" w:eastAsia="Times New Roman" w:hAnsi="Times New Roman" w:cs="Times New Roman"/>
          <w:sz w:val="25"/>
          <w:szCs w:val="25"/>
          <w:lang w:eastAsia="ru-RU"/>
        </w:rPr>
        <w:t>_</w:t>
      </w:r>
      <w:r w:rsidRPr="00F33CCD">
        <w:rPr>
          <w:rFonts w:ascii="Times New Roman" w:eastAsia="Times New Roman" w:hAnsi="Times New Roman" w:cs="Times New Roman"/>
          <w:sz w:val="25"/>
          <w:szCs w:val="25"/>
          <w:lang w:eastAsia="ru-RU"/>
        </w:rPr>
        <w:t>Техническое</w:t>
      </w:r>
      <w:proofErr w:type="spellEnd"/>
      <w:r w:rsidRPr="00F33CCD">
        <w:rPr>
          <w:rFonts w:ascii="Times New Roman" w:eastAsia="Times New Roman" w:hAnsi="Times New Roman" w:cs="Times New Roman"/>
          <w:sz w:val="25"/>
          <w:szCs w:val="25"/>
          <w:lang w:eastAsia="ru-RU"/>
        </w:rPr>
        <w:t xml:space="preserve"> задание</w:t>
      </w:r>
    </w:p>
    <w:p w14:paraId="4C31B499" w14:textId="77777777" w:rsidR="00F33CCD" w:rsidRPr="00F33CCD" w:rsidRDefault="00F33CCD" w:rsidP="00F33CCD">
      <w:pPr>
        <w:adjustRightInd w:val="0"/>
        <w:spacing w:after="0" w:line="240" w:lineRule="auto"/>
        <w:jc w:val="right"/>
        <w:rPr>
          <w:rFonts w:ascii="Times New Roman" w:eastAsia="Times New Roman" w:hAnsi="Times New Roman" w:cs="Times New Roman"/>
          <w:sz w:val="25"/>
          <w:szCs w:val="25"/>
          <w:lang w:eastAsia="ru-RU"/>
        </w:rPr>
      </w:pPr>
    </w:p>
    <w:p w14:paraId="6696BDB4" w14:textId="1F7F414B" w:rsidR="00202FD2" w:rsidRPr="00B5796D" w:rsidRDefault="00202FD2" w:rsidP="00202FD2">
      <w:pPr>
        <w:adjustRightInd w:val="0"/>
        <w:spacing w:after="0" w:line="240" w:lineRule="auto"/>
        <w:jc w:val="center"/>
        <w:rPr>
          <w:rFonts w:ascii="Times New Roman" w:eastAsia="Times New Roman" w:hAnsi="Times New Roman" w:cs="Times New Roman"/>
          <w:b/>
          <w:bCs/>
          <w:sz w:val="25"/>
          <w:szCs w:val="25"/>
          <w:lang w:eastAsia="ru-RU"/>
        </w:rPr>
      </w:pPr>
      <w:r w:rsidRPr="00B5796D">
        <w:rPr>
          <w:rFonts w:ascii="Times New Roman" w:eastAsia="Times New Roman" w:hAnsi="Times New Roman" w:cs="Times New Roman"/>
          <w:b/>
          <w:bCs/>
          <w:sz w:val="25"/>
          <w:szCs w:val="25"/>
          <w:lang w:eastAsia="ru-RU"/>
        </w:rPr>
        <w:t>ПРОЕКТ ДОГОВОРА</w:t>
      </w:r>
    </w:p>
    <w:p w14:paraId="3FF8824D" w14:textId="77777777" w:rsidR="00202FD2" w:rsidRPr="00B5796D" w:rsidRDefault="00202FD2" w:rsidP="00202FD2">
      <w:pPr>
        <w:adjustRightInd w:val="0"/>
        <w:spacing w:after="0" w:line="240" w:lineRule="auto"/>
        <w:jc w:val="center"/>
        <w:rPr>
          <w:rFonts w:ascii="Times New Roman" w:eastAsia="Times New Roman" w:hAnsi="Times New Roman" w:cs="Times New Roman"/>
          <w:b/>
          <w:bCs/>
          <w:sz w:val="25"/>
          <w:szCs w:val="25"/>
          <w:lang w:eastAsia="ru-RU"/>
        </w:rPr>
      </w:pPr>
      <w:r w:rsidRPr="00B5796D">
        <w:rPr>
          <w:rFonts w:ascii="Times New Roman" w:eastAsia="Times New Roman" w:hAnsi="Times New Roman" w:cs="Times New Roman"/>
          <w:b/>
          <w:bCs/>
          <w:sz w:val="25"/>
          <w:szCs w:val="25"/>
          <w:lang w:eastAsia="ru-RU"/>
        </w:rPr>
        <w:t>на выполнение работ № _______________</w:t>
      </w:r>
    </w:p>
    <w:p w14:paraId="3BAB8AA1" w14:textId="77777777" w:rsidR="00202FD2" w:rsidRPr="00F73C94" w:rsidRDefault="00202FD2" w:rsidP="00202FD2">
      <w:pPr>
        <w:adjustRightInd w:val="0"/>
        <w:spacing w:after="0" w:line="240" w:lineRule="auto"/>
        <w:jc w:val="center"/>
        <w:rPr>
          <w:rFonts w:ascii="Times New Roman" w:eastAsia="Times New Roman" w:hAnsi="Times New Roman" w:cs="Times New Roman"/>
          <w:bCs/>
          <w:sz w:val="25"/>
          <w:szCs w:val="25"/>
          <w:lang w:eastAsia="ru-RU"/>
        </w:rPr>
      </w:pPr>
    </w:p>
    <w:p w14:paraId="3EF22758" w14:textId="77777777" w:rsidR="00202FD2" w:rsidRPr="00B5796D" w:rsidRDefault="00202FD2" w:rsidP="00202FD2">
      <w:pPr>
        <w:adjustRightInd w:val="0"/>
        <w:spacing w:after="0" w:line="240" w:lineRule="auto"/>
        <w:jc w:val="both"/>
        <w:rPr>
          <w:rFonts w:ascii="Times New Roman" w:eastAsia="Times New Roman" w:hAnsi="Times New Roman" w:cs="Times New Roman"/>
          <w:b/>
          <w:sz w:val="25"/>
          <w:szCs w:val="25"/>
          <w:lang w:eastAsia="ru-RU"/>
        </w:rPr>
      </w:pPr>
      <w:r w:rsidRPr="00B5796D">
        <w:rPr>
          <w:rFonts w:ascii="Times New Roman" w:eastAsia="Times New Roman" w:hAnsi="Times New Roman" w:cs="Times New Roman"/>
          <w:b/>
          <w:sz w:val="25"/>
          <w:szCs w:val="25"/>
          <w:lang w:eastAsia="ru-RU"/>
        </w:rPr>
        <w:t xml:space="preserve">г. Йошкар-Ола </w:t>
      </w:r>
      <w:r w:rsidRPr="00B5796D">
        <w:rPr>
          <w:rFonts w:ascii="Times New Roman" w:eastAsia="Times New Roman" w:hAnsi="Times New Roman" w:cs="Times New Roman"/>
          <w:b/>
          <w:sz w:val="25"/>
          <w:szCs w:val="25"/>
          <w:lang w:eastAsia="ru-RU"/>
        </w:rPr>
        <w:tab/>
      </w:r>
      <w:r w:rsidRPr="00B5796D">
        <w:rPr>
          <w:rFonts w:ascii="Times New Roman" w:eastAsia="Times New Roman" w:hAnsi="Times New Roman" w:cs="Times New Roman"/>
          <w:b/>
          <w:sz w:val="25"/>
          <w:szCs w:val="25"/>
          <w:lang w:eastAsia="ru-RU"/>
        </w:rPr>
        <w:tab/>
      </w:r>
      <w:r w:rsidRPr="00B5796D">
        <w:rPr>
          <w:rFonts w:ascii="Times New Roman" w:eastAsia="Times New Roman" w:hAnsi="Times New Roman" w:cs="Times New Roman"/>
          <w:b/>
          <w:sz w:val="25"/>
          <w:szCs w:val="25"/>
          <w:lang w:eastAsia="ru-RU"/>
        </w:rPr>
        <w:tab/>
      </w:r>
      <w:r w:rsidRPr="00B5796D">
        <w:rPr>
          <w:rFonts w:ascii="Times New Roman" w:eastAsia="Times New Roman" w:hAnsi="Times New Roman" w:cs="Times New Roman"/>
          <w:b/>
          <w:sz w:val="25"/>
          <w:szCs w:val="25"/>
          <w:lang w:eastAsia="ru-RU"/>
        </w:rPr>
        <w:tab/>
      </w:r>
      <w:r w:rsidRPr="00B5796D">
        <w:rPr>
          <w:rFonts w:ascii="Times New Roman" w:eastAsia="Times New Roman" w:hAnsi="Times New Roman" w:cs="Times New Roman"/>
          <w:b/>
          <w:sz w:val="25"/>
          <w:szCs w:val="25"/>
          <w:lang w:eastAsia="ru-RU"/>
        </w:rPr>
        <w:tab/>
      </w:r>
      <w:r w:rsidRPr="00B5796D">
        <w:rPr>
          <w:rFonts w:ascii="Times New Roman" w:eastAsia="Times New Roman" w:hAnsi="Times New Roman" w:cs="Times New Roman"/>
          <w:b/>
          <w:sz w:val="25"/>
          <w:szCs w:val="25"/>
          <w:lang w:eastAsia="ru-RU"/>
        </w:rPr>
        <w:tab/>
      </w:r>
      <w:r w:rsidRPr="00B5796D">
        <w:rPr>
          <w:rFonts w:ascii="Times New Roman" w:eastAsia="Times New Roman" w:hAnsi="Times New Roman" w:cs="Times New Roman"/>
          <w:b/>
          <w:sz w:val="25"/>
          <w:szCs w:val="25"/>
          <w:lang w:eastAsia="ru-RU"/>
        </w:rPr>
        <w:tab/>
        <w:t xml:space="preserve">     </w:t>
      </w:r>
      <w:proofErr w:type="gramStart"/>
      <w:r w:rsidRPr="00B5796D">
        <w:rPr>
          <w:rFonts w:ascii="Times New Roman" w:eastAsia="Times New Roman" w:hAnsi="Times New Roman" w:cs="Times New Roman"/>
          <w:b/>
          <w:sz w:val="25"/>
          <w:szCs w:val="25"/>
          <w:lang w:eastAsia="ru-RU"/>
        </w:rPr>
        <w:t xml:space="preserve">   «</w:t>
      </w:r>
      <w:proofErr w:type="gramEnd"/>
      <w:r w:rsidRPr="00B5796D">
        <w:rPr>
          <w:rFonts w:ascii="Times New Roman" w:eastAsia="Times New Roman" w:hAnsi="Times New Roman" w:cs="Times New Roman"/>
          <w:b/>
          <w:sz w:val="25"/>
          <w:szCs w:val="25"/>
          <w:lang w:eastAsia="ru-RU"/>
        </w:rPr>
        <w:t>___» _________ 2025 г.</w:t>
      </w:r>
    </w:p>
    <w:p w14:paraId="6ADC212D" w14:textId="77777777" w:rsidR="00202FD2" w:rsidRPr="00B5796D" w:rsidRDefault="00202FD2" w:rsidP="00202FD2">
      <w:pPr>
        <w:adjustRightInd w:val="0"/>
        <w:spacing w:after="0" w:line="240" w:lineRule="auto"/>
        <w:jc w:val="both"/>
        <w:rPr>
          <w:rFonts w:ascii="Times New Roman" w:eastAsia="Times New Roman" w:hAnsi="Times New Roman" w:cs="Times New Roman"/>
          <w:sz w:val="25"/>
          <w:szCs w:val="25"/>
          <w:lang w:eastAsia="ru-RU"/>
        </w:rPr>
      </w:pPr>
    </w:p>
    <w:p w14:paraId="19F19CC2" w14:textId="77777777" w:rsidR="00202FD2" w:rsidRPr="00B5796D" w:rsidRDefault="00202FD2" w:rsidP="00202FD2">
      <w:pPr>
        <w:adjustRightInd w:val="0"/>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 xml:space="preserve">_____________________________________________________________, именуемое в дальнейшем «Подрядчик», в лице ______________________, действующего на основании __________________, с одной стороны, и </w:t>
      </w:r>
    </w:p>
    <w:p w14:paraId="6517770C" w14:textId="77777777" w:rsidR="00202FD2" w:rsidRPr="00B5796D" w:rsidRDefault="00202FD2" w:rsidP="00202FD2">
      <w:pPr>
        <w:adjustRightInd w:val="0"/>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b/>
          <w:sz w:val="25"/>
          <w:szCs w:val="25"/>
          <w:lang w:eastAsia="ru-RU"/>
        </w:rPr>
        <w:t>Акционерное общество «Завод полупроводниковых приборов» (АО «ЗПП»),</w:t>
      </w:r>
      <w:r w:rsidRPr="00B5796D">
        <w:rPr>
          <w:rFonts w:ascii="Times New Roman" w:eastAsia="Times New Roman" w:hAnsi="Times New Roman" w:cs="Times New Roman"/>
          <w:sz w:val="25"/>
          <w:szCs w:val="25"/>
          <w:lang w:eastAsia="ru-RU"/>
        </w:rPr>
        <w:t xml:space="preserve"> именуемое в дальнейшем «Заказчик», в лице Генерального директора </w:t>
      </w:r>
      <w:proofErr w:type="spellStart"/>
      <w:r w:rsidRPr="00B5796D">
        <w:rPr>
          <w:rFonts w:ascii="Times New Roman" w:eastAsia="Times New Roman" w:hAnsi="Times New Roman" w:cs="Times New Roman"/>
          <w:sz w:val="25"/>
          <w:szCs w:val="25"/>
          <w:lang w:eastAsia="ru-RU"/>
        </w:rPr>
        <w:t>Нарбутта</w:t>
      </w:r>
      <w:proofErr w:type="spellEnd"/>
      <w:r w:rsidRPr="00B5796D">
        <w:rPr>
          <w:rFonts w:ascii="Times New Roman" w:eastAsia="Times New Roman" w:hAnsi="Times New Roman" w:cs="Times New Roman"/>
          <w:sz w:val="25"/>
          <w:szCs w:val="25"/>
          <w:lang w:eastAsia="ru-RU"/>
        </w:rPr>
        <w:t xml:space="preserve"> Андрея Константиновича, действующего на основании Устава, с другой стороны, вместе именуемые «Стороны», заключили настоящий Договор о нижеследующем:</w:t>
      </w:r>
    </w:p>
    <w:p w14:paraId="503EE685" w14:textId="77777777" w:rsidR="00202FD2" w:rsidRPr="00B5796D" w:rsidRDefault="00202FD2" w:rsidP="00202FD2">
      <w:pPr>
        <w:spacing w:after="0" w:line="240" w:lineRule="auto"/>
        <w:jc w:val="center"/>
        <w:rPr>
          <w:rFonts w:ascii="Times New Roman" w:eastAsia="Times New Roman" w:hAnsi="Times New Roman" w:cs="Times New Roman"/>
          <w:b/>
          <w:sz w:val="25"/>
          <w:szCs w:val="25"/>
          <w:lang w:eastAsia="ru-RU"/>
        </w:rPr>
      </w:pPr>
      <w:r w:rsidRPr="00B5796D">
        <w:rPr>
          <w:rFonts w:ascii="Times New Roman" w:eastAsia="Times New Roman" w:hAnsi="Times New Roman" w:cs="Times New Roman"/>
          <w:b/>
          <w:sz w:val="25"/>
          <w:szCs w:val="25"/>
          <w:lang w:eastAsia="ru-RU"/>
        </w:rPr>
        <w:t>Определения</w:t>
      </w:r>
    </w:p>
    <w:p w14:paraId="181E4A05" w14:textId="77777777" w:rsidR="00202FD2" w:rsidRPr="00B5796D" w:rsidRDefault="00202FD2" w:rsidP="00202FD2">
      <w:pPr>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В настоящем Договоре применены следующие термины с соответствующими определениями:</w:t>
      </w:r>
    </w:p>
    <w:p w14:paraId="5D0A6327" w14:textId="77777777" w:rsidR="00202FD2" w:rsidRPr="00B5796D" w:rsidRDefault="00202FD2" w:rsidP="00202FD2">
      <w:pPr>
        <w:adjustRightInd w:val="0"/>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b/>
          <w:sz w:val="25"/>
          <w:szCs w:val="25"/>
          <w:lang w:eastAsia="ru-RU"/>
        </w:rPr>
        <w:t xml:space="preserve">«Стороны» </w:t>
      </w:r>
      <w:r w:rsidRPr="00B5796D">
        <w:rPr>
          <w:rFonts w:ascii="Times New Roman" w:eastAsia="Times New Roman" w:hAnsi="Times New Roman" w:cs="Times New Roman"/>
          <w:sz w:val="25"/>
          <w:szCs w:val="25"/>
          <w:lang w:eastAsia="ru-RU"/>
        </w:rPr>
        <w:t>- Заказчик и Подрядчик.</w:t>
      </w:r>
    </w:p>
    <w:p w14:paraId="728AB7FD" w14:textId="77777777" w:rsidR="00202FD2" w:rsidRPr="00B5796D" w:rsidRDefault="00202FD2" w:rsidP="00202FD2">
      <w:pPr>
        <w:adjustRightInd w:val="0"/>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b/>
          <w:sz w:val="25"/>
          <w:szCs w:val="25"/>
          <w:lang w:eastAsia="ru-RU"/>
        </w:rPr>
        <w:t>«Договор»</w:t>
      </w:r>
      <w:r w:rsidRPr="00B5796D">
        <w:rPr>
          <w:rFonts w:ascii="Times New Roman" w:eastAsia="Times New Roman" w:hAnsi="Times New Roman" w:cs="Times New Roman"/>
          <w:sz w:val="25"/>
          <w:szCs w:val="25"/>
          <w:lang w:eastAsia="ru-RU"/>
        </w:rPr>
        <w:t xml:space="preserve"> - настоящий документ, включая приложения, подписанные Заказчиком и Подрядчиком, дополнения и изменения к нему, которые могут быть подписаны Сторонами в период выполнения Работ.</w:t>
      </w:r>
    </w:p>
    <w:p w14:paraId="4EC16988" w14:textId="77777777" w:rsidR="00202FD2" w:rsidRPr="00B5796D" w:rsidRDefault="00202FD2" w:rsidP="00202FD2">
      <w:pPr>
        <w:autoSpaceDE w:val="0"/>
        <w:autoSpaceDN w:val="0"/>
        <w:adjustRightInd w:val="0"/>
        <w:spacing w:after="60" w:line="240" w:lineRule="auto"/>
        <w:ind w:firstLine="709"/>
        <w:jc w:val="both"/>
        <w:rPr>
          <w:rFonts w:ascii="Times New Roman" w:eastAsia="SimSun" w:hAnsi="Times New Roman" w:cs="Times New Roman"/>
          <w:i/>
          <w:iCs/>
          <w:kern w:val="1"/>
          <w:sz w:val="25"/>
          <w:szCs w:val="25"/>
          <w:lang w:eastAsia="zh-CN" w:bidi="hi-IN"/>
        </w:rPr>
      </w:pPr>
      <w:r w:rsidRPr="00B5796D">
        <w:rPr>
          <w:rFonts w:ascii="Times New Roman" w:eastAsia="Times New Roman" w:hAnsi="Times New Roman" w:cs="Times New Roman"/>
          <w:b/>
          <w:sz w:val="25"/>
          <w:szCs w:val="25"/>
          <w:lang w:eastAsia="ru-RU"/>
        </w:rPr>
        <w:t xml:space="preserve">«Работы» </w:t>
      </w:r>
      <w:r w:rsidRPr="00B5796D">
        <w:rPr>
          <w:rFonts w:ascii="Times New Roman" w:eastAsia="Times New Roman" w:hAnsi="Times New Roman" w:cs="Times New Roman"/>
          <w:sz w:val="25"/>
          <w:szCs w:val="25"/>
          <w:lang w:eastAsia="ru-RU"/>
        </w:rPr>
        <w:t>-</w:t>
      </w:r>
      <w:r w:rsidRPr="00B5796D">
        <w:rPr>
          <w:rFonts w:ascii="Times New Roman" w:hAnsi="Times New Roman" w:cs="Times New Roman"/>
          <w:sz w:val="25"/>
          <w:szCs w:val="25"/>
        </w:rPr>
        <w:t xml:space="preserve"> работы по</w:t>
      </w:r>
      <w:r w:rsidRPr="00B5796D">
        <w:rPr>
          <w:sz w:val="25"/>
          <w:szCs w:val="25"/>
        </w:rPr>
        <w:t xml:space="preserve"> </w:t>
      </w:r>
      <w:r w:rsidRPr="00B5796D">
        <w:rPr>
          <w:rFonts w:ascii="Times New Roman" w:eastAsia="Times New Roman" w:hAnsi="Times New Roman" w:cs="Times New Roman"/>
          <w:sz w:val="25"/>
          <w:szCs w:val="25"/>
          <w:lang w:eastAsia="ru-RU"/>
        </w:rPr>
        <w:t xml:space="preserve">техническому перевооружению опасного производственного объекта «Площадка химического производства полупроводниковых приборов», рег.           </w:t>
      </w:r>
      <w:r w:rsidR="00111576">
        <w:rPr>
          <w:rFonts w:ascii="Times New Roman" w:eastAsia="Times New Roman" w:hAnsi="Times New Roman" w:cs="Times New Roman"/>
          <w:sz w:val="25"/>
          <w:szCs w:val="25"/>
          <w:lang w:eastAsia="ru-RU"/>
        </w:rPr>
        <w:t xml:space="preserve">     № А42-00029-0016 </w:t>
      </w:r>
      <w:r w:rsidR="00F22B0D">
        <w:rPr>
          <w:rFonts w:ascii="Times New Roman" w:eastAsia="Times New Roman" w:hAnsi="Times New Roman" w:cs="Times New Roman"/>
          <w:sz w:val="25"/>
          <w:szCs w:val="25"/>
          <w:lang w:eastAsia="ru-RU"/>
        </w:rPr>
        <w:t>перенос технологических трубопроводов на участке обжига в корпусе 35Г цеха № 22</w:t>
      </w:r>
      <w:r w:rsidRPr="00B5796D">
        <w:rPr>
          <w:rFonts w:ascii="Times New Roman" w:eastAsia="Times New Roman" w:hAnsi="Times New Roman" w:cs="Times New Roman"/>
          <w:sz w:val="25"/>
          <w:szCs w:val="25"/>
          <w:lang w:eastAsia="ru-RU"/>
        </w:rPr>
        <w:t xml:space="preserve"> </w:t>
      </w:r>
      <w:r w:rsidR="001536F0" w:rsidRPr="00B5796D">
        <w:rPr>
          <w:rFonts w:ascii="Times New Roman" w:eastAsia="Times New Roman" w:hAnsi="Times New Roman" w:cs="Times New Roman"/>
          <w:sz w:val="25"/>
          <w:szCs w:val="25"/>
          <w:lang w:eastAsia="ru-RU"/>
        </w:rPr>
        <w:t>АО «ЗПП», расположенном</w:t>
      </w:r>
      <w:r w:rsidRPr="00B5796D">
        <w:rPr>
          <w:rFonts w:ascii="Times New Roman" w:eastAsia="Times New Roman" w:hAnsi="Times New Roman" w:cs="Times New Roman"/>
          <w:sz w:val="25"/>
          <w:szCs w:val="25"/>
          <w:lang w:eastAsia="ru-RU"/>
        </w:rPr>
        <w:t xml:space="preserve"> по адресу: Республика Марий Эл, г. Йошкар-Ола, ул. Суворова, д. 26, выполняемые в соответствии с Техническим заданием (Приложение № 1), Локальным ресурсным сметным расчетом на выполнение работ (Приложение № 2) Графиком выполнения работ (приложение № 3) или комбинацией из них, являющимися Приложениями к настоящему Договору.</w:t>
      </w:r>
    </w:p>
    <w:p w14:paraId="6CFA73B9" w14:textId="77777777" w:rsidR="00202FD2" w:rsidRPr="00B5796D" w:rsidRDefault="00202FD2" w:rsidP="00202FD2">
      <w:pPr>
        <w:spacing w:after="0" w:line="240" w:lineRule="auto"/>
        <w:jc w:val="center"/>
        <w:rPr>
          <w:rFonts w:ascii="Times New Roman" w:eastAsia="Times New Roman" w:hAnsi="Times New Roman" w:cs="Times New Roman"/>
          <w:color w:val="000000"/>
          <w:sz w:val="25"/>
          <w:szCs w:val="25"/>
          <w:lang w:eastAsia="ru-RU"/>
        </w:rPr>
      </w:pPr>
      <w:r w:rsidRPr="00B5796D">
        <w:rPr>
          <w:rFonts w:ascii="Times New Roman" w:eastAsia="Times New Roman" w:hAnsi="Times New Roman" w:cs="Times New Roman"/>
          <w:b/>
          <w:color w:val="000000"/>
          <w:sz w:val="25"/>
          <w:szCs w:val="25"/>
          <w:lang w:eastAsia="ru-RU"/>
        </w:rPr>
        <w:t>1. ПРЕДМЕТ ДОГОВОРА</w:t>
      </w:r>
    </w:p>
    <w:p w14:paraId="5F3680EF" w14:textId="77777777" w:rsidR="00202FD2" w:rsidRPr="00B5796D" w:rsidRDefault="00202FD2" w:rsidP="00202FD2">
      <w:pPr>
        <w:autoSpaceDE w:val="0"/>
        <w:autoSpaceDN w:val="0"/>
        <w:adjustRightInd w:val="0"/>
        <w:spacing w:after="0" w:line="240" w:lineRule="auto"/>
        <w:ind w:firstLine="709"/>
        <w:jc w:val="both"/>
        <w:rPr>
          <w:rFonts w:ascii="Times New Roman" w:eastAsia="Times New Roman" w:hAnsi="Times New Roman" w:cs="Times New Roman"/>
          <w:color w:val="000000"/>
          <w:sz w:val="25"/>
          <w:szCs w:val="25"/>
          <w:lang w:eastAsia="ru-RU"/>
        </w:rPr>
      </w:pPr>
      <w:r w:rsidRPr="00B5796D">
        <w:rPr>
          <w:rFonts w:ascii="Times New Roman" w:eastAsia="Times New Roman" w:hAnsi="Times New Roman" w:cs="Times New Roman"/>
          <w:color w:val="000000"/>
          <w:sz w:val="25"/>
          <w:szCs w:val="25"/>
          <w:lang w:eastAsia="ru-RU"/>
        </w:rPr>
        <w:t xml:space="preserve">1.1. Заказчик поручает, а Подрядчик принимает на себя обязательство </w:t>
      </w:r>
      <w:r w:rsidRPr="00B5796D">
        <w:rPr>
          <w:rFonts w:ascii="Times New Roman" w:eastAsia="Calibri" w:hAnsi="Times New Roman" w:cs="Times New Roman"/>
          <w:sz w:val="25"/>
          <w:szCs w:val="25"/>
          <w:lang w:eastAsia="ru-RU"/>
        </w:rPr>
        <w:t>выполнить работы</w:t>
      </w:r>
      <w:r w:rsidR="00D36E51" w:rsidRPr="00B5796D">
        <w:rPr>
          <w:sz w:val="25"/>
          <w:szCs w:val="25"/>
        </w:rPr>
        <w:t xml:space="preserve"> </w:t>
      </w:r>
      <w:r w:rsidR="00D36E51" w:rsidRPr="00B5796D">
        <w:rPr>
          <w:rFonts w:ascii="Times New Roman" w:eastAsia="Calibri" w:hAnsi="Times New Roman" w:cs="Times New Roman"/>
          <w:sz w:val="25"/>
          <w:szCs w:val="25"/>
          <w:lang w:eastAsia="ru-RU"/>
        </w:rPr>
        <w:t xml:space="preserve">по техническому перевооружению опасного производственного объекта «Площадка химического производства полупроводниковых приборов», рег. </w:t>
      </w:r>
      <w:r w:rsidR="00111576">
        <w:rPr>
          <w:rFonts w:ascii="Times New Roman" w:eastAsia="Calibri" w:hAnsi="Times New Roman" w:cs="Times New Roman"/>
          <w:sz w:val="25"/>
          <w:szCs w:val="25"/>
          <w:lang w:eastAsia="ru-RU"/>
        </w:rPr>
        <w:t xml:space="preserve">№ А42-00029-0016 </w:t>
      </w:r>
      <w:r w:rsidR="00F22B0D" w:rsidRPr="00F22B0D">
        <w:rPr>
          <w:rFonts w:ascii="Times New Roman" w:eastAsia="Calibri" w:hAnsi="Times New Roman" w:cs="Times New Roman"/>
          <w:sz w:val="25"/>
          <w:szCs w:val="25"/>
          <w:lang w:eastAsia="ru-RU"/>
        </w:rPr>
        <w:t>перенос технологических трубопроводов на участке обжига в корпусе 35Г цеха № 22</w:t>
      </w:r>
      <w:r w:rsidR="001536F0" w:rsidRPr="00B5796D">
        <w:rPr>
          <w:rFonts w:ascii="Times New Roman" w:eastAsia="Calibri" w:hAnsi="Times New Roman" w:cs="Times New Roman"/>
          <w:sz w:val="25"/>
          <w:szCs w:val="25"/>
          <w:lang w:eastAsia="ru-RU"/>
        </w:rPr>
        <w:t xml:space="preserve"> АО «ЗПП», расположенном</w:t>
      </w:r>
      <w:r w:rsidR="00D36E51" w:rsidRPr="00B5796D">
        <w:rPr>
          <w:rFonts w:ascii="Times New Roman" w:eastAsia="Calibri" w:hAnsi="Times New Roman" w:cs="Times New Roman"/>
          <w:sz w:val="25"/>
          <w:szCs w:val="25"/>
          <w:lang w:eastAsia="ru-RU"/>
        </w:rPr>
        <w:t xml:space="preserve"> по адресу: Республика Марий Эл, г. Йошкар-Ола, ул. Суворова, д. 26, </w:t>
      </w:r>
      <w:r w:rsidRPr="00B5796D">
        <w:rPr>
          <w:rFonts w:ascii="Times New Roman" w:eastAsia="Times New Roman" w:hAnsi="Times New Roman" w:cs="Times New Roman"/>
          <w:color w:val="000000"/>
          <w:sz w:val="25"/>
          <w:szCs w:val="25"/>
          <w:lang w:eastAsia="ru-RU"/>
        </w:rPr>
        <w:t>(далее – Работы).</w:t>
      </w:r>
    </w:p>
    <w:p w14:paraId="48FD2D10" w14:textId="77777777" w:rsidR="00202FD2" w:rsidRPr="00B5796D" w:rsidRDefault="00202FD2" w:rsidP="00202FD2">
      <w:pPr>
        <w:spacing w:after="0" w:line="240" w:lineRule="auto"/>
        <w:ind w:firstLine="709"/>
        <w:jc w:val="both"/>
        <w:rPr>
          <w:rFonts w:ascii="Times New Roman" w:eastAsia="Times New Roman" w:hAnsi="Times New Roman" w:cs="Times New Roman"/>
          <w:color w:val="000000"/>
          <w:sz w:val="25"/>
          <w:szCs w:val="25"/>
          <w:lang w:eastAsia="ru-RU"/>
        </w:rPr>
      </w:pPr>
      <w:r w:rsidRPr="00B5796D">
        <w:rPr>
          <w:rFonts w:ascii="Times New Roman" w:eastAsia="Times New Roman" w:hAnsi="Times New Roman" w:cs="Times New Roman"/>
          <w:color w:val="000000"/>
          <w:sz w:val="25"/>
          <w:szCs w:val="25"/>
          <w:lang w:eastAsia="ru-RU"/>
        </w:rPr>
        <w:t>Наименование и объемы Работ по настоящему Договору указаны в Техническо</w:t>
      </w:r>
      <w:r w:rsidR="00D36E51" w:rsidRPr="00B5796D">
        <w:rPr>
          <w:rFonts w:ascii="Times New Roman" w:eastAsia="Times New Roman" w:hAnsi="Times New Roman" w:cs="Times New Roman"/>
          <w:color w:val="000000"/>
          <w:sz w:val="25"/>
          <w:szCs w:val="25"/>
          <w:lang w:eastAsia="ru-RU"/>
        </w:rPr>
        <w:t>м задании, являющи</w:t>
      </w:r>
      <w:r w:rsidRPr="00B5796D">
        <w:rPr>
          <w:rFonts w:ascii="Times New Roman" w:eastAsia="Times New Roman" w:hAnsi="Times New Roman" w:cs="Times New Roman"/>
          <w:color w:val="000000"/>
          <w:sz w:val="25"/>
          <w:szCs w:val="25"/>
          <w:lang w:eastAsia="ru-RU"/>
        </w:rPr>
        <w:t>мся неотъемлемой частью настоящего Договора (Приложение № 1).</w:t>
      </w:r>
    </w:p>
    <w:p w14:paraId="33B6894B" w14:textId="77777777" w:rsidR="00202FD2" w:rsidRPr="00B5796D" w:rsidRDefault="00202FD2" w:rsidP="00202FD2">
      <w:pPr>
        <w:spacing w:after="0" w:line="240" w:lineRule="auto"/>
        <w:ind w:firstLine="709"/>
        <w:jc w:val="both"/>
        <w:rPr>
          <w:rFonts w:ascii="Times New Roman" w:eastAsia="Times New Roman" w:hAnsi="Times New Roman" w:cs="Times New Roman"/>
          <w:color w:val="000000"/>
          <w:sz w:val="25"/>
          <w:szCs w:val="25"/>
          <w:lang w:eastAsia="ru-RU"/>
        </w:rPr>
      </w:pPr>
      <w:r w:rsidRPr="00B5796D">
        <w:rPr>
          <w:rFonts w:ascii="Times New Roman" w:eastAsia="Times New Roman" w:hAnsi="Times New Roman" w:cs="Times New Roman"/>
          <w:color w:val="000000"/>
          <w:sz w:val="25"/>
          <w:szCs w:val="25"/>
          <w:lang w:eastAsia="ru-RU"/>
        </w:rPr>
        <w:t xml:space="preserve">Работы по настоящему Договору выполняются в соответствии с действующими СНиПами и ГОСТами, а также в соответствии с </w:t>
      </w:r>
      <w:r w:rsidRPr="00B5796D">
        <w:rPr>
          <w:rFonts w:ascii="Times New Roman" w:eastAsia="Times New Roman" w:hAnsi="Times New Roman" w:cs="Times New Roman"/>
          <w:sz w:val="25"/>
          <w:szCs w:val="25"/>
          <w:lang w:eastAsia="ru-RU"/>
        </w:rPr>
        <w:t>Локальным ресурсным сметным расчетом</w:t>
      </w:r>
      <w:r w:rsidRPr="00B5796D">
        <w:rPr>
          <w:rFonts w:ascii="Times New Roman" w:eastAsia="Times New Roman" w:hAnsi="Times New Roman" w:cs="Times New Roman"/>
          <w:color w:val="000000"/>
          <w:sz w:val="25"/>
          <w:szCs w:val="25"/>
          <w:lang w:eastAsia="ru-RU"/>
        </w:rPr>
        <w:t xml:space="preserve"> (Приложение № 2 к настоящему Договору).</w:t>
      </w:r>
    </w:p>
    <w:p w14:paraId="7CBDCAD9" w14:textId="77777777" w:rsidR="00202FD2" w:rsidRPr="00B5796D" w:rsidRDefault="00202FD2" w:rsidP="00202FD2">
      <w:pPr>
        <w:spacing w:after="0" w:line="240" w:lineRule="auto"/>
        <w:ind w:firstLine="709"/>
        <w:jc w:val="both"/>
        <w:rPr>
          <w:rFonts w:ascii="Times New Roman" w:eastAsia="Times New Roman" w:hAnsi="Times New Roman" w:cs="Times New Roman"/>
          <w:color w:val="000000"/>
          <w:sz w:val="25"/>
          <w:szCs w:val="25"/>
          <w:lang w:eastAsia="ru-RU"/>
        </w:rPr>
      </w:pPr>
      <w:r w:rsidRPr="00B5796D">
        <w:rPr>
          <w:rFonts w:ascii="Times New Roman" w:eastAsia="Times New Roman" w:hAnsi="Times New Roman" w:cs="Times New Roman"/>
          <w:color w:val="000000"/>
          <w:sz w:val="25"/>
          <w:szCs w:val="25"/>
          <w:lang w:eastAsia="ru-RU"/>
        </w:rPr>
        <w:t xml:space="preserve">1.2. </w:t>
      </w:r>
      <w:r w:rsidRPr="00B64100">
        <w:rPr>
          <w:rFonts w:ascii="Times New Roman" w:eastAsia="Times New Roman" w:hAnsi="Times New Roman" w:cs="Times New Roman"/>
          <w:color w:val="000000"/>
          <w:sz w:val="25"/>
          <w:szCs w:val="25"/>
          <w:lang w:eastAsia="ru-RU"/>
        </w:rPr>
        <w:t>Этапы</w:t>
      </w:r>
      <w:r w:rsidRPr="00B5796D">
        <w:rPr>
          <w:rFonts w:ascii="Times New Roman" w:eastAsia="Times New Roman" w:hAnsi="Times New Roman" w:cs="Times New Roman"/>
          <w:color w:val="000000"/>
          <w:sz w:val="25"/>
          <w:szCs w:val="25"/>
          <w:lang w:eastAsia="ru-RU"/>
        </w:rPr>
        <w:t xml:space="preserve"> и график выполнения отдельных этапов Работ отражаются в Графике выполнения Работ (Приложение № 3 к настоящему Договору).</w:t>
      </w:r>
    </w:p>
    <w:p w14:paraId="181BE769" w14:textId="77777777" w:rsidR="00202FD2" w:rsidRPr="00B5796D" w:rsidRDefault="00202FD2" w:rsidP="00202FD2">
      <w:pPr>
        <w:spacing w:after="0" w:line="240" w:lineRule="auto"/>
        <w:ind w:firstLine="709"/>
        <w:jc w:val="both"/>
        <w:rPr>
          <w:rFonts w:ascii="Times New Roman" w:eastAsia="Times New Roman" w:hAnsi="Times New Roman" w:cs="Times New Roman"/>
          <w:color w:val="000000"/>
          <w:sz w:val="25"/>
          <w:szCs w:val="25"/>
          <w:lang w:eastAsia="ru-RU"/>
        </w:rPr>
      </w:pPr>
      <w:r w:rsidRPr="00B5796D">
        <w:rPr>
          <w:rFonts w:ascii="Times New Roman" w:eastAsia="Times New Roman" w:hAnsi="Times New Roman" w:cs="Times New Roman"/>
          <w:color w:val="000000"/>
          <w:sz w:val="25"/>
          <w:szCs w:val="25"/>
          <w:lang w:eastAsia="ru-RU"/>
        </w:rPr>
        <w:t>1.3. Подрядчик обязуется выполнить все Работы, указанные в п. 1.1 настоящего Договора собственными силами или силами привлеченных субподрядных организаций в соответствии с положениями настоящего Договора и на основании Приложений к нему.</w:t>
      </w:r>
    </w:p>
    <w:p w14:paraId="0189754D" w14:textId="77777777" w:rsidR="00202FD2" w:rsidRPr="00B5796D" w:rsidRDefault="007B6374" w:rsidP="00202FD2">
      <w:pPr>
        <w:spacing w:after="0" w:line="240" w:lineRule="auto"/>
        <w:jc w:val="center"/>
        <w:rPr>
          <w:rFonts w:ascii="Times New Roman" w:eastAsia="Times New Roman" w:hAnsi="Times New Roman" w:cs="Times New Roman"/>
          <w:color w:val="000000"/>
          <w:sz w:val="25"/>
          <w:szCs w:val="25"/>
          <w:lang w:eastAsia="ru-RU"/>
        </w:rPr>
      </w:pPr>
      <w:r w:rsidRPr="00B5796D">
        <w:rPr>
          <w:rFonts w:ascii="Times New Roman" w:eastAsia="Times New Roman" w:hAnsi="Times New Roman" w:cs="Times New Roman"/>
          <w:b/>
          <w:color w:val="000000"/>
          <w:sz w:val="25"/>
          <w:szCs w:val="25"/>
          <w:lang w:eastAsia="ru-RU"/>
        </w:rPr>
        <w:t>2. ЦЕНА РАБОТ</w:t>
      </w:r>
    </w:p>
    <w:p w14:paraId="1165A966" w14:textId="77777777" w:rsidR="00202FD2" w:rsidRPr="00B5796D" w:rsidRDefault="00202FD2" w:rsidP="00202FD2">
      <w:pPr>
        <w:spacing w:after="0" w:line="240" w:lineRule="auto"/>
        <w:ind w:firstLine="709"/>
        <w:jc w:val="both"/>
        <w:rPr>
          <w:rFonts w:ascii="Times New Roman" w:eastAsia="Times New Roman" w:hAnsi="Times New Roman" w:cs="Times New Roman"/>
          <w:color w:val="000000"/>
          <w:sz w:val="25"/>
          <w:szCs w:val="25"/>
          <w:lang w:eastAsia="ru-RU"/>
        </w:rPr>
      </w:pPr>
      <w:r w:rsidRPr="00B5796D">
        <w:rPr>
          <w:rFonts w:ascii="Times New Roman" w:eastAsia="Times New Roman" w:hAnsi="Times New Roman" w:cs="Times New Roman"/>
          <w:color w:val="000000"/>
          <w:sz w:val="25"/>
          <w:szCs w:val="25"/>
          <w:lang w:eastAsia="ru-RU"/>
        </w:rPr>
        <w:t xml:space="preserve">2.1. Цена Работ по настоящему Договору является фиксированной, определяется в соответствии с </w:t>
      </w:r>
      <w:r w:rsidRPr="00B5796D">
        <w:rPr>
          <w:rFonts w:ascii="Times New Roman" w:eastAsia="Times New Roman" w:hAnsi="Times New Roman" w:cs="Times New Roman"/>
          <w:sz w:val="25"/>
          <w:szCs w:val="25"/>
          <w:lang w:eastAsia="ru-RU"/>
        </w:rPr>
        <w:t>Локальным ресурсным сметным расчетом</w:t>
      </w:r>
      <w:r w:rsidRPr="00B5796D">
        <w:rPr>
          <w:rFonts w:ascii="Times New Roman" w:eastAsia="Times New Roman" w:hAnsi="Times New Roman" w:cs="Times New Roman"/>
          <w:color w:val="000000"/>
          <w:sz w:val="25"/>
          <w:szCs w:val="25"/>
          <w:lang w:eastAsia="ru-RU"/>
        </w:rPr>
        <w:t xml:space="preserve"> (Приложение № 2) и составляет ___________________ рублей ___ копеек, (НДС* - если применим) включая стоимость Работ, средства на оплату труда, стоимость материалов и оборудования (используемых Подрядчиком при выполнении Работ) </w:t>
      </w:r>
      <w:r w:rsidRPr="00B5796D">
        <w:rPr>
          <w:rFonts w:ascii="Times New Roman" w:eastAsia="Times New Roman" w:hAnsi="Times New Roman" w:cs="Times New Roman"/>
          <w:sz w:val="25"/>
          <w:szCs w:val="25"/>
          <w:lang w:eastAsia="ru-RU"/>
        </w:rPr>
        <w:t>закупку, поставку, монтаж, демонтаж, пуско-наладку, ввод в эксплуатацию,</w:t>
      </w:r>
      <w:r w:rsidRPr="00B5796D">
        <w:rPr>
          <w:rFonts w:ascii="Times New Roman" w:eastAsia="Times New Roman" w:hAnsi="Times New Roman" w:cs="Times New Roman"/>
          <w:color w:val="000000"/>
          <w:sz w:val="25"/>
          <w:szCs w:val="25"/>
          <w:lang w:eastAsia="ru-RU"/>
        </w:rPr>
        <w:t xml:space="preserve"> налоги, сборы и иные расходы, обязательные платежи, связанные с </w:t>
      </w:r>
      <w:r w:rsidRPr="00B5796D">
        <w:rPr>
          <w:rFonts w:ascii="Times New Roman" w:eastAsia="Times New Roman" w:hAnsi="Times New Roman" w:cs="Times New Roman"/>
          <w:color w:val="000000"/>
          <w:sz w:val="25"/>
          <w:szCs w:val="25"/>
          <w:lang w:eastAsia="ru-RU"/>
        </w:rPr>
        <w:lastRenderedPageBreak/>
        <w:t xml:space="preserve">исполнением Договора. Цена Работ включает в себя вознаграждение Подрядчика за выполнение Работ, а также иные обоснованные расходы и издержки Подрядчика, связанные с выполнением Работ по Договору, в том числе: </w:t>
      </w:r>
    </w:p>
    <w:p w14:paraId="042057CB" w14:textId="77777777" w:rsidR="00202FD2" w:rsidRPr="00B5796D" w:rsidRDefault="00202FD2" w:rsidP="00202FD2">
      <w:pPr>
        <w:spacing w:after="0" w:line="240" w:lineRule="auto"/>
        <w:ind w:firstLine="709"/>
        <w:jc w:val="both"/>
        <w:rPr>
          <w:rFonts w:ascii="Times New Roman" w:eastAsia="Times New Roman" w:hAnsi="Times New Roman" w:cs="Times New Roman"/>
          <w:color w:val="000000"/>
          <w:sz w:val="25"/>
          <w:szCs w:val="25"/>
          <w:lang w:eastAsia="ru-RU"/>
        </w:rPr>
      </w:pPr>
      <w:r w:rsidRPr="00B5796D">
        <w:rPr>
          <w:rFonts w:ascii="Times New Roman" w:eastAsia="Times New Roman" w:hAnsi="Times New Roman" w:cs="Times New Roman"/>
          <w:color w:val="000000"/>
          <w:sz w:val="25"/>
          <w:szCs w:val="25"/>
          <w:lang w:eastAsia="ru-RU"/>
        </w:rPr>
        <w:t xml:space="preserve">- Все </w:t>
      </w:r>
      <w:proofErr w:type="spellStart"/>
      <w:r w:rsidRPr="00B5796D">
        <w:rPr>
          <w:rFonts w:ascii="Times New Roman" w:eastAsia="Times New Roman" w:hAnsi="Times New Roman" w:cs="Times New Roman"/>
          <w:color w:val="000000"/>
          <w:sz w:val="25"/>
          <w:szCs w:val="25"/>
          <w:lang w:eastAsia="ru-RU"/>
        </w:rPr>
        <w:t>внутриобъектные</w:t>
      </w:r>
      <w:proofErr w:type="spellEnd"/>
      <w:r w:rsidRPr="00B5796D">
        <w:rPr>
          <w:rFonts w:ascii="Times New Roman" w:eastAsia="Times New Roman" w:hAnsi="Times New Roman" w:cs="Times New Roman"/>
          <w:color w:val="000000"/>
          <w:sz w:val="25"/>
          <w:szCs w:val="25"/>
          <w:lang w:eastAsia="ru-RU"/>
        </w:rPr>
        <w:t xml:space="preserve"> транспортные расходы;</w:t>
      </w:r>
    </w:p>
    <w:p w14:paraId="67D4CC64" w14:textId="77777777" w:rsidR="00202FD2" w:rsidRPr="00B5796D" w:rsidRDefault="00202FD2" w:rsidP="00202FD2">
      <w:pPr>
        <w:spacing w:after="0" w:line="240" w:lineRule="auto"/>
        <w:ind w:firstLine="709"/>
        <w:jc w:val="both"/>
        <w:rPr>
          <w:rFonts w:ascii="Times New Roman" w:eastAsia="Times New Roman" w:hAnsi="Times New Roman" w:cs="Times New Roman"/>
          <w:color w:val="000000"/>
          <w:sz w:val="25"/>
          <w:szCs w:val="25"/>
          <w:lang w:eastAsia="ru-RU"/>
        </w:rPr>
      </w:pPr>
      <w:r w:rsidRPr="00B5796D">
        <w:rPr>
          <w:rFonts w:ascii="Times New Roman" w:eastAsia="Times New Roman" w:hAnsi="Times New Roman" w:cs="Times New Roman"/>
          <w:color w:val="000000"/>
          <w:sz w:val="25"/>
          <w:szCs w:val="25"/>
          <w:lang w:eastAsia="ru-RU"/>
        </w:rPr>
        <w:t xml:space="preserve"> -Производство других Работ, непосредственно указанных в «</w:t>
      </w:r>
      <w:r w:rsidRPr="00B5796D">
        <w:rPr>
          <w:rFonts w:ascii="Times New Roman" w:eastAsia="Times New Roman" w:hAnsi="Times New Roman" w:cs="Times New Roman"/>
          <w:sz w:val="25"/>
          <w:szCs w:val="25"/>
          <w:lang w:eastAsia="ru-RU"/>
        </w:rPr>
        <w:t>Локальном ресурсном сметном расчете</w:t>
      </w:r>
      <w:r w:rsidRPr="00B5796D">
        <w:rPr>
          <w:rFonts w:ascii="Times New Roman" w:eastAsia="Times New Roman" w:hAnsi="Times New Roman" w:cs="Times New Roman"/>
          <w:color w:val="000000"/>
          <w:sz w:val="25"/>
          <w:szCs w:val="25"/>
          <w:lang w:eastAsia="ru-RU"/>
        </w:rPr>
        <w:t>»;</w:t>
      </w:r>
    </w:p>
    <w:p w14:paraId="69B1FF04" w14:textId="77777777" w:rsidR="00202FD2" w:rsidRPr="00B5796D" w:rsidRDefault="00202FD2" w:rsidP="00202FD2">
      <w:pPr>
        <w:spacing w:after="0" w:line="240" w:lineRule="auto"/>
        <w:ind w:firstLine="709"/>
        <w:jc w:val="both"/>
        <w:rPr>
          <w:rFonts w:ascii="Times New Roman" w:eastAsia="Times New Roman" w:hAnsi="Times New Roman" w:cs="Times New Roman"/>
          <w:color w:val="000000"/>
          <w:sz w:val="25"/>
          <w:szCs w:val="25"/>
          <w:lang w:eastAsia="ru-RU"/>
        </w:rPr>
      </w:pPr>
      <w:r w:rsidRPr="00B5796D">
        <w:rPr>
          <w:rFonts w:ascii="Times New Roman" w:eastAsia="Times New Roman" w:hAnsi="Times New Roman" w:cs="Times New Roman"/>
          <w:color w:val="000000"/>
          <w:sz w:val="25"/>
          <w:szCs w:val="25"/>
          <w:lang w:eastAsia="ru-RU"/>
        </w:rPr>
        <w:t>- Расходы на демонтажные Работы;</w:t>
      </w:r>
    </w:p>
    <w:p w14:paraId="6C912726" w14:textId="77777777" w:rsidR="00202FD2" w:rsidRPr="00B5796D" w:rsidRDefault="00202FD2" w:rsidP="00202FD2">
      <w:pPr>
        <w:spacing w:after="0" w:line="240" w:lineRule="auto"/>
        <w:ind w:firstLine="709"/>
        <w:jc w:val="both"/>
        <w:rPr>
          <w:rFonts w:ascii="Times New Roman" w:eastAsia="Times New Roman" w:hAnsi="Times New Roman" w:cs="Times New Roman"/>
          <w:color w:val="000000"/>
          <w:sz w:val="25"/>
          <w:szCs w:val="25"/>
          <w:lang w:eastAsia="ru-RU"/>
        </w:rPr>
      </w:pPr>
      <w:r w:rsidRPr="00B5796D">
        <w:rPr>
          <w:rFonts w:ascii="Times New Roman" w:eastAsia="Times New Roman" w:hAnsi="Times New Roman" w:cs="Times New Roman"/>
          <w:color w:val="000000"/>
          <w:sz w:val="25"/>
          <w:szCs w:val="25"/>
          <w:lang w:eastAsia="ru-RU"/>
        </w:rPr>
        <w:t xml:space="preserve">- Расходы на монтажные Работы; </w:t>
      </w:r>
    </w:p>
    <w:p w14:paraId="1797CFD3" w14:textId="77777777" w:rsidR="00202FD2" w:rsidRPr="00B5796D" w:rsidRDefault="00202FD2" w:rsidP="00202FD2">
      <w:pPr>
        <w:spacing w:after="0" w:line="240" w:lineRule="auto"/>
        <w:ind w:firstLine="709"/>
        <w:jc w:val="both"/>
        <w:rPr>
          <w:rFonts w:ascii="Times New Roman" w:eastAsia="Times New Roman" w:hAnsi="Times New Roman" w:cs="Times New Roman"/>
          <w:color w:val="000000"/>
          <w:sz w:val="25"/>
          <w:szCs w:val="25"/>
          <w:lang w:eastAsia="ru-RU"/>
        </w:rPr>
      </w:pPr>
      <w:r w:rsidRPr="00B5796D">
        <w:rPr>
          <w:rFonts w:ascii="Times New Roman" w:eastAsia="Times New Roman" w:hAnsi="Times New Roman" w:cs="Times New Roman"/>
          <w:color w:val="000000"/>
          <w:sz w:val="25"/>
          <w:szCs w:val="25"/>
          <w:lang w:eastAsia="ru-RU"/>
        </w:rPr>
        <w:t>- Расходы на вывоз мусора, образовавшегося в результате проведения Работ;</w:t>
      </w:r>
    </w:p>
    <w:p w14:paraId="360C7E3C" w14:textId="77777777" w:rsidR="00202FD2" w:rsidRPr="00B5796D" w:rsidRDefault="00202FD2" w:rsidP="00202FD2">
      <w:pPr>
        <w:spacing w:after="0" w:line="240" w:lineRule="auto"/>
        <w:ind w:firstLine="709"/>
        <w:jc w:val="both"/>
        <w:rPr>
          <w:rFonts w:ascii="Times New Roman" w:eastAsia="Times New Roman" w:hAnsi="Times New Roman" w:cs="Times New Roman"/>
          <w:color w:val="000000"/>
          <w:sz w:val="25"/>
          <w:szCs w:val="25"/>
          <w:lang w:eastAsia="ru-RU"/>
        </w:rPr>
      </w:pPr>
      <w:r w:rsidRPr="00B5796D">
        <w:rPr>
          <w:rFonts w:ascii="Times New Roman" w:eastAsia="Times New Roman" w:hAnsi="Times New Roman" w:cs="Times New Roman"/>
          <w:color w:val="000000"/>
          <w:sz w:val="25"/>
          <w:szCs w:val="25"/>
          <w:lang w:eastAsia="ru-RU"/>
        </w:rPr>
        <w:t xml:space="preserve">Цена Договора определяется в рублях, она фиксированная в течение всего срока действия Договора. Неучтенные затраты, связанные с исполнением Договора, но не включенные в предлагаемую цену Договора, не подлежат оплате Заказчиком и относятся к затратам Подрядчика. </w:t>
      </w:r>
    </w:p>
    <w:p w14:paraId="1853A090" w14:textId="77777777" w:rsidR="00202FD2" w:rsidRPr="00B5796D" w:rsidRDefault="00202FD2" w:rsidP="00202FD2">
      <w:pPr>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Заказчик оплачивает Работы платежными поручениями по безналичному расчету путем перечисления денежных средств на расчетный счет Подрядчика.</w:t>
      </w:r>
    </w:p>
    <w:p w14:paraId="5B4362D7" w14:textId="77777777" w:rsidR="00202FD2" w:rsidRPr="00B5796D" w:rsidRDefault="00202FD2" w:rsidP="00202FD2">
      <w:pPr>
        <w:spacing w:after="0" w:line="240" w:lineRule="auto"/>
        <w:jc w:val="center"/>
        <w:rPr>
          <w:rFonts w:ascii="Times New Roman" w:eastAsia="Times New Roman" w:hAnsi="Times New Roman" w:cs="Times New Roman"/>
          <w:color w:val="000000"/>
          <w:sz w:val="25"/>
          <w:szCs w:val="25"/>
          <w:lang w:eastAsia="ru-RU"/>
        </w:rPr>
      </w:pPr>
      <w:r w:rsidRPr="00B5796D">
        <w:rPr>
          <w:rFonts w:ascii="Times New Roman" w:eastAsia="Times New Roman" w:hAnsi="Times New Roman" w:cs="Times New Roman"/>
          <w:b/>
          <w:color w:val="000000"/>
          <w:sz w:val="25"/>
          <w:szCs w:val="25"/>
          <w:lang w:eastAsia="ru-RU"/>
        </w:rPr>
        <w:t>3. ПОРЯДОК РАСЧЕТОВ</w:t>
      </w:r>
    </w:p>
    <w:p w14:paraId="4333CA97" w14:textId="77777777" w:rsidR="00202FD2" w:rsidRPr="00B5796D" w:rsidRDefault="00202FD2" w:rsidP="00202FD2">
      <w:pPr>
        <w:spacing w:after="0" w:line="240" w:lineRule="auto"/>
        <w:ind w:firstLine="709"/>
        <w:jc w:val="both"/>
        <w:rPr>
          <w:rFonts w:ascii="Times New Roman" w:eastAsia="Times New Roman" w:hAnsi="Times New Roman" w:cs="Times New Roman"/>
          <w:color w:val="000000"/>
          <w:sz w:val="25"/>
          <w:szCs w:val="25"/>
          <w:lang w:eastAsia="ru-RU"/>
        </w:rPr>
      </w:pPr>
      <w:r w:rsidRPr="00B5796D">
        <w:rPr>
          <w:rFonts w:ascii="Times New Roman" w:eastAsia="Times New Roman" w:hAnsi="Times New Roman" w:cs="Times New Roman"/>
          <w:color w:val="000000"/>
          <w:sz w:val="25"/>
          <w:szCs w:val="25"/>
          <w:lang w:eastAsia="ru-RU"/>
        </w:rPr>
        <w:t>3.1. Расчет между Заказчиком и Подрядчиком за выполненные Работы по настоящему Договору осуществляется следующим образом:</w:t>
      </w:r>
    </w:p>
    <w:p w14:paraId="34EFDFB1" w14:textId="77777777" w:rsidR="00202FD2" w:rsidRPr="00B5796D" w:rsidRDefault="00202FD2" w:rsidP="00202FD2">
      <w:pPr>
        <w:spacing w:after="0" w:line="240" w:lineRule="auto"/>
        <w:ind w:firstLine="709"/>
        <w:jc w:val="both"/>
        <w:rPr>
          <w:rFonts w:ascii="Times New Roman" w:eastAsia="Times New Roman" w:hAnsi="Times New Roman" w:cs="Times New Roman"/>
          <w:color w:val="000000"/>
          <w:sz w:val="25"/>
          <w:szCs w:val="25"/>
          <w:lang w:eastAsia="ru-RU"/>
        </w:rPr>
      </w:pPr>
      <w:r w:rsidRPr="00B5796D">
        <w:rPr>
          <w:rFonts w:ascii="Times New Roman" w:eastAsia="Times New Roman" w:hAnsi="Times New Roman" w:cs="Times New Roman"/>
          <w:color w:val="000000"/>
          <w:sz w:val="25"/>
          <w:szCs w:val="25"/>
          <w:lang w:eastAsia="ru-RU"/>
        </w:rPr>
        <w:t>3.1.1. Расчеты между Заказчиком и Подрядчиком производятся Заказчиком в следующем порядке:</w:t>
      </w:r>
    </w:p>
    <w:p w14:paraId="71656529" w14:textId="77777777" w:rsidR="00202FD2" w:rsidRPr="00B5796D" w:rsidRDefault="00202FD2" w:rsidP="00202FD2">
      <w:pPr>
        <w:tabs>
          <w:tab w:val="left" w:pos="426"/>
        </w:tabs>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 xml:space="preserve">Заказчик на основании выставленного счета производит оплату Работ в течение ______ (______________) календарных дней после подписания Акта </w:t>
      </w:r>
      <w:r w:rsidRPr="00B5796D">
        <w:rPr>
          <w:rFonts w:ascii="Times New Roman" w:eastAsia="Times New Roman" w:hAnsi="Times New Roman" w:cs="Times New Roman"/>
          <w:color w:val="000000"/>
          <w:sz w:val="25"/>
          <w:szCs w:val="25"/>
          <w:lang w:eastAsia="ru-RU"/>
        </w:rPr>
        <w:t>сдачи-приемки выполненных Работ по форме КС-2 и Справки о стоимости выполненных Работ и затрат по форме КС-3</w:t>
      </w:r>
      <w:r w:rsidRPr="00B5796D">
        <w:rPr>
          <w:rFonts w:ascii="Times New Roman" w:eastAsia="Times New Roman" w:hAnsi="Times New Roman" w:cs="Times New Roman"/>
          <w:sz w:val="25"/>
          <w:szCs w:val="25"/>
          <w:lang w:eastAsia="ru-RU"/>
        </w:rPr>
        <w:t>.</w:t>
      </w:r>
      <w:r w:rsidRPr="00B5796D">
        <w:rPr>
          <w:rFonts w:ascii="Times New Roman" w:eastAsia="Times New Roman" w:hAnsi="Times New Roman" w:cs="Times New Roman"/>
          <w:sz w:val="25"/>
          <w:szCs w:val="25"/>
          <w:vertAlign w:val="superscript"/>
          <w:lang w:eastAsia="ru-RU"/>
        </w:rPr>
        <w:footnoteReference w:id="1"/>
      </w:r>
    </w:p>
    <w:p w14:paraId="59E6CA42" w14:textId="77777777" w:rsidR="00202FD2" w:rsidRPr="00B5796D" w:rsidRDefault="00202FD2" w:rsidP="00202FD2">
      <w:pPr>
        <w:spacing w:after="0" w:line="240" w:lineRule="auto"/>
        <w:ind w:firstLine="709"/>
        <w:jc w:val="both"/>
        <w:rPr>
          <w:rFonts w:ascii="Times New Roman" w:eastAsia="Times New Roman" w:hAnsi="Times New Roman" w:cs="Times New Roman"/>
          <w:color w:val="000000"/>
          <w:sz w:val="25"/>
          <w:szCs w:val="25"/>
          <w:lang w:eastAsia="ru-RU"/>
        </w:rPr>
      </w:pPr>
      <w:r w:rsidRPr="00B5796D">
        <w:rPr>
          <w:rFonts w:ascii="Times New Roman" w:eastAsia="Times New Roman" w:hAnsi="Times New Roman" w:cs="Times New Roman"/>
          <w:color w:val="000000"/>
          <w:sz w:val="25"/>
          <w:szCs w:val="25"/>
          <w:lang w:eastAsia="ru-RU"/>
        </w:rPr>
        <w:t>3.2. Стоимость дополнительных Работ, выполненных по указанию или с согласия Заказчика, определяется Сторонами в дополнительных соглашениях к настоящему Договору. </w:t>
      </w:r>
    </w:p>
    <w:p w14:paraId="05EA2344" w14:textId="77777777" w:rsidR="00202FD2" w:rsidRPr="00B5796D" w:rsidRDefault="00202FD2" w:rsidP="00202FD2">
      <w:pPr>
        <w:spacing w:after="0" w:line="240" w:lineRule="auto"/>
        <w:ind w:firstLine="709"/>
        <w:jc w:val="both"/>
        <w:rPr>
          <w:rFonts w:ascii="Times New Roman" w:eastAsia="Times New Roman" w:hAnsi="Times New Roman" w:cs="Times New Roman"/>
          <w:color w:val="000000"/>
          <w:sz w:val="25"/>
          <w:szCs w:val="25"/>
          <w:lang w:eastAsia="ru-RU"/>
        </w:rPr>
      </w:pPr>
      <w:r w:rsidRPr="00B5796D">
        <w:rPr>
          <w:rFonts w:ascii="Times New Roman" w:eastAsia="Times New Roman" w:hAnsi="Times New Roman" w:cs="Times New Roman"/>
          <w:color w:val="000000"/>
          <w:sz w:val="25"/>
          <w:szCs w:val="25"/>
          <w:lang w:eastAsia="ru-RU"/>
        </w:rPr>
        <w:t>3.3. Превышение Подрядчиком объемов и стоимости Работ, не подтвержденных дополнительным соглашением к настоящему Договору, оплачивается Подрядчиком при условии, что они не вызваны невыполнением Заказчиком своих обязательств.</w:t>
      </w:r>
    </w:p>
    <w:p w14:paraId="0257A0A7" w14:textId="77777777" w:rsidR="00202FD2" w:rsidRPr="00B5796D" w:rsidRDefault="00202FD2" w:rsidP="00202FD2">
      <w:pPr>
        <w:spacing w:after="0" w:line="240" w:lineRule="auto"/>
        <w:jc w:val="center"/>
        <w:rPr>
          <w:rFonts w:ascii="Times New Roman" w:eastAsia="Times New Roman" w:hAnsi="Times New Roman" w:cs="Times New Roman"/>
          <w:color w:val="000000"/>
          <w:sz w:val="25"/>
          <w:szCs w:val="25"/>
          <w:lang w:eastAsia="ru-RU"/>
        </w:rPr>
      </w:pPr>
      <w:r w:rsidRPr="00B5796D">
        <w:rPr>
          <w:rFonts w:ascii="Times New Roman" w:eastAsia="Times New Roman" w:hAnsi="Times New Roman" w:cs="Times New Roman"/>
          <w:b/>
          <w:color w:val="000000"/>
          <w:sz w:val="25"/>
          <w:szCs w:val="25"/>
          <w:lang w:eastAsia="ru-RU"/>
        </w:rPr>
        <w:t>4. СРОКИ ВЫПОЛНЕНИЯ РАБОТ</w:t>
      </w:r>
    </w:p>
    <w:p w14:paraId="76BADBF0" w14:textId="77777777" w:rsidR="00202FD2" w:rsidRPr="00B5796D" w:rsidRDefault="00202FD2" w:rsidP="00202FD2">
      <w:pPr>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color w:val="000000"/>
          <w:sz w:val="25"/>
          <w:szCs w:val="25"/>
          <w:lang w:eastAsia="ru-RU"/>
        </w:rPr>
        <w:t xml:space="preserve">4.1. </w:t>
      </w:r>
      <w:r w:rsidRPr="00B5796D">
        <w:rPr>
          <w:rFonts w:ascii="Times New Roman" w:eastAsia="Times New Roman" w:hAnsi="Times New Roman" w:cs="Times New Roman"/>
          <w:sz w:val="25"/>
          <w:szCs w:val="25"/>
          <w:lang w:eastAsia="ru-RU"/>
        </w:rPr>
        <w:t xml:space="preserve">Срок выполнения Работ Подрядчиком по Договору </w:t>
      </w:r>
      <w:r w:rsidRPr="00B5796D">
        <w:rPr>
          <w:rFonts w:ascii="Times New Roman" w:eastAsia="Times New Roman" w:hAnsi="Times New Roman" w:cs="Times New Roman"/>
          <w:color w:val="000000"/>
          <w:sz w:val="25"/>
          <w:szCs w:val="25"/>
          <w:lang w:eastAsia="ru-RU"/>
        </w:rPr>
        <w:t xml:space="preserve">составляет </w:t>
      </w:r>
      <w:r w:rsidR="00D36E51" w:rsidRPr="00B5796D">
        <w:rPr>
          <w:rFonts w:ascii="Times New Roman" w:eastAsia="Times New Roman" w:hAnsi="Times New Roman" w:cs="Times New Roman"/>
          <w:color w:val="000000"/>
          <w:sz w:val="25"/>
          <w:szCs w:val="25"/>
          <w:lang w:eastAsia="ru-RU"/>
        </w:rPr>
        <w:t>9</w:t>
      </w:r>
      <w:r w:rsidRPr="00B5796D">
        <w:rPr>
          <w:rFonts w:ascii="Times New Roman" w:eastAsia="Times New Roman" w:hAnsi="Times New Roman" w:cs="Times New Roman"/>
          <w:color w:val="000000"/>
          <w:sz w:val="25"/>
          <w:szCs w:val="25"/>
          <w:lang w:eastAsia="ru-RU"/>
        </w:rPr>
        <w:t>0 (</w:t>
      </w:r>
      <w:r w:rsidR="000D251A" w:rsidRPr="00B5796D">
        <w:rPr>
          <w:rFonts w:ascii="Times New Roman" w:eastAsia="Times New Roman" w:hAnsi="Times New Roman" w:cs="Times New Roman"/>
          <w:color w:val="000000"/>
          <w:sz w:val="25"/>
          <w:szCs w:val="25"/>
          <w:lang w:eastAsia="ru-RU"/>
        </w:rPr>
        <w:t>Д</w:t>
      </w:r>
      <w:r w:rsidR="00D36E51" w:rsidRPr="00B5796D">
        <w:rPr>
          <w:rFonts w:ascii="Times New Roman" w:eastAsia="Times New Roman" w:hAnsi="Times New Roman" w:cs="Times New Roman"/>
          <w:color w:val="000000"/>
          <w:sz w:val="25"/>
          <w:szCs w:val="25"/>
          <w:lang w:eastAsia="ru-RU"/>
        </w:rPr>
        <w:t>евяносто</w:t>
      </w:r>
      <w:r w:rsidRPr="00B5796D">
        <w:rPr>
          <w:rFonts w:ascii="Times New Roman" w:eastAsia="Times New Roman" w:hAnsi="Times New Roman" w:cs="Times New Roman"/>
          <w:color w:val="000000"/>
          <w:sz w:val="25"/>
          <w:szCs w:val="25"/>
          <w:lang w:eastAsia="ru-RU"/>
        </w:rPr>
        <w:t xml:space="preserve">) </w:t>
      </w:r>
      <w:r w:rsidR="00D36E51" w:rsidRPr="00B5796D">
        <w:rPr>
          <w:rFonts w:ascii="Times New Roman" w:eastAsia="Times New Roman" w:hAnsi="Times New Roman" w:cs="Times New Roman"/>
          <w:color w:val="000000"/>
          <w:sz w:val="25"/>
          <w:szCs w:val="25"/>
          <w:lang w:eastAsia="ru-RU"/>
        </w:rPr>
        <w:t xml:space="preserve">календарных </w:t>
      </w:r>
      <w:r w:rsidRPr="00B5796D">
        <w:rPr>
          <w:rFonts w:ascii="Times New Roman" w:eastAsia="Times New Roman" w:hAnsi="Times New Roman" w:cs="Times New Roman"/>
          <w:color w:val="000000"/>
          <w:sz w:val="25"/>
          <w:szCs w:val="25"/>
          <w:lang w:eastAsia="ru-RU"/>
        </w:rPr>
        <w:t>дней с момента подписания настоящего Договора. Производство Работ может назначаться в неурочное время, в выходные и праздничные дни.</w:t>
      </w:r>
    </w:p>
    <w:p w14:paraId="79948C02" w14:textId="77777777" w:rsidR="00202FD2" w:rsidRPr="00B5796D" w:rsidRDefault="00202FD2" w:rsidP="00202FD2">
      <w:pPr>
        <w:spacing w:after="0" w:line="240" w:lineRule="auto"/>
        <w:jc w:val="center"/>
        <w:rPr>
          <w:rFonts w:ascii="Times New Roman" w:eastAsia="Times New Roman" w:hAnsi="Times New Roman" w:cs="Times New Roman"/>
          <w:b/>
          <w:color w:val="000000"/>
          <w:sz w:val="25"/>
          <w:szCs w:val="25"/>
          <w:lang w:eastAsia="ru-RU"/>
        </w:rPr>
      </w:pPr>
      <w:r w:rsidRPr="00B5796D">
        <w:rPr>
          <w:rFonts w:ascii="Times New Roman" w:eastAsia="Times New Roman" w:hAnsi="Times New Roman" w:cs="Times New Roman"/>
          <w:b/>
          <w:color w:val="000000"/>
          <w:sz w:val="25"/>
          <w:szCs w:val="25"/>
          <w:lang w:eastAsia="ru-RU"/>
        </w:rPr>
        <w:t>5. ОБЯЗАТЕЛЬСТВА СТОРОН</w:t>
      </w:r>
    </w:p>
    <w:p w14:paraId="52CC2961" w14:textId="77777777" w:rsidR="00202FD2" w:rsidRPr="00B5796D" w:rsidRDefault="00202FD2" w:rsidP="00202FD2">
      <w:pPr>
        <w:tabs>
          <w:tab w:val="left" w:pos="4185"/>
        </w:tabs>
        <w:spacing w:after="0" w:line="240" w:lineRule="auto"/>
        <w:ind w:firstLine="709"/>
        <w:rPr>
          <w:rFonts w:ascii="Times New Roman" w:eastAsia="Calibri" w:hAnsi="Times New Roman" w:cs="Times New Roman"/>
          <w:color w:val="000000"/>
          <w:sz w:val="25"/>
          <w:szCs w:val="25"/>
        </w:rPr>
      </w:pPr>
      <w:r w:rsidRPr="00B5796D">
        <w:rPr>
          <w:rFonts w:ascii="Times New Roman" w:eastAsia="Calibri" w:hAnsi="Times New Roman" w:cs="Times New Roman"/>
          <w:color w:val="000000"/>
          <w:sz w:val="25"/>
          <w:szCs w:val="25"/>
        </w:rPr>
        <w:t>5.1. Обязательства Подрядчика:</w:t>
      </w:r>
    </w:p>
    <w:p w14:paraId="7D5C436E" w14:textId="77777777" w:rsidR="00202FD2" w:rsidRPr="00B5796D" w:rsidRDefault="00202FD2" w:rsidP="00202FD2">
      <w:pPr>
        <w:spacing w:after="0" w:line="240" w:lineRule="auto"/>
        <w:ind w:firstLine="709"/>
        <w:jc w:val="both"/>
        <w:rPr>
          <w:rFonts w:ascii="Times New Roman" w:eastAsia="Calibri" w:hAnsi="Times New Roman" w:cs="Times New Roman"/>
          <w:color w:val="000000"/>
          <w:sz w:val="25"/>
          <w:szCs w:val="25"/>
        </w:rPr>
      </w:pPr>
      <w:r w:rsidRPr="00B5796D">
        <w:rPr>
          <w:rFonts w:ascii="Times New Roman" w:eastAsia="Calibri" w:hAnsi="Times New Roman" w:cs="Times New Roman"/>
          <w:color w:val="000000"/>
          <w:sz w:val="25"/>
          <w:szCs w:val="25"/>
        </w:rPr>
        <w:t>Для выполнения Работ по настоящему Договору Подрядчик принимает на себя обязательства:</w:t>
      </w:r>
    </w:p>
    <w:p w14:paraId="5793C0F4" w14:textId="77777777" w:rsidR="00202FD2" w:rsidRPr="00B5796D" w:rsidRDefault="001536F0" w:rsidP="00202FD2">
      <w:pPr>
        <w:spacing w:after="0" w:line="240" w:lineRule="auto"/>
        <w:ind w:firstLine="709"/>
        <w:jc w:val="both"/>
        <w:rPr>
          <w:rFonts w:ascii="Times New Roman" w:eastAsia="Calibri" w:hAnsi="Times New Roman" w:cs="Times New Roman"/>
          <w:color w:val="000000"/>
          <w:sz w:val="25"/>
          <w:szCs w:val="25"/>
        </w:rPr>
      </w:pPr>
      <w:r w:rsidRPr="00B5796D">
        <w:rPr>
          <w:rFonts w:ascii="Times New Roman" w:eastAsia="Calibri" w:hAnsi="Times New Roman" w:cs="Times New Roman"/>
          <w:color w:val="000000"/>
          <w:sz w:val="25"/>
          <w:szCs w:val="25"/>
        </w:rPr>
        <w:t>5.1.1. Выполнить все р</w:t>
      </w:r>
      <w:r w:rsidR="00202FD2" w:rsidRPr="00B5796D">
        <w:rPr>
          <w:rFonts w:ascii="Times New Roman" w:eastAsia="Calibri" w:hAnsi="Times New Roman" w:cs="Times New Roman"/>
          <w:color w:val="000000"/>
          <w:sz w:val="25"/>
          <w:szCs w:val="25"/>
        </w:rPr>
        <w:t xml:space="preserve">аботы </w:t>
      </w:r>
      <w:r w:rsidR="00D36E51" w:rsidRPr="00B5796D">
        <w:rPr>
          <w:rFonts w:ascii="Times New Roman" w:eastAsia="Calibri" w:hAnsi="Times New Roman" w:cs="Times New Roman"/>
          <w:color w:val="000000"/>
          <w:sz w:val="25"/>
          <w:szCs w:val="25"/>
        </w:rPr>
        <w:t xml:space="preserve">по техническому перевооружению опасного производственного объекта «Площадка химического производства полупроводниковых приборов», </w:t>
      </w:r>
      <w:r w:rsidR="00F22B0D" w:rsidRPr="00F22B0D">
        <w:rPr>
          <w:rFonts w:ascii="Times New Roman" w:eastAsia="Calibri" w:hAnsi="Times New Roman" w:cs="Times New Roman"/>
          <w:color w:val="000000"/>
          <w:sz w:val="25"/>
          <w:szCs w:val="25"/>
        </w:rPr>
        <w:t>перенос технологических трубопроводов на участке обжига в корпусе 35Г цеха № 22</w:t>
      </w:r>
      <w:r w:rsidR="00F22B0D">
        <w:rPr>
          <w:rFonts w:ascii="Times New Roman" w:eastAsia="Calibri" w:hAnsi="Times New Roman" w:cs="Times New Roman"/>
          <w:color w:val="000000"/>
          <w:sz w:val="25"/>
          <w:szCs w:val="25"/>
        </w:rPr>
        <w:t xml:space="preserve"> </w:t>
      </w:r>
      <w:r w:rsidRPr="00B5796D">
        <w:rPr>
          <w:rFonts w:ascii="Times New Roman" w:eastAsia="Calibri" w:hAnsi="Times New Roman" w:cs="Times New Roman"/>
          <w:color w:val="000000"/>
          <w:sz w:val="25"/>
          <w:szCs w:val="25"/>
        </w:rPr>
        <w:t>АО «ЗПП», расположенном</w:t>
      </w:r>
      <w:r w:rsidR="00D36E51" w:rsidRPr="00B5796D">
        <w:rPr>
          <w:rFonts w:ascii="Times New Roman" w:eastAsia="Calibri" w:hAnsi="Times New Roman" w:cs="Times New Roman"/>
          <w:color w:val="000000"/>
          <w:sz w:val="25"/>
          <w:szCs w:val="25"/>
        </w:rPr>
        <w:t xml:space="preserve"> по адресу: Республика Марий Эл, г. Йошкар-Ола, ул. Суворова, д. 26, </w:t>
      </w:r>
      <w:r w:rsidR="00202FD2" w:rsidRPr="00B5796D">
        <w:rPr>
          <w:rFonts w:ascii="Times New Roman" w:eastAsia="Calibri" w:hAnsi="Times New Roman" w:cs="Times New Roman"/>
          <w:color w:val="000000"/>
          <w:sz w:val="25"/>
          <w:szCs w:val="25"/>
        </w:rPr>
        <w:t>в объеме и в сроки, предусмотренные настоящим Договором и сдать объект Заказчику в установленный срок.</w:t>
      </w:r>
    </w:p>
    <w:p w14:paraId="5A5E435B" w14:textId="77777777" w:rsidR="00202FD2" w:rsidRPr="00B5796D" w:rsidRDefault="00202FD2" w:rsidP="00202FD2">
      <w:pPr>
        <w:spacing w:after="0" w:line="240" w:lineRule="auto"/>
        <w:ind w:firstLine="709"/>
        <w:jc w:val="both"/>
        <w:rPr>
          <w:rFonts w:ascii="Times New Roman" w:eastAsia="Calibri" w:hAnsi="Times New Roman" w:cs="Times New Roman"/>
          <w:color w:val="000000"/>
          <w:sz w:val="25"/>
          <w:szCs w:val="25"/>
        </w:rPr>
      </w:pPr>
      <w:r w:rsidRPr="00B5796D">
        <w:rPr>
          <w:rFonts w:ascii="Times New Roman" w:eastAsia="Calibri" w:hAnsi="Times New Roman" w:cs="Times New Roman"/>
          <w:color w:val="000000"/>
          <w:sz w:val="25"/>
          <w:szCs w:val="25"/>
        </w:rPr>
        <w:t>5.1.2. Обеспечить:</w:t>
      </w:r>
    </w:p>
    <w:p w14:paraId="6D4AD76B" w14:textId="77777777" w:rsidR="00202FD2" w:rsidRPr="00B5796D" w:rsidRDefault="00202FD2" w:rsidP="00202FD2">
      <w:pPr>
        <w:spacing w:after="0" w:line="240" w:lineRule="auto"/>
        <w:ind w:firstLine="709"/>
        <w:jc w:val="both"/>
        <w:rPr>
          <w:rFonts w:ascii="Times New Roman" w:eastAsia="Calibri" w:hAnsi="Times New Roman" w:cs="Times New Roman"/>
          <w:color w:val="000000"/>
          <w:sz w:val="25"/>
          <w:szCs w:val="25"/>
        </w:rPr>
      </w:pPr>
      <w:r w:rsidRPr="00B5796D">
        <w:rPr>
          <w:rFonts w:ascii="Times New Roman" w:eastAsia="Calibri" w:hAnsi="Times New Roman" w:cs="Times New Roman"/>
          <w:color w:val="000000"/>
          <w:sz w:val="25"/>
          <w:szCs w:val="25"/>
        </w:rPr>
        <w:t>- производство Работ в полном соответствии с документацией, сроками производства Работ, установленными настоящим Договором и строительными нормами и правилами;</w:t>
      </w:r>
    </w:p>
    <w:p w14:paraId="6B370A25" w14:textId="77777777" w:rsidR="00202FD2" w:rsidRPr="00B5796D" w:rsidRDefault="00202FD2" w:rsidP="00202FD2">
      <w:pPr>
        <w:spacing w:after="0" w:line="240" w:lineRule="auto"/>
        <w:ind w:firstLine="709"/>
        <w:jc w:val="both"/>
        <w:rPr>
          <w:rFonts w:ascii="Times New Roman" w:eastAsia="Calibri" w:hAnsi="Times New Roman" w:cs="Times New Roman"/>
          <w:color w:val="000000"/>
          <w:sz w:val="25"/>
          <w:szCs w:val="25"/>
        </w:rPr>
      </w:pPr>
      <w:r w:rsidRPr="00B5796D">
        <w:rPr>
          <w:rFonts w:ascii="Times New Roman" w:eastAsia="Calibri" w:hAnsi="Times New Roman" w:cs="Times New Roman"/>
          <w:color w:val="000000"/>
          <w:sz w:val="25"/>
          <w:szCs w:val="25"/>
        </w:rPr>
        <w:t>- качество выполнения всех Работ в соответствии с технической документацией и действующими нормами и техническими условиями;</w:t>
      </w:r>
    </w:p>
    <w:p w14:paraId="398D2B66" w14:textId="77777777" w:rsidR="00202FD2" w:rsidRPr="00B5796D" w:rsidRDefault="00202FD2" w:rsidP="00202FD2">
      <w:pPr>
        <w:spacing w:after="0" w:line="240" w:lineRule="auto"/>
        <w:ind w:firstLine="709"/>
        <w:jc w:val="both"/>
        <w:rPr>
          <w:rFonts w:ascii="Times New Roman" w:eastAsia="Calibri" w:hAnsi="Times New Roman" w:cs="Times New Roman"/>
          <w:color w:val="000000"/>
          <w:sz w:val="25"/>
          <w:szCs w:val="25"/>
        </w:rPr>
      </w:pPr>
      <w:r w:rsidRPr="00B5796D">
        <w:rPr>
          <w:rFonts w:ascii="Times New Roman" w:eastAsia="Calibri" w:hAnsi="Times New Roman" w:cs="Times New Roman"/>
          <w:color w:val="000000"/>
          <w:sz w:val="25"/>
          <w:szCs w:val="25"/>
        </w:rPr>
        <w:t>- своевременное устранение недостатков и дефектов, выявленных при приемке Работ.</w:t>
      </w:r>
    </w:p>
    <w:p w14:paraId="77C6A891" w14:textId="77777777" w:rsidR="00202FD2" w:rsidRPr="00B5796D" w:rsidRDefault="00202FD2" w:rsidP="00202FD2">
      <w:pPr>
        <w:spacing w:after="0" w:line="240" w:lineRule="auto"/>
        <w:ind w:firstLine="709"/>
        <w:jc w:val="both"/>
        <w:rPr>
          <w:rFonts w:ascii="Times New Roman" w:eastAsia="Calibri" w:hAnsi="Times New Roman" w:cs="Times New Roman"/>
          <w:color w:val="000000"/>
          <w:sz w:val="25"/>
          <w:szCs w:val="25"/>
        </w:rPr>
      </w:pPr>
      <w:r w:rsidRPr="00B5796D">
        <w:rPr>
          <w:rFonts w:ascii="Times New Roman" w:eastAsia="Calibri" w:hAnsi="Times New Roman" w:cs="Times New Roman"/>
          <w:color w:val="000000"/>
          <w:sz w:val="25"/>
          <w:szCs w:val="25"/>
        </w:rPr>
        <w:lastRenderedPageBreak/>
        <w:t>5.1.3. Согласовать с Заказчиком время, сроки, условия, а также возможность возведения в случае необходимости за свой счет и своими силами временных сооружений на нем и места их расположения.</w:t>
      </w:r>
    </w:p>
    <w:p w14:paraId="1B3DAB94" w14:textId="77777777" w:rsidR="00202FD2" w:rsidRPr="00B5796D" w:rsidRDefault="00202FD2" w:rsidP="00202FD2">
      <w:pPr>
        <w:spacing w:after="0" w:line="240" w:lineRule="auto"/>
        <w:ind w:firstLine="709"/>
        <w:jc w:val="both"/>
        <w:rPr>
          <w:rFonts w:ascii="Times New Roman" w:eastAsia="Calibri" w:hAnsi="Times New Roman" w:cs="Times New Roman"/>
          <w:color w:val="000000"/>
          <w:sz w:val="25"/>
          <w:szCs w:val="25"/>
        </w:rPr>
      </w:pPr>
      <w:r w:rsidRPr="00B5796D">
        <w:rPr>
          <w:rFonts w:ascii="Times New Roman" w:eastAsia="Calibri" w:hAnsi="Times New Roman" w:cs="Times New Roman"/>
          <w:color w:val="000000"/>
          <w:sz w:val="25"/>
          <w:szCs w:val="25"/>
        </w:rPr>
        <w:t>5.1.4. В течение 3 (трех) календарных дней с момента подписания Договора назначить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При этом Подрядчик представляет Заказчику документы, подтверждающие полномочия указанного лица, а также проект производства Работ с описанием технологического процесса, применяемых материалов и техники.</w:t>
      </w:r>
    </w:p>
    <w:p w14:paraId="27EC0BA2" w14:textId="77777777" w:rsidR="00202FD2" w:rsidRPr="00B5796D" w:rsidRDefault="00202FD2" w:rsidP="00202FD2">
      <w:pPr>
        <w:spacing w:after="0" w:line="240" w:lineRule="auto"/>
        <w:ind w:firstLine="709"/>
        <w:jc w:val="both"/>
        <w:rPr>
          <w:rFonts w:ascii="Times New Roman" w:eastAsia="Calibri" w:hAnsi="Times New Roman" w:cs="Times New Roman"/>
          <w:color w:val="000000"/>
          <w:sz w:val="25"/>
          <w:szCs w:val="25"/>
        </w:rPr>
      </w:pPr>
      <w:r w:rsidRPr="00B5796D">
        <w:rPr>
          <w:rFonts w:ascii="Times New Roman" w:eastAsia="Calibri" w:hAnsi="Times New Roman" w:cs="Times New Roman"/>
          <w:color w:val="000000"/>
          <w:sz w:val="25"/>
          <w:szCs w:val="25"/>
        </w:rPr>
        <w:t>5.1.5. Обеспечить в ходе выполнения Работ на строительной площадке осуществление необходимых мероприятий по технике безопасности, недопущение причинения вреда третьим лицам.</w:t>
      </w:r>
    </w:p>
    <w:p w14:paraId="2587088A" w14:textId="77777777" w:rsidR="00202FD2" w:rsidRPr="00B5796D" w:rsidRDefault="00202FD2" w:rsidP="00202FD2">
      <w:pPr>
        <w:spacing w:after="0" w:line="240" w:lineRule="auto"/>
        <w:ind w:firstLine="709"/>
        <w:jc w:val="both"/>
        <w:rPr>
          <w:rFonts w:ascii="Times New Roman" w:eastAsia="Calibri" w:hAnsi="Times New Roman" w:cs="Times New Roman"/>
          <w:color w:val="000000"/>
          <w:sz w:val="25"/>
          <w:szCs w:val="25"/>
        </w:rPr>
      </w:pPr>
      <w:r w:rsidRPr="00B5796D">
        <w:rPr>
          <w:rFonts w:ascii="Times New Roman" w:eastAsia="Calibri" w:hAnsi="Times New Roman" w:cs="Times New Roman"/>
          <w:color w:val="000000"/>
          <w:sz w:val="25"/>
          <w:szCs w:val="25"/>
        </w:rPr>
        <w:t xml:space="preserve">5.1.6. </w:t>
      </w:r>
      <w:r w:rsidRPr="00B5796D">
        <w:rPr>
          <w:rFonts w:ascii="Times New Roman" w:eastAsia="Calibri" w:hAnsi="Times New Roman" w:cs="Times New Roman"/>
          <w:color w:val="000000"/>
          <w:sz w:val="25"/>
          <w:szCs w:val="25"/>
          <w:lang w:eastAsia="ru-RU"/>
        </w:rPr>
        <w:t>За 5 (Пять) календарных дней до дня окончания выполнения Работ по Договору письменно известить об этом Заказчика.</w:t>
      </w:r>
    </w:p>
    <w:p w14:paraId="485F62EF" w14:textId="77777777" w:rsidR="00202FD2" w:rsidRPr="00B5796D" w:rsidRDefault="00202FD2" w:rsidP="00202FD2">
      <w:pPr>
        <w:spacing w:after="0" w:line="240" w:lineRule="auto"/>
        <w:ind w:firstLine="709"/>
        <w:jc w:val="both"/>
        <w:rPr>
          <w:rFonts w:ascii="Times New Roman" w:eastAsia="Calibri" w:hAnsi="Times New Roman" w:cs="Times New Roman"/>
          <w:color w:val="000000"/>
          <w:sz w:val="25"/>
          <w:szCs w:val="25"/>
        </w:rPr>
      </w:pPr>
      <w:r w:rsidRPr="00B5796D">
        <w:rPr>
          <w:rFonts w:ascii="Times New Roman" w:eastAsia="Calibri" w:hAnsi="Times New Roman" w:cs="Times New Roman"/>
          <w:color w:val="000000"/>
          <w:sz w:val="25"/>
          <w:szCs w:val="25"/>
        </w:rPr>
        <w:t>5.1.7. Немедленно известить Заказчика и до получения от него указаний приостановить Работы при обнаружении:</w:t>
      </w:r>
    </w:p>
    <w:p w14:paraId="0E634BA3" w14:textId="77777777" w:rsidR="00202FD2" w:rsidRPr="00B5796D" w:rsidRDefault="00202FD2" w:rsidP="00202FD2">
      <w:pPr>
        <w:spacing w:after="0" w:line="240" w:lineRule="auto"/>
        <w:ind w:firstLine="709"/>
        <w:jc w:val="both"/>
        <w:rPr>
          <w:rFonts w:ascii="Times New Roman" w:eastAsia="Calibri" w:hAnsi="Times New Roman" w:cs="Times New Roman"/>
          <w:color w:val="000000"/>
          <w:sz w:val="25"/>
          <w:szCs w:val="25"/>
        </w:rPr>
      </w:pPr>
      <w:r w:rsidRPr="00B5796D">
        <w:rPr>
          <w:rFonts w:ascii="Times New Roman" w:eastAsia="Calibri" w:hAnsi="Times New Roman" w:cs="Times New Roman"/>
          <w:color w:val="000000"/>
          <w:sz w:val="25"/>
          <w:szCs w:val="25"/>
        </w:rPr>
        <w:t>- возможных неблагоприятных для Заказчика последствий выполнения его указаний о способе исполнения Работы;</w:t>
      </w:r>
    </w:p>
    <w:p w14:paraId="12595368" w14:textId="77777777" w:rsidR="00202FD2" w:rsidRPr="00B5796D" w:rsidRDefault="00202FD2" w:rsidP="00202FD2">
      <w:pPr>
        <w:spacing w:after="0" w:line="240" w:lineRule="auto"/>
        <w:ind w:firstLine="709"/>
        <w:jc w:val="both"/>
        <w:rPr>
          <w:rFonts w:ascii="Times New Roman" w:eastAsia="Calibri" w:hAnsi="Times New Roman" w:cs="Times New Roman"/>
          <w:color w:val="000000"/>
          <w:sz w:val="25"/>
          <w:szCs w:val="25"/>
        </w:rPr>
      </w:pPr>
      <w:r w:rsidRPr="00B5796D">
        <w:rPr>
          <w:rFonts w:ascii="Times New Roman" w:eastAsia="Calibri" w:hAnsi="Times New Roman" w:cs="Times New Roman"/>
          <w:color w:val="000000"/>
          <w:sz w:val="25"/>
          <w:szCs w:val="25"/>
        </w:rPr>
        <w:t>- иных независящих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14:paraId="07E17030" w14:textId="77777777" w:rsidR="00202FD2" w:rsidRPr="00B5796D" w:rsidRDefault="00202FD2" w:rsidP="00202FD2">
      <w:pPr>
        <w:spacing w:after="0" w:line="240" w:lineRule="auto"/>
        <w:ind w:firstLine="709"/>
        <w:jc w:val="both"/>
        <w:rPr>
          <w:rFonts w:ascii="Times New Roman" w:eastAsia="Calibri" w:hAnsi="Times New Roman" w:cs="Times New Roman"/>
          <w:color w:val="000000"/>
          <w:sz w:val="25"/>
          <w:szCs w:val="25"/>
        </w:rPr>
      </w:pPr>
      <w:r w:rsidRPr="00B5796D">
        <w:rPr>
          <w:rFonts w:ascii="Times New Roman" w:eastAsia="Calibri" w:hAnsi="Times New Roman" w:cs="Times New Roman"/>
          <w:color w:val="000000"/>
          <w:sz w:val="25"/>
          <w:szCs w:val="25"/>
        </w:rPr>
        <w:t>5.1.8. Подрядчик не вправе выполнять указания Заказчика, если это может привести к нарушению требований, обязательных для Сторон по охране окружающей среды и безопасности Работ.</w:t>
      </w:r>
    </w:p>
    <w:p w14:paraId="6E9985C6" w14:textId="77777777" w:rsidR="00202FD2" w:rsidRPr="00B5796D" w:rsidRDefault="00202FD2" w:rsidP="00202FD2">
      <w:pPr>
        <w:spacing w:after="0" w:line="240" w:lineRule="auto"/>
        <w:ind w:firstLine="709"/>
        <w:jc w:val="both"/>
        <w:rPr>
          <w:rFonts w:ascii="Times New Roman" w:eastAsia="Calibri" w:hAnsi="Times New Roman" w:cs="Times New Roman"/>
          <w:color w:val="000000"/>
          <w:sz w:val="25"/>
          <w:szCs w:val="25"/>
        </w:rPr>
      </w:pPr>
      <w:r w:rsidRPr="00B5796D">
        <w:rPr>
          <w:rFonts w:ascii="Times New Roman" w:eastAsia="Calibri" w:hAnsi="Times New Roman" w:cs="Times New Roman"/>
          <w:color w:val="000000"/>
          <w:sz w:val="25"/>
          <w:szCs w:val="25"/>
        </w:rPr>
        <w:t>5.1.9. В случае привлечения Субподрядчиков к выполнению Работ по настоящему Договору, нести ответственность за неисполнение или ненадлежащее исполнение ими обязательств по Договору. Привлечение Субподрядчиков к выполнению Работ по настоящему Договору производится только на основании письменного согласия Заказчика.</w:t>
      </w:r>
    </w:p>
    <w:p w14:paraId="12AE00CE" w14:textId="77777777" w:rsidR="00202FD2" w:rsidRPr="00B5796D" w:rsidRDefault="00202FD2" w:rsidP="00202FD2">
      <w:pPr>
        <w:spacing w:after="0" w:line="240" w:lineRule="auto"/>
        <w:ind w:firstLine="709"/>
        <w:jc w:val="both"/>
        <w:rPr>
          <w:rFonts w:ascii="Times New Roman" w:eastAsia="Calibri" w:hAnsi="Times New Roman" w:cs="Times New Roman"/>
          <w:color w:val="000000"/>
          <w:sz w:val="25"/>
          <w:szCs w:val="25"/>
        </w:rPr>
      </w:pPr>
      <w:r w:rsidRPr="00B5796D">
        <w:rPr>
          <w:rFonts w:ascii="Times New Roman" w:eastAsia="Calibri" w:hAnsi="Times New Roman" w:cs="Times New Roman"/>
          <w:color w:val="000000"/>
          <w:sz w:val="25"/>
          <w:szCs w:val="25"/>
        </w:rPr>
        <w:t>5.1.10. Заказчик обеспечивает точку подключения к электросети в пределах __________ кВт. Потребление электроэнергии производится за счет Подрядчика.</w:t>
      </w:r>
    </w:p>
    <w:p w14:paraId="3861ACB0" w14:textId="77777777" w:rsidR="00202FD2" w:rsidRPr="00B5796D" w:rsidRDefault="00202FD2" w:rsidP="00202FD2">
      <w:pPr>
        <w:spacing w:after="0" w:line="240" w:lineRule="auto"/>
        <w:ind w:firstLine="709"/>
        <w:jc w:val="both"/>
        <w:rPr>
          <w:rFonts w:ascii="Times New Roman" w:eastAsia="Calibri" w:hAnsi="Times New Roman" w:cs="Times New Roman"/>
          <w:color w:val="000000"/>
          <w:sz w:val="25"/>
          <w:szCs w:val="25"/>
        </w:rPr>
      </w:pPr>
      <w:r w:rsidRPr="00B5796D">
        <w:rPr>
          <w:rFonts w:ascii="Times New Roman" w:eastAsia="Calibri" w:hAnsi="Times New Roman" w:cs="Times New Roman"/>
          <w:color w:val="000000"/>
          <w:sz w:val="25"/>
          <w:szCs w:val="25"/>
        </w:rPr>
        <w:t>5.1.11. Выполнить в полном объеме все свои обязательства, предусмотренные настоящим Договором.</w:t>
      </w:r>
    </w:p>
    <w:p w14:paraId="162AAB37" w14:textId="77777777" w:rsidR="00202FD2" w:rsidRPr="00B5796D" w:rsidRDefault="00202FD2" w:rsidP="00202FD2">
      <w:pPr>
        <w:spacing w:after="0" w:line="240" w:lineRule="auto"/>
        <w:ind w:firstLine="709"/>
        <w:jc w:val="both"/>
        <w:rPr>
          <w:rFonts w:ascii="Times New Roman" w:eastAsia="Calibri" w:hAnsi="Times New Roman" w:cs="Times New Roman"/>
          <w:sz w:val="25"/>
          <w:szCs w:val="25"/>
        </w:rPr>
      </w:pPr>
      <w:r w:rsidRPr="00B5796D">
        <w:rPr>
          <w:rFonts w:ascii="Times New Roman" w:eastAsia="Calibri" w:hAnsi="Times New Roman" w:cs="Times New Roman"/>
          <w:color w:val="000000"/>
          <w:sz w:val="25"/>
          <w:szCs w:val="25"/>
        </w:rPr>
        <w:t xml:space="preserve">5.1.12. </w:t>
      </w:r>
      <w:r w:rsidRPr="00B5796D">
        <w:rPr>
          <w:rFonts w:ascii="Times New Roman" w:eastAsia="Calibri" w:hAnsi="Times New Roman" w:cs="Times New Roman"/>
          <w:sz w:val="25"/>
          <w:szCs w:val="25"/>
        </w:rPr>
        <w:t>Подрядчик осуществляет инструктажи, направленные на соблюдение Сотрудниками Подрядчика норм охраны труда, техники безопасности, в соответствии с положениями и нормами, установленными действующим законодательством, и несет полную ответственность за их несоблюдение.</w:t>
      </w:r>
    </w:p>
    <w:p w14:paraId="7DF71732" w14:textId="77777777" w:rsidR="00202FD2" w:rsidRPr="00B5796D" w:rsidRDefault="00202FD2" w:rsidP="00202FD2">
      <w:pPr>
        <w:spacing w:after="0" w:line="240" w:lineRule="auto"/>
        <w:ind w:firstLine="709"/>
        <w:jc w:val="both"/>
        <w:rPr>
          <w:rFonts w:ascii="Times New Roman" w:eastAsia="Calibri" w:hAnsi="Times New Roman" w:cs="Times New Roman"/>
          <w:sz w:val="25"/>
          <w:szCs w:val="25"/>
        </w:rPr>
      </w:pPr>
      <w:r w:rsidRPr="00B5796D">
        <w:rPr>
          <w:rFonts w:ascii="Times New Roman" w:eastAsia="Calibri" w:hAnsi="Times New Roman" w:cs="Times New Roman"/>
          <w:sz w:val="25"/>
          <w:szCs w:val="25"/>
        </w:rPr>
        <w:t>5.1.13. Подрядчик производит</w:t>
      </w:r>
      <w:r w:rsidR="00024D2B" w:rsidRPr="00B5796D">
        <w:rPr>
          <w:rFonts w:ascii="Times New Roman" w:eastAsia="Calibri" w:hAnsi="Times New Roman" w:cs="Times New Roman"/>
          <w:sz w:val="25"/>
          <w:szCs w:val="25"/>
        </w:rPr>
        <w:t xml:space="preserve"> </w:t>
      </w:r>
      <w:r w:rsidRPr="00B5796D">
        <w:rPr>
          <w:rFonts w:ascii="Times New Roman" w:eastAsia="Calibri" w:hAnsi="Times New Roman" w:cs="Times New Roman"/>
          <w:sz w:val="25"/>
          <w:szCs w:val="25"/>
        </w:rPr>
        <w:t>ежедневную, а по завершении Работ – окончательную уборку рабочих мест от остатков материалов, строительного мусора.</w:t>
      </w:r>
    </w:p>
    <w:p w14:paraId="0B41DE8A" w14:textId="77777777" w:rsidR="00202FD2" w:rsidRPr="00B5796D" w:rsidRDefault="00202FD2" w:rsidP="00202FD2">
      <w:pPr>
        <w:spacing w:after="0" w:line="240" w:lineRule="auto"/>
        <w:ind w:firstLine="709"/>
        <w:jc w:val="both"/>
        <w:rPr>
          <w:rFonts w:ascii="Times New Roman" w:eastAsia="Calibri" w:hAnsi="Times New Roman" w:cs="Times New Roman"/>
          <w:sz w:val="25"/>
          <w:szCs w:val="25"/>
        </w:rPr>
      </w:pPr>
      <w:r w:rsidRPr="00B5796D">
        <w:rPr>
          <w:rFonts w:ascii="Times New Roman" w:eastAsia="Calibri" w:hAnsi="Times New Roman" w:cs="Times New Roman"/>
          <w:sz w:val="25"/>
          <w:szCs w:val="25"/>
        </w:rPr>
        <w:t>5.1.14. Подрядчик несет ответственность за причинение вреда имуществу Заказчика и имуществу третьих лиц, находящихся на территории Заказчика.</w:t>
      </w:r>
    </w:p>
    <w:p w14:paraId="790313E5" w14:textId="77777777" w:rsidR="00202FD2" w:rsidRPr="00B5796D" w:rsidRDefault="00202FD2" w:rsidP="00202FD2">
      <w:pPr>
        <w:spacing w:after="0" w:line="240" w:lineRule="auto"/>
        <w:ind w:firstLine="709"/>
        <w:jc w:val="both"/>
        <w:rPr>
          <w:rFonts w:ascii="Times New Roman" w:eastAsia="Calibri" w:hAnsi="Times New Roman" w:cs="Times New Roman"/>
          <w:sz w:val="25"/>
          <w:szCs w:val="25"/>
        </w:rPr>
      </w:pPr>
      <w:r w:rsidRPr="00B5796D">
        <w:rPr>
          <w:rFonts w:ascii="Times New Roman" w:eastAsia="Calibri" w:hAnsi="Times New Roman" w:cs="Times New Roman"/>
          <w:sz w:val="25"/>
          <w:szCs w:val="25"/>
        </w:rPr>
        <w:t xml:space="preserve">5.1.15. </w:t>
      </w:r>
      <w:r w:rsidRPr="00B5796D">
        <w:rPr>
          <w:rFonts w:ascii="Times New Roman" w:eastAsia="Times New Roman" w:hAnsi="Times New Roman" w:cs="Times New Roman"/>
          <w:sz w:val="25"/>
          <w:szCs w:val="25"/>
        </w:rPr>
        <w:t xml:space="preserve">Все Работники </w:t>
      </w:r>
      <w:r w:rsidR="00B5796D">
        <w:rPr>
          <w:rFonts w:ascii="Times New Roman" w:eastAsia="Times New Roman" w:hAnsi="Times New Roman" w:cs="Times New Roman"/>
          <w:sz w:val="25"/>
          <w:szCs w:val="25"/>
        </w:rPr>
        <w:t>Подрядчика</w:t>
      </w:r>
      <w:r w:rsidRPr="00B5796D">
        <w:rPr>
          <w:rFonts w:ascii="Times New Roman" w:eastAsia="Times New Roman" w:hAnsi="Times New Roman" w:cs="Times New Roman"/>
          <w:sz w:val="25"/>
          <w:szCs w:val="25"/>
        </w:rPr>
        <w:t xml:space="preserve"> должны быть в штате предприятия на постоянной основе (подтверждено начальником отдела кадров и руководителем организации </w:t>
      </w:r>
      <w:r w:rsidR="00B5796D" w:rsidRPr="00B5796D">
        <w:rPr>
          <w:rFonts w:ascii="Times New Roman" w:eastAsia="Times New Roman" w:hAnsi="Times New Roman" w:cs="Times New Roman"/>
          <w:sz w:val="25"/>
          <w:szCs w:val="25"/>
        </w:rPr>
        <w:t>Подрядчика</w:t>
      </w:r>
      <w:r w:rsidRPr="00B5796D">
        <w:rPr>
          <w:rFonts w:ascii="Times New Roman" w:eastAsia="Times New Roman" w:hAnsi="Times New Roman" w:cs="Times New Roman"/>
          <w:sz w:val="25"/>
          <w:szCs w:val="25"/>
        </w:rPr>
        <w:t>).</w:t>
      </w:r>
    </w:p>
    <w:p w14:paraId="061F2823" w14:textId="77777777" w:rsidR="00202FD2" w:rsidRPr="00B5796D" w:rsidRDefault="00202FD2" w:rsidP="00202FD2">
      <w:pPr>
        <w:spacing w:after="0" w:line="240" w:lineRule="auto"/>
        <w:ind w:firstLine="709"/>
        <w:jc w:val="both"/>
        <w:rPr>
          <w:rFonts w:ascii="Times New Roman" w:eastAsia="Calibri" w:hAnsi="Times New Roman" w:cs="Times New Roman"/>
          <w:color w:val="000000"/>
          <w:sz w:val="25"/>
          <w:szCs w:val="25"/>
        </w:rPr>
      </w:pPr>
      <w:r w:rsidRPr="00B5796D">
        <w:rPr>
          <w:rFonts w:ascii="Times New Roman" w:eastAsia="Calibri" w:hAnsi="Times New Roman" w:cs="Times New Roman"/>
          <w:color w:val="000000"/>
          <w:sz w:val="25"/>
          <w:szCs w:val="25"/>
        </w:rPr>
        <w:t xml:space="preserve">5.2. Обязательства Заказчика. </w:t>
      </w:r>
    </w:p>
    <w:p w14:paraId="74538893" w14:textId="77777777" w:rsidR="00202FD2" w:rsidRPr="00B5796D" w:rsidRDefault="00202FD2" w:rsidP="00202FD2">
      <w:pPr>
        <w:spacing w:after="0" w:line="240" w:lineRule="auto"/>
        <w:ind w:firstLine="709"/>
        <w:jc w:val="both"/>
        <w:rPr>
          <w:rFonts w:ascii="Times New Roman" w:eastAsia="Calibri" w:hAnsi="Times New Roman" w:cs="Times New Roman"/>
          <w:color w:val="000000"/>
          <w:sz w:val="25"/>
          <w:szCs w:val="25"/>
        </w:rPr>
      </w:pPr>
      <w:r w:rsidRPr="00B5796D">
        <w:rPr>
          <w:rFonts w:ascii="Times New Roman" w:eastAsia="Calibri" w:hAnsi="Times New Roman" w:cs="Times New Roman"/>
          <w:color w:val="000000"/>
          <w:sz w:val="25"/>
          <w:szCs w:val="25"/>
        </w:rPr>
        <w:t>Для реализации настоящего Договора Заказчик принимает на себя обязательство:</w:t>
      </w:r>
    </w:p>
    <w:p w14:paraId="43AB62A4" w14:textId="77777777" w:rsidR="00202FD2" w:rsidRPr="00111576" w:rsidRDefault="00202FD2" w:rsidP="00202FD2">
      <w:pPr>
        <w:spacing w:after="0" w:line="240" w:lineRule="auto"/>
        <w:ind w:firstLine="709"/>
        <w:jc w:val="both"/>
        <w:rPr>
          <w:rFonts w:ascii="Times New Roman" w:eastAsia="Calibri" w:hAnsi="Times New Roman" w:cs="Times New Roman"/>
          <w:color w:val="000000"/>
          <w:sz w:val="25"/>
          <w:szCs w:val="25"/>
        </w:rPr>
      </w:pPr>
      <w:r w:rsidRPr="00B5796D">
        <w:rPr>
          <w:rFonts w:ascii="Times New Roman" w:eastAsia="Calibri" w:hAnsi="Times New Roman" w:cs="Times New Roman"/>
          <w:color w:val="000000"/>
          <w:sz w:val="25"/>
          <w:szCs w:val="25"/>
        </w:rPr>
        <w:t xml:space="preserve">5.2.1. Передать Подрядчику в 3-х </w:t>
      </w:r>
      <w:proofErr w:type="spellStart"/>
      <w:r w:rsidRPr="00B5796D">
        <w:rPr>
          <w:rFonts w:ascii="Times New Roman" w:eastAsia="Calibri" w:hAnsi="Times New Roman" w:cs="Times New Roman"/>
          <w:color w:val="000000"/>
          <w:sz w:val="25"/>
          <w:szCs w:val="25"/>
        </w:rPr>
        <w:t>дневный</w:t>
      </w:r>
      <w:proofErr w:type="spellEnd"/>
      <w:r w:rsidRPr="00B5796D">
        <w:rPr>
          <w:rFonts w:ascii="Times New Roman" w:eastAsia="Calibri" w:hAnsi="Times New Roman" w:cs="Times New Roman"/>
          <w:color w:val="000000"/>
          <w:sz w:val="25"/>
          <w:szCs w:val="25"/>
        </w:rPr>
        <w:t xml:space="preserve"> срок с даты подписания настоящего Договора </w:t>
      </w:r>
      <w:r w:rsidRPr="00B5563E">
        <w:rPr>
          <w:rFonts w:ascii="Times New Roman" w:eastAsia="Calibri" w:hAnsi="Times New Roman" w:cs="Times New Roman"/>
          <w:color w:val="000000"/>
          <w:sz w:val="25"/>
          <w:szCs w:val="25"/>
        </w:rPr>
        <w:t>рабочую документацию</w:t>
      </w:r>
      <w:r w:rsidR="00FE023F" w:rsidRPr="00B5796D">
        <w:rPr>
          <w:rFonts w:ascii="Times New Roman" w:eastAsia="Calibri" w:hAnsi="Times New Roman" w:cs="Times New Roman"/>
          <w:color w:val="000000"/>
          <w:sz w:val="25"/>
          <w:szCs w:val="25"/>
        </w:rPr>
        <w:t xml:space="preserve"> </w:t>
      </w:r>
      <w:r w:rsidR="00B5796D" w:rsidRPr="00B5796D">
        <w:rPr>
          <w:rFonts w:ascii="Times New Roman" w:eastAsia="Calibri" w:hAnsi="Times New Roman" w:cs="Times New Roman"/>
          <w:color w:val="000000"/>
          <w:sz w:val="25"/>
          <w:szCs w:val="25"/>
        </w:rPr>
        <w:t>«</w:t>
      </w:r>
      <w:r w:rsidR="00FE023F" w:rsidRPr="00B5796D">
        <w:rPr>
          <w:rFonts w:ascii="Times New Roman" w:eastAsia="Calibri" w:hAnsi="Times New Roman" w:cs="Times New Roman"/>
          <w:color w:val="000000"/>
          <w:sz w:val="25"/>
          <w:szCs w:val="25"/>
        </w:rPr>
        <w:t>Техническо</w:t>
      </w:r>
      <w:r w:rsidR="00B5796D" w:rsidRPr="00B5796D">
        <w:rPr>
          <w:rFonts w:ascii="Times New Roman" w:eastAsia="Calibri" w:hAnsi="Times New Roman" w:cs="Times New Roman"/>
          <w:color w:val="000000"/>
          <w:sz w:val="25"/>
          <w:szCs w:val="25"/>
        </w:rPr>
        <w:t>е</w:t>
      </w:r>
      <w:r w:rsidR="00FE023F" w:rsidRPr="00B5796D">
        <w:rPr>
          <w:rFonts w:ascii="Times New Roman" w:eastAsia="Calibri" w:hAnsi="Times New Roman" w:cs="Times New Roman"/>
          <w:color w:val="000000"/>
          <w:sz w:val="25"/>
          <w:szCs w:val="25"/>
        </w:rPr>
        <w:t xml:space="preserve"> перевооружени</w:t>
      </w:r>
      <w:r w:rsidR="00B5796D" w:rsidRPr="00B5796D">
        <w:rPr>
          <w:rFonts w:ascii="Times New Roman" w:eastAsia="Calibri" w:hAnsi="Times New Roman" w:cs="Times New Roman"/>
          <w:color w:val="000000"/>
          <w:sz w:val="25"/>
          <w:szCs w:val="25"/>
        </w:rPr>
        <w:t>е</w:t>
      </w:r>
      <w:r w:rsidR="00FE023F" w:rsidRPr="00B5796D">
        <w:rPr>
          <w:rFonts w:ascii="Times New Roman" w:eastAsia="Calibri" w:hAnsi="Times New Roman" w:cs="Times New Roman"/>
          <w:color w:val="000000"/>
          <w:sz w:val="25"/>
          <w:szCs w:val="25"/>
        </w:rPr>
        <w:t xml:space="preserve"> опасного производственного объекта «Площадка химического производства полупроводниковых пр</w:t>
      </w:r>
      <w:r w:rsidR="00111576">
        <w:rPr>
          <w:rFonts w:ascii="Times New Roman" w:eastAsia="Calibri" w:hAnsi="Times New Roman" w:cs="Times New Roman"/>
          <w:color w:val="000000"/>
          <w:sz w:val="25"/>
          <w:szCs w:val="25"/>
        </w:rPr>
        <w:t xml:space="preserve">иборов», рег. № А42-00029-0016 </w:t>
      </w:r>
      <w:r w:rsidR="00EE2475" w:rsidRPr="00EE2475">
        <w:rPr>
          <w:rFonts w:ascii="Times New Roman" w:eastAsia="Calibri" w:hAnsi="Times New Roman" w:cs="Times New Roman"/>
          <w:color w:val="000000"/>
          <w:sz w:val="25"/>
          <w:szCs w:val="25"/>
        </w:rPr>
        <w:t>перенос технологических трубопроводов на участке обжига в корпусе 35Г цеха № 22</w:t>
      </w:r>
      <w:r w:rsidR="00EE2475">
        <w:rPr>
          <w:rFonts w:ascii="Times New Roman" w:eastAsia="Calibri" w:hAnsi="Times New Roman" w:cs="Times New Roman"/>
          <w:color w:val="000000"/>
          <w:sz w:val="25"/>
          <w:szCs w:val="25"/>
        </w:rPr>
        <w:t xml:space="preserve"> </w:t>
      </w:r>
      <w:r w:rsidR="00FE023F" w:rsidRPr="00B5796D">
        <w:rPr>
          <w:rFonts w:ascii="Times New Roman" w:eastAsia="Calibri" w:hAnsi="Times New Roman" w:cs="Times New Roman"/>
          <w:color w:val="000000"/>
          <w:sz w:val="25"/>
          <w:szCs w:val="25"/>
        </w:rPr>
        <w:t>АО «ЗПП», расположенном по адресу: Республика Марий Эл</w:t>
      </w:r>
      <w:r w:rsidR="00EE2475">
        <w:rPr>
          <w:rFonts w:ascii="Times New Roman" w:eastAsia="Calibri" w:hAnsi="Times New Roman" w:cs="Times New Roman"/>
          <w:color w:val="000000"/>
          <w:sz w:val="25"/>
          <w:szCs w:val="25"/>
        </w:rPr>
        <w:t xml:space="preserve">, г. Йошкар-Ола, ул. Суворова, </w:t>
      </w:r>
      <w:r w:rsidR="00FE023F" w:rsidRPr="00B5796D">
        <w:rPr>
          <w:rFonts w:ascii="Times New Roman" w:eastAsia="Calibri" w:hAnsi="Times New Roman" w:cs="Times New Roman"/>
          <w:color w:val="000000"/>
          <w:sz w:val="25"/>
          <w:szCs w:val="25"/>
        </w:rPr>
        <w:t>д. 26</w:t>
      </w:r>
      <w:r w:rsidR="00B5796D" w:rsidRPr="00B5796D">
        <w:rPr>
          <w:rFonts w:ascii="Times New Roman" w:eastAsia="Calibri" w:hAnsi="Times New Roman" w:cs="Times New Roman"/>
          <w:color w:val="000000"/>
          <w:sz w:val="25"/>
          <w:szCs w:val="25"/>
        </w:rPr>
        <w:t xml:space="preserve">», </w:t>
      </w:r>
      <w:r w:rsidR="00B5796D" w:rsidRPr="00111576">
        <w:rPr>
          <w:rFonts w:ascii="Times New Roman" w:eastAsia="Calibri" w:hAnsi="Times New Roman" w:cs="Times New Roman"/>
          <w:color w:val="000000"/>
          <w:sz w:val="25"/>
          <w:szCs w:val="25"/>
        </w:rPr>
        <w:t xml:space="preserve">Шифр: </w:t>
      </w:r>
      <w:r w:rsidR="00111576" w:rsidRPr="00111576">
        <w:rPr>
          <w:rFonts w:ascii="Times New Roman" w:eastAsia="Times New Roman" w:hAnsi="Times New Roman" w:cs="Times New Roman"/>
          <w:sz w:val="25"/>
          <w:szCs w:val="25"/>
        </w:rPr>
        <w:t>021/24-ПР-ПЗ.ТХ.</w:t>
      </w:r>
    </w:p>
    <w:p w14:paraId="20F41582" w14:textId="77777777" w:rsidR="00202FD2" w:rsidRPr="00B5796D" w:rsidRDefault="00202FD2" w:rsidP="00202FD2">
      <w:pPr>
        <w:spacing w:after="0" w:line="240" w:lineRule="auto"/>
        <w:ind w:firstLine="709"/>
        <w:jc w:val="both"/>
        <w:rPr>
          <w:rFonts w:ascii="Times New Roman" w:eastAsia="Calibri" w:hAnsi="Times New Roman" w:cs="Times New Roman"/>
          <w:color w:val="000000"/>
          <w:sz w:val="25"/>
          <w:szCs w:val="25"/>
        </w:rPr>
      </w:pPr>
      <w:r w:rsidRPr="00B5796D">
        <w:rPr>
          <w:rFonts w:ascii="Times New Roman" w:eastAsia="Calibri" w:hAnsi="Times New Roman" w:cs="Times New Roman"/>
          <w:color w:val="000000"/>
          <w:sz w:val="25"/>
          <w:szCs w:val="25"/>
        </w:rPr>
        <w:t>5.2.2. Произвести приемку и оплату Работ, выполненных Подрядчиком в порядке, предусмотренном настоящим Договором.</w:t>
      </w:r>
    </w:p>
    <w:p w14:paraId="4EE9CD3B" w14:textId="77777777" w:rsidR="00202FD2" w:rsidRPr="00B5796D" w:rsidRDefault="00202FD2" w:rsidP="00202FD2">
      <w:pPr>
        <w:spacing w:after="0" w:line="240" w:lineRule="auto"/>
        <w:ind w:firstLine="709"/>
        <w:jc w:val="both"/>
        <w:rPr>
          <w:rFonts w:ascii="Times New Roman" w:eastAsia="Calibri" w:hAnsi="Times New Roman" w:cs="Times New Roman"/>
          <w:color w:val="000000"/>
          <w:sz w:val="25"/>
          <w:szCs w:val="25"/>
        </w:rPr>
      </w:pPr>
      <w:r w:rsidRPr="00B5796D">
        <w:rPr>
          <w:rFonts w:ascii="Times New Roman" w:eastAsia="Calibri" w:hAnsi="Times New Roman" w:cs="Times New Roman"/>
          <w:color w:val="000000"/>
          <w:sz w:val="25"/>
          <w:szCs w:val="25"/>
        </w:rPr>
        <w:lastRenderedPageBreak/>
        <w:t>5.2.3. Осуществлять контроль за ходом выполнения и сроками исполнения Работ по Договору.</w:t>
      </w:r>
    </w:p>
    <w:p w14:paraId="7A732254" w14:textId="77777777" w:rsidR="00202FD2" w:rsidRPr="00B5796D" w:rsidRDefault="00202FD2" w:rsidP="00202FD2">
      <w:pPr>
        <w:spacing w:after="0" w:line="240" w:lineRule="auto"/>
        <w:ind w:firstLine="709"/>
        <w:jc w:val="both"/>
        <w:rPr>
          <w:rFonts w:ascii="Times New Roman" w:eastAsia="Calibri" w:hAnsi="Times New Roman" w:cs="Times New Roman"/>
          <w:color w:val="000000"/>
          <w:sz w:val="25"/>
          <w:szCs w:val="25"/>
        </w:rPr>
      </w:pPr>
      <w:r w:rsidRPr="00B5796D">
        <w:rPr>
          <w:rFonts w:ascii="Times New Roman" w:eastAsia="Calibri" w:hAnsi="Times New Roman" w:cs="Times New Roman"/>
          <w:color w:val="000000"/>
          <w:sz w:val="25"/>
          <w:szCs w:val="25"/>
        </w:rPr>
        <w:t>5.2.4. Назначить ответственного представителя Заказчика для контроля и надзора за ходом выполнения Работ и приемку выполненных Работ по Договору.</w:t>
      </w:r>
    </w:p>
    <w:p w14:paraId="2DF8DED0" w14:textId="77777777" w:rsidR="00202FD2" w:rsidRPr="00B5796D" w:rsidRDefault="00202FD2" w:rsidP="00202FD2">
      <w:pPr>
        <w:spacing w:after="0" w:line="240" w:lineRule="auto"/>
        <w:ind w:firstLine="709"/>
        <w:jc w:val="both"/>
        <w:rPr>
          <w:rFonts w:ascii="Times New Roman" w:eastAsia="Calibri" w:hAnsi="Times New Roman" w:cs="Times New Roman"/>
          <w:color w:val="000000"/>
          <w:sz w:val="25"/>
          <w:szCs w:val="25"/>
        </w:rPr>
      </w:pPr>
      <w:r w:rsidRPr="00B5796D">
        <w:rPr>
          <w:rFonts w:ascii="Times New Roman" w:eastAsia="Calibri" w:hAnsi="Times New Roman" w:cs="Times New Roman"/>
          <w:color w:val="000000"/>
          <w:sz w:val="25"/>
          <w:szCs w:val="25"/>
        </w:rPr>
        <w:t>5.2.5. Выполнить в полном объеме и качественно все свои обязательства, предусмотренные настоящим Договором.</w:t>
      </w:r>
    </w:p>
    <w:p w14:paraId="3F88936D" w14:textId="77777777" w:rsidR="00202FD2" w:rsidRPr="00B5796D" w:rsidRDefault="00202FD2" w:rsidP="00202FD2">
      <w:pPr>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 xml:space="preserve">5.2.6. Подрядчик несет ответственность за соответствие используемых материалов государственным стандартам и техническим условиям. </w:t>
      </w:r>
    </w:p>
    <w:p w14:paraId="758C8979" w14:textId="77777777" w:rsidR="00202FD2" w:rsidRPr="00B5796D" w:rsidRDefault="00202FD2" w:rsidP="00202FD2">
      <w:pPr>
        <w:spacing w:after="0" w:line="240" w:lineRule="auto"/>
        <w:ind w:firstLine="709"/>
        <w:jc w:val="both"/>
        <w:rPr>
          <w:rFonts w:ascii="Times New Roman" w:eastAsia="Calibri" w:hAnsi="Times New Roman" w:cs="Times New Roman"/>
          <w:color w:val="000000"/>
          <w:sz w:val="25"/>
          <w:szCs w:val="25"/>
        </w:rPr>
      </w:pPr>
      <w:r w:rsidRPr="00B5796D">
        <w:rPr>
          <w:rFonts w:ascii="Times New Roman" w:eastAsia="Times New Roman" w:hAnsi="Times New Roman" w:cs="Times New Roman"/>
          <w:sz w:val="25"/>
          <w:szCs w:val="25"/>
          <w:lang w:eastAsia="ru-RU"/>
        </w:rPr>
        <w:t>5.2.7. Подрядчик несет ответственность за сохранность всех поставленных для реализации Договора материалов и оборудования до сдачи готового объекта в эксплуатацию. В случае повреждения отделки иных помещений или инженерных систем, произошедших по причине производимых подрядной организацией Работ – все Работы по восстановлению берет на себя подрядная организация.</w:t>
      </w:r>
    </w:p>
    <w:p w14:paraId="2B82CEBC" w14:textId="77777777" w:rsidR="00202FD2" w:rsidRPr="00B5796D" w:rsidRDefault="00202FD2" w:rsidP="00202FD2">
      <w:pPr>
        <w:spacing w:after="0" w:line="240" w:lineRule="auto"/>
        <w:jc w:val="center"/>
        <w:rPr>
          <w:rFonts w:ascii="Times New Roman" w:eastAsia="Times New Roman" w:hAnsi="Times New Roman" w:cs="Times New Roman"/>
          <w:b/>
          <w:color w:val="000000"/>
          <w:sz w:val="25"/>
          <w:szCs w:val="25"/>
          <w:lang w:eastAsia="ru-RU"/>
        </w:rPr>
      </w:pPr>
      <w:r w:rsidRPr="00B5796D">
        <w:rPr>
          <w:rFonts w:ascii="Times New Roman" w:eastAsia="Times New Roman" w:hAnsi="Times New Roman" w:cs="Times New Roman"/>
          <w:b/>
          <w:color w:val="000000"/>
          <w:sz w:val="25"/>
          <w:szCs w:val="25"/>
          <w:lang w:eastAsia="ru-RU"/>
        </w:rPr>
        <w:t>6. СДАЧА И ПРИЕМКА ВЫПОЛНЕННЫХ РАБОТ</w:t>
      </w:r>
    </w:p>
    <w:p w14:paraId="5441CBCD" w14:textId="77777777" w:rsidR="00202FD2" w:rsidRPr="00B5796D" w:rsidRDefault="00202FD2" w:rsidP="00202FD2">
      <w:pPr>
        <w:spacing w:after="0" w:line="240" w:lineRule="auto"/>
        <w:ind w:firstLine="709"/>
        <w:jc w:val="both"/>
        <w:rPr>
          <w:rFonts w:ascii="Times New Roman" w:eastAsia="Times New Roman" w:hAnsi="Times New Roman" w:cs="Times New Roman"/>
          <w:color w:val="000000"/>
          <w:sz w:val="25"/>
          <w:szCs w:val="25"/>
          <w:lang w:eastAsia="ru-RU"/>
        </w:rPr>
      </w:pPr>
      <w:r w:rsidRPr="00B5796D">
        <w:rPr>
          <w:rFonts w:ascii="Times New Roman" w:eastAsia="Times New Roman" w:hAnsi="Times New Roman" w:cs="Times New Roman"/>
          <w:color w:val="000000"/>
          <w:sz w:val="25"/>
          <w:szCs w:val="25"/>
          <w:lang w:eastAsia="ru-RU"/>
        </w:rPr>
        <w:t xml:space="preserve">6.1. Заказчик приступает к приемке выполненного </w:t>
      </w:r>
      <w:r w:rsidRPr="00B64100">
        <w:rPr>
          <w:rFonts w:ascii="Times New Roman" w:eastAsia="Times New Roman" w:hAnsi="Times New Roman" w:cs="Times New Roman"/>
          <w:color w:val="000000"/>
          <w:sz w:val="25"/>
          <w:szCs w:val="25"/>
          <w:lang w:eastAsia="ru-RU"/>
        </w:rPr>
        <w:t>этапа</w:t>
      </w:r>
      <w:r w:rsidRPr="00B5796D">
        <w:rPr>
          <w:rFonts w:ascii="Times New Roman" w:eastAsia="Times New Roman" w:hAnsi="Times New Roman" w:cs="Times New Roman"/>
          <w:color w:val="000000"/>
          <w:sz w:val="25"/>
          <w:szCs w:val="25"/>
          <w:lang w:eastAsia="ru-RU"/>
        </w:rPr>
        <w:t xml:space="preserve"> Работ в течение </w:t>
      </w:r>
      <w:r w:rsidR="00B5796D">
        <w:rPr>
          <w:rFonts w:ascii="Times New Roman" w:eastAsia="Times New Roman" w:hAnsi="Times New Roman" w:cs="Times New Roman"/>
          <w:color w:val="000000"/>
          <w:sz w:val="25"/>
          <w:szCs w:val="25"/>
          <w:lang w:eastAsia="ru-RU"/>
        </w:rPr>
        <w:t>3 (</w:t>
      </w:r>
      <w:r w:rsidR="00B5796D" w:rsidRPr="00B5563E">
        <w:rPr>
          <w:rFonts w:ascii="Times New Roman" w:eastAsia="Times New Roman" w:hAnsi="Times New Roman" w:cs="Times New Roman"/>
          <w:color w:val="000000"/>
          <w:sz w:val="25"/>
          <w:szCs w:val="25"/>
          <w:lang w:eastAsia="ru-RU"/>
        </w:rPr>
        <w:t>Т</w:t>
      </w:r>
      <w:r w:rsidRPr="00B5563E">
        <w:rPr>
          <w:rFonts w:ascii="Times New Roman" w:eastAsia="Times New Roman" w:hAnsi="Times New Roman" w:cs="Times New Roman"/>
          <w:color w:val="000000"/>
          <w:sz w:val="25"/>
          <w:szCs w:val="25"/>
          <w:lang w:eastAsia="ru-RU"/>
        </w:rPr>
        <w:t>рех</w:t>
      </w:r>
      <w:r w:rsidR="00B5796D" w:rsidRPr="00B5563E">
        <w:rPr>
          <w:rFonts w:ascii="Times New Roman" w:eastAsia="Times New Roman" w:hAnsi="Times New Roman" w:cs="Times New Roman"/>
          <w:color w:val="000000"/>
          <w:sz w:val="25"/>
          <w:szCs w:val="25"/>
          <w:lang w:eastAsia="ru-RU"/>
        </w:rPr>
        <w:t>) рабочих</w:t>
      </w:r>
      <w:r w:rsidRPr="00B5563E">
        <w:rPr>
          <w:rFonts w:ascii="Times New Roman" w:eastAsia="Times New Roman" w:hAnsi="Times New Roman" w:cs="Times New Roman"/>
          <w:color w:val="000000"/>
          <w:sz w:val="25"/>
          <w:szCs w:val="25"/>
          <w:lang w:eastAsia="ru-RU"/>
        </w:rPr>
        <w:t xml:space="preserve"> дней после получения сообщения Подрядчика о готовности к сдаче этапа Работ.</w:t>
      </w:r>
    </w:p>
    <w:p w14:paraId="7B345894" w14:textId="77777777" w:rsidR="00202FD2" w:rsidRPr="00B5796D" w:rsidRDefault="00202FD2" w:rsidP="00202FD2">
      <w:pPr>
        <w:spacing w:after="0" w:line="240" w:lineRule="auto"/>
        <w:ind w:firstLine="709"/>
        <w:jc w:val="both"/>
        <w:rPr>
          <w:rFonts w:ascii="Times New Roman" w:eastAsia="Times New Roman" w:hAnsi="Times New Roman" w:cs="Times New Roman"/>
          <w:color w:val="000000"/>
          <w:sz w:val="25"/>
          <w:szCs w:val="25"/>
          <w:lang w:eastAsia="ru-RU"/>
        </w:rPr>
      </w:pPr>
      <w:r w:rsidRPr="00B5796D">
        <w:rPr>
          <w:rFonts w:ascii="Times New Roman" w:eastAsia="Times New Roman" w:hAnsi="Times New Roman" w:cs="Times New Roman"/>
          <w:color w:val="000000"/>
          <w:sz w:val="25"/>
          <w:szCs w:val="25"/>
          <w:lang w:eastAsia="ru-RU"/>
        </w:rPr>
        <w:t>6.2. Подрядчик организует и осуществляет приемку результатов этапа Работ, с участием Заказчика. Сдача-приемка выполненного этапа Работ осуществляется путем подписания Сторонами Акта сдачи-приемки выполненных Работ по форме КС-2.</w:t>
      </w:r>
    </w:p>
    <w:p w14:paraId="22370F31" w14:textId="77777777" w:rsidR="00202FD2" w:rsidRPr="00B5796D" w:rsidRDefault="00202FD2" w:rsidP="00202FD2">
      <w:pPr>
        <w:spacing w:after="0" w:line="240" w:lineRule="auto"/>
        <w:ind w:firstLine="709"/>
        <w:jc w:val="both"/>
        <w:rPr>
          <w:rFonts w:ascii="Times New Roman" w:eastAsia="Times New Roman" w:hAnsi="Times New Roman" w:cs="Times New Roman"/>
          <w:color w:val="000000"/>
          <w:sz w:val="25"/>
          <w:szCs w:val="25"/>
          <w:lang w:eastAsia="ru-RU"/>
        </w:rPr>
      </w:pPr>
      <w:r w:rsidRPr="00B5796D">
        <w:rPr>
          <w:rFonts w:ascii="Times New Roman" w:eastAsia="Times New Roman" w:hAnsi="Times New Roman" w:cs="Times New Roman"/>
          <w:color w:val="000000"/>
          <w:sz w:val="25"/>
          <w:szCs w:val="25"/>
          <w:lang w:eastAsia="ru-RU"/>
        </w:rPr>
        <w:t>6.3. В случае, если Заказчик отказывается от подписания Акта сдачи-приемки выполненных рабо</w:t>
      </w:r>
      <w:r w:rsidR="00024D2B" w:rsidRPr="00B5796D">
        <w:rPr>
          <w:rFonts w:ascii="Times New Roman" w:eastAsia="Times New Roman" w:hAnsi="Times New Roman" w:cs="Times New Roman"/>
          <w:color w:val="000000"/>
          <w:sz w:val="25"/>
          <w:szCs w:val="25"/>
          <w:lang w:eastAsia="ru-RU"/>
        </w:rPr>
        <w:t>т</w:t>
      </w:r>
      <w:r w:rsidRPr="00B5796D">
        <w:rPr>
          <w:rFonts w:ascii="Times New Roman" w:eastAsia="Times New Roman" w:hAnsi="Times New Roman" w:cs="Times New Roman"/>
          <w:color w:val="000000"/>
          <w:sz w:val="25"/>
          <w:szCs w:val="25"/>
          <w:lang w:eastAsia="ru-RU"/>
        </w:rPr>
        <w:t>, то он обязан в десятидневный срок со дня получения Акта направить Подрядчику мотивированный отказ. Подрядчик после устранения выявленных замечаний составляет новый Акт и направляет его Заказчику. После подписания Сторонами Акта сдачи-приемки выполненных Работ по форме КС-2 Подрядчик представляет Заказчику на подписание справку о стоимости выполненных Работ и затрат по форме КС-3.</w:t>
      </w:r>
    </w:p>
    <w:p w14:paraId="354E9428" w14:textId="77777777" w:rsidR="00202FD2" w:rsidRPr="00B5796D" w:rsidRDefault="00202FD2" w:rsidP="00202FD2">
      <w:pPr>
        <w:spacing w:after="0" w:line="240" w:lineRule="auto"/>
        <w:ind w:firstLine="709"/>
        <w:jc w:val="both"/>
        <w:rPr>
          <w:rFonts w:ascii="Times New Roman" w:eastAsia="Times New Roman" w:hAnsi="Times New Roman" w:cs="Times New Roman"/>
          <w:color w:val="000000"/>
          <w:sz w:val="25"/>
          <w:szCs w:val="25"/>
          <w:lang w:eastAsia="ru-RU"/>
        </w:rPr>
      </w:pPr>
      <w:r w:rsidRPr="00B5796D">
        <w:rPr>
          <w:rFonts w:ascii="Times New Roman" w:eastAsia="Times New Roman" w:hAnsi="Times New Roman" w:cs="Times New Roman"/>
          <w:color w:val="000000"/>
          <w:sz w:val="25"/>
          <w:szCs w:val="25"/>
          <w:lang w:eastAsia="ru-RU"/>
        </w:rPr>
        <w:t>6.4. Подрядчик передает Заказчику за 3 (Три) календарных дня до начала приемки результата полностью выполненных им Работ два экземпляра исполнительной документации, с письменным подтверждением соответствия переданной документации фактически выполненным Работам.</w:t>
      </w:r>
    </w:p>
    <w:p w14:paraId="229695B4" w14:textId="77777777" w:rsidR="00202FD2" w:rsidRPr="00B5796D" w:rsidRDefault="00202FD2" w:rsidP="00202FD2">
      <w:pPr>
        <w:spacing w:after="0" w:line="240" w:lineRule="auto"/>
        <w:jc w:val="center"/>
        <w:rPr>
          <w:rFonts w:ascii="Times New Roman" w:eastAsia="Times New Roman" w:hAnsi="Times New Roman" w:cs="Times New Roman"/>
          <w:color w:val="000000"/>
          <w:sz w:val="25"/>
          <w:szCs w:val="25"/>
          <w:lang w:eastAsia="ru-RU"/>
        </w:rPr>
      </w:pPr>
      <w:r w:rsidRPr="00B5796D">
        <w:rPr>
          <w:rFonts w:ascii="Times New Roman" w:eastAsia="Times New Roman" w:hAnsi="Times New Roman" w:cs="Times New Roman"/>
          <w:b/>
          <w:color w:val="000000"/>
          <w:sz w:val="25"/>
          <w:szCs w:val="25"/>
          <w:lang w:eastAsia="ru-RU"/>
        </w:rPr>
        <w:t>7. ОБЕСПЕЧЕНИЕ МАТЕРИАЛАМИ И ОБОРУДОВАНИЕМ</w:t>
      </w:r>
    </w:p>
    <w:p w14:paraId="05F9E5B3" w14:textId="77777777" w:rsidR="00202FD2" w:rsidRPr="00B5796D" w:rsidRDefault="00202FD2" w:rsidP="00202FD2">
      <w:pPr>
        <w:spacing w:after="0" w:line="240" w:lineRule="auto"/>
        <w:ind w:firstLine="709"/>
        <w:jc w:val="both"/>
        <w:rPr>
          <w:rFonts w:ascii="Times New Roman" w:eastAsia="Times New Roman" w:hAnsi="Times New Roman" w:cs="Times New Roman"/>
          <w:color w:val="000000"/>
          <w:sz w:val="25"/>
          <w:szCs w:val="25"/>
          <w:lang w:eastAsia="ru-RU"/>
        </w:rPr>
      </w:pPr>
      <w:r w:rsidRPr="00B5796D">
        <w:rPr>
          <w:rFonts w:ascii="Times New Roman" w:eastAsia="Times New Roman" w:hAnsi="Times New Roman" w:cs="Times New Roman"/>
          <w:color w:val="000000"/>
          <w:sz w:val="25"/>
          <w:szCs w:val="25"/>
          <w:lang w:eastAsia="ru-RU"/>
        </w:rPr>
        <w:t>7.1. Подрядчик принимает на себя обязательство по обеспечению объекта Работ материальными ресурсами, необходимыми для выполнения Работ, упомянутых в п.1.1. в соответствии с технической документацией или номенклатурой поставки Подрядчика.</w:t>
      </w:r>
    </w:p>
    <w:p w14:paraId="5EEDA631" w14:textId="77777777" w:rsidR="00202FD2" w:rsidRPr="00B5796D" w:rsidRDefault="00202FD2" w:rsidP="00202FD2">
      <w:pPr>
        <w:spacing w:after="0" w:line="240" w:lineRule="auto"/>
        <w:jc w:val="center"/>
        <w:rPr>
          <w:rFonts w:ascii="Times New Roman" w:eastAsia="Times New Roman" w:hAnsi="Times New Roman" w:cs="Times New Roman"/>
          <w:b/>
          <w:color w:val="000000"/>
          <w:sz w:val="25"/>
          <w:szCs w:val="25"/>
          <w:lang w:eastAsia="ru-RU"/>
        </w:rPr>
      </w:pPr>
      <w:r w:rsidRPr="00B5796D">
        <w:rPr>
          <w:rFonts w:ascii="Times New Roman" w:eastAsia="Times New Roman" w:hAnsi="Times New Roman" w:cs="Times New Roman"/>
          <w:b/>
          <w:color w:val="000000"/>
          <w:sz w:val="25"/>
          <w:szCs w:val="25"/>
          <w:lang w:eastAsia="ru-RU"/>
        </w:rPr>
        <w:t>8. КОНТРОЛЬ И НАДЗОР ЗА ИСПОЛНЕНИЕМ ДОГОВОРА</w:t>
      </w:r>
    </w:p>
    <w:p w14:paraId="5E0D9F68" w14:textId="77777777" w:rsidR="00202FD2" w:rsidRPr="00B5796D" w:rsidRDefault="00202FD2" w:rsidP="00202FD2">
      <w:pPr>
        <w:spacing w:after="0" w:line="240" w:lineRule="auto"/>
        <w:ind w:firstLine="709"/>
        <w:jc w:val="both"/>
        <w:rPr>
          <w:rFonts w:ascii="Times New Roman" w:eastAsia="Times New Roman" w:hAnsi="Times New Roman" w:cs="Times New Roman"/>
          <w:color w:val="000000"/>
          <w:sz w:val="25"/>
          <w:szCs w:val="25"/>
          <w:lang w:eastAsia="ru-RU"/>
        </w:rPr>
      </w:pPr>
      <w:r w:rsidRPr="00B5796D">
        <w:rPr>
          <w:rFonts w:ascii="Times New Roman" w:eastAsia="Times New Roman" w:hAnsi="Times New Roman" w:cs="Times New Roman"/>
          <w:color w:val="000000"/>
          <w:sz w:val="25"/>
          <w:szCs w:val="25"/>
          <w:lang w:eastAsia="ru-RU"/>
        </w:rPr>
        <w:t>8.1. Заказчик назначает своего ответственного представителя, который от его имени осуществляет технический надзор и контроль за ходом и качеством выполняемых Подрядчиком Работ, соблюдением графика выполнения Работ, качеством используемых Подрядчиком материалов.</w:t>
      </w:r>
    </w:p>
    <w:p w14:paraId="4BA9516A" w14:textId="77777777" w:rsidR="00202FD2" w:rsidRPr="00B5796D" w:rsidRDefault="00202FD2" w:rsidP="00202FD2">
      <w:pPr>
        <w:spacing w:after="0" w:line="240" w:lineRule="auto"/>
        <w:ind w:firstLine="709"/>
        <w:jc w:val="both"/>
        <w:rPr>
          <w:rFonts w:ascii="Times New Roman" w:eastAsia="Times New Roman" w:hAnsi="Times New Roman" w:cs="Times New Roman"/>
          <w:color w:val="000000"/>
          <w:sz w:val="25"/>
          <w:szCs w:val="25"/>
          <w:lang w:eastAsia="ru-RU"/>
        </w:rPr>
      </w:pPr>
      <w:r w:rsidRPr="00B5796D">
        <w:rPr>
          <w:rFonts w:ascii="Times New Roman" w:eastAsia="Times New Roman" w:hAnsi="Times New Roman" w:cs="Times New Roman"/>
          <w:color w:val="000000"/>
          <w:sz w:val="25"/>
          <w:szCs w:val="25"/>
          <w:lang w:eastAsia="ru-RU"/>
        </w:rPr>
        <w:t>8.2. Подрядчик ведет журнал производства Работ</w:t>
      </w:r>
      <w:r w:rsidR="00935500">
        <w:rPr>
          <w:rFonts w:ascii="Times New Roman" w:eastAsia="Times New Roman" w:hAnsi="Times New Roman" w:cs="Times New Roman"/>
          <w:color w:val="000000"/>
          <w:sz w:val="25"/>
          <w:szCs w:val="25"/>
          <w:lang w:eastAsia="ru-RU"/>
        </w:rPr>
        <w:t xml:space="preserve"> по форме КС-6</w:t>
      </w:r>
      <w:r w:rsidRPr="00B5796D">
        <w:rPr>
          <w:rFonts w:ascii="Times New Roman" w:eastAsia="Times New Roman" w:hAnsi="Times New Roman" w:cs="Times New Roman"/>
          <w:color w:val="000000"/>
          <w:sz w:val="25"/>
          <w:szCs w:val="25"/>
          <w:lang w:eastAsia="ru-RU"/>
        </w:rPr>
        <w:t>, в котором отражается весь ход фактического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14:paraId="39A53A48" w14:textId="77777777" w:rsidR="00202FD2" w:rsidRPr="00B5796D" w:rsidRDefault="00202FD2" w:rsidP="00202FD2">
      <w:pPr>
        <w:spacing w:after="0" w:line="240" w:lineRule="auto"/>
        <w:ind w:firstLine="709"/>
        <w:jc w:val="both"/>
        <w:rPr>
          <w:rFonts w:ascii="Times New Roman" w:eastAsia="Times New Roman" w:hAnsi="Times New Roman" w:cs="Times New Roman"/>
          <w:color w:val="000000"/>
          <w:sz w:val="25"/>
          <w:szCs w:val="25"/>
          <w:lang w:eastAsia="ru-RU"/>
        </w:rPr>
      </w:pPr>
      <w:r w:rsidRPr="00B5796D">
        <w:rPr>
          <w:rFonts w:ascii="Times New Roman" w:eastAsia="Times New Roman" w:hAnsi="Times New Roman" w:cs="Times New Roman"/>
          <w:color w:val="000000"/>
          <w:sz w:val="25"/>
          <w:szCs w:val="25"/>
          <w:lang w:eastAsia="ru-RU"/>
        </w:rPr>
        <w:t>8.3. Осуществляя контроль за ведением Работ, Заказчик не вмешивается в оперативно-хозяйственную деятельность Подрядчика.</w:t>
      </w:r>
    </w:p>
    <w:p w14:paraId="12B9AFC8" w14:textId="77777777" w:rsidR="00202FD2" w:rsidRPr="00B5796D" w:rsidRDefault="00202FD2" w:rsidP="00202FD2">
      <w:pPr>
        <w:spacing w:after="0" w:line="240" w:lineRule="auto"/>
        <w:ind w:firstLine="720"/>
        <w:jc w:val="center"/>
        <w:rPr>
          <w:rFonts w:ascii="Times New Roman" w:eastAsia="Times New Roman" w:hAnsi="Times New Roman" w:cs="Times New Roman"/>
          <w:b/>
          <w:sz w:val="25"/>
          <w:szCs w:val="25"/>
          <w:lang w:eastAsia="ru-RU"/>
        </w:rPr>
      </w:pPr>
      <w:r w:rsidRPr="00B5796D">
        <w:rPr>
          <w:rFonts w:ascii="Times New Roman" w:eastAsia="Times New Roman" w:hAnsi="Times New Roman" w:cs="Times New Roman"/>
          <w:b/>
          <w:sz w:val="25"/>
          <w:szCs w:val="25"/>
          <w:lang w:eastAsia="ru-RU"/>
        </w:rPr>
        <w:t>9. ОТВЕТСТВЕННОСТЬ СТОРОН</w:t>
      </w:r>
    </w:p>
    <w:p w14:paraId="7899340A" w14:textId="77777777" w:rsidR="00202FD2" w:rsidRPr="00B5796D" w:rsidRDefault="00202FD2" w:rsidP="00202FD2">
      <w:pPr>
        <w:adjustRightInd w:val="0"/>
        <w:spacing w:after="0" w:line="240" w:lineRule="auto"/>
        <w:ind w:firstLine="709"/>
        <w:jc w:val="both"/>
        <w:rPr>
          <w:rFonts w:ascii="Times New Roman" w:eastAsia="Times New Roman" w:hAnsi="Times New Roman" w:cs="Times New Roman"/>
          <w:bCs/>
          <w:iCs/>
          <w:sz w:val="25"/>
          <w:szCs w:val="25"/>
          <w:lang w:eastAsia="ru-RU"/>
        </w:rPr>
      </w:pPr>
      <w:r w:rsidRPr="00B5796D">
        <w:rPr>
          <w:rFonts w:ascii="Times New Roman" w:eastAsia="Times New Roman" w:hAnsi="Times New Roman" w:cs="Times New Roman"/>
          <w:sz w:val="25"/>
          <w:szCs w:val="25"/>
          <w:lang w:eastAsia="ru-RU"/>
        </w:rPr>
        <w:t xml:space="preserve">9.1. </w:t>
      </w:r>
      <w:r w:rsidRPr="00B5796D">
        <w:rPr>
          <w:rFonts w:ascii="Times New Roman" w:eastAsia="Times New Roman" w:hAnsi="Times New Roman" w:cs="Times New Roman"/>
          <w:bCs/>
          <w:iCs/>
          <w:sz w:val="25"/>
          <w:szCs w:val="25"/>
          <w:lang w:eastAsia="ru-RU"/>
        </w:rPr>
        <w:t>За неисполнение или ненадлежащее исполнение обязательств по настоящему Договору Стороны несут имущественную ответственность в соответствии с действующим законодательством РФ.</w:t>
      </w:r>
    </w:p>
    <w:p w14:paraId="286E602A" w14:textId="77777777" w:rsidR="00202FD2" w:rsidRPr="00B5796D" w:rsidRDefault="00202FD2" w:rsidP="00202FD2">
      <w:pPr>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bCs/>
          <w:iCs/>
          <w:sz w:val="25"/>
          <w:szCs w:val="25"/>
          <w:lang w:eastAsia="ru-RU"/>
        </w:rPr>
        <w:t xml:space="preserve">9.2. В случае просрочки исполнения </w:t>
      </w:r>
      <w:r w:rsidRPr="00B5796D">
        <w:rPr>
          <w:rFonts w:ascii="Times New Roman" w:eastAsia="Times New Roman" w:hAnsi="Times New Roman" w:cs="Times New Roman"/>
          <w:color w:val="000000"/>
          <w:sz w:val="25"/>
          <w:szCs w:val="25"/>
          <w:lang w:eastAsia="ru-RU"/>
        </w:rPr>
        <w:t>Подрядчиком</w:t>
      </w:r>
      <w:r w:rsidRPr="00B5796D">
        <w:rPr>
          <w:rFonts w:ascii="Times New Roman" w:eastAsia="Times New Roman" w:hAnsi="Times New Roman" w:cs="Times New Roman"/>
          <w:bCs/>
          <w:iCs/>
          <w:sz w:val="25"/>
          <w:szCs w:val="25"/>
          <w:lang w:eastAsia="ru-RU"/>
        </w:rPr>
        <w:t xml:space="preserve"> обязательств (в том числе гарантийного обязательства), предусмотренных Договором, а также в иных случаях ненадлежащего исполнения обязательств Заказчик направляет </w:t>
      </w:r>
      <w:r w:rsidRPr="00B5796D">
        <w:rPr>
          <w:rFonts w:ascii="Times New Roman" w:eastAsia="Times New Roman" w:hAnsi="Times New Roman" w:cs="Times New Roman"/>
          <w:color w:val="000000"/>
          <w:sz w:val="25"/>
          <w:szCs w:val="25"/>
          <w:lang w:eastAsia="ru-RU"/>
        </w:rPr>
        <w:t>Подрядчику</w:t>
      </w:r>
      <w:r w:rsidRPr="00B5796D">
        <w:rPr>
          <w:rFonts w:ascii="Times New Roman" w:eastAsia="Times New Roman" w:hAnsi="Times New Roman" w:cs="Times New Roman"/>
          <w:bCs/>
          <w:iCs/>
          <w:sz w:val="25"/>
          <w:szCs w:val="25"/>
          <w:lang w:eastAsia="ru-RU"/>
        </w:rPr>
        <w:t xml:space="preserve"> требование об уплате неустоек (штрафов, пеней). Заказчик вправе при расчете по Договору удержать сумму неустойки (штрафа, пеней) из подлежащей к оплате суммы за выполненные Работы, если </w:t>
      </w:r>
      <w:r w:rsidRPr="00B5796D">
        <w:rPr>
          <w:rFonts w:ascii="Times New Roman" w:eastAsia="Times New Roman" w:hAnsi="Times New Roman" w:cs="Times New Roman"/>
          <w:color w:val="000000"/>
          <w:sz w:val="25"/>
          <w:szCs w:val="25"/>
          <w:lang w:eastAsia="ru-RU"/>
        </w:rPr>
        <w:t>Подрядчик</w:t>
      </w:r>
      <w:r w:rsidRPr="00B5796D">
        <w:rPr>
          <w:rFonts w:ascii="Times New Roman" w:eastAsia="Times New Roman" w:hAnsi="Times New Roman" w:cs="Times New Roman"/>
          <w:bCs/>
          <w:iCs/>
          <w:sz w:val="25"/>
          <w:szCs w:val="25"/>
          <w:lang w:eastAsia="ru-RU"/>
        </w:rPr>
        <w:t xml:space="preserve"> не уплатил их в указанный в требовании срок.</w:t>
      </w:r>
    </w:p>
    <w:p w14:paraId="2D6C00E7" w14:textId="77777777" w:rsidR="00202FD2" w:rsidRPr="00B5796D" w:rsidRDefault="00202FD2" w:rsidP="00202FD2">
      <w:pPr>
        <w:adjustRightInd w:val="0"/>
        <w:spacing w:after="0" w:line="240" w:lineRule="auto"/>
        <w:ind w:firstLine="709"/>
        <w:jc w:val="both"/>
        <w:rPr>
          <w:rFonts w:ascii="Times New Roman" w:eastAsia="Times New Roman" w:hAnsi="Times New Roman" w:cs="Times New Roman"/>
          <w:bCs/>
          <w:iCs/>
          <w:sz w:val="25"/>
          <w:szCs w:val="25"/>
          <w:lang w:eastAsia="ru-RU"/>
        </w:rPr>
      </w:pPr>
      <w:r w:rsidRPr="00B5796D">
        <w:rPr>
          <w:rFonts w:ascii="Times New Roman" w:eastAsia="Times New Roman" w:hAnsi="Times New Roman" w:cs="Times New Roman"/>
          <w:bCs/>
          <w:iCs/>
          <w:sz w:val="25"/>
          <w:szCs w:val="25"/>
          <w:lang w:eastAsia="ru-RU"/>
        </w:rPr>
        <w:lastRenderedPageBreak/>
        <w:t xml:space="preserve">9.3. Пеня начисляется за каждый день просрочки исполнения обязательства </w:t>
      </w:r>
      <w:r w:rsidRPr="00B5796D">
        <w:rPr>
          <w:rFonts w:ascii="Times New Roman" w:eastAsia="Times New Roman" w:hAnsi="Times New Roman" w:cs="Times New Roman"/>
          <w:color w:val="000000"/>
          <w:sz w:val="25"/>
          <w:szCs w:val="25"/>
          <w:lang w:eastAsia="ru-RU"/>
        </w:rPr>
        <w:t>Подрядчиком</w:t>
      </w:r>
      <w:r w:rsidRPr="00B5796D">
        <w:rPr>
          <w:rFonts w:ascii="Times New Roman" w:eastAsia="Times New Roman" w:hAnsi="Times New Roman" w:cs="Times New Roman"/>
          <w:bCs/>
          <w:iCs/>
          <w:sz w:val="25"/>
          <w:szCs w:val="25"/>
          <w:lang w:eastAsia="ru-RU"/>
        </w:rPr>
        <w:t>,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0,</w:t>
      </w:r>
      <w:r w:rsidR="00B5796D">
        <w:rPr>
          <w:rFonts w:ascii="Times New Roman" w:eastAsia="Times New Roman" w:hAnsi="Times New Roman" w:cs="Times New Roman"/>
          <w:bCs/>
          <w:iCs/>
          <w:sz w:val="25"/>
          <w:szCs w:val="25"/>
          <w:lang w:eastAsia="ru-RU"/>
        </w:rPr>
        <w:t>3</w:t>
      </w:r>
      <w:r w:rsidRPr="00B5796D">
        <w:rPr>
          <w:rFonts w:ascii="Times New Roman" w:eastAsia="Times New Roman" w:hAnsi="Times New Roman" w:cs="Times New Roman"/>
          <w:bCs/>
          <w:iCs/>
          <w:sz w:val="25"/>
          <w:szCs w:val="25"/>
          <w:lang w:eastAsia="ru-RU"/>
        </w:rPr>
        <w:t xml:space="preserve"> % от цены Договора за каждый день просрочки </w:t>
      </w:r>
      <w:r w:rsidRPr="00B5563E">
        <w:rPr>
          <w:rFonts w:ascii="Times New Roman" w:eastAsia="Times New Roman" w:hAnsi="Times New Roman" w:cs="Times New Roman"/>
          <w:bCs/>
          <w:iCs/>
          <w:sz w:val="25"/>
          <w:szCs w:val="25"/>
          <w:lang w:eastAsia="ru-RU"/>
        </w:rPr>
        <w:t>выполнения этапа Работ</w:t>
      </w:r>
      <w:r w:rsidRPr="00B5796D">
        <w:rPr>
          <w:rFonts w:ascii="Times New Roman" w:eastAsia="Times New Roman" w:hAnsi="Times New Roman" w:cs="Times New Roman"/>
          <w:bCs/>
          <w:iCs/>
          <w:sz w:val="25"/>
          <w:szCs w:val="25"/>
          <w:lang w:eastAsia="ru-RU"/>
        </w:rPr>
        <w:t>.</w:t>
      </w:r>
    </w:p>
    <w:p w14:paraId="236B6900" w14:textId="77777777" w:rsidR="00202FD2" w:rsidRPr="00B5796D" w:rsidRDefault="00202FD2" w:rsidP="00202FD2">
      <w:pPr>
        <w:adjustRightInd w:val="0"/>
        <w:spacing w:after="0" w:line="240" w:lineRule="auto"/>
        <w:ind w:firstLine="709"/>
        <w:jc w:val="both"/>
        <w:rPr>
          <w:rFonts w:ascii="Times New Roman" w:eastAsia="Times New Roman" w:hAnsi="Times New Roman" w:cs="Times New Roman"/>
          <w:bCs/>
          <w:iCs/>
          <w:sz w:val="25"/>
          <w:szCs w:val="25"/>
          <w:lang w:eastAsia="ru-RU"/>
        </w:rPr>
      </w:pPr>
      <w:r w:rsidRPr="00B5796D">
        <w:rPr>
          <w:rFonts w:ascii="Times New Roman" w:eastAsia="Times New Roman" w:hAnsi="Times New Roman" w:cs="Times New Roman"/>
          <w:bCs/>
          <w:iCs/>
          <w:sz w:val="25"/>
          <w:szCs w:val="25"/>
          <w:lang w:eastAsia="ru-RU"/>
        </w:rPr>
        <w:t xml:space="preserve">9.4. Штрафы начисляются за ненадлежащее исполнение </w:t>
      </w:r>
      <w:r w:rsidRPr="00B5796D">
        <w:rPr>
          <w:rFonts w:ascii="Times New Roman" w:eastAsia="Times New Roman" w:hAnsi="Times New Roman" w:cs="Times New Roman"/>
          <w:color w:val="000000"/>
          <w:sz w:val="25"/>
          <w:szCs w:val="25"/>
          <w:lang w:eastAsia="ru-RU"/>
        </w:rPr>
        <w:t>Подрядчиком</w:t>
      </w:r>
      <w:r w:rsidRPr="00B5796D">
        <w:rPr>
          <w:rFonts w:ascii="Times New Roman" w:eastAsia="Times New Roman" w:hAnsi="Times New Roman" w:cs="Times New Roman"/>
          <w:bCs/>
          <w:iCs/>
          <w:sz w:val="25"/>
          <w:szCs w:val="25"/>
          <w:lang w:eastAsia="ru-RU"/>
        </w:rPr>
        <w:t xml:space="preserve"> обязательств, предусмотренных Договором, за исключением просрочки исполнения обязательств (в том числе гарантийного обязательства), за которые начисляется пеня. Размер штрафа устанавливается Договором в виде фиксированной суммы в размере 10 (Десять) процентов от цены Договора</w:t>
      </w:r>
      <w:r w:rsidRPr="00B5796D">
        <w:rPr>
          <w:rFonts w:ascii="Times New Roman" w:eastAsia="Times New Roman" w:hAnsi="Times New Roman" w:cs="Times New Roman"/>
          <w:sz w:val="25"/>
          <w:szCs w:val="25"/>
          <w:lang w:eastAsia="ru-RU"/>
        </w:rPr>
        <w:t>.</w:t>
      </w:r>
    </w:p>
    <w:p w14:paraId="6AA7D8A0" w14:textId="77777777" w:rsidR="00202FD2" w:rsidRPr="00B5796D" w:rsidRDefault="00202FD2" w:rsidP="00202FD2">
      <w:pPr>
        <w:adjustRightInd w:val="0"/>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 xml:space="preserve">9.5. Уплата неустойки или применение иной формы ответственности (пени, возмещение убытков) не освобождает Стороны от исполнения обязательств по настоящему Договору. </w:t>
      </w:r>
    </w:p>
    <w:p w14:paraId="442E51BC" w14:textId="77777777" w:rsidR="00202FD2" w:rsidRPr="00B5796D" w:rsidRDefault="00202FD2" w:rsidP="00202FD2">
      <w:pPr>
        <w:spacing w:after="0" w:line="240" w:lineRule="auto"/>
        <w:jc w:val="center"/>
        <w:rPr>
          <w:rFonts w:ascii="Times New Roman" w:eastAsia="Arial Unicode MS" w:hAnsi="Times New Roman" w:cs="Times New Roman"/>
          <w:b/>
          <w:sz w:val="25"/>
          <w:szCs w:val="25"/>
          <w:lang w:eastAsia="ru-RU"/>
        </w:rPr>
      </w:pPr>
      <w:r w:rsidRPr="00B5796D">
        <w:rPr>
          <w:rFonts w:ascii="Times New Roman" w:eastAsia="Arial Unicode MS" w:hAnsi="Times New Roman" w:cs="Times New Roman"/>
          <w:b/>
          <w:sz w:val="25"/>
          <w:szCs w:val="25"/>
          <w:lang w:eastAsia="ru-RU"/>
        </w:rPr>
        <w:t>10. ФОРС-МАЖОР</w:t>
      </w:r>
    </w:p>
    <w:p w14:paraId="40026A72" w14:textId="77777777" w:rsidR="00202FD2" w:rsidRPr="00B5796D" w:rsidRDefault="00202FD2" w:rsidP="00202FD2">
      <w:pPr>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10.1.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 а именно пожар, стихийное бедствие, авария, военные или боевые действия, эпидемии, массовые беспорядки, забастовки.</w:t>
      </w:r>
    </w:p>
    <w:p w14:paraId="37BA6664" w14:textId="77777777" w:rsidR="00202FD2" w:rsidRPr="00B5796D" w:rsidRDefault="00202FD2" w:rsidP="00202FD2">
      <w:pPr>
        <w:spacing w:after="0" w:line="240" w:lineRule="auto"/>
        <w:ind w:firstLine="709"/>
        <w:jc w:val="both"/>
        <w:rPr>
          <w:rFonts w:ascii="Times New Roman" w:eastAsia="Times New Roman" w:hAnsi="Times New Roman" w:cs="Times New Roman"/>
          <w:bCs/>
          <w:iCs/>
          <w:sz w:val="25"/>
          <w:szCs w:val="25"/>
          <w:lang w:eastAsia="ru-RU"/>
        </w:rPr>
      </w:pPr>
      <w:r w:rsidRPr="00B5796D">
        <w:rPr>
          <w:rFonts w:ascii="Times New Roman" w:eastAsia="Times New Roman" w:hAnsi="Times New Roman" w:cs="Times New Roman"/>
          <w:sz w:val="25"/>
          <w:szCs w:val="25"/>
          <w:lang w:eastAsia="ru-RU"/>
        </w:rPr>
        <w:t>10.2. При возникновении обстоятельств непреодолимой силы, препятствующих исполнению обязательств по настоящему Договору одной из Сторон, она обязана уведомить другую Сторону в письменной форме не позднее 3 (Трех) календарных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14:paraId="04F6CF0B" w14:textId="77777777" w:rsidR="00202FD2" w:rsidRPr="00B5796D" w:rsidRDefault="00202FD2" w:rsidP="00202FD2">
      <w:pPr>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Факты, изложенные в уведомлении, должны</w:t>
      </w:r>
      <w:r w:rsidRPr="00B5796D">
        <w:rPr>
          <w:rFonts w:ascii="Times New Roman" w:eastAsia="Times New Roman" w:hAnsi="Times New Roman" w:cs="Times New Roman"/>
          <w:bCs/>
          <w:iCs/>
          <w:sz w:val="25"/>
          <w:szCs w:val="25"/>
          <w:lang w:eastAsia="ru-RU"/>
        </w:rPr>
        <w:t xml:space="preserve"> быть документально подтверждены Торгово-промышленной палатой либо иным компетентным государственным органом. </w:t>
      </w:r>
      <w:proofErr w:type="spellStart"/>
      <w:r w:rsidRPr="00B5796D">
        <w:rPr>
          <w:rFonts w:ascii="Times New Roman" w:eastAsia="Times New Roman" w:hAnsi="Times New Roman" w:cs="Times New Roman"/>
          <w:sz w:val="25"/>
          <w:szCs w:val="25"/>
          <w:lang w:eastAsia="ru-RU"/>
        </w:rPr>
        <w:t>Неуведомление</w:t>
      </w:r>
      <w:proofErr w:type="spellEnd"/>
      <w:r w:rsidRPr="00B5796D">
        <w:rPr>
          <w:rFonts w:ascii="Times New Roman" w:eastAsia="Times New Roman" w:hAnsi="Times New Roman" w:cs="Times New Roman"/>
          <w:sz w:val="25"/>
          <w:szCs w:val="25"/>
          <w:lang w:eastAsia="ru-RU"/>
        </w:rPr>
        <w:t xml:space="preserve"> или несвоевременное уведомление лишает виновную Сторону права на освобождение от обязательств, вследствие указанных обстоятельств. </w:t>
      </w:r>
    </w:p>
    <w:p w14:paraId="0B717BC4" w14:textId="77777777" w:rsidR="00202FD2" w:rsidRPr="00B5796D" w:rsidRDefault="00202FD2" w:rsidP="00202FD2">
      <w:pPr>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10.3. Если обстоятельства непреодолимой силы действуют на протяжении трех последовательных месяцев и не обнаруживают признаков прекращения, Договор может быть расторгнут любой Стороной путем направления уведомления другой Стороне.</w:t>
      </w:r>
    </w:p>
    <w:p w14:paraId="1BA5CC79" w14:textId="77777777" w:rsidR="00202FD2" w:rsidRPr="00B5796D" w:rsidRDefault="00202FD2" w:rsidP="00202FD2">
      <w:pPr>
        <w:spacing w:after="0" w:line="240" w:lineRule="auto"/>
        <w:jc w:val="center"/>
        <w:rPr>
          <w:rFonts w:ascii="Times New Roman" w:eastAsia="Arial Unicode MS" w:hAnsi="Times New Roman" w:cs="Times New Roman"/>
          <w:b/>
          <w:sz w:val="25"/>
          <w:szCs w:val="25"/>
          <w:lang w:eastAsia="ru-RU"/>
        </w:rPr>
      </w:pPr>
      <w:r w:rsidRPr="00B5796D">
        <w:rPr>
          <w:rFonts w:ascii="Times New Roman" w:eastAsia="Arial Unicode MS" w:hAnsi="Times New Roman" w:cs="Times New Roman"/>
          <w:b/>
          <w:sz w:val="25"/>
          <w:szCs w:val="25"/>
          <w:lang w:eastAsia="ru-RU"/>
        </w:rPr>
        <w:t>11. РАЗРЕШЕНИЕ СПОРОВ</w:t>
      </w:r>
    </w:p>
    <w:p w14:paraId="42A1EF43" w14:textId="77777777" w:rsidR="00202FD2" w:rsidRPr="00B5796D" w:rsidRDefault="00202FD2" w:rsidP="00202FD2">
      <w:pPr>
        <w:spacing w:after="0" w:line="240" w:lineRule="auto"/>
        <w:ind w:firstLine="709"/>
        <w:jc w:val="both"/>
        <w:rPr>
          <w:rFonts w:ascii="Times New Roman" w:eastAsia="Calibri" w:hAnsi="Times New Roman" w:cs="Times New Roman"/>
          <w:sz w:val="25"/>
          <w:szCs w:val="25"/>
        </w:rPr>
      </w:pPr>
      <w:r w:rsidRPr="00B5796D">
        <w:rPr>
          <w:rFonts w:ascii="Times New Roman" w:eastAsia="Calibri" w:hAnsi="Times New Roman" w:cs="Times New Roman"/>
          <w:sz w:val="25"/>
          <w:szCs w:val="25"/>
        </w:rPr>
        <w:t>11.1. 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в Арбитражном суде Республики Марий Эл.</w:t>
      </w:r>
    </w:p>
    <w:p w14:paraId="5964A4BF" w14:textId="77777777" w:rsidR="00202FD2" w:rsidRPr="00B5796D" w:rsidRDefault="00202FD2" w:rsidP="00202FD2">
      <w:pPr>
        <w:spacing w:after="0" w:line="240" w:lineRule="auto"/>
        <w:ind w:firstLine="709"/>
        <w:jc w:val="both"/>
        <w:rPr>
          <w:rFonts w:ascii="Times New Roman" w:eastAsia="Calibri" w:hAnsi="Times New Roman" w:cs="Times New Roman"/>
          <w:sz w:val="25"/>
          <w:szCs w:val="25"/>
        </w:rPr>
      </w:pPr>
      <w:r w:rsidRPr="00B5796D">
        <w:rPr>
          <w:rFonts w:ascii="Times New Roman" w:eastAsia="Calibri" w:hAnsi="Times New Roman" w:cs="Times New Roman"/>
          <w:sz w:val="25"/>
          <w:szCs w:val="25"/>
        </w:rPr>
        <w:t>11.2. До передачи спора на разрешение суда Сторонами должен быть соблюден претензионный порядок его урегулирования.</w:t>
      </w:r>
    </w:p>
    <w:p w14:paraId="05111133" w14:textId="77777777" w:rsidR="00202FD2" w:rsidRPr="00B5796D" w:rsidRDefault="00202FD2" w:rsidP="00202FD2">
      <w:pPr>
        <w:spacing w:after="0" w:line="240" w:lineRule="auto"/>
        <w:ind w:firstLine="709"/>
        <w:jc w:val="both"/>
        <w:rPr>
          <w:rFonts w:ascii="Times New Roman" w:eastAsia="Calibri" w:hAnsi="Times New Roman" w:cs="Times New Roman"/>
          <w:sz w:val="25"/>
          <w:szCs w:val="25"/>
        </w:rPr>
      </w:pPr>
      <w:r w:rsidRPr="00B5796D">
        <w:rPr>
          <w:rFonts w:ascii="Times New Roman" w:eastAsia="Calibri" w:hAnsi="Times New Roman" w:cs="Times New Roman"/>
          <w:sz w:val="25"/>
          <w:szCs w:val="25"/>
        </w:rPr>
        <w:t>11.3. Претензия должна быть составлена в письменном виде, подписана уполномоченным лицом и выслана по факсу или по почте заказным письмом с уведомлением о вручении.</w:t>
      </w:r>
    </w:p>
    <w:p w14:paraId="7ACD94E2" w14:textId="77777777" w:rsidR="00202FD2" w:rsidRPr="00B5796D" w:rsidRDefault="00202FD2" w:rsidP="00202FD2">
      <w:pPr>
        <w:spacing w:after="0" w:line="240" w:lineRule="auto"/>
        <w:ind w:firstLine="709"/>
        <w:jc w:val="both"/>
        <w:rPr>
          <w:rFonts w:ascii="Times New Roman" w:eastAsia="Calibri" w:hAnsi="Times New Roman" w:cs="Times New Roman"/>
          <w:sz w:val="25"/>
          <w:szCs w:val="25"/>
        </w:rPr>
      </w:pPr>
      <w:r w:rsidRPr="00B5796D">
        <w:rPr>
          <w:rFonts w:ascii="Times New Roman" w:eastAsia="Calibri" w:hAnsi="Times New Roman" w:cs="Times New Roman"/>
          <w:sz w:val="25"/>
          <w:szCs w:val="25"/>
        </w:rPr>
        <w:t>11.4. Сторона, получившая претензию, обязана рассмотреть ее в течение 15-ти (Пятнадцати) календарных дней с момента получения и направить другой Стороне мотивированный ответ.</w:t>
      </w:r>
    </w:p>
    <w:p w14:paraId="3BD5AD9E" w14:textId="77777777" w:rsidR="00202FD2" w:rsidRPr="00B5796D" w:rsidRDefault="00202FD2" w:rsidP="00202FD2">
      <w:pPr>
        <w:spacing w:after="0" w:line="240" w:lineRule="auto"/>
        <w:ind w:firstLine="709"/>
        <w:jc w:val="both"/>
        <w:rPr>
          <w:rFonts w:ascii="Times New Roman" w:eastAsia="Calibri" w:hAnsi="Times New Roman" w:cs="Times New Roman"/>
          <w:sz w:val="25"/>
          <w:szCs w:val="25"/>
        </w:rPr>
      </w:pPr>
      <w:r w:rsidRPr="00B5796D">
        <w:rPr>
          <w:rFonts w:ascii="Times New Roman" w:eastAsia="Calibri" w:hAnsi="Times New Roman" w:cs="Times New Roman"/>
          <w:sz w:val="25"/>
          <w:szCs w:val="25"/>
        </w:rPr>
        <w:t>11.5. Ответ на претензию направляется по факсу либо заказным письмом.</w:t>
      </w:r>
    </w:p>
    <w:p w14:paraId="0F7268A2" w14:textId="77777777" w:rsidR="00202FD2" w:rsidRPr="00B5796D" w:rsidRDefault="00202FD2" w:rsidP="00202FD2">
      <w:pPr>
        <w:tabs>
          <w:tab w:val="left" w:pos="0"/>
        </w:tabs>
        <w:spacing w:after="0" w:line="240" w:lineRule="auto"/>
        <w:contextualSpacing/>
        <w:jc w:val="center"/>
        <w:rPr>
          <w:rFonts w:ascii="Times New Roman" w:eastAsia="Calibri" w:hAnsi="Times New Roman" w:cs="Times New Roman"/>
          <w:b/>
          <w:bCs/>
          <w:iCs/>
          <w:sz w:val="25"/>
          <w:szCs w:val="25"/>
          <w:lang w:eastAsia="ru-RU"/>
        </w:rPr>
      </w:pPr>
      <w:r w:rsidRPr="00B5796D">
        <w:rPr>
          <w:rFonts w:ascii="Times New Roman" w:eastAsia="Calibri" w:hAnsi="Times New Roman" w:cs="Times New Roman"/>
          <w:b/>
          <w:bCs/>
          <w:iCs/>
          <w:sz w:val="25"/>
          <w:szCs w:val="25"/>
          <w:lang w:eastAsia="ru-RU"/>
        </w:rPr>
        <w:t>12. СРОК ДЕЙСТВИЯ, ИЗМЕНЕНИЯ И РАСТОРЖЕНИЯ ДОГОВОРА</w:t>
      </w:r>
    </w:p>
    <w:p w14:paraId="3324C759" w14:textId="77777777" w:rsidR="00202FD2" w:rsidRPr="00B5796D" w:rsidRDefault="00202FD2" w:rsidP="00202FD2">
      <w:pPr>
        <w:tabs>
          <w:tab w:val="left" w:pos="0"/>
        </w:tabs>
        <w:spacing w:after="0" w:line="240" w:lineRule="auto"/>
        <w:ind w:firstLine="709"/>
        <w:jc w:val="both"/>
        <w:rPr>
          <w:rFonts w:ascii="Times New Roman" w:eastAsia="Arial Unicode MS" w:hAnsi="Times New Roman" w:cs="Times New Roman"/>
          <w:sz w:val="25"/>
          <w:szCs w:val="25"/>
          <w:lang w:eastAsia="ru-RU"/>
        </w:rPr>
      </w:pPr>
      <w:r w:rsidRPr="00B5796D">
        <w:rPr>
          <w:rFonts w:ascii="Times New Roman" w:eastAsia="Arial Unicode MS" w:hAnsi="Times New Roman" w:cs="Times New Roman"/>
          <w:sz w:val="25"/>
          <w:szCs w:val="25"/>
          <w:lang w:eastAsia="ru-RU"/>
        </w:rPr>
        <w:t>12.1. Договор вступает в силу с момента его подписания Сторонами.</w:t>
      </w:r>
    </w:p>
    <w:p w14:paraId="25007986" w14:textId="77777777" w:rsidR="00202FD2" w:rsidRPr="00B64100" w:rsidRDefault="00202FD2" w:rsidP="00024D2B">
      <w:pPr>
        <w:tabs>
          <w:tab w:val="left" w:pos="0"/>
        </w:tabs>
        <w:spacing w:after="0" w:line="240" w:lineRule="auto"/>
        <w:ind w:firstLine="709"/>
        <w:jc w:val="both"/>
        <w:rPr>
          <w:rFonts w:ascii="Times New Roman" w:eastAsia="Arial Unicode MS" w:hAnsi="Times New Roman" w:cs="Times New Roman"/>
          <w:sz w:val="25"/>
          <w:szCs w:val="25"/>
          <w:lang w:eastAsia="ru-RU"/>
        </w:rPr>
      </w:pPr>
      <w:r w:rsidRPr="00B5796D">
        <w:rPr>
          <w:rFonts w:ascii="Times New Roman" w:eastAsia="Arial Unicode MS" w:hAnsi="Times New Roman" w:cs="Times New Roman"/>
          <w:sz w:val="25"/>
          <w:szCs w:val="25"/>
          <w:lang w:eastAsia="ru-RU"/>
        </w:rPr>
        <w:t xml:space="preserve">12.2. Договор действует до </w:t>
      </w:r>
      <w:r w:rsidRPr="00B64100">
        <w:rPr>
          <w:rFonts w:ascii="Times New Roman" w:eastAsia="Arial Unicode MS" w:hAnsi="Times New Roman" w:cs="Times New Roman"/>
          <w:sz w:val="25"/>
          <w:szCs w:val="25"/>
          <w:lang w:eastAsia="ru-RU"/>
        </w:rPr>
        <w:t>«___» ________ 202</w:t>
      </w:r>
      <w:r w:rsidR="00024D2B" w:rsidRPr="00B64100">
        <w:rPr>
          <w:rFonts w:ascii="Times New Roman" w:eastAsia="Arial Unicode MS" w:hAnsi="Times New Roman" w:cs="Times New Roman"/>
          <w:sz w:val="25"/>
          <w:szCs w:val="25"/>
          <w:lang w:eastAsia="ru-RU"/>
        </w:rPr>
        <w:t xml:space="preserve">5 </w:t>
      </w:r>
      <w:r w:rsidRPr="00B64100">
        <w:rPr>
          <w:rFonts w:ascii="Times New Roman" w:eastAsia="Arial Unicode MS" w:hAnsi="Times New Roman" w:cs="Times New Roman"/>
          <w:sz w:val="25"/>
          <w:szCs w:val="25"/>
          <w:lang w:eastAsia="ru-RU"/>
        </w:rPr>
        <w:t>года.</w:t>
      </w:r>
    </w:p>
    <w:p w14:paraId="1E42DB81" w14:textId="77777777" w:rsidR="00202FD2" w:rsidRPr="00B5796D" w:rsidRDefault="00202FD2" w:rsidP="00202FD2">
      <w:pPr>
        <w:tabs>
          <w:tab w:val="left" w:pos="0"/>
        </w:tabs>
        <w:spacing w:after="0" w:line="240" w:lineRule="auto"/>
        <w:ind w:firstLine="709"/>
        <w:jc w:val="both"/>
        <w:rPr>
          <w:rFonts w:ascii="Times New Roman" w:eastAsia="Arial Unicode MS" w:hAnsi="Times New Roman" w:cs="Times New Roman"/>
          <w:sz w:val="25"/>
          <w:szCs w:val="25"/>
          <w:lang w:eastAsia="ru-RU"/>
        </w:rPr>
      </w:pPr>
      <w:r w:rsidRPr="00B5796D">
        <w:rPr>
          <w:rFonts w:ascii="Times New Roman" w:eastAsia="Arial Unicode MS" w:hAnsi="Times New Roman" w:cs="Times New Roman"/>
          <w:sz w:val="25"/>
          <w:szCs w:val="25"/>
          <w:lang w:eastAsia="ru-RU"/>
        </w:rPr>
        <w:t>12.3. Изменение положений настоящего Договора допускается в случаях, предусмотренных законодательством Российской Федерации. Изменения по соглашению Сторон оформляются в письменном виде путем подписания Сторонами дополнений к Договору. Все приложения и дополнения являются неотъемлемыми частями Договора.</w:t>
      </w:r>
    </w:p>
    <w:p w14:paraId="05EBA4D4" w14:textId="77777777" w:rsidR="00202FD2" w:rsidRPr="00B5796D" w:rsidRDefault="00202FD2" w:rsidP="00202FD2">
      <w:pPr>
        <w:tabs>
          <w:tab w:val="left" w:pos="0"/>
        </w:tabs>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Arial Unicode MS" w:hAnsi="Times New Roman" w:cs="Times New Roman"/>
          <w:sz w:val="25"/>
          <w:szCs w:val="25"/>
          <w:lang w:eastAsia="ru-RU"/>
        </w:rPr>
        <w:t xml:space="preserve">12.4. </w:t>
      </w:r>
      <w:r w:rsidRPr="00B5796D">
        <w:rPr>
          <w:rFonts w:ascii="Times New Roman" w:eastAsia="Times New Roman" w:hAnsi="Times New Roman" w:cs="Times New Roman"/>
          <w:sz w:val="25"/>
          <w:szCs w:val="25"/>
          <w:lang w:eastAsia="ru-RU"/>
        </w:rPr>
        <w:t>Расторжение настоящего Договора допускается по соглашению Сторон или решению суда по основаниям, предусмотренным гражданским законодательством.</w:t>
      </w:r>
    </w:p>
    <w:p w14:paraId="3C1F1F00" w14:textId="77777777" w:rsidR="00202FD2" w:rsidRPr="00B5796D" w:rsidRDefault="00202FD2" w:rsidP="00202FD2">
      <w:pPr>
        <w:adjustRightInd w:val="0"/>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lastRenderedPageBreak/>
        <w:t>12.5. Договор может быть расторгнут Заказчиком в одностороннем порядке на основании мотивированного представления инициатора закупки в следующих случаях:</w:t>
      </w:r>
    </w:p>
    <w:p w14:paraId="10F50F81" w14:textId="77777777" w:rsidR="00202FD2" w:rsidRPr="00B5796D" w:rsidRDefault="00202FD2" w:rsidP="00202FD2">
      <w:pPr>
        <w:adjustRightInd w:val="0"/>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а) если Подрядчик не приступает в установленный Договором срок к исполнению Договора или выполняет Работы таким образом, что окончание их к сроку, предусмотренному Договором, становится явно невозможным;</w:t>
      </w:r>
    </w:p>
    <w:p w14:paraId="24608CCD" w14:textId="77777777" w:rsidR="00202FD2" w:rsidRPr="00B5796D" w:rsidRDefault="00202FD2" w:rsidP="00202FD2">
      <w:pPr>
        <w:adjustRightInd w:val="0"/>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б) если во время выполнения Работ Подрядчиком нарушены условия выполнения Договора, и в назначенный Заказчиком для устранения нарушений разумный срок Подрядчиком такие нарушения не устранены, либо являются существенными и неустранимыми;</w:t>
      </w:r>
    </w:p>
    <w:p w14:paraId="27064C25" w14:textId="77777777" w:rsidR="00202FD2" w:rsidRPr="00B5796D" w:rsidRDefault="00202FD2" w:rsidP="00202FD2">
      <w:pPr>
        <w:adjustRightInd w:val="0"/>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в) неоднократного (два или более) или существенного (более десяти календарных дней) нарушения Подрядчиком сроков выполнения Работ, указанных в Договоре;</w:t>
      </w:r>
    </w:p>
    <w:p w14:paraId="37A3FFB5" w14:textId="77777777" w:rsidR="00202FD2" w:rsidRPr="00B5796D" w:rsidRDefault="00202FD2" w:rsidP="00202FD2">
      <w:pPr>
        <w:adjustRightInd w:val="0"/>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г) однократного грубого нарушения Подрядчиком правил и норм охраны труда, пожарной безопасности, радиационной безопасности, санитарно-эпидемиологической безопасности, создавшим реальную угрозу жизни и здоровью людей, а также имуществу Заказчика и третьих лиц;</w:t>
      </w:r>
    </w:p>
    <w:p w14:paraId="29959B8C" w14:textId="77777777" w:rsidR="00202FD2" w:rsidRPr="00B5796D" w:rsidRDefault="00202FD2" w:rsidP="00202FD2">
      <w:pPr>
        <w:adjustRightInd w:val="0"/>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д) в случае установления недостоверности сведений, содержащихся в документах, представленных Подрядчиком на этапе размещения заказа;</w:t>
      </w:r>
    </w:p>
    <w:p w14:paraId="6B7D06B3" w14:textId="77777777" w:rsidR="00202FD2" w:rsidRPr="00B5796D" w:rsidRDefault="00202FD2" w:rsidP="00202FD2">
      <w:pPr>
        <w:adjustRightInd w:val="0"/>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е) в случае установления факта проведения ликвидации Подрядчика или проведения в отношении него процедуры банкротства;</w:t>
      </w:r>
    </w:p>
    <w:p w14:paraId="3676EDC0" w14:textId="77777777" w:rsidR="00202FD2" w:rsidRPr="00B5796D" w:rsidRDefault="00202FD2" w:rsidP="00202FD2">
      <w:pPr>
        <w:adjustRightInd w:val="0"/>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ё) в случае установления факта проведения приостановления деятельности Подрядчика в порядке, предусмотренном Кодексом Российской Федерации об административных правонарушениях;</w:t>
      </w:r>
    </w:p>
    <w:p w14:paraId="0B8BA7CF" w14:textId="77777777" w:rsidR="00202FD2" w:rsidRPr="00B5796D" w:rsidRDefault="00202FD2" w:rsidP="00202FD2">
      <w:pPr>
        <w:adjustRightInd w:val="0"/>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ж) если у Подрядчика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Подрядчика по данным бухгалтерской отчетности за последний завершенный отчетный период.</w:t>
      </w:r>
    </w:p>
    <w:p w14:paraId="07B16780" w14:textId="77777777" w:rsidR="00202FD2" w:rsidRPr="00B5796D" w:rsidRDefault="00202FD2" w:rsidP="00202FD2">
      <w:pPr>
        <w:autoSpaceDE w:val="0"/>
        <w:autoSpaceDN w:val="0"/>
        <w:adjustRightInd w:val="0"/>
        <w:spacing w:after="0" w:line="240" w:lineRule="auto"/>
        <w:ind w:firstLine="540"/>
        <w:jc w:val="center"/>
        <w:rPr>
          <w:rFonts w:ascii="Times New Roman" w:eastAsia="Times New Roman" w:hAnsi="Times New Roman" w:cs="Times New Roman"/>
          <w:b/>
          <w:bCs/>
          <w:sz w:val="25"/>
          <w:szCs w:val="25"/>
          <w:lang w:eastAsia="ru-RU"/>
        </w:rPr>
      </w:pPr>
      <w:r w:rsidRPr="00B5796D">
        <w:rPr>
          <w:rFonts w:ascii="Times New Roman" w:eastAsia="Times New Roman" w:hAnsi="Times New Roman" w:cs="Times New Roman"/>
          <w:b/>
          <w:sz w:val="25"/>
          <w:szCs w:val="25"/>
          <w:lang w:eastAsia="ru-RU"/>
        </w:rPr>
        <w:t>13.</w:t>
      </w:r>
      <w:r w:rsidRPr="00B5796D">
        <w:rPr>
          <w:rFonts w:ascii="Times New Roman" w:eastAsia="Times New Roman" w:hAnsi="Times New Roman" w:cs="Times New Roman"/>
          <w:b/>
          <w:bCs/>
          <w:sz w:val="25"/>
          <w:szCs w:val="25"/>
          <w:lang w:eastAsia="ru-RU"/>
        </w:rPr>
        <w:t xml:space="preserve"> ОБЕСПЕЧЕНИЕ ИСПОЛНЕНИЯ ОБЯЗАТЕЛЬСТВ ПОДРЯДЧИКА</w:t>
      </w:r>
    </w:p>
    <w:p w14:paraId="3BDC4EED" w14:textId="77777777" w:rsidR="00202FD2" w:rsidRPr="00B5796D" w:rsidRDefault="00202FD2" w:rsidP="00202FD2">
      <w:pPr>
        <w:adjustRightInd w:val="0"/>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13.1. Настоящий Договор заключается только после предоставления Подрядчиком обеспечения исполнения обязательств по настоящему Договору в размере ___ % цены Договора, что составляет _____ (__________) рублей, НДС не облагается.</w:t>
      </w:r>
    </w:p>
    <w:p w14:paraId="0DCCA122" w14:textId="77777777" w:rsidR="00202FD2" w:rsidRPr="00B5796D" w:rsidRDefault="00202FD2" w:rsidP="00202FD2">
      <w:pPr>
        <w:adjustRightInd w:val="0"/>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13.2 Исполнение Договора может обеспечиваться предоставлением банковской гарантии, выданной банком или внесением денежных средств на указанный в разделе 18 счет Заказчика.</w:t>
      </w:r>
    </w:p>
    <w:p w14:paraId="7E4E5051" w14:textId="77777777" w:rsidR="00202FD2" w:rsidRPr="00B5796D" w:rsidRDefault="00202FD2" w:rsidP="00202FD2">
      <w:pPr>
        <w:adjustRightInd w:val="0"/>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13.2.1. Банковская гарантия:</w:t>
      </w:r>
    </w:p>
    <w:p w14:paraId="1D6C31C2" w14:textId="77777777" w:rsidR="00202FD2" w:rsidRPr="00B5796D" w:rsidRDefault="00202FD2" w:rsidP="00202FD2">
      <w:pPr>
        <w:adjustRightInd w:val="0"/>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13.2.1.1. Срок действия банковской гарантии должен превышать срок исполнения обязательств по Договору не менее чем на 1 (Один) месяц.</w:t>
      </w:r>
    </w:p>
    <w:p w14:paraId="5ABD9C8B" w14:textId="77777777" w:rsidR="00202FD2" w:rsidRPr="00B5796D" w:rsidRDefault="00202FD2" w:rsidP="00202FD2">
      <w:pPr>
        <w:adjustRightInd w:val="0"/>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13.2.1.2. В случае внесения изменений в Договор в части продления сроков исполнения Договора или отдельных его этапов, ранее полученная Банковская гарантия подлежит пролонгации.</w:t>
      </w:r>
    </w:p>
    <w:p w14:paraId="372B5BC2" w14:textId="77777777" w:rsidR="00202FD2" w:rsidRPr="00B5796D" w:rsidRDefault="00202FD2" w:rsidP="00202FD2">
      <w:pPr>
        <w:adjustRightInd w:val="0"/>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13.2.2. Денежное обеспечение Договора:</w:t>
      </w:r>
    </w:p>
    <w:p w14:paraId="156C0476" w14:textId="77777777" w:rsidR="00202FD2" w:rsidRPr="00B5796D" w:rsidRDefault="00202FD2" w:rsidP="00202FD2">
      <w:pPr>
        <w:adjustRightInd w:val="0"/>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13.2.2.1 Срок действия денежного обеспечения Договора распространяется на весь срок действия настоящего Договора.</w:t>
      </w:r>
    </w:p>
    <w:p w14:paraId="6BF3D451" w14:textId="77777777" w:rsidR="00202FD2" w:rsidRPr="00B5796D" w:rsidRDefault="00202FD2" w:rsidP="00202FD2">
      <w:pPr>
        <w:adjustRightInd w:val="0"/>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13.2.2.2. Денежные средства, перечисленные Подрядчиком в качестве обеспечения исполнения Договора на счет Заказчика, возвращаются Подрядчику при условии надлежащего исполнения им всех обязательств в течение 10 (Десяти) рабочих дней со дня исполнения обязательств по Договору.</w:t>
      </w:r>
    </w:p>
    <w:p w14:paraId="04252323" w14:textId="77777777" w:rsidR="00202FD2" w:rsidRPr="00B5796D" w:rsidRDefault="00202FD2" w:rsidP="00202FD2">
      <w:pPr>
        <w:adjustRightInd w:val="0"/>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13.2.2.3. Обязательства Заказчика по возврату денежных средств в счет обеспечения исполнения настоящего Договора считаются исполненными с момента списания денежных средств со счета Заказчика в адрес Подрядчика.</w:t>
      </w:r>
    </w:p>
    <w:p w14:paraId="1FC1A4FF" w14:textId="77777777" w:rsidR="00B5563E" w:rsidRDefault="00202FD2" w:rsidP="00202FD2">
      <w:pPr>
        <w:adjustRightInd w:val="0"/>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 xml:space="preserve">13.3. В случае если по каким-либо причинам обеспечение исполнения обязательств по настоящему Договору перестало быть действительным, закончило свое действие или иным образом перестало обеспечивать исполнение Подрядчиком его обязательств по настоящему Договору, Подрядчик обязуется в течение 10 (Десяти) дней представить </w:t>
      </w:r>
      <w:r w:rsidRPr="00B5796D">
        <w:rPr>
          <w:rFonts w:ascii="Times New Roman" w:eastAsia="Times New Roman" w:hAnsi="Times New Roman" w:cs="Times New Roman"/>
          <w:sz w:val="25"/>
          <w:szCs w:val="25"/>
          <w:lang w:eastAsia="ru-RU"/>
        </w:rPr>
        <w:lastRenderedPageBreak/>
        <w:t xml:space="preserve">Заказчику иное (новое) надлежащее обеспечение исполнения обязательств по настоящему Договору на тех же условиях и в том же размере, что указаны в данном разделе настоящего Договора. В ходе исполнения настоящего Договора Подрядчик вправе предоставить Заказчику обеспечение исполнения настоящего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 При этом может быть изменен способ обеспечения исполнения настоящего Договора. </w:t>
      </w:r>
    </w:p>
    <w:p w14:paraId="62E395B7" w14:textId="77777777" w:rsidR="00202FD2" w:rsidRPr="00B5796D" w:rsidRDefault="00202FD2" w:rsidP="00202FD2">
      <w:pPr>
        <w:adjustRightInd w:val="0"/>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13.4. Обеспечение исполнения настоящего Договора распространяется, в том числе, на случаи неисполнения основных обязательств по настоящему Договору, уплате неустоек в виде штрафа, пени, предусмотренных настоящим Договором, а также убытков, понесенных Заказчиком в связи с неисполнением или ненадлежащим исполнением Подрядчиком своих основных, обязательств по настоящему Договору.</w:t>
      </w:r>
    </w:p>
    <w:p w14:paraId="4FF36778" w14:textId="77777777" w:rsidR="00202FD2" w:rsidRPr="00B5796D" w:rsidRDefault="00202FD2" w:rsidP="00202FD2">
      <w:pPr>
        <w:spacing w:after="0" w:line="240" w:lineRule="auto"/>
        <w:jc w:val="center"/>
        <w:rPr>
          <w:rFonts w:ascii="Times New Roman" w:eastAsia="Times New Roman" w:hAnsi="Times New Roman" w:cs="Times New Roman"/>
          <w:b/>
          <w:sz w:val="25"/>
          <w:szCs w:val="25"/>
          <w:lang w:eastAsia="ru-RU"/>
        </w:rPr>
      </w:pPr>
      <w:r w:rsidRPr="00B5796D">
        <w:rPr>
          <w:rFonts w:ascii="Times New Roman" w:eastAsia="Times New Roman" w:hAnsi="Times New Roman" w:cs="Times New Roman"/>
          <w:b/>
          <w:sz w:val="25"/>
          <w:szCs w:val="25"/>
          <w:lang w:eastAsia="ru-RU"/>
        </w:rPr>
        <w:t>14. КОНФИДЕНЦИАЛЬНОСТЬ</w:t>
      </w:r>
    </w:p>
    <w:p w14:paraId="47D54634" w14:textId="77777777" w:rsidR="00202FD2" w:rsidRPr="00B5796D" w:rsidRDefault="00202FD2" w:rsidP="00202FD2">
      <w:pPr>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14.1. Стороны договорились сохранять в режиме конфиденциальности любые сведения, полученные одной Стороной в отношении другой в ходе исполнения обязательств по настоящему Договору. Режим конфиденциальности распространяется на текст Договора и его основные условия, а также на любую иную информацию, которую любая из Сторон идентифицирует как конфиденциальную до или сразу при ее предоставлении другой Стороне.</w:t>
      </w:r>
    </w:p>
    <w:p w14:paraId="5BF30A09" w14:textId="77777777" w:rsidR="00202FD2" w:rsidRPr="00B5796D" w:rsidRDefault="00202FD2" w:rsidP="00202FD2">
      <w:pPr>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14.2. За нарушение режима конфиденциальности по настоящему Договору, Сторона, совершившая подобное нарушение, обязана возместить другой Стороне возникшие у нее в связи с этим нарушением понесенные прямые убытки.</w:t>
      </w:r>
    </w:p>
    <w:p w14:paraId="15D4F09C" w14:textId="77777777" w:rsidR="00202FD2" w:rsidRPr="00B5796D" w:rsidRDefault="00202FD2" w:rsidP="00202FD2">
      <w:pPr>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14.3. Положения настоящей статьи не распространяются на случаи, когда любая из Сторон по Договору обязана разгласить конфиденциальную информацию компетентным органам в соответствии с требованиями законодательства РФ. Условия настоящего Договора, дополнительных соглашений к нему и иная информация, полученная Сторонами в соответствии с Договором, конфиденциальны и не подлежат разглашению.</w:t>
      </w:r>
    </w:p>
    <w:p w14:paraId="251F5562" w14:textId="77777777" w:rsidR="00202FD2" w:rsidRPr="00B5796D" w:rsidRDefault="00202FD2" w:rsidP="00202FD2">
      <w:pPr>
        <w:spacing w:after="0" w:line="240" w:lineRule="auto"/>
        <w:jc w:val="center"/>
        <w:rPr>
          <w:rFonts w:ascii="Times New Roman" w:eastAsia="Times New Roman" w:hAnsi="Times New Roman" w:cs="Times New Roman"/>
          <w:b/>
          <w:sz w:val="25"/>
          <w:szCs w:val="25"/>
          <w:lang w:eastAsia="ru-RU"/>
        </w:rPr>
      </w:pPr>
      <w:r w:rsidRPr="00B5796D">
        <w:rPr>
          <w:rFonts w:ascii="Times New Roman" w:eastAsia="Times New Roman" w:hAnsi="Times New Roman" w:cs="Times New Roman"/>
          <w:b/>
          <w:sz w:val="25"/>
          <w:szCs w:val="25"/>
          <w:lang w:eastAsia="ru-RU"/>
        </w:rPr>
        <w:t xml:space="preserve">15. </w:t>
      </w:r>
      <w:r w:rsidRPr="00B5796D">
        <w:rPr>
          <w:rFonts w:ascii="Times New Roman" w:eastAsia="Times New Roman" w:hAnsi="Times New Roman" w:cs="Times New Roman"/>
          <w:b/>
          <w:sz w:val="25"/>
          <w:szCs w:val="25"/>
          <w:shd w:val="clear" w:color="auto" w:fill="FFFFFF"/>
          <w:lang w:eastAsia="ru-RU"/>
        </w:rPr>
        <w:t>АНТИКОРРУПЦИОННАЯ ОГОВОРКА</w:t>
      </w:r>
    </w:p>
    <w:p w14:paraId="3E1B59BB" w14:textId="77777777" w:rsidR="00202FD2" w:rsidRPr="00B5796D" w:rsidRDefault="00202FD2" w:rsidP="00202FD2">
      <w:pPr>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shd w:val="clear" w:color="auto" w:fill="FFFFFF"/>
          <w:lang w:eastAsia="ru-RU"/>
        </w:rPr>
        <w:t xml:space="preserve">15.1.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3A4E3F90" w14:textId="77777777" w:rsidR="00202FD2" w:rsidRPr="00B5796D" w:rsidRDefault="00202FD2" w:rsidP="00202FD2">
      <w:pPr>
        <w:spacing w:after="60" w:line="240" w:lineRule="auto"/>
        <w:ind w:firstLine="709"/>
        <w:contextualSpacing/>
        <w:jc w:val="both"/>
        <w:rPr>
          <w:rFonts w:ascii="Times New Roman" w:eastAsia="Times New Roman" w:hAnsi="Times New Roman" w:cs="Times New Roman"/>
          <w:sz w:val="25"/>
          <w:szCs w:val="25"/>
          <w:shd w:val="clear" w:color="auto" w:fill="FFFFFF"/>
          <w:lang w:eastAsia="ru-RU"/>
        </w:rPr>
      </w:pPr>
      <w:r w:rsidRPr="00B5796D">
        <w:rPr>
          <w:rFonts w:ascii="Times New Roman" w:eastAsia="Times New Roman" w:hAnsi="Times New Roman" w:cs="Times New Roman"/>
          <w:sz w:val="25"/>
          <w:szCs w:val="25"/>
          <w:shd w:val="clear" w:color="auto" w:fill="FFFFFF"/>
          <w:lang w:eastAsia="ru-RU"/>
        </w:rPr>
        <w:t>15.2.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w:t>
      </w:r>
    </w:p>
    <w:p w14:paraId="66E94EFA" w14:textId="77777777" w:rsidR="00202FD2" w:rsidRPr="00B5796D" w:rsidRDefault="00202FD2" w:rsidP="00202FD2">
      <w:pPr>
        <w:spacing w:after="0" w:line="240" w:lineRule="auto"/>
        <w:jc w:val="center"/>
        <w:rPr>
          <w:rFonts w:ascii="Times New Roman" w:eastAsia="Times New Roman" w:hAnsi="Times New Roman" w:cs="Times New Roman"/>
          <w:b/>
          <w:sz w:val="25"/>
          <w:szCs w:val="25"/>
          <w:lang w:eastAsia="ru-RU"/>
        </w:rPr>
      </w:pPr>
      <w:r w:rsidRPr="00B5796D">
        <w:rPr>
          <w:rFonts w:ascii="Times New Roman" w:eastAsia="Times New Roman" w:hAnsi="Times New Roman" w:cs="Times New Roman"/>
          <w:b/>
          <w:sz w:val="25"/>
          <w:szCs w:val="25"/>
          <w:lang w:eastAsia="ru-RU"/>
        </w:rPr>
        <w:t>16. НАЛОГОВАЯ ОГОВОРКА</w:t>
      </w:r>
    </w:p>
    <w:p w14:paraId="1F87BA98" w14:textId="77777777" w:rsidR="00202FD2" w:rsidRPr="00B5796D" w:rsidRDefault="00202FD2" w:rsidP="00024D2B">
      <w:pPr>
        <w:spacing w:after="0" w:line="240" w:lineRule="auto"/>
        <w:ind w:firstLine="709"/>
        <w:contextualSpacing/>
        <w:jc w:val="both"/>
        <w:rPr>
          <w:rFonts w:ascii="Times New Roman" w:eastAsia="Times New Roman" w:hAnsi="Times New Roman" w:cs="Times New Roman"/>
          <w:sz w:val="25"/>
          <w:szCs w:val="25"/>
          <w:shd w:val="clear" w:color="auto" w:fill="FFFFFF"/>
          <w:lang w:eastAsia="ru-RU"/>
        </w:rPr>
      </w:pPr>
      <w:r w:rsidRPr="00B5796D">
        <w:rPr>
          <w:rFonts w:ascii="Times New Roman" w:eastAsia="Times New Roman" w:hAnsi="Times New Roman" w:cs="Times New Roman"/>
          <w:sz w:val="25"/>
          <w:szCs w:val="25"/>
          <w:shd w:val="clear" w:color="auto" w:fill="FFFFFF"/>
          <w:lang w:eastAsia="ru-RU"/>
        </w:rPr>
        <w:t>16.1. Подрядчик заверяет и гарантирует, что:</w:t>
      </w:r>
    </w:p>
    <w:p w14:paraId="350E10AB" w14:textId="77777777" w:rsidR="00202FD2" w:rsidRPr="00B5796D" w:rsidRDefault="00202FD2" w:rsidP="00024D2B">
      <w:pPr>
        <w:numPr>
          <w:ilvl w:val="0"/>
          <w:numId w:val="13"/>
        </w:numPr>
        <w:spacing w:after="0" w:line="240" w:lineRule="auto"/>
        <w:ind w:left="0" w:firstLine="709"/>
        <w:contextualSpacing/>
        <w:jc w:val="both"/>
        <w:rPr>
          <w:rFonts w:ascii="Times New Roman" w:eastAsia="Times New Roman" w:hAnsi="Times New Roman" w:cs="Times New Roman"/>
          <w:sz w:val="25"/>
          <w:szCs w:val="25"/>
          <w:shd w:val="clear" w:color="auto" w:fill="FFFFFF"/>
        </w:rPr>
      </w:pPr>
      <w:r w:rsidRPr="00B5796D">
        <w:rPr>
          <w:rFonts w:ascii="Times New Roman" w:eastAsia="Times New Roman" w:hAnsi="Times New Roman" w:cs="Times New Roman"/>
          <w:sz w:val="25"/>
          <w:szCs w:val="25"/>
          <w:shd w:val="clear" w:color="auto" w:fill="FFFFFF"/>
        </w:rPr>
        <w:t>исполнительный орган Подрядчика находится и осуществляет функции управления по месту нахождения (регистрации) юридического лица или индивидуального предпринимателя;</w:t>
      </w:r>
    </w:p>
    <w:p w14:paraId="77A2337B" w14:textId="77777777" w:rsidR="00202FD2" w:rsidRPr="00B5796D" w:rsidRDefault="00202FD2" w:rsidP="00024D2B">
      <w:pPr>
        <w:numPr>
          <w:ilvl w:val="0"/>
          <w:numId w:val="13"/>
        </w:numPr>
        <w:spacing w:after="0" w:line="240" w:lineRule="auto"/>
        <w:ind w:left="0" w:firstLine="709"/>
        <w:contextualSpacing/>
        <w:jc w:val="both"/>
        <w:rPr>
          <w:rFonts w:ascii="Times New Roman" w:eastAsia="Times New Roman" w:hAnsi="Times New Roman" w:cs="Times New Roman"/>
          <w:sz w:val="25"/>
          <w:szCs w:val="25"/>
          <w:shd w:val="clear" w:color="auto" w:fill="FFFFFF"/>
        </w:rPr>
      </w:pPr>
      <w:r w:rsidRPr="00B5796D">
        <w:rPr>
          <w:rFonts w:ascii="Times New Roman" w:eastAsia="Times New Roman" w:hAnsi="Times New Roman" w:cs="Times New Roman"/>
          <w:sz w:val="25"/>
          <w:szCs w:val="25"/>
          <w:shd w:val="clear" w:color="auto" w:fill="FFFFFF"/>
        </w:rPr>
        <w:t>для заключения и исполнения настоящего Договора Подрядчик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14:paraId="249DDAD7" w14:textId="77777777" w:rsidR="00202FD2" w:rsidRPr="00B5796D" w:rsidRDefault="00202FD2" w:rsidP="00024D2B">
      <w:pPr>
        <w:numPr>
          <w:ilvl w:val="0"/>
          <w:numId w:val="13"/>
        </w:numPr>
        <w:spacing w:after="0" w:line="240" w:lineRule="auto"/>
        <w:ind w:left="0" w:firstLine="709"/>
        <w:contextualSpacing/>
        <w:jc w:val="both"/>
        <w:rPr>
          <w:rFonts w:ascii="Times New Roman" w:eastAsia="Times New Roman" w:hAnsi="Times New Roman" w:cs="Times New Roman"/>
          <w:sz w:val="25"/>
          <w:szCs w:val="25"/>
          <w:shd w:val="clear" w:color="auto" w:fill="FFFFFF"/>
        </w:rPr>
      </w:pPr>
      <w:r w:rsidRPr="00B5796D">
        <w:rPr>
          <w:rFonts w:ascii="Times New Roman" w:eastAsia="Times New Roman" w:hAnsi="Times New Roman" w:cs="Times New Roman"/>
          <w:sz w:val="25"/>
          <w:szCs w:val="25"/>
          <w:shd w:val="clear" w:color="auto" w:fill="FFFFFF"/>
        </w:rPr>
        <w:t>имеет законное право осуществлять вид экономической деятельности, предусмотренный Договором (имеет надлежащий ОКВЭД);</w:t>
      </w:r>
    </w:p>
    <w:p w14:paraId="56E125F9" w14:textId="77777777" w:rsidR="00202FD2" w:rsidRPr="00B5796D" w:rsidRDefault="00202FD2" w:rsidP="00024D2B">
      <w:pPr>
        <w:numPr>
          <w:ilvl w:val="0"/>
          <w:numId w:val="13"/>
        </w:numPr>
        <w:spacing w:after="0" w:line="240" w:lineRule="auto"/>
        <w:ind w:left="0" w:firstLine="709"/>
        <w:contextualSpacing/>
        <w:jc w:val="both"/>
        <w:rPr>
          <w:rFonts w:ascii="Times New Roman" w:eastAsia="Times New Roman" w:hAnsi="Times New Roman" w:cs="Times New Roman"/>
          <w:sz w:val="25"/>
          <w:szCs w:val="25"/>
          <w:shd w:val="clear" w:color="auto" w:fill="FFFFFF"/>
        </w:rPr>
      </w:pPr>
      <w:r w:rsidRPr="00B5796D">
        <w:rPr>
          <w:rFonts w:ascii="Times New Roman" w:eastAsia="Times New Roman" w:hAnsi="Times New Roman" w:cs="Times New Roman"/>
          <w:sz w:val="25"/>
          <w:szCs w:val="25"/>
          <w:shd w:val="clear" w:color="auto" w:fill="FFFFFF"/>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Подрядчику или ограничивающих его право заключать и исполнять настоящий Договор;</w:t>
      </w:r>
    </w:p>
    <w:p w14:paraId="167AA052" w14:textId="77777777" w:rsidR="00202FD2" w:rsidRPr="00B5796D" w:rsidRDefault="00202FD2" w:rsidP="00024D2B">
      <w:pPr>
        <w:numPr>
          <w:ilvl w:val="0"/>
          <w:numId w:val="13"/>
        </w:numPr>
        <w:spacing w:after="0" w:line="240" w:lineRule="auto"/>
        <w:ind w:left="0" w:firstLine="709"/>
        <w:contextualSpacing/>
        <w:jc w:val="both"/>
        <w:rPr>
          <w:rFonts w:ascii="Times New Roman" w:eastAsia="Times New Roman" w:hAnsi="Times New Roman" w:cs="Times New Roman"/>
          <w:sz w:val="25"/>
          <w:szCs w:val="25"/>
          <w:shd w:val="clear" w:color="auto" w:fill="FFFFFF"/>
        </w:rPr>
      </w:pPr>
      <w:r w:rsidRPr="00B5796D">
        <w:rPr>
          <w:rFonts w:ascii="Times New Roman" w:eastAsia="Times New Roman" w:hAnsi="Times New Roman" w:cs="Times New Roman"/>
          <w:sz w:val="25"/>
          <w:szCs w:val="25"/>
          <w:shd w:val="clear" w:color="auto" w:fill="FFFFFF"/>
        </w:rPr>
        <w:t xml:space="preserve">лицо, подписывающее (заключающее) настоящий Договор от имени и по поручению Подрядчика на день подписания (заключения) имеет все необходимые для </w:t>
      </w:r>
      <w:r w:rsidRPr="00B5796D">
        <w:rPr>
          <w:rFonts w:ascii="Times New Roman" w:eastAsia="Times New Roman" w:hAnsi="Times New Roman" w:cs="Times New Roman"/>
          <w:sz w:val="25"/>
          <w:szCs w:val="25"/>
          <w:shd w:val="clear" w:color="auto" w:fill="FFFFFF"/>
        </w:rPr>
        <w:lastRenderedPageBreak/>
        <w:t>такого подписания полномочия и занимает должность, указанную в преамбуле настоящего Договора;</w:t>
      </w:r>
    </w:p>
    <w:p w14:paraId="79651B9D" w14:textId="77777777" w:rsidR="00202FD2" w:rsidRPr="00B5796D" w:rsidRDefault="00202FD2" w:rsidP="00024D2B">
      <w:pPr>
        <w:numPr>
          <w:ilvl w:val="0"/>
          <w:numId w:val="13"/>
        </w:numPr>
        <w:spacing w:after="0" w:line="240" w:lineRule="auto"/>
        <w:ind w:left="0" w:firstLine="709"/>
        <w:contextualSpacing/>
        <w:jc w:val="both"/>
        <w:rPr>
          <w:rFonts w:ascii="Times New Roman" w:eastAsia="Times New Roman" w:hAnsi="Times New Roman" w:cs="Times New Roman"/>
          <w:sz w:val="25"/>
          <w:szCs w:val="25"/>
          <w:shd w:val="clear" w:color="auto" w:fill="FFFFFF"/>
        </w:rPr>
      </w:pPr>
      <w:r w:rsidRPr="00B5796D">
        <w:rPr>
          <w:rFonts w:ascii="Times New Roman" w:eastAsia="Times New Roman" w:hAnsi="Times New Roman" w:cs="Times New Roman"/>
          <w:sz w:val="25"/>
          <w:szCs w:val="25"/>
          <w:shd w:val="clear" w:color="auto" w:fill="FFFFFF"/>
        </w:rPr>
        <w:t>Подрядчиком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14:paraId="36E14E39" w14:textId="77777777" w:rsidR="00202FD2" w:rsidRPr="00B5796D" w:rsidRDefault="00202FD2" w:rsidP="00024D2B">
      <w:pPr>
        <w:numPr>
          <w:ilvl w:val="0"/>
          <w:numId w:val="13"/>
        </w:numPr>
        <w:spacing w:after="0" w:line="240" w:lineRule="auto"/>
        <w:ind w:left="0" w:firstLine="709"/>
        <w:contextualSpacing/>
        <w:jc w:val="both"/>
        <w:rPr>
          <w:rFonts w:ascii="Times New Roman" w:eastAsia="Times New Roman" w:hAnsi="Times New Roman" w:cs="Times New Roman"/>
          <w:sz w:val="25"/>
          <w:szCs w:val="25"/>
          <w:shd w:val="clear" w:color="auto" w:fill="FFFFFF"/>
        </w:rPr>
      </w:pPr>
      <w:r w:rsidRPr="00B5796D">
        <w:rPr>
          <w:rFonts w:ascii="Times New Roman" w:eastAsia="Times New Roman" w:hAnsi="Times New Roman" w:cs="Times New Roman"/>
          <w:sz w:val="25"/>
          <w:szCs w:val="25"/>
          <w:shd w:val="clear" w:color="auto" w:fill="FFFFFF"/>
        </w:rPr>
        <w:t>все операции Подрядчика по покупке товара у своих поставщиков, продаже товара полностью отражены в первичной документации Подрядчика, в бухгалтерской, налоговой, статистической и любой иной отчетности, обязанность по ведению которой возлагается на Подрядчика;</w:t>
      </w:r>
    </w:p>
    <w:p w14:paraId="7C82A1AB" w14:textId="77777777" w:rsidR="00202FD2" w:rsidRPr="00B5796D" w:rsidRDefault="00202FD2" w:rsidP="00024D2B">
      <w:pPr>
        <w:numPr>
          <w:ilvl w:val="0"/>
          <w:numId w:val="13"/>
        </w:numPr>
        <w:spacing w:after="0" w:line="240" w:lineRule="auto"/>
        <w:ind w:left="0" w:firstLine="709"/>
        <w:contextualSpacing/>
        <w:jc w:val="both"/>
        <w:rPr>
          <w:rFonts w:ascii="Times New Roman" w:eastAsia="Times New Roman" w:hAnsi="Times New Roman" w:cs="Times New Roman"/>
          <w:sz w:val="25"/>
          <w:szCs w:val="25"/>
          <w:shd w:val="clear" w:color="auto" w:fill="FFFFFF"/>
        </w:rPr>
      </w:pPr>
      <w:r w:rsidRPr="00B5796D">
        <w:rPr>
          <w:rFonts w:ascii="Times New Roman" w:eastAsia="Times New Roman" w:hAnsi="Times New Roman" w:cs="Times New Roman"/>
          <w:sz w:val="25"/>
          <w:szCs w:val="25"/>
          <w:shd w:val="clear" w:color="auto" w:fill="FFFFFF"/>
        </w:rPr>
        <w:t>Подрядчик гарантирует и обязуется отражать в налоговой отчетности налог на добавленную стоимость (НДС), уплаченный Заказчиком Подрядчику в составе цены Договора.</w:t>
      </w:r>
    </w:p>
    <w:p w14:paraId="3A810978" w14:textId="77777777" w:rsidR="00202FD2" w:rsidRPr="00B5796D" w:rsidRDefault="00202FD2" w:rsidP="00202FD2">
      <w:pPr>
        <w:spacing w:after="60" w:line="240" w:lineRule="auto"/>
        <w:ind w:firstLine="709"/>
        <w:contextualSpacing/>
        <w:jc w:val="both"/>
        <w:rPr>
          <w:rFonts w:ascii="Times New Roman" w:eastAsia="Times New Roman" w:hAnsi="Times New Roman" w:cs="Times New Roman"/>
          <w:sz w:val="25"/>
          <w:szCs w:val="25"/>
          <w:shd w:val="clear" w:color="auto" w:fill="FFFFFF"/>
          <w:lang w:eastAsia="ru-RU"/>
        </w:rPr>
      </w:pPr>
      <w:r w:rsidRPr="00B5796D">
        <w:rPr>
          <w:rFonts w:ascii="Times New Roman" w:eastAsia="Times New Roman" w:hAnsi="Times New Roman" w:cs="Times New Roman"/>
          <w:sz w:val="25"/>
          <w:szCs w:val="25"/>
          <w:shd w:val="clear" w:color="auto" w:fill="FFFFFF"/>
          <w:lang w:eastAsia="ru-RU"/>
        </w:rPr>
        <w:t>16.2. Подрядчик предоставит Заказчику полностью соответствующие действующему законодательству РФ первичные документы, которыми оформляется выполнение Работ по настоящему Договору (включая, но не ограничиваясь - счета-фактуры, товарные накладные формы ТОРГ-12 либо УПД, КС-2, товарно-транспортные накладные, транспортные накладные, квитанции, спецификации, акты приема-передачи и т.д.).</w:t>
      </w:r>
    </w:p>
    <w:p w14:paraId="03550D40" w14:textId="77777777" w:rsidR="00202FD2" w:rsidRPr="00B5796D" w:rsidRDefault="00202FD2" w:rsidP="00202FD2">
      <w:pPr>
        <w:spacing w:after="60" w:line="240" w:lineRule="auto"/>
        <w:ind w:firstLine="709"/>
        <w:contextualSpacing/>
        <w:jc w:val="both"/>
        <w:rPr>
          <w:rFonts w:ascii="Times New Roman" w:eastAsia="Times New Roman" w:hAnsi="Times New Roman" w:cs="Times New Roman"/>
          <w:sz w:val="25"/>
          <w:szCs w:val="25"/>
          <w:shd w:val="clear" w:color="auto" w:fill="FFFFFF"/>
          <w:lang w:eastAsia="ru-RU"/>
        </w:rPr>
      </w:pPr>
      <w:r w:rsidRPr="00B5796D">
        <w:rPr>
          <w:rFonts w:ascii="Times New Roman" w:eastAsia="Times New Roman" w:hAnsi="Times New Roman" w:cs="Times New Roman"/>
          <w:sz w:val="25"/>
          <w:szCs w:val="25"/>
          <w:shd w:val="clear" w:color="auto" w:fill="FFFFFF"/>
          <w:lang w:eastAsia="ru-RU"/>
        </w:rPr>
        <w:t>16.3. Материалы, поставляемые по настоящему Договору, принадлежит Поставщику на праве собственности. Материал и права на него не являются предметом спора, в отношении материалов, оборудования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14:paraId="70E9FCC1" w14:textId="77777777" w:rsidR="00202FD2" w:rsidRPr="00B5796D" w:rsidRDefault="00202FD2" w:rsidP="00202FD2">
      <w:pPr>
        <w:spacing w:after="60" w:line="240" w:lineRule="auto"/>
        <w:ind w:firstLine="709"/>
        <w:contextualSpacing/>
        <w:jc w:val="both"/>
        <w:rPr>
          <w:rFonts w:ascii="Times New Roman" w:eastAsia="Times New Roman" w:hAnsi="Times New Roman" w:cs="Times New Roman"/>
          <w:sz w:val="25"/>
          <w:szCs w:val="25"/>
          <w:shd w:val="clear" w:color="auto" w:fill="FFFFFF"/>
          <w:lang w:eastAsia="ru-RU"/>
        </w:rPr>
      </w:pPr>
      <w:r w:rsidRPr="00B5796D">
        <w:rPr>
          <w:rFonts w:ascii="Times New Roman" w:eastAsia="Times New Roman" w:hAnsi="Times New Roman" w:cs="Times New Roman"/>
          <w:sz w:val="25"/>
          <w:szCs w:val="25"/>
          <w:shd w:val="clear" w:color="auto" w:fill="FFFFFF"/>
          <w:lang w:eastAsia="ru-RU"/>
        </w:rPr>
        <w:t>16.4. Подрядчик обязуется по первому требованию Заказчика или налоговых органов (в т.ч. встречная налоговая проверка) предоставить, надлежащим образом заверенные копии документов, относящихся к выполнению Работ по настоящему Договору и подтверждающих гарантии и заверения, указанные в настоящем Договоре, в срок, не превышающий 5 (пять) рабочих дней с момента получения соответствующего запроса от Заказчика или налогового органа.</w:t>
      </w:r>
    </w:p>
    <w:p w14:paraId="5B927445" w14:textId="77777777" w:rsidR="00202FD2" w:rsidRPr="00B5796D" w:rsidRDefault="00202FD2" w:rsidP="00202FD2">
      <w:pPr>
        <w:spacing w:after="0" w:line="240" w:lineRule="auto"/>
        <w:ind w:firstLine="709"/>
        <w:contextualSpacing/>
        <w:jc w:val="both"/>
        <w:rPr>
          <w:rFonts w:ascii="Times New Roman" w:eastAsia="Times New Roman" w:hAnsi="Times New Roman" w:cs="Times New Roman"/>
          <w:sz w:val="25"/>
          <w:szCs w:val="25"/>
          <w:shd w:val="clear" w:color="auto" w:fill="FFFFFF"/>
          <w:lang w:eastAsia="ru-RU"/>
        </w:rPr>
      </w:pPr>
      <w:r w:rsidRPr="00B5796D">
        <w:rPr>
          <w:rFonts w:ascii="Times New Roman" w:eastAsia="Times New Roman" w:hAnsi="Times New Roman" w:cs="Times New Roman"/>
          <w:sz w:val="25"/>
          <w:szCs w:val="25"/>
          <w:shd w:val="clear" w:color="auto" w:fill="FFFFFF"/>
          <w:lang w:eastAsia="ru-RU"/>
        </w:rPr>
        <w:t xml:space="preserve">16.5. Указанные заверения Подрядчика являются для Заказчика существенными в силу положений ст. 431.2 Гражданского Кодекса РФ, и Подрядчик знает о том, что Заказчик полагается на данные заверения. </w:t>
      </w:r>
    </w:p>
    <w:p w14:paraId="1C836B16" w14:textId="77777777" w:rsidR="00202FD2" w:rsidRPr="00B5796D" w:rsidRDefault="00202FD2" w:rsidP="00202FD2">
      <w:pPr>
        <w:spacing w:after="0" w:line="240" w:lineRule="auto"/>
        <w:ind w:firstLine="709"/>
        <w:contextualSpacing/>
        <w:jc w:val="both"/>
        <w:rPr>
          <w:rFonts w:ascii="Times New Roman" w:eastAsia="Times New Roman" w:hAnsi="Times New Roman" w:cs="Times New Roman"/>
          <w:sz w:val="25"/>
          <w:szCs w:val="25"/>
          <w:shd w:val="clear" w:color="auto" w:fill="FFFFFF"/>
          <w:lang w:eastAsia="ru-RU"/>
        </w:rPr>
      </w:pPr>
      <w:r w:rsidRPr="00B5796D">
        <w:rPr>
          <w:rFonts w:ascii="Times New Roman" w:eastAsia="Times New Roman" w:hAnsi="Times New Roman" w:cs="Times New Roman"/>
          <w:sz w:val="25"/>
          <w:szCs w:val="25"/>
          <w:shd w:val="clear" w:color="auto" w:fill="FFFFFF"/>
          <w:lang w:eastAsia="ru-RU"/>
        </w:rPr>
        <w:t>16.6. Подрядчик обязуется возместить Заказчику в т.ч. убытки, понесенные последним вследствие нарушения Подрядчиком указанных в Договоре гарантий и заверений и/или допущенных Подрядчиком нарушений (в т.ч. налогового законодательства), отраженных в Решениях налоговых органов, в размере:</w:t>
      </w:r>
    </w:p>
    <w:p w14:paraId="78AFF3AB" w14:textId="77777777" w:rsidR="00202FD2" w:rsidRPr="00B5796D" w:rsidRDefault="00202FD2" w:rsidP="00024D2B">
      <w:pPr>
        <w:numPr>
          <w:ilvl w:val="0"/>
          <w:numId w:val="13"/>
        </w:numPr>
        <w:spacing w:after="0" w:line="240" w:lineRule="auto"/>
        <w:ind w:left="0" w:firstLine="709"/>
        <w:contextualSpacing/>
        <w:jc w:val="both"/>
        <w:rPr>
          <w:rFonts w:ascii="Times New Roman" w:eastAsia="Times New Roman" w:hAnsi="Times New Roman" w:cs="Times New Roman"/>
          <w:sz w:val="25"/>
          <w:szCs w:val="25"/>
          <w:shd w:val="clear" w:color="auto" w:fill="FFFFFF"/>
        </w:rPr>
      </w:pPr>
      <w:r w:rsidRPr="00B5796D">
        <w:rPr>
          <w:rFonts w:ascii="Times New Roman" w:eastAsia="Times New Roman" w:hAnsi="Times New Roman" w:cs="Times New Roman"/>
          <w:sz w:val="25"/>
          <w:szCs w:val="25"/>
          <w:shd w:val="clear" w:color="auto" w:fill="FFFFFF"/>
        </w:rPr>
        <w:t>сумм, уплаченных Заказчиком в бюджет на основании решений (требований) налоговых органов о доначислении НДС (в т.ч. решений об отказе в применении налоговых вычетов), который был уплачен Подрядчику в составе цены по Договору либо решений об уплате этого НДС Заказчиком в бюджет, решений (требований) об уплате пеней и штрафов на указанный размер доначисленного НДС;</w:t>
      </w:r>
    </w:p>
    <w:p w14:paraId="1123EEAB" w14:textId="77777777" w:rsidR="00202FD2" w:rsidRPr="00B5796D" w:rsidRDefault="00202FD2" w:rsidP="00024D2B">
      <w:pPr>
        <w:numPr>
          <w:ilvl w:val="0"/>
          <w:numId w:val="13"/>
        </w:numPr>
        <w:spacing w:after="0" w:line="240" w:lineRule="auto"/>
        <w:ind w:left="0" w:firstLine="709"/>
        <w:contextualSpacing/>
        <w:jc w:val="both"/>
        <w:rPr>
          <w:rFonts w:ascii="Times New Roman" w:eastAsia="Times New Roman" w:hAnsi="Times New Roman" w:cs="Times New Roman"/>
          <w:sz w:val="25"/>
          <w:szCs w:val="25"/>
          <w:shd w:val="clear" w:color="auto" w:fill="FFFFFF"/>
        </w:rPr>
      </w:pPr>
      <w:r w:rsidRPr="00B5796D">
        <w:rPr>
          <w:rFonts w:ascii="Times New Roman" w:eastAsia="Times New Roman" w:hAnsi="Times New Roman" w:cs="Times New Roman"/>
          <w:sz w:val="25"/>
          <w:szCs w:val="25"/>
          <w:shd w:val="clear" w:color="auto" w:fill="FFFFFF"/>
        </w:rPr>
        <w:t>сумм, уплаченных Заказчиком в бюджет на основании решений (требований) налоговых органов о доначислении налога на прибыль, в случае отказа налогового органа в признании права Заказчика на включение в состав расходов в целях исчисления налога на прибыль организаций стоимости поставленных товаров / выполненных Работ/ оказанных услуг по настоящему Договору, об уплате пеней и штрафов на размер доначисленного налога на прибыль организаций.</w:t>
      </w:r>
    </w:p>
    <w:p w14:paraId="2A87E03A" w14:textId="77777777" w:rsidR="00202FD2" w:rsidRPr="00B5796D" w:rsidRDefault="00202FD2" w:rsidP="00202FD2">
      <w:pPr>
        <w:spacing w:after="60" w:line="240" w:lineRule="auto"/>
        <w:ind w:firstLine="709"/>
        <w:contextualSpacing/>
        <w:jc w:val="both"/>
        <w:rPr>
          <w:rFonts w:ascii="Times New Roman" w:eastAsia="Times New Roman" w:hAnsi="Times New Roman" w:cs="Times New Roman"/>
          <w:sz w:val="25"/>
          <w:szCs w:val="25"/>
          <w:shd w:val="clear" w:color="auto" w:fill="FFFFFF"/>
          <w:lang w:eastAsia="ru-RU"/>
        </w:rPr>
      </w:pPr>
      <w:r w:rsidRPr="00B5796D">
        <w:rPr>
          <w:rFonts w:ascii="Times New Roman" w:eastAsia="Times New Roman" w:hAnsi="Times New Roman" w:cs="Times New Roman"/>
          <w:sz w:val="25"/>
          <w:szCs w:val="25"/>
          <w:shd w:val="clear" w:color="auto" w:fill="FFFFFF"/>
          <w:lang w:eastAsia="ru-RU"/>
        </w:rPr>
        <w:t>16.7. Подрядчик, нарушивший изложенные в настоящем разделе Договора гарантии и заверения, возмещает Заказчику, помимо означенных выше сумм, все убытки, вызванные таким нарушением.</w:t>
      </w:r>
    </w:p>
    <w:p w14:paraId="39B1DD33" w14:textId="77777777" w:rsidR="00202FD2" w:rsidRPr="00B5796D" w:rsidRDefault="00202FD2" w:rsidP="00202FD2">
      <w:pPr>
        <w:spacing w:after="60" w:line="240" w:lineRule="auto"/>
        <w:ind w:firstLine="709"/>
        <w:contextualSpacing/>
        <w:jc w:val="both"/>
        <w:rPr>
          <w:rFonts w:ascii="Times New Roman" w:eastAsia="Times New Roman" w:hAnsi="Times New Roman" w:cs="Times New Roman"/>
          <w:sz w:val="25"/>
          <w:szCs w:val="25"/>
          <w:shd w:val="clear" w:color="auto" w:fill="FFFFFF"/>
          <w:lang w:eastAsia="ru-RU"/>
        </w:rPr>
      </w:pPr>
      <w:r w:rsidRPr="00B5796D">
        <w:rPr>
          <w:rFonts w:ascii="Times New Roman" w:eastAsia="Times New Roman" w:hAnsi="Times New Roman" w:cs="Times New Roman"/>
          <w:sz w:val="25"/>
          <w:szCs w:val="25"/>
          <w:shd w:val="clear" w:color="auto" w:fill="FFFFFF"/>
          <w:lang w:eastAsia="ru-RU"/>
        </w:rPr>
        <w:t>16.8. Подрядчик гарантирует действительность вышеуказанных заверений в течение всего срока действия договорных отношений с Заказчиком, а по пунктам 16.2. – 16.7. настоящего Договора - в течение 3-х лет после прекращения/расторжения настоящего Договора.</w:t>
      </w:r>
    </w:p>
    <w:p w14:paraId="777FB5FB" w14:textId="77777777" w:rsidR="00202FD2" w:rsidRPr="00B5796D" w:rsidRDefault="00202FD2" w:rsidP="00202FD2">
      <w:pPr>
        <w:spacing w:after="0" w:line="240" w:lineRule="auto"/>
        <w:jc w:val="center"/>
        <w:rPr>
          <w:rFonts w:ascii="Times New Roman" w:eastAsia="Times New Roman" w:hAnsi="Times New Roman" w:cs="Times New Roman"/>
          <w:b/>
          <w:bCs/>
          <w:iCs/>
          <w:sz w:val="25"/>
          <w:szCs w:val="25"/>
          <w:lang w:eastAsia="ru-RU"/>
        </w:rPr>
      </w:pPr>
      <w:r w:rsidRPr="00B5796D">
        <w:rPr>
          <w:rFonts w:ascii="Times New Roman" w:eastAsia="Times New Roman" w:hAnsi="Times New Roman" w:cs="Times New Roman"/>
          <w:b/>
          <w:sz w:val="25"/>
          <w:szCs w:val="25"/>
          <w:lang w:eastAsia="ru-RU"/>
        </w:rPr>
        <w:lastRenderedPageBreak/>
        <w:t xml:space="preserve">17. </w:t>
      </w:r>
      <w:r w:rsidRPr="00B5796D">
        <w:rPr>
          <w:rFonts w:ascii="Times New Roman" w:eastAsia="Times New Roman" w:hAnsi="Times New Roman" w:cs="Times New Roman"/>
          <w:b/>
          <w:bCs/>
          <w:iCs/>
          <w:sz w:val="25"/>
          <w:szCs w:val="25"/>
          <w:lang w:eastAsia="ru-RU"/>
        </w:rPr>
        <w:t>ПРОЧИЕ УСЛОВИЯ ДОГОВОРА</w:t>
      </w:r>
    </w:p>
    <w:p w14:paraId="797550D2" w14:textId="77777777" w:rsidR="00202FD2" w:rsidRPr="00B5796D" w:rsidRDefault="00202FD2" w:rsidP="00202FD2">
      <w:pPr>
        <w:spacing w:after="0" w:line="240" w:lineRule="auto"/>
        <w:ind w:firstLine="709"/>
        <w:jc w:val="both"/>
        <w:rPr>
          <w:rFonts w:ascii="Times New Roman" w:eastAsia="Times New Roman" w:hAnsi="Times New Roman" w:cs="Times New Roman"/>
          <w:bCs/>
          <w:iCs/>
          <w:sz w:val="25"/>
          <w:szCs w:val="25"/>
          <w:lang w:eastAsia="ru-RU"/>
        </w:rPr>
      </w:pPr>
      <w:r w:rsidRPr="00B5796D">
        <w:rPr>
          <w:rFonts w:ascii="Times New Roman" w:eastAsia="Times New Roman" w:hAnsi="Times New Roman" w:cs="Times New Roman"/>
          <w:bCs/>
          <w:iCs/>
          <w:sz w:val="25"/>
          <w:szCs w:val="25"/>
          <w:lang w:eastAsia="ru-RU"/>
        </w:rPr>
        <w:t xml:space="preserve">17.1. Во всем, что не предусмотрено настоящим Договором Стороны руководствуются действующим законодательством РФ. </w:t>
      </w:r>
    </w:p>
    <w:p w14:paraId="24AA8532" w14:textId="77777777" w:rsidR="00202FD2" w:rsidRPr="00B5796D" w:rsidRDefault="00202FD2" w:rsidP="00202FD2">
      <w:pPr>
        <w:spacing w:after="0" w:line="240" w:lineRule="auto"/>
        <w:ind w:firstLine="709"/>
        <w:jc w:val="both"/>
        <w:rPr>
          <w:rFonts w:ascii="Times New Roman" w:eastAsia="Times New Roman" w:hAnsi="Times New Roman" w:cs="Times New Roman"/>
          <w:bCs/>
          <w:iCs/>
          <w:sz w:val="25"/>
          <w:szCs w:val="25"/>
          <w:lang w:eastAsia="ru-RU"/>
        </w:rPr>
      </w:pPr>
      <w:r w:rsidRPr="00B5796D">
        <w:rPr>
          <w:rFonts w:ascii="Times New Roman" w:eastAsia="Times New Roman" w:hAnsi="Times New Roman" w:cs="Times New Roman"/>
          <w:bCs/>
          <w:iCs/>
          <w:sz w:val="25"/>
          <w:szCs w:val="25"/>
          <w:lang w:eastAsia="ru-RU"/>
        </w:rPr>
        <w:t>17.2. Стороны взаимно договорились, что документы, переданные посредством электронной или факсимильной связи, имеют юридическую силу и являются средством для доказывания до обмена оригиналами. Обмен оригиналами документов обязателен.</w:t>
      </w:r>
    </w:p>
    <w:p w14:paraId="3CC4A136" w14:textId="77777777" w:rsidR="00202FD2" w:rsidRPr="00B5796D" w:rsidRDefault="00202FD2" w:rsidP="00202FD2">
      <w:pPr>
        <w:spacing w:after="0" w:line="240" w:lineRule="auto"/>
        <w:ind w:firstLine="709"/>
        <w:jc w:val="both"/>
        <w:rPr>
          <w:rFonts w:ascii="Times New Roman" w:eastAsia="Times New Roman" w:hAnsi="Times New Roman" w:cs="Times New Roman"/>
          <w:bCs/>
          <w:iCs/>
          <w:sz w:val="25"/>
          <w:szCs w:val="25"/>
          <w:lang w:eastAsia="ru-RU"/>
        </w:rPr>
      </w:pPr>
      <w:r w:rsidRPr="00B5796D">
        <w:rPr>
          <w:rFonts w:ascii="Times New Roman" w:eastAsia="Times New Roman" w:hAnsi="Times New Roman" w:cs="Times New Roman"/>
          <w:bCs/>
          <w:iCs/>
          <w:sz w:val="25"/>
          <w:szCs w:val="25"/>
          <w:lang w:eastAsia="ru-RU"/>
        </w:rPr>
        <w:t>17.3. Стороны обязаны информировать друг друга об изменении юридических адресов или реквизитов. Действующие юридические адреса и реквизиты Сторон указываются в данном договоре, на счетах-фактурах. При изменении юридического адреса или реквизитов Подрядчика новые данные вносятся им в счет-фактуру, который передается Заказчику одновременно с результатом выполненных Работ. Передача счета-фактуры с новыми данными Заказчику считается надлежащим и достаточным уведомлением об изменении юридического адреса или реквизитов Подрядчика.</w:t>
      </w:r>
    </w:p>
    <w:p w14:paraId="5E696A7C" w14:textId="77777777" w:rsidR="00202FD2" w:rsidRPr="00B5796D" w:rsidRDefault="00202FD2" w:rsidP="00202FD2">
      <w:pPr>
        <w:spacing w:after="0" w:line="240" w:lineRule="auto"/>
        <w:ind w:firstLine="709"/>
        <w:jc w:val="both"/>
        <w:rPr>
          <w:rFonts w:ascii="Times New Roman" w:eastAsia="Times New Roman" w:hAnsi="Times New Roman" w:cs="Times New Roman"/>
          <w:bCs/>
          <w:iCs/>
          <w:sz w:val="25"/>
          <w:szCs w:val="25"/>
          <w:lang w:eastAsia="ru-RU"/>
        </w:rPr>
      </w:pPr>
      <w:r w:rsidRPr="00B5796D">
        <w:rPr>
          <w:rFonts w:ascii="Times New Roman" w:eastAsia="Times New Roman" w:hAnsi="Times New Roman" w:cs="Times New Roman"/>
          <w:bCs/>
          <w:iCs/>
          <w:sz w:val="25"/>
          <w:szCs w:val="25"/>
          <w:lang w:eastAsia="ru-RU"/>
        </w:rPr>
        <w:t xml:space="preserve">17.4. Настоящий Договор составлен в двух экземплярах, имеющих равную юридическую силу, по одному для каждой из сторон. </w:t>
      </w:r>
    </w:p>
    <w:p w14:paraId="0D26F709" w14:textId="77777777" w:rsidR="00202FD2" w:rsidRPr="00B5796D" w:rsidRDefault="00202FD2" w:rsidP="00202FD2">
      <w:pPr>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17.5. Неотъемлемой частью настоящего договора являются следующие приложения:</w:t>
      </w:r>
    </w:p>
    <w:p w14:paraId="2ADFBB89" w14:textId="77777777" w:rsidR="00202FD2" w:rsidRPr="00B5796D" w:rsidRDefault="00202FD2" w:rsidP="00202FD2">
      <w:pPr>
        <w:tabs>
          <w:tab w:val="left" w:pos="0"/>
        </w:tabs>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 xml:space="preserve">1. Техническое задание (Приложение № 1 к настоящему Договору); </w:t>
      </w:r>
    </w:p>
    <w:p w14:paraId="642A3123" w14:textId="77777777" w:rsidR="00202FD2" w:rsidRPr="00B5796D" w:rsidRDefault="00202FD2" w:rsidP="00202FD2">
      <w:pPr>
        <w:tabs>
          <w:tab w:val="left" w:pos="0"/>
        </w:tabs>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2. Локальный ресурсный сметный расчет (Приложение № 2 к настоящему Договору);</w:t>
      </w:r>
    </w:p>
    <w:p w14:paraId="41ABF8A9" w14:textId="77777777" w:rsidR="00202FD2" w:rsidRPr="00B5796D" w:rsidRDefault="00202FD2" w:rsidP="00202FD2">
      <w:pPr>
        <w:tabs>
          <w:tab w:val="left" w:pos="0"/>
        </w:tabs>
        <w:spacing w:after="0" w:line="240" w:lineRule="auto"/>
        <w:ind w:firstLine="709"/>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sz w:val="25"/>
          <w:szCs w:val="25"/>
          <w:lang w:eastAsia="ru-RU"/>
        </w:rPr>
        <w:t>3. График выполнения Работ (Приложение № 3 к настоящему Договору).</w:t>
      </w:r>
    </w:p>
    <w:p w14:paraId="7D6F4947" w14:textId="77777777" w:rsidR="00202FD2" w:rsidRPr="00B5796D" w:rsidRDefault="00202FD2" w:rsidP="00202FD2">
      <w:pPr>
        <w:adjustRightInd w:val="0"/>
        <w:spacing w:after="0" w:line="240" w:lineRule="auto"/>
        <w:ind w:firstLine="540"/>
        <w:jc w:val="center"/>
        <w:rPr>
          <w:rFonts w:ascii="Times New Roman" w:eastAsia="Times New Roman" w:hAnsi="Times New Roman" w:cs="Times New Roman"/>
          <w:b/>
          <w:bCs/>
          <w:iCs/>
          <w:sz w:val="25"/>
          <w:szCs w:val="25"/>
          <w:lang w:eastAsia="ru-RU"/>
        </w:rPr>
      </w:pPr>
      <w:r w:rsidRPr="00B5796D">
        <w:rPr>
          <w:rFonts w:ascii="Times New Roman" w:eastAsia="Times New Roman" w:hAnsi="Times New Roman" w:cs="Times New Roman"/>
          <w:b/>
          <w:bCs/>
          <w:iCs/>
          <w:sz w:val="25"/>
          <w:szCs w:val="25"/>
          <w:lang w:eastAsia="ru-RU"/>
        </w:rPr>
        <w:t>18. ЮРИДИЧЕСКИЕ АДРЕСА И РЕКВИЗИТЫ СТОРОН.</w:t>
      </w:r>
    </w:p>
    <w:tbl>
      <w:tblPr>
        <w:tblW w:w="5000" w:type="pct"/>
        <w:tblLook w:val="01E0" w:firstRow="1" w:lastRow="1" w:firstColumn="1" w:lastColumn="1" w:noHBand="0" w:noVBand="0"/>
      </w:tblPr>
      <w:tblGrid>
        <w:gridCol w:w="5129"/>
        <w:gridCol w:w="4652"/>
      </w:tblGrid>
      <w:tr w:rsidR="00202FD2" w:rsidRPr="00B5796D" w14:paraId="477F0B9F" w14:textId="77777777" w:rsidTr="00B5796D">
        <w:tc>
          <w:tcPr>
            <w:tcW w:w="2622" w:type="pct"/>
            <w:hideMark/>
          </w:tcPr>
          <w:p w14:paraId="315B197D" w14:textId="77777777" w:rsidR="00202FD2" w:rsidRPr="00B5796D" w:rsidRDefault="00202FD2" w:rsidP="00202FD2">
            <w:pPr>
              <w:adjustRightInd w:val="0"/>
              <w:spacing w:after="0" w:line="240" w:lineRule="auto"/>
              <w:ind w:firstLine="540"/>
              <w:jc w:val="both"/>
              <w:rPr>
                <w:rFonts w:ascii="Times New Roman" w:eastAsia="Times New Roman" w:hAnsi="Times New Roman" w:cs="Times New Roman"/>
                <w:b/>
                <w:bCs/>
                <w:iCs/>
                <w:sz w:val="25"/>
                <w:szCs w:val="25"/>
                <w:lang w:eastAsia="ru-RU"/>
              </w:rPr>
            </w:pPr>
            <w:r w:rsidRPr="00B5796D">
              <w:rPr>
                <w:rFonts w:ascii="Times New Roman" w:eastAsia="Times New Roman" w:hAnsi="Times New Roman" w:cs="Times New Roman"/>
                <w:b/>
                <w:bCs/>
                <w:iCs/>
                <w:sz w:val="25"/>
                <w:szCs w:val="25"/>
                <w:lang w:eastAsia="ru-RU"/>
              </w:rPr>
              <w:t>Заказчик</w:t>
            </w:r>
          </w:p>
          <w:p w14:paraId="0EED8B15" w14:textId="77777777" w:rsidR="00202FD2" w:rsidRPr="00B5796D" w:rsidRDefault="00202FD2" w:rsidP="00202FD2">
            <w:pPr>
              <w:adjustRightInd w:val="0"/>
              <w:spacing w:after="0" w:line="240" w:lineRule="auto"/>
              <w:jc w:val="both"/>
              <w:rPr>
                <w:rFonts w:ascii="Times New Roman" w:eastAsia="Times New Roman" w:hAnsi="Times New Roman" w:cs="Times New Roman"/>
                <w:b/>
                <w:bCs/>
                <w:iCs/>
                <w:sz w:val="25"/>
                <w:szCs w:val="25"/>
                <w:lang w:eastAsia="ar-SA"/>
              </w:rPr>
            </w:pPr>
            <w:r w:rsidRPr="00B5796D">
              <w:rPr>
                <w:rFonts w:ascii="Times New Roman" w:eastAsia="Times New Roman" w:hAnsi="Times New Roman" w:cs="Times New Roman"/>
                <w:b/>
                <w:bCs/>
                <w:iCs/>
                <w:sz w:val="25"/>
                <w:szCs w:val="25"/>
                <w:lang w:eastAsia="ar-SA"/>
              </w:rPr>
              <w:t>Акционерное общество</w:t>
            </w:r>
          </w:p>
          <w:p w14:paraId="49FD60B9" w14:textId="77777777" w:rsidR="00202FD2" w:rsidRPr="00B5796D" w:rsidRDefault="00202FD2" w:rsidP="00202FD2">
            <w:pPr>
              <w:adjustRightInd w:val="0"/>
              <w:spacing w:after="0" w:line="240" w:lineRule="auto"/>
              <w:jc w:val="both"/>
              <w:rPr>
                <w:rFonts w:ascii="Times New Roman" w:eastAsia="Times New Roman" w:hAnsi="Times New Roman" w:cs="Times New Roman"/>
                <w:b/>
                <w:bCs/>
                <w:iCs/>
                <w:sz w:val="25"/>
                <w:szCs w:val="25"/>
                <w:lang w:eastAsia="ar-SA"/>
              </w:rPr>
            </w:pPr>
            <w:r w:rsidRPr="00B5796D">
              <w:rPr>
                <w:rFonts w:ascii="Times New Roman" w:eastAsia="Times New Roman" w:hAnsi="Times New Roman" w:cs="Times New Roman"/>
                <w:b/>
                <w:bCs/>
                <w:iCs/>
                <w:sz w:val="25"/>
                <w:szCs w:val="25"/>
                <w:lang w:eastAsia="ar-SA"/>
              </w:rPr>
              <w:t>«Завод полупроводниковых приборов»</w:t>
            </w:r>
          </w:p>
          <w:p w14:paraId="1874669C" w14:textId="77777777" w:rsidR="00202FD2" w:rsidRPr="00B5796D" w:rsidRDefault="00202FD2" w:rsidP="00202FD2">
            <w:pPr>
              <w:spacing w:after="0" w:line="240" w:lineRule="auto"/>
              <w:ind w:right="122"/>
              <w:rPr>
                <w:rFonts w:ascii="Times New Roman" w:eastAsia="Times New Roman" w:hAnsi="Times New Roman" w:cs="Times New Roman"/>
                <w:bCs/>
                <w:sz w:val="25"/>
                <w:szCs w:val="25"/>
                <w:lang w:eastAsia="ar-SA"/>
              </w:rPr>
            </w:pPr>
            <w:r w:rsidRPr="00B5796D">
              <w:rPr>
                <w:rFonts w:ascii="Times New Roman" w:eastAsia="Times New Roman" w:hAnsi="Times New Roman" w:cs="Times New Roman"/>
                <w:bCs/>
                <w:sz w:val="25"/>
                <w:szCs w:val="25"/>
                <w:lang w:eastAsia="ar-SA"/>
              </w:rPr>
              <w:t>Юридический адрес: Республика Марий Эл, 424003, г. Йошкар-Ола, ул. Суворова, д.26</w:t>
            </w:r>
          </w:p>
          <w:p w14:paraId="44913A80" w14:textId="77777777" w:rsidR="00202FD2" w:rsidRPr="00B64100" w:rsidRDefault="00202FD2" w:rsidP="00202FD2">
            <w:pPr>
              <w:spacing w:after="0" w:line="240" w:lineRule="auto"/>
              <w:jc w:val="both"/>
              <w:rPr>
                <w:rFonts w:ascii="Times New Roman" w:eastAsia="Times New Roman" w:hAnsi="Times New Roman" w:cs="Times New Roman"/>
                <w:bCs/>
                <w:sz w:val="25"/>
                <w:szCs w:val="25"/>
                <w:lang w:eastAsia="ar-SA"/>
              </w:rPr>
            </w:pPr>
            <w:r w:rsidRPr="00B5796D">
              <w:rPr>
                <w:rFonts w:ascii="Times New Roman" w:eastAsia="Times New Roman" w:hAnsi="Times New Roman" w:cs="Times New Roman"/>
                <w:bCs/>
                <w:sz w:val="25"/>
                <w:szCs w:val="25"/>
                <w:lang w:eastAsia="ar-SA"/>
              </w:rPr>
              <w:t>Тел</w:t>
            </w:r>
            <w:r w:rsidRPr="00B64100">
              <w:rPr>
                <w:rFonts w:ascii="Times New Roman" w:eastAsia="Times New Roman" w:hAnsi="Times New Roman" w:cs="Times New Roman"/>
                <w:bCs/>
                <w:sz w:val="25"/>
                <w:szCs w:val="25"/>
                <w:lang w:eastAsia="ar-SA"/>
              </w:rPr>
              <w:t>.</w:t>
            </w:r>
            <w:r w:rsidRPr="00B5796D">
              <w:rPr>
                <w:rFonts w:ascii="Times New Roman" w:eastAsia="Times New Roman" w:hAnsi="Times New Roman" w:cs="Times New Roman"/>
                <w:bCs/>
                <w:sz w:val="25"/>
                <w:szCs w:val="25"/>
                <w:lang w:eastAsia="ar-SA"/>
              </w:rPr>
              <w:t>факс</w:t>
            </w:r>
            <w:r w:rsidRPr="00B64100">
              <w:rPr>
                <w:rFonts w:ascii="Times New Roman" w:eastAsia="Times New Roman" w:hAnsi="Times New Roman" w:cs="Times New Roman"/>
                <w:bCs/>
                <w:sz w:val="25"/>
                <w:szCs w:val="25"/>
                <w:lang w:eastAsia="ar-SA"/>
              </w:rPr>
              <w:t>: (8362)45-70-09/42-13-39</w:t>
            </w:r>
          </w:p>
          <w:p w14:paraId="127E1373" w14:textId="77777777" w:rsidR="00202FD2" w:rsidRPr="00B64100" w:rsidRDefault="00202FD2" w:rsidP="00202FD2">
            <w:pPr>
              <w:spacing w:after="0" w:line="240" w:lineRule="auto"/>
              <w:jc w:val="both"/>
              <w:rPr>
                <w:rFonts w:ascii="Times New Roman" w:eastAsia="Times New Roman" w:hAnsi="Times New Roman" w:cs="Times New Roman"/>
                <w:bCs/>
                <w:sz w:val="25"/>
                <w:szCs w:val="25"/>
                <w:lang w:eastAsia="ar-SA"/>
              </w:rPr>
            </w:pPr>
            <w:r w:rsidRPr="00B5796D">
              <w:rPr>
                <w:rFonts w:ascii="Times New Roman" w:eastAsia="Times New Roman" w:hAnsi="Times New Roman" w:cs="Times New Roman"/>
                <w:bCs/>
                <w:sz w:val="25"/>
                <w:szCs w:val="25"/>
                <w:lang w:val="pt-BR" w:eastAsia="ar-SA"/>
              </w:rPr>
              <w:t xml:space="preserve">E-mail: </w:t>
            </w:r>
            <w:r w:rsidRPr="00B5796D">
              <w:rPr>
                <w:rFonts w:ascii="Times New Roman" w:eastAsia="Times New Roman" w:hAnsi="Times New Roman" w:cs="Times New Roman"/>
                <w:bCs/>
                <w:sz w:val="25"/>
                <w:szCs w:val="25"/>
                <w:lang w:val="en-US" w:eastAsia="ar-SA"/>
              </w:rPr>
              <w:t>info</w:t>
            </w:r>
            <w:r w:rsidRPr="00B64100">
              <w:rPr>
                <w:rFonts w:ascii="Times New Roman" w:eastAsia="Times New Roman" w:hAnsi="Times New Roman" w:cs="Times New Roman"/>
                <w:bCs/>
                <w:sz w:val="25"/>
                <w:szCs w:val="25"/>
                <w:lang w:eastAsia="ar-SA"/>
              </w:rPr>
              <w:t>@</w:t>
            </w:r>
            <w:r w:rsidRPr="00B5796D">
              <w:rPr>
                <w:rFonts w:ascii="Times New Roman" w:eastAsia="Times New Roman" w:hAnsi="Times New Roman" w:cs="Times New Roman"/>
                <w:bCs/>
                <w:sz w:val="25"/>
                <w:szCs w:val="25"/>
                <w:lang w:val="en-US" w:eastAsia="ar-SA"/>
              </w:rPr>
              <w:t>zpp</w:t>
            </w:r>
            <w:r w:rsidRPr="00B64100">
              <w:rPr>
                <w:rFonts w:ascii="Times New Roman" w:eastAsia="Times New Roman" w:hAnsi="Times New Roman" w:cs="Times New Roman"/>
                <w:bCs/>
                <w:sz w:val="25"/>
                <w:szCs w:val="25"/>
                <w:lang w:eastAsia="ar-SA"/>
              </w:rPr>
              <w:t>12.</w:t>
            </w:r>
            <w:r w:rsidRPr="00B5796D">
              <w:rPr>
                <w:rFonts w:ascii="Times New Roman" w:eastAsia="Times New Roman" w:hAnsi="Times New Roman" w:cs="Times New Roman"/>
                <w:bCs/>
                <w:sz w:val="25"/>
                <w:szCs w:val="25"/>
                <w:lang w:val="en-US" w:eastAsia="ar-SA"/>
              </w:rPr>
              <w:t>ru</w:t>
            </w:r>
          </w:p>
          <w:p w14:paraId="09BCD92E" w14:textId="77777777" w:rsidR="00202FD2" w:rsidRPr="00B5796D" w:rsidRDefault="00202FD2" w:rsidP="00202FD2">
            <w:pPr>
              <w:spacing w:after="0" w:line="240" w:lineRule="auto"/>
              <w:jc w:val="both"/>
              <w:rPr>
                <w:rFonts w:ascii="Times New Roman" w:eastAsia="Times New Roman" w:hAnsi="Times New Roman" w:cs="Times New Roman"/>
                <w:bCs/>
                <w:sz w:val="25"/>
                <w:szCs w:val="25"/>
                <w:lang w:eastAsia="ar-SA"/>
              </w:rPr>
            </w:pPr>
            <w:r w:rsidRPr="00B5796D">
              <w:rPr>
                <w:rFonts w:ascii="Times New Roman" w:eastAsia="Times New Roman" w:hAnsi="Times New Roman" w:cs="Times New Roman"/>
                <w:bCs/>
                <w:sz w:val="25"/>
                <w:szCs w:val="25"/>
                <w:lang w:eastAsia="ar-SA"/>
              </w:rPr>
              <w:t>ИНН/КПП: 1215085052/</w:t>
            </w:r>
            <w:r w:rsidRPr="00B5796D">
              <w:rPr>
                <w:rFonts w:ascii="Times New Roman" w:eastAsia="Times New Roman" w:hAnsi="Times New Roman" w:cs="Times New Roman"/>
                <w:sz w:val="25"/>
                <w:szCs w:val="25"/>
                <w:lang w:eastAsia="ru-RU"/>
              </w:rPr>
              <w:t>121501001</w:t>
            </w:r>
          </w:p>
          <w:p w14:paraId="2CE4683E" w14:textId="77777777" w:rsidR="00202FD2" w:rsidRPr="00B5796D" w:rsidRDefault="00202FD2" w:rsidP="00202FD2">
            <w:pPr>
              <w:spacing w:after="0" w:line="240" w:lineRule="auto"/>
              <w:jc w:val="both"/>
              <w:rPr>
                <w:rFonts w:ascii="Times New Roman" w:eastAsia="Times New Roman" w:hAnsi="Times New Roman" w:cs="Times New Roman"/>
                <w:bCs/>
                <w:sz w:val="25"/>
                <w:szCs w:val="25"/>
                <w:lang w:eastAsia="ar-SA"/>
              </w:rPr>
            </w:pPr>
            <w:r w:rsidRPr="00B5796D">
              <w:rPr>
                <w:rFonts w:ascii="Times New Roman" w:eastAsia="Times New Roman" w:hAnsi="Times New Roman" w:cs="Times New Roman"/>
                <w:bCs/>
                <w:sz w:val="25"/>
                <w:szCs w:val="25"/>
                <w:lang w:eastAsia="ar-SA"/>
              </w:rPr>
              <w:t>ОКПО: 07593799</w:t>
            </w:r>
          </w:p>
          <w:p w14:paraId="517FE4A5" w14:textId="77777777" w:rsidR="00202FD2" w:rsidRPr="00B5796D" w:rsidRDefault="00202FD2" w:rsidP="00202FD2">
            <w:pPr>
              <w:spacing w:after="0" w:line="240" w:lineRule="auto"/>
              <w:jc w:val="both"/>
              <w:rPr>
                <w:rFonts w:ascii="Times New Roman" w:eastAsia="Times New Roman" w:hAnsi="Times New Roman" w:cs="Times New Roman"/>
                <w:bCs/>
                <w:sz w:val="25"/>
                <w:szCs w:val="25"/>
                <w:lang w:eastAsia="ar-SA"/>
              </w:rPr>
            </w:pPr>
            <w:r w:rsidRPr="00B5796D">
              <w:rPr>
                <w:rFonts w:ascii="Times New Roman" w:eastAsia="Times New Roman" w:hAnsi="Times New Roman" w:cs="Times New Roman"/>
                <w:bCs/>
                <w:sz w:val="25"/>
                <w:szCs w:val="25"/>
                <w:lang w:eastAsia="ar-SA"/>
              </w:rPr>
              <w:t xml:space="preserve">Р/с: </w:t>
            </w:r>
            <w:r w:rsidRPr="00B5796D">
              <w:rPr>
                <w:rFonts w:ascii="Times New Roman" w:eastAsia="Times New Roman" w:hAnsi="Times New Roman" w:cs="Times New Roman"/>
                <w:sz w:val="25"/>
                <w:szCs w:val="25"/>
                <w:lang w:eastAsia="ru-RU"/>
              </w:rPr>
              <w:t>40702810937180104808</w:t>
            </w:r>
          </w:p>
          <w:p w14:paraId="32736AC7" w14:textId="77777777" w:rsidR="00202FD2" w:rsidRPr="00B5796D" w:rsidRDefault="00202FD2" w:rsidP="00202FD2">
            <w:pPr>
              <w:spacing w:after="0" w:line="240" w:lineRule="auto"/>
              <w:jc w:val="both"/>
              <w:rPr>
                <w:rFonts w:ascii="Times New Roman" w:eastAsia="Times New Roman" w:hAnsi="Times New Roman" w:cs="Times New Roman"/>
                <w:bCs/>
                <w:sz w:val="25"/>
                <w:szCs w:val="25"/>
                <w:lang w:eastAsia="ar-SA"/>
              </w:rPr>
            </w:pPr>
            <w:r w:rsidRPr="00B5796D">
              <w:rPr>
                <w:rFonts w:ascii="Times New Roman" w:eastAsia="Times New Roman" w:hAnsi="Times New Roman" w:cs="Times New Roman"/>
                <w:bCs/>
                <w:sz w:val="25"/>
                <w:szCs w:val="25"/>
                <w:lang w:eastAsia="ar-SA"/>
              </w:rPr>
              <w:t xml:space="preserve">Банк: Отделение Марий Эл № 8614 </w:t>
            </w:r>
          </w:p>
          <w:p w14:paraId="10D43029" w14:textId="77777777" w:rsidR="00202FD2" w:rsidRPr="00B5796D" w:rsidRDefault="00202FD2" w:rsidP="00202FD2">
            <w:pPr>
              <w:spacing w:after="0" w:line="240" w:lineRule="auto"/>
              <w:jc w:val="both"/>
              <w:rPr>
                <w:rFonts w:ascii="Times New Roman" w:eastAsia="Times New Roman" w:hAnsi="Times New Roman" w:cs="Times New Roman"/>
                <w:bCs/>
                <w:sz w:val="25"/>
                <w:szCs w:val="25"/>
                <w:lang w:eastAsia="ar-SA"/>
              </w:rPr>
            </w:pPr>
            <w:r w:rsidRPr="00B5796D">
              <w:rPr>
                <w:rFonts w:ascii="Times New Roman" w:eastAsia="Times New Roman" w:hAnsi="Times New Roman" w:cs="Times New Roman"/>
                <w:bCs/>
                <w:sz w:val="25"/>
                <w:szCs w:val="25"/>
                <w:lang w:eastAsia="ar-SA"/>
              </w:rPr>
              <w:t>ПАО Сбербанк г. Йошкар-Ола</w:t>
            </w:r>
          </w:p>
          <w:p w14:paraId="37483C88" w14:textId="77777777" w:rsidR="00202FD2" w:rsidRPr="00B5796D" w:rsidRDefault="00202FD2" w:rsidP="00202FD2">
            <w:pPr>
              <w:widowControl w:val="0"/>
              <w:suppressLineNumbers/>
              <w:suppressAutoHyphens/>
              <w:autoSpaceDN w:val="0"/>
              <w:spacing w:after="0" w:line="240" w:lineRule="auto"/>
              <w:textAlignment w:val="baseline"/>
              <w:rPr>
                <w:rFonts w:ascii="Times New Roman" w:eastAsia="Andale Sans UI" w:hAnsi="Times New Roman" w:cs="Times New Roman"/>
                <w:kern w:val="3"/>
                <w:sz w:val="25"/>
                <w:szCs w:val="25"/>
                <w:lang w:eastAsia="ja-JP" w:bidi="fa-IR"/>
              </w:rPr>
            </w:pPr>
            <w:r w:rsidRPr="00B5796D">
              <w:rPr>
                <w:rFonts w:ascii="Times New Roman" w:eastAsia="Andale Sans UI" w:hAnsi="Times New Roman" w:cs="Times New Roman"/>
                <w:bCs/>
                <w:kern w:val="3"/>
                <w:sz w:val="25"/>
                <w:szCs w:val="25"/>
                <w:lang w:val="de-DE" w:eastAsia="ar-SA" w:bidi="fa-IR"/>
              </w:rPr>
              <w:t xml:space="preserve">К/с: </w:t>
            </w:r>
            <w:r w:rsidRPr="00B5796D">
              <w:rPr>
                <w:rFonts w:ascii="Times New Roman" w:eastAsia="Andale Sans UI" w:hAnsi="Times New Roman" w:cs="Times New Roman"/>
                <w:kern w:val="3"/>
                <w:sz w:val="25"/>
                <w:szCs w:val="25"/>
                <w:lang w:val="de-DE" w:eastAsia="ja-JP" w:bidi="fa-IR"/>
              </w:rPr>
              <w:t>30101810</w:t>
            </w:r>
            <w:r w:rsidRPr="00B5796D">
              <w:rPr>
                <w:rFonts w:ascii="Times New Roman" w:eastAsia="Andale Sans UI" w:hAnsi="Times New Roman" w:cs="Times New Roman"/>
                <w:kern w:val="3"/>
                <w:sz w:val="25"/>
                <w:szCs w:val="25"/>
                <w:lang w:eastAsia="ja-JP" w:bidi="fa-IR"/>
              </w:rPr>
              <w:t>3</w:t>
            </w:r>
            <w:r w:rsidRPr="00B5796D">
              <w:rPr>
                <w:rFonts w:ascii="Times New Roman" w:eastAsia="Andale Sans UI" w:hAnsi="Times New Roman" w:cs="Times New Roman"/>
                <w:kern w:val="3"/>
                <w:sz w:val="25"/>
                <w:szCs w:val="25"/>
                <w:lang w:val="de-DE" w:eastAsia="ja-JP" w:bidi="fa-IR"/>
              </w:rPr>
              <w:t>00000000</w:t>
            </w:r>
            <w:r w:rsidRPr="00B5796D">
              <w:rPr>
                <w:rFonts w:ascii="Times New Roman" w:eastAsia="Andale Sans UI" w:hAnsi="Times New Roman" w:cs="Times New Roman"/>
                <w:kern w:val="3"/>
                <w:sz w:val="25"/>
                <w:szCs w:val="25"/>
                <w:lang w:eastAsia="ja-JP" w:bidi="fa-IR"/>
              </w:rPr>
              <w:t>6</w:t>
            </w:r>
            <w:r w:rsidRPr="00B5796D">
              <w:rPr>
                <w:rFonts w:ascii="Times New Roman" w:eastAsia="Andale Sans UI" w:hAnsi="Times New Roman" w:cs="Times New Roman"/>
                <w:kern w:val="3"/>
                <w:sz w:val="25"/>
                <w:szCs w:val="25"/>
                <w:lang w:val="de-DE" w:eastAsia="ja-JP" w:bidi="fa-IR"/>
              </w:rPr>
              <w:t>3</w:t>
            </w:r>
            <w:r w:rsidRPr="00B5796D">
              <w:rPr>
                <w:rFonts w:ascii="Times New Roman" w:eastAsia="Andale Sans UI" w:hAnsi="Times New Roman" w:cs="Times New Roman"/>
                <w:kern w:val="3"/>
                <w:sz w:val="25"/>
                <w:szCs w:val="25"/>
                <w:lang w:eastAsia="ja-JP" w:bidi="fa-IR"/>
              </w:rPr>
              <w:t>0</w:t>
            </w:r>
          </w:p>
          <w:p w14:paraId="69470A9D" w14:textId="77777777" w:rsidR="00202FD2" w:rsidRPr="00B5796D" w:rsidRDefault="00202FD2" w:rsidP="00202FD2">
            <w:pPr>
              <w:widowControl w:val="0"/>
              <w:suppressLineNumbers/>
              <w:suppressAutoHyphens/>
              <w:autoSpaceDN w:val="0"/>
              <w:spacing w:after="0" w:line="240" w:lineRule="auto"/>
              <w:textAlignment w:val="baseline"/>
              <w:rPr>
                <w:rFonts w:ascii="Times New Roman" w:eastAsia="Andale Sans UI" w:hAnsi="Times New Roman" w:cs="Times New Roman"/>
                <w:kern w:val="3"/>
                <w:sz w:val="25"/>
                <w:szCs w:val="25"/>
                <w:lang w:eastAsia="ja-JP" w:bidi="fa-IR"/>
              </w:rPr>
            </w:pPr>
            <w:r w:rsidRPr="00B5796D">
              <w:rPr>
                <w:rFonts w:ascii="Times New Roman" w:eastAsia="Andale Sans UI" w:hAnsi="Times New Roman" w:cs="Times New Roman"/>
                <w:bCs/>
                <w:kern w:val="3"/>
                <w:sz w:val="25"/>
                <w:szCs w:val="25"/>
                <w:lang w:val="de-DE" w:eastAsia="ar-SA" w:bidi="fa-IR"/>
              </w:rPr>
              <w:t xml:space="preserve">БИК: </w:t>
            </w:r>
            <w:r w:rsidRPr="00B5796D">
              <w:rPr>
                <w:rFonts w:ascii="Times New Roman" w:eastAsia="Andale Sans UI" w:hAnsi="Times New Roman" w:cs="Times New Roman"/>
                <w:kern w:val="3"/>
                <w:sz w:val="25"/>
                <w:szCs w:val="25"/>
                <w:lang w:eastAsia="ja-JP" w:bidi="fa-IR"/>
              </w:rPr>
              <w:t>0</w:t>
            </w:r>
            <w:r w:rsidRPr="00B5796D">
              <w:rPr>
                <w:rFonts w:ascii="Times New Roman" w:eastAsia="Andale Sans UI" w:hAnsi="Times New Roman" w:cs="Times New Roman"/>
                <w:kern w:val="3"/>
                <w:sz w:val="25"/>
                <w:szCs w:val="25"/>
                <w:lang w:val="de-DE" w:eastAsia="ja-JP" w:bidi="fa-IR"/>
              </w:rPr>
              <w:t>4</w:t>
            </w:r>
            <w:r w:rsidRPr="00B5796D">
              <w:rPr>
                <w:rFonts w:ascii="Times New Roman" w:eastAsia="Andale Sans UI" w:hAnsi="Times New Roman" w:cs="Times New Roman"/>
                <w:kern w:val="3"/>
                <w:sz w:val="25"/>
                <w:szCs w:val="25"/>
                <w:lang w:eastAsia="ja-JP" w:bidi="fa-IR"/>
              </w:rPr>
              <w:t>8860630</w:t>
            </w:r>
          </w:p>
        </w:tc>
        <w:tc>
          <w:tcPr>
            <w:tcW w:w="2378" w:type="pct"/>
          </w:tcPr>
          <w:p w14:paraId="656F27BD" w14:textId="77777777" w:rsidR="00202FD2" w:rsidRPr="00B5796D" w:rsidRDefault="00202FD2" w:rsidP="00202FD2">
            <w:pPr>
              <w:adjustRightInd w:val="0"/>
              <w:spacing w:after="0" w:line="240" w:lineRule="auto"/>
              <w:ind w:firstLine="540"/>
              <w:jc w:val="both"/>
              <w:rPr>
                <w:rFonts w:ascii="Times New Roman" w:eastAsia="Times New Roman" w:hAnsi="Times New Roman" w:cs="Times New Roman"/>
                <w:b/>
                <w:bCs/>
                <w:iCs/>
                <w:sz w:val="25"/>
                <w:szCs w:val="25"/>
                <w:lang w:eastAsia="ru-RU"/>
              </w:rPr>
            </w:pPr>
            <w:r w:rsidRPr="00B5796D">
              <w:rPr>
                <w:rFonts w:ascii="Times New Roman" w:eastAsia="Times New Roman" w:hAnsi="Times New Roman" w:cs="Times New Roman"/>
                <w:b/>
                <w:bCs/>
                <w:iCs/>
                <w:sz w:val="25"/>
                <w:szCs w:val="25"/>
                <w:lang w:eastAsia="ru-RU"/>
              </w:rPr>
              <w:t>Подрядчик</w:t>
            </w:r>
          </w:p>
          <w:p w14:paraId="74545D6A" w14:textId="77777777" w:rsidR="00202FD2" w:rsidRPr="00B5796D" w:rsidRDefault="00202FD2" w:rsidP="00202FD2">
            <w:pPr>
              <w:adjustRightInd w:val="0"/>
              <w:spacing w:after="0" w:line="240" w:lineRule="auto"/>
              <w:jc w:val="both"/>
              <w:rPr>
                <w:rFonts w:ascii="Times New Roman" w:eastAsia="Times New Roman" w:hAnsi="Times New Roman" w:cs="Times New Roman"/>
                <w:b/>
                <w:sz w:val="25"/>
                <w:szCs w:val="25"/>
                <w:lang w:eastAsia="ru-RU"/>
              </w:rPr>
            </w:pPr>
            <w:r w:rsidRPr="00B5796D">
              <w:rPr>
                <w:rFonts w:ascii="Times New Roman" w:eastAsia="Times New Roman" w:hAnsi="Times New Roman" w:cs="Times New Roman"/>
                <w:b/>
                <w:sz w:val="25"/>
                <w:szCs w:val="25"/>
                <w:lang w:eastAsia="ru-RU"/>
              </w:rPr>
              <w:t>__________________________________</w:t>
            </w:r>
          </w:p>
          <w:p w14:paraId="6390B0F4" w14:textId="77777777" w:rsidR="00202FD2" w:rsidRPr="00B5796D" w:rsidRDefault="00202FD2" w:rsidP="00202FD2">
            <w:pPr>
              <w:adjustRightInd w:val="0"/>
              <w:spacing w:after="0" w:line="240" w:lineRule="auto"/>
              <w:jc w:val="both"/>
              <w:rPr>
                <w:rFonts w:ascii="Times New Roman" w:eastAsia="Times New Roman" w:hAnsi="Times New Roman" w:cs="Times New Roman"/>
                <w:bCs/>
                <w:iCs/>
                <w:sz w:val="25"/>
                <w:szCs w:val="25"/>
                <w:lang w:eastAsia="ru-RU"/>
              </w:rPr>
            </w:pPr>
            <w:r w:rsidRPr="00B5796D">
              <w:rPr>
                <w:rFonts w:ascii="Times New Roman" w:eastAsia="Times New Roman" w:hAnsi="Times New Roman" w:cs="Times New Roman"/>
                <w:bCs/>
                <w:iCs/>
                <w:sz w:val="25"/>
                <w:szCs w:val="25"/>
                <w:lang w:eastAsia="ru-RU"/>
              </w:rPr>
              <w:t>Юридический адрес:</w:t>
            </w:r>
          </w:p>
          <w:p w14:paraId="40E16DD0" w14:textId="77777777" w:rsidR="00202FD2" w:rsidRPr="00B5796D" w:rsidRDefault="00202FD2" w:rsidP="00202FD2">
            <w:pPr>
              <w:spacing w:after="0" w:line="240" w:lineRule="auto"/>
              <w:jc w:val="both"/>
              <w:rPr>
                <w:rFonts w:ascii="Times New Roman" w:eastAsia="Times New Roman" w:hAnsi="Times New Roman" w:cs="Times New Roman"/>
                <w:bCs/>
                <w:sz w:val="25"/>
                <w:szCs w:val="25"/>
                <w:lang w:eastAsia="ar-SA"/>
              </w:rPr>
            </w:pPr>
            <w:proofErr w:type="spellStart"/>
            <w:r w:rsidRPr="00B5796D">
              <w:rPr>
                <w:rFonts w:ascii="Times New Roman" w:eastAsia="Times New Roman" w:hAnsi="Times New Roman" w:cs="Times New Roman"/>
                <w:bCs/>
                <w:sz w:val="25"/>
                <w:szCs w:val="25"/>
                <w:lang w:eastAsia="ar-SA"/>
              </w:rPr>
              <w:t>Тел.факс</w:t>
            </w:r>
            <w:proofErr w:type="spellEnd"/>
            <w:r w:rsidRPr="00B5796D">
              <w:rPr>
                <w:rFonts w:ascii="Times New Roman" w:eastAsia="Times New Roman" w:hAnsi="Times New Roman" w:cs="Times New Roman"/>
                <w:bCs/>
                <w:sz w:val="25"/>
                <w:szCs w:val="25"/>
                <w:lang w:eastAsia="ar-SA"/>
              </w:rPr>
              <w:t>: __________________________</w:t>
            </w:r>
          </w:p>
          <w:p w14:paraId="233E90FE" w14:textId="77777777" w:rsidR="00202FD2" w:rsidRPr="00B5796D" w:rsidRDefault="00202FD2" w:rsidP="00202FD2">
            <w:pPr>
              <w:spacing w:after="0" w:line="240" w:lineRule="auto"/>
              <w:jc w:val="both"/>
              <w:rPr>
                <w:rFonts w:ascii="Times New Roman" w:eastAsia="Times New Roman" w:hAnsi="Times New Roman" w:cs="Times New Roman"/>
                <w:bCs/>
                <w:sz w:val="25"/>
                <w:szCs w:val="25"/>
                <w:lang w:eastAsia="ar-SA"/>
              </w:rPr>
            </w:pPr>
            <w:r w:rsidRPr="00B5796D">
              <w:rPr>
                <w:rFonts w:ascii="Times New Roman" w:eastAsia="Times New Roman" w:hAnsi="Times New Roman" w:cs="Times New Roman"/>
                <w:bCs/>
                <w:sz w:val="25"/>
                <w:szCs w:val="25"/>
                <w:lang w:eastAsia="ar-SA"/>
              </w:rPr>
              <w:t>ИНН/КПП: ________________________</w:t>
            </w:r>
          </w:p>
          <w:p w14:paraId="324D1E3E" w14:textId="77777777" w:rsidR="00202FD2" w:rsidRPr="00B5796D" w:rsidRDefault="00202FD2" w:rsidP="00202FD2">
            <w:pPr>
              <w:spacing w:after="0" w:line="240" w:lineRule="auto"/>
              <w:jc w:val="both"/>
              <w:rPr>
                <w:rFonts w:ascii="Times New Roman" w:eastAsia="Times New Roman" w:hAnsi="Times New Roman" w:cs="Times New Roman"/>
                <w:bCs/>
                <w:sz w:val="25"/>
                <w:szCs w:val="25"/>
                <w:lang w:eastAsia="ar-SA"/>
              </w:rPr>
            </w:pPr>
            <w:r w:rsidRPr="00B5796D">
              <w:rPr>
                <w:rFonts w:ascii="Times New Roman" w:eastAsia="Times New Roman" w:hAnsi="Times New Roman" w:cs="Times New Roman"/>
                <w:bCs/>
                <w:sz w:val="25"/>
                <w:szCs w:val="25"/>
                <w:lang w:eastAsia="ar-SA"/>
              </w:rPr>
              <w:t>ОКПО: ____________________________</w:t>
            </w:r>
          </w:p>
          <w:p w14:paraId="538DEC51" w14:textId="77777777" w:rsidR="00202FD2" w:rsidRPr="00B5796D" w:rsidRDefault="00202FD2" w:rsidP="00202FD2">
            <w:pPr>
              <w:spacing w:after="0" w:line="240" w:lineRule="auto"/>
              <w:jc w:val="both"/>
              <w:rPr>
                <w:rFonts w:ascii="Times New Roman" w:eastAsia="Times New Roman" w:hAnsi="Times New Roman" w:cs="Times New Roman"/>
                <w:bCs/>
                <w:sz w:val="25"/>
                <w:szCs w:val="25"/>
                <w:lang w:eastAsia="ar-SA"/>
              </w:rPr>
            </w:pPr>
            <w:r w:rsidRPr="00B5796D">
              <w:rPr>
                <w:rFonts w:ascii="Times New Roman" w:eastAsia="Times New Roman" w:hAnsi="Times New Roman" w:cs="Times New Roman"/>
                <w:bCs/>
                <w:sz w:val="25"/>
                <w:szCs w:val="25"/>
                <w:lang w:eastAsia="ar-SA"/>
              </w:rPr>
              <w:t>Р/с: _______________________________</w:t>
            </w:r>
          </w:p>
          <w:p w14:paraId="06AFB752" w14:textId="77777777" w:rsidR="00202FD2" w:rsidRPr="00B5796D" w:rsidRDefault="00202FD2" w:rsidP="00202FD2">
            <w:pPr>
              <w:spacing w:after="0" w:line="240" w:lineRule="auto"/>
              <w:jc w:val="both"/>
              <w:rPr>
                <w:rFonts w:ascii="Times New Roman" w:eastAsia="Times New Roman" w:hAnsi="Times New Roman" w:cs="Times New Roman"/>
                <w:bCs/>
                <w:sz w:val="25"/>
                <w:szCs w:val="25"/>
                <w:lang w:eastAsia="ar-SA"/>
              </w:rPr>
            </w:pPr>
            <w:r w:rsidRPr="00B5796D">
              <w:rPr>
                <w:rFonts w:ascii="Times New Roman" w:eastAsia="Times New Roman" w:hAnsi="Times New Roman" w:cs="Times New Roman"/>
                <w:bCs/>
                <w:sz w:val="25"/>
                <w:szCs w:val="25"/>
                <w:lang w:eastAsia="ar-SA"/>
              </w:rPr>
              <w:t xml:space="preserve">Банк: _____________________________ </w:t>
            </w:r>
          </w:p>
          <w:p w14:paraId="1E187ABD" w14:textId="77777777" w:rsidR="00202FD2" w:rsidRPr="00B5796D" w:rsidRDefault="00202FD2" w:rsidP="00202FD2">
            <w:pPr>
              <w:widowControl w:val="0"/>
              <w:suppressLineNumbers/>
              <w:suppressAutoHyphens/>
              <w:autoSpaceDN w:val="0"/>
              <w:spacing w:after="0" w:line="240" w:lineRule="auto"/>
              <w:textAlignment w:val="baseline"/>
              <w:rPr>
                <w:rFonts w:ascii="Times New Roman" w:eastAsia="Andale Sans UI" w:hAnsi="Times New Roman" w:cs="Times New Roman"/>
                <w:bCs/>
                <w:kern w:val="3"/>
                <w:sz w:val="25"/>
                <w:szCs w:val="25"/>
                <w:lang w:eastAsia="ar-SA" w:bidi="fa-IR"/>
              </w:rPr>
            </w:pPr>
            <w:r w:rsidRPr="00B5796D">
              <w:rPr>
                <w:rFonts w:ascii="Times New Roman" w:eastAsia="Andale Sans UI" w:hAnsi="Times New Roman" w:cs="Times New Roman"/>
                <w:bCs/>
                <w:kern w:val="3"/>
                <w:sz w:val="25"/>
                <w:szCs w:val="25"/>
                <w:lang w:val="de-DE" w:eastAsia="ar-SA" w:bidi="fa-IR"/>
              </w:rPr>
              <w:t xml:space="preserve">К/с: </w:t>
            </w:r>
            <w:r w:rsidRPr="00B5796D">
              <w:rPr>
                <w:rFonts w:ascii="Times New Roman" w:eastAsia="Andale Sans UI" w:hAnsi="Times New Roman" w:cs="Times New Roman"/>
                <w:bCs/>
                <w:kern w:val="3"/>
                <w:sz w:val="25"/>
                <w:szCs w:val="25"/>
                <w:lang w:eastAsia="ar-SA" w:bidi="fa-IR"/>
              </w:rPr>
              <w:t>______________________________</w:t>
            </w:r>
          </w:p>
          <w:p w14:paraId="2C29761C" w14:textId="77777777" w:rsidR="00202FD2" w:rsidRPr="00B5796D" w:rsidRDefault="00202FD2" w:rsidP="00202FD2">
            <w:pPr>
              <w:widowControl w:val="0"/>
              <w:suppressLineNumbers/>
              <w:suppressAutoHyphens/>
              <w:autoSpaceDN w:val="0"/>
              <w:spacing w:after="0" w:line="240" w:lineRule="auto"/>
              <w:textAlignment w:val="baseline"/>
              <w:rPr>
                <w:rFonts w:ascii="Times New Roman" w:eastAsia="Andale Sans UI" w:hAnsi="Times New Roman" w:cs="Times New Roman"/>
                <w:bCs/>
                <w:kern w:val="3"/>
                <w:sz w:val="25"/>
                <w:szCs w:val="25"/>
                <w:lang w:eastAsia="ar-SA" w:bidi="fa-IR"/>
              </w:rPr>
            </w:pPr>
            <w:r w:rsidRPr="00B5796D">
              <w:rPr>
                <w:rFonts w:ascii="Times New Roman" w:eastAsia="Andale Sans UI" w:hAnsi="Times New Roman" w:cs="Times New Roman"/>
                <w:bCs/>
                <w:kern w:val="3"/>
                <w:sz w:val="25"/>
                <w:szCs w:val="25"/>
                <w:lang w:val="de-DE" w:eastAsia="ar-SA" w:bidi="fa-IR"/>
              </w:rPr>
              <w:t xml:space="preserve">БИК: </w:t>
            </w:r>
            <w:r w:rsidRPr="00B5796D">
              <w:rPr>
                <w:rFonts w:ascii="Times New Roman" w:eastAsia="Andale Sans UI" w:hAnsi="Times New Roman" w:cs="Times New Roman"/>
                <w:bCs/>
                <w:kern w:val="3"/>
                <w:sz w:val="25"/>
                <w:szCs w:val="25"/>
                <w:lang w:eastAsia="ar-SA" w:bidi="fa-IR"/>
              </w:rPr>
              <w:t>_____________________________</w:t>
            </w:r>
          </w:p>
          <w:p w14:paraId="4DA4D4A8" w14:textId="77777777" w:rsidR="00202FD2" w:rsidRPr="00B5796D" w:rsidRDefault="00202FD2" w:rsidP="00202FD2">
            <w:pPr>
              <w:widowControl w:val="0"/>
              <w:suppressLineNumbers/>
              <w:suppressAutoHyphens/>
              <w:autoSpaceDN w:val="0"/>
              <w:spacing w:after="0" w:line="240" w:lineRule="auto"/>
              <w:textAlignment w:val="baseline"/>
              <w:rPr>
                <w:rFonts w:ascii="Times New Roman" w:eastAsia="Andale Sans UI" w:hAnsi="Times New Roman" w:cs="Times New Roman"/>
                <w:bCs/>
                <w:iCs/>
                <w:kern w:val="3"/>
                <w:sz w:val="25"/>
                <w:szCs w:val="25"/>
                <w:lang w:eastAsia="ja-JP" w:bidi="fa-IR"/>
              </w:rPr>
            </w:pPr>
            <w:r w:rsidRPr="00B5796D">
              <w:rPr>
                <w:rFonts w:ascii="Times New Roman" w:eastAsia="Andale Sans UI" w:hAnsi="Times New Roman" w:cs="Times New Roman"/>
                <w:bCs/>
                <w:kern w:val="3"/>
                <w:sz w:val="25"/>
                <w:szCs w:val="25"/>
                <w:lang w:eastAsia="ar-SA" w:bidi="fa-IR"/>
              </w:rPr>
              <w:t>ИНН банка: ________________________</w:t>
            </w:r>
          </w:p>
        </w:tc>
      </w:tr>
      <w:tr w:rsidR="00202FD2" w:rsidRPr="00B5796D" w14:paraId="1A46D48F" w14:textId="77777777" w:rsidTr="00B5796D">
        <w:tc>
          <w:tcPr>
            <w:tcW w:w="2622" w:type="pct"/>
          </w:tcPr>
          <w:p w14:paraId="6FED9D63" w14:textId="77777777" w:rsidR="00024D2B" w:rsidRPr="00B5796D" w:rsidRDefault="00024D2B" w:rsidP="00202FD2">
            <w:pPr>
              <w:adjustRightInd w:val="0"/>
              <w:spacing w:after="0" w:line="240" w:lineRule="auto"/>
              <w:jc w:val="both"/>
              <w:rPr>
                <w:rFonts w:ascii="Times New Roman" w:eastAsia="Times New Roman" w:hAnsi="Times New Roman" w:cs="Times New Roman"/>
                <w:b/>
                <w:bCs/>
                <w:iCs/>
                <w:sz w:val="25"/>
                <w:szCs w:val="25"/>
                <w:lang w:eastAsia="ru-RU"/>
              </w:rPr>
            </w:pPr>
          </w:p>
          <w:p w14:paraId="09BBDBE0" w14:textId="77777777" w:rsidR="00202FD2" w:rsidRPr="00B5796D" w:rsidRDefault="00202FD2" w:rsidP="00202FD2">
            <w:pPr>
              <w:adjustRightInd w:val="0"/>
              <w:spacing w:after="0" w:line="240" w:lineRule="auto"/>
              <w:jc w:val="both"/>
              <w:rPr>
                <w:rFonts w:ascii="Times New Roman" w:eastAsia="Times New Roman" w:hAnsi="Times New Roman" w:cs="Times New Roman"/>
                <w:b/>
                <w:bCs/>
                <w:iCs/>
                <w:sz w:val="25"/>
                <w:szCs w:val="25"/>
                <w:lang w:eastAsia="ru-RU"/>
              </w:rPr>
            </w:pPr>
            <w:r w:rsidRPr="00B5796D">
              <w:rPr>
                <w:rFonts w:ascii="Times New Roman" w:eastAsia="Times New Roman" w:hAnsi="Times New Roman" w:cs="Times New Roman"/>
                <w:b/>
                <w:bCs/>
                <w:iCs/>
                <w:sz w:val="25"/>
                <w:szCs w:val="25"/>
                <w:lang w:eastAsia="ru-RU"/>
              </w:rPr>
              <w:t xml:space="preserve">Генеральный директор </w:t>
            </w:r>
          </w:p>
          <w:p w14:paraId="06EECC10" w14:textId="77777777" w:rsidR="00202FD2" w:rsidRPr="00B5796D" w:rsidRDefault="00202FD2" w:rsidP="00024D2B">
            <w:pPr>
              <w:adjustRightInd w:val="0"/>
              <w:spacing w:after="0" w:line="240" w:lineRule="auto"/>
              <w:ind w:right="1154"/>
              <w:jc w:val="both"/>
              <w:rPr>
                <w:rFonts w:ascii="Times New Roman" w:eastAsia="Times New Roman" w:hAnsi="Times New Roman" w:cs="Times New Roman"/>
                <w:b/>
                <w:bCs/>
                <w:iCs/>
                <w:sz w:val="25"/>
                <w:szCs w:val="25"/>
                <w:lang w:eastAsia="ru-RU"/>
              </w:rPr>
            </w:pPr>
            <w:r w:rsidRPr="00B5796D">
              <w:rPr>
                <w:rFonts w:ascii="Times New Roman" w:eastAsia="Times New Roman" w:hAnsi="Times New Roman" w:cs="Times New Roman"/>
                <w:b/>
                <w:bCs/>
                <w:iCs/>
                <w:sz w:val="25"/>
                <w:szCs w:val="25"/>
                <w:lang w:eastAsia="ru-RU"/>
              </w:rPr>
              <w:t>АО «ЗПП»</w:t>
            </w:r>
          </w:p>
          <w:p w14:paraId="12173152" w14:textId="77777777" w:rsidR="00202FD2" w:rsidRPr="00B5796D" w:rsidRDefault="00202FD2" w:rsidP="00202FD2">
            <w:pPr>
              <w:adjustRightInd w:val="0"/>
              <w:spacing w:after="0" w:line="240" w:lineRule="auto"/>
              <w:jc w:val="both"/>
              <w:rPr>
                <w:rFonts w:ascii="Times New Roman" w:eastAsia="Times New Roman" w:hAnsi="Times New Roman" w:cs="Times New Roman"/>
                <w:b/>
                <w:bCs/>
                <w:iCs/>
                <w:sz w:val="25"/>
                <w:szCs w:val="25"/>
                <w:lang w:eastAsia="ru-RU"/>
              </w:rPr>
            </w:pPr>
          </w:p>
          <w:p w14:paraId="1ECBD069" w14:textId="77777777" w:rsidR="00202FD2" w:rsidRPr="00B5796D" w:rsidRDefault="00202FD2" w:rsidP="00202FD2">
            <w:pPr>
              <w:adjustRightInd w:val="0"/>
              <w:spacing w:after="0" w:line="240" w:lineRule="auto"/>
              <w:jc w:val="both"/>
              <w:rPr>
                <w:rFonts w:ascii="Times New Roman" w:eastAsia="Times New Roman" w:hAnsi="Times New Roman" w:cs="Times New Roman"/>
                <w:b/>
                <w:bCs/>
                <w:iCs/>
                <w:sz w:val="25"/>
                <w:szCs w:val="25"/>
                <w:lang w:eastAsia="ru-RU"/>
              </w:rPr>
            </w:pPr>
            <w:r w:rsidRPr="00B5796D">
              <w:rPr>
                <w:rFonts w:ascii="Times New Roman" w:eastAsia="Times New Roman" w:hAnsi="Times New Roman" w:cs="Times New Roman"/>
                <w:b/>
                <w:bCs/>
                <w:iCs/>
                <w:sz w:val="25"/>
                <w:szCs w:val="25"/>
                <w:lang w:eastAsia="ru-RU"/>
              </w:rPr>
              <w:t xml:space="preserve">____________________А.К. </w:t>
            </w:r>
            <w:proofErr w:type="spellStart"/>
            <w:r w:rsidRPr="00B5796D">
              <w:rPr>
                <w:rFonts w:ascii="Times New Roman" w:eastAsia="Times New Roman" w:hAnsi="Times New Roman" w:cs="Times New Roman"/>
                <w:b/>
                <w:bCs/>
                <w:iCs/>
                <w:sz w:val="25"/>
                <w:szCs w:val="25"/>
                <w:lang w:eastAsia="ru-RU"/>
              </w:rPr>
              <w:t>Нарбутт</w:t>
            </w:r>
            <w:proofErr w:type="spellEnd"/>
          </w:p>
          <w:p w14:paraId="0C0719C6" w14:textId="77777777" w:rsidR="00202FD2" w:rsidRPr="00B5796D" w:rsidRDefault="00202FD2" w:rsidP="00202FD2">
            <w:pPr>
              <w:adjustRightInd w:val="0"/>
              <w:spacing w:after="0" w:line="240" w:lineRule="auto"/>
              <w:jc w:val="both"/>
              <w:rPr>
                <w:rFonts w:ascii="Times New Roman" w:eastAsia="Times New Roman" w:hAnsi="Times New Roman" w:cs="Times New Roman"/>
                <w:b/>
                <w:bCs/>
                <w:iCs/>
                <w:sz w:val="25"/>
                <w:szCs w:val="25"/>
                <w:lang w:eastAsia="ru-RU"/>
              </w:rPr>
            </w:pPr>
            <w:r w:rsidRPr="00B5796D">
              <w:rPr>
                <w:rFonts w:ascii="Times New Roman" w:eastAsia="Times New Roman" w:hAnsi="Times New Roman" w:cs="Times New Roman"/>
                <w:b/>
                <w:bCs/>
                <w:iCs/>
                <w:sz w:val="25"/>
                <w:szCs w:val="25"/>
                <w:lang w:eastAsia="ru-RU"/>
              </w:rPr>
              <w:t>«___»_________________________</w:t>
            </w:r>
          </w:p>
        </w:tc>
        <w:tc>
          <w:tcPr>
            <w:tcW w:w="2378" w:type="pct"/>
          </w:tcPr>
          <w:p w14:paraId="07747B4D" w14:textId="77777777" w:rsidR="00202FD2" w:rsidRPr="00B5796D" w:rsidRDefault="00202FD2" w:rsidP="00202FD2">
            <w:pPr>
              <w:adjustRightInd w:val="0"/>
              <w:spacing w:after="0" w:line="240" w:lineRule="auto"/>
              <w:jc w:val="both"/>
              <w:rPr>
                <w:rFonts w:ascii="Times New Roman" w:eastAsia="Times New Roman" w:hAnsi="Times New Roman" w:cs="Times New Roman"/>
                <w:b/>
                <w:bCs/>
                <w:iCs/>
                <w:sz w:val="25"/>
                <w:szCs w:val="25"/>
                <w:lang w:eastAsia="ru-RU"/>
              </w:rPr>
            </w:pPr>
          </w:p>
          <w:p w14:paraId="1AAAFF8F" w14:textId="77777777" w:rsidR="00202FD2" w:rsidRPr="00B5796D" w:rsidRDefault="00202FD2" w:rsidP="00202FD2">
            <w:pPr>
              <w:adjustRightInd w:val="0"/>
              <w:spacing w:after="0" w:line="240" w:lineRule="auto"/>
              <w:jc w:val="both"/>
              <w:rPr>
                <w:rFonts w:ascii="Times New Roman" w:eastAsia="Times New Roman" w:hAnsi="Times New Roman" w:cs="Times New Roman"/>
                <w:b/>
                <w:bCs/>
                <w:iCs/>
                <w:sz w:val="25"/>
                <w:szCs w:val="25"/>
                <w:lang w:eastAsia="ru-RU"/>
              </w:rPr>
            </w:pPr>
          </w:p>
          <w:p w14:paraId="2D1AC879" w14:textId="77777777" w:rsidR="00202FD2" w:rsidRPr="00B5796D" w:rsidRDefault="00202FD2" w:rsidP="00202FD2">
            <w:pPr>
              <w:adjustRightInd w:val="0"/>
              <w:spacing w:after="0" w:line="240" w:lineRule="auto"/>
              <w:jc w:val="both"/>
              <w:rPr>
                <w:rFonts w:ascii="Times New Roman" w:eastAsia="Times New Roman" w:hAnsi="Times New Roman" w:cs="Times New Roman"/>
                <w:b/>
                <w:bCs/>
                <w:iCs/>
                <w:sz w:val="25"/>
                <w:szCs w:val="25"/>
                <w:lang w:eastAsia="ru-RU"/>
              </w:rPr>
            </w:pPr>
          </w:p>
          <w:p w14:paraId="77899448" w14:textId="77777777" w:rsidR="00202FD2" w:rsidRPr="00B5796D" w:rsidRDefault="00202FD2" w:rsidP="00202FD2">
            <w:pPr>
              <w:adjustRightInd w:val="0"/>
              <w:spacing w:after="0" w:line="240" w:lineRule="auto"/>
              <w:jc w:val="both"/>
              <w:rPr>
                <w:rFonts w:ascii="Times New Roman" w:eastAsia="Times New Roman" w:hAnsi="Times New Roman" w:cs="Times New Roman"/>
                <w:b/>
                <w:bCs/>
                <w:iCs/>
                <w:sz w:val="25"/>
                <w:szCs w:val="25"/>
                <w:lang w:eastAsia="ru-RU"/>
              </w:rPr>
            </w:pPr>
          </w:p>
          <w:p w14:paraId="740A958C" w14:textId="77777777" w:rsidR="00202FD2" w:rsidRPr="00B5796D" w:rsidRDefault="00202FD2" w:rsidP="00202FD2">
            <w:pPr>
              <w:adjustRightInd w:val="0"/>
              <w:spacing w:after="0" w:line="240" w:lineRule="auto"/>
              <w:jc w:val="both"/>
              <w:rPr>
                <w:rFonts w:ascii="Times New Roman" w:eastAsia="Times New Roman" w:hAnsi="Times New Roman" w:cs="Times New Roman"/>
                <w:sz w:val="25"/>
                <w:szCs w:val="25"/>
                <w:lang w:eastAsia="ru-RU"/>
              </w:rPr>
            </w:pPr>
            <w:r w:rsidRPr="00B5796D">
              <w:rPr>
                <w:rFonts w:ascii="Times New Roman" w:eastAsia="Times New Roman" w:hAnsi="Times New Roman" w:cs="Times New Roman"/>
                <w:b/>
                <w:bCs/>
                <w:iCs/>
                <w:sz w:val="25"/>
                <w:szCs w:val="25"/>
                <w:lang w:eastAsia="ru-RU"/>
              </w:rPr>
              <w:t>___________________(_____________)</w:t>
            </w:r>
          </w:p>
          <w:p w14:paraId="551824C1" w14:textId="77777777" w:rsidR="00202FD2" w:rsidRPr="00B5796D" w:rsidRDefault="00202FD2" w:rsidP="00202FD2">
            <w:pPr>
              <w:adjustRightInd w:val="0"/>
              <w:spacing w:after="0" w:line="240" w:lineRule="auto"/>
              <w:jc w:val="both"/>
              <w:rPr>
                <w:rFonts w:ascii="Times New Roman" w:eastAsia="Times New Roman" w:hAnsi="Times New Roman" w:cs="Times New Roman"/>
                <w:b/>
                <w:bCs/>
                <w:iCs/>
                <w:sz w:val="25"/>
                <w:szCs w:val="25"/>
                <w:lang w:eastAsia="ru-RU"/>
              </w:rPr>
            </w:pPr>
            <w:r w:rsidRPr="00B5796D">
              <w:rPr>
                <w:rFonts w:ascii="Times New Roman" w:eastAsia="Times New Roman" w:hAnsi="Times New Roman" w:cs="Times New Roman"/>
                <w:b/>
                <w:bCs/>
                <w:iCs/>
                <w:sz w:val="25"/>
                <w:szCs w:val="25"/>
                <w:lang w:eastAsia="ru-RU"/>
              </w:rPr>
              <w:t>«___»_________________________</w:t>
            </w:r>
          </w:p>
        </w:tc>
      </w:tr>
    </w:tbl>
    <w:p w14:paraId="2A5540A0" w14:textId="77777777" w:rsidR="00202FD2" w:rsidRPr="00202FD2" w:rsidRDefault="00202FD2" w:rsidP="00202FD2">
      <w:pPr>
        <w:spacing w:after="60" w:line="240" w:lineRule="auto"/>
        <w:jc w:val="right"/>
        <w:rPr>
          <w:rFonts w:ascii="Times New Roman" w:eastAsia="SimSun" w:hAnsi="Times New Roman" w:cs="Times New Roman"/>
          <w:color w:val="000000"/>
          <w:kern w:val="1"/>
          <w:sz w:val="24"/>
          <w:szCs w:val="24"/>
          <w:lang w:eastAsia="zh-CN" w:bidi="hi-IN"/>
        </w:rPr>
      </w:pPr>
      <w:r w:rsidRPr="00202FD2">
        <w:rPr>
          <w:rFonts w:ascii="Times New Roman" w:eastAsia="Times New Roman" w:hAnsi="Times New Roman" w:cs="Times New Roman"/>
          <w:sz w:val="24"/>
          <w:szCs w:val="24"/>
          <w:lang w:eastAsia="ru-RU"/>
        </w:rPr>
        <w:br w:type="page"/>
      </w:r>
      <w:r w:rsidRPr="00202FD2">
        <w:rPr>
          <w:rFonts w:ascii="Times New Roman" w:eastAsia="SimSun" w:hAnsi="Times New Roman" w:cs="Times New Roman"/>
          <w:color w:val="000000"/>
          <w:kern w:val="1"/>
          <w:sz w:val="24"/>
          <w:szCs w:val="24"/>
          <w:lang w:eastAsia="zh-CN" w:bidi="hi-IN"/>
        </w:rPr>
        <w:lastRenderedPageBreak/>
        <w:t>Приложение № 1</w:t>
      </w:r>
    </w:p>
    <w:p w14:paraId="239D0954" w14:textId="77777777" w:rsidR="00202FD2" w:rsidRPr="00202FD2" w:rsidRDefault="00202FD2" w:rsidP="00630594">
      <w:pPr>
        <w:widowControl w:val="0"/>
        <w:suppressAutoHyphens/>
        <w:spacing w:after="0" w:line="240" w:lineRule="auto"/>
        <w:jc w:val="right"/>
        <w:rPr>
          <w:rFonts w:ascii="Times New Roman" w:eastAsia="SimSun" w:hAnsi="Times New Roman" w:cs="Times New Roman"/>
          <w:color w:val="000000"/>
          <w:kern w:val="1"/>
          <w:sz w:val="24"/>
          <w:szCs w:val="24"/>
          <w:lang w:eastAsia="zh-CN" w:bidi="hi-IN"/>
        </w:rPr>
      </w:pPr>
      <w:r w:rsidRPr="00202FD2">
        <w:rPr>
          <w:rFonts w:ascii="Times New Roman" w:eastAsia="SimSun" w:hAnsi="Times New Roman" w:cs="Times New Roman"/>
          <w:color w:val="000000"/>
          <w:kern w:val="1"/>
          <w:sz w:val="24"/>
          <w:szCs w:val="24"/>
          <w:lang w:eastAsia="zh-CN" w:bidi="hi-IN"/>
        </w:rPr>
        <w:t>к проекту Договора на выполнение Работ №</w:t>
      </w:r>
      <w:r w:rsidR="00630594">
        <w:rPr>
          <w:rFonts w:ascii="Times New Roman" w:eastAsia="SimSun" w:hAnsi="Times New Roman" w:cs="Times New Roman"/>
          <w:color w:val="000000"/>
          <w:kern w:val="1"/>
          <w:sz w:val="24"/>
          <w:szCs w:val="24"/>
          <w:lang w:eastAsia="zh-CN" w:bidi="hi-IN"/>
        </w:rPr>
        <w:t>______________</w:t>
      </w:r>
      <w:r w:rsidRPr="00202FD2">
        <w:rPr>
          <w:rFonts w:ascii="Times New Roman" w:eastAsia="SimSun" w:hAnsi="Times New Roman" w:cs="Times New Roman"/>
          <w:color w:val="000000"/>
          <w:kern w:val="1"/>
          <w:sz w:val="24"/>
          <w:szCs w:val="24"/>
          <w:lang w:eastAsia="zh-CN" w:bidi="hi-IN"/>
        </w:rPr>
        <w:t xml:space="preserve"> от «___» ___________ 202</w:t>
      </w:r>
      <w:r w:rsidR="00630594">
        <w:rPr>
          <w:rFonts w:ascii="Times New Roman" w:eastAsia="SimSun" w:hAnsi="Times New Roman" w:cs="Times New Roman"/>
          <w:color w:val="000000"/>
          <w:kern w:val="1"/>
          <w:sz w:val="24"/>
          <w:szCs w:val="24"/>
          <w:lang w:eastAsia="zh-CN" w:bidi="hi-IN"/>
        </w:rPr>
        <w:t xml:space="preserve">5 </w:t>
      </w:r>
      <w:r w:rsidRPr="00202FD2">
        <w:rPr>
          <w:rFonts w:ascii="Times New Roman" w:eastAsia="SimSun" w:hAnsi="Times New Roman" w:cs="Times New Roman"/>
          <w:color w:val="000000"/>
          <w:kern w:val="1"/>
          <w:sz w:val="24"/>
          <w:szCs w:val="24"/>
          <w:lang w:eastAsia="zh-CN" w:bidi="hi-IN"/>
        </w:rPr>
        <w:t>г.</w:t>
      </w:r>
    </w:p>
    <w:p w14:paraId="5A7B8EC4" w14:textId="77777777" w:rsidR="00630594" w:rsidRPr="00EE2475" w:rsidRDefault="00630594" w:rsidP="00202FD2">
      <w:pPr>
        <w:spacing w:after="0" w:line="240" w:lineRule="auto"/>
        <w:ind w:left="284"/>
        <w:jc w:val="center"/>
        <w:rPr>
          <w:rFonts w:ascii="Times New Roman" w:eastAsia="Times New Roman" w:hAnsi="Times New Roman" w:cs="Times New Roman"/>
          <w:sz w:val="24"/>
          <w:szCs w:val="24"/>
          <w:lang w:eastAsia="ru-RU"/>
        </w:rPr>
      </w:pPr>
    </w:p>
    <w:p w14:paraId="5120D855" w14:textId="77777777" w:rsidR="00202FD2" w:rsidRPr="00202FD2" w:rsidRDefault="00202FD2" w:rsidP="00202FD2">
      <w:pPr>
        <w:spacing w:after="0" w:line="240" w:lineRule="auto"/>
        <w:ind w:left="284"/>
        <w:jc w:val="center"/>
        <w:rPr>
          <w:rFonts w:ascii="Times New Roman" w:eastAsia="Times New Roman" w:hAnsi="Times New Roman" w:cs="Times New Roman"/>
          <w:b/>
          <w:sz w:val="24"/>
          <w:szCs w:val="24"/>
          <w:lang w:eastAsia="ru-RU"/>
        </w:rPr>
      </w:pPr>
      <w:r w:rsidRPr="00202FD2">
        <w:rPr>
          <w:rFonts w:ascii="Times New Roman" w:eastAsia="Times New Roman" w:hAnsi="Times New Roman" w:cs="Times New Roman"/>
          <w:b/>
          <w:sz w:val="24"/>
          <w:szCs w:val="24"/>
          <w:lang w:eastAsia="ru-RU"/>
        </w:rPr>
        <w:t>ТЕХНИЧЕСКОЕ ЗАДАНИЕ</w:t>
      </w:r>
    </w:p>
    <w:p w14:paraId="74181AA1" w14:textId="77777777" w:rsidR="00202FD2" w:rsidRPr="00202FD2" w:rsidRDefault="00202FD2" w:rsidP="00202FD2">
      <w:pPr>
        <w:spacing w:after="0" w:line="240" w:lineRule="auto"/>
        <w:ind w:left="284"/>
        <w:jc w:val="center"/>
        <w:rPr>
          <w:rFonts w:ascii="Times New Roman" w:eastAsia="Times New Roman" w:hAnsi="Times New Roman" w:cs="Times New Roman"/>
          <w:sz w:val="24"/>
          <w:szCs w:val="24"/>
          <w:lang w:eastAsia="ru-RU"/>
        </w:rPr>
      </w:pPr>
    </w:p>
    <w:p w14:paraId="5BC285F4" w14:textId="77777777" w:rsidR="00024D2B" w:rsidRPr="00024D2B" w:rsidRDefault="00630594" w:rsidP="005900FA">
      <w:pPr>
        <w:tabs>
          <w:tab w:val="left" w:pos="426"/>
        </w:tabs>
        <w:spacing w:after="0" w:line="240" w:lineRule="auto"/>
        <w:ind w:firstLine="709"/>
        <w:jc w:val="both"/>
        <w:rPr>
          <w:rFonts w:ascii="Times New Roman" w:eastAsia="Calibri" w:hAnsi="Times New Roman" w:cs="Times New Roman"/>
          <w:b/>
          <w:sz w:val="24"/>
          <w:szCs w:val="24"/>
          <w:lang w:eastAsia="ru-RU"/>
        </w:rPr>
      </w:pPr>
      <w:r w:rsidRPr="00630594">
        <w:rPr>
          <w:rFonts w:ascii="Times New Roman" w:eastAsia="Calibri" w:hAnsi="Times New Roman" w:cs="Times New Roman"/>
          <w:b/>
          <w:sz w:val="24"/>
          <w:szCs w:val="24"/>
          <w:lang w:eastAsia="ru-RU"/>
        </w:rPr>
        <w:t>1</w:t>
      </w:r>
      <w:r w:rsidR="00024D2B" w:rsidRPr="00024D2B">
        <w:rPr>
          <w:rFonts w:ascii="Times New Roman" w:eastAsia="Calibri" w:hAnsi="Times New Roman" w:cs="Times New Roman"/>
          <w:b/>
          <w:sz w:val="24"/>
          <w:szCs w:val="24"/>
          <w:lang w:eastAsia="ru-RU"/>
        </w:rPr>
        <w:t>.</w:t>
      </w:r>
      <w:r w:rsidR="00024D2B" w:rsidRPr="00024D2B">
        <w:rPr>
          <w:rFonts w:ascii="Times New Roman" w:eastAsia="Calibri" w:hAnsi="Times New Roman" w:cs="Times New Roman"/>
          <w:b/>
          <w:sz w:val="24"/>
          <w:szCs w:val="24"/>
          <w:lang w:eastAsia="ru-RU"/>
        </w:rPr>
        <w:tab/>
        <w:t xml:space="preserve">Наименование работ: </w:t>
      </w:r>
    </w:p>
    <w:p w14:paraId="5099B808" w14:textId="77777777" w:rsidR="00024D2B" w:rsidRPr="00024D2B" w:rsidRDefault="00024D2B" w:rsidP="005900FA">
      <w:pPr>
        <w:tabs>
          <w:tab w:val="left" w:pos="426"/>
        </w:tabs>
        <w:spacing w:after="0" w:line="240" w:lineRule="auto"/>
        <w:ind w:firstLine="709"/>
        <w:jc w:val="both"/>
        <w:rPr>
          <w:rFonts w:ascii="Times New Roman" w:eastAsia="Calibri" w:hAnsi="Times New Roman" w:cs="Times New Roman"/>
          <w:sz w:val="24"/>
          <w:szCs w:val="24"/>
          <w:lang w:eastAsia="ru-RU"/>
        </w:rPr>
      </w:pPr>
      <w:r w:rsidRPr="00024D2B">
        <w:rPr>
          <w:rFonts w:ascii="Times New Roman" w:eastAsia="Calibri" w:hAnsi="Times New Roman" w:cs="Times New Roman"/>
          <w:sz w:val="24"/>
          <w:szCs w:val="24"/>
          <w:lang w:eastAsia="ru-RU"/>
        </w:rPr>
        <w:t>«Техническое перевооружение опас</w:t>
      </w:r>
      <w:r w:rsidR="00183D8E">
        <w:rPr>
          <w:rFonts w:ascii="Times New Roman" w:eastAsia="Calibri" w:hAnsi="Times New Roman" w:cs="Times New Roman"/>
          <w:sz w:val="24"/>
          <w:szCs w:val="24"/>
          <w:lang w:eastAsia="ru-RU"/>
        </w:rPr>
        <w:t>ного производственного объекта «</w:t>
      </w:r>
      <w:r w:rsidRPr="00024D2B">
        <w:rPr>
          <w:rFonts w:ascii="Times New Roman" w:eastAsia="Calibri" w:hAnsi="Times New Roman" w:cs="Times New Roman"/>
          <w:sz w:val="24"/>
          <w:szCs w:val="24"/>
          <w:lang w:eastAsia="ru-RU"/>
        </w:rPr>
        <w:t>Площадка химического производ</w:t>
      </w:r>
      <w:r w:rsidR="00183D8E">
        <w:rPr>
          <w:rFonts w:ascii="Times New Roman" w:eastAsia="Calibri" w:hAnsi="Times New Roman" w:cs="Times New Roman"/>
          <w:sz w:val="24"/>
          <w:szCs w:val="24"/>
          <w:lang w:eastAsia="ru-RU"/>
        </w:rPr>
        <w:t>ства полупроводниковых приборов»</w:t>
      </w:r>
      <w:r w:rsidRPr="00024D2B">
        <w:rPr>
          <w:rFonts w:ascii="Times New Roman" w:eastAsia="Calibri" w:hAnsi="Times New Roman" w:cs="Times New Roman"/>
          <w:sz w:val="24"/>
          <w:szCs w:val="24"/>
          <w:lang w:eastAsia="ru-RU"/>
        </w:rPr>
        <w:t xml:space="preserve">, рег. № А42-00029-0016, </w:t>
      </w:r>
      <w:r w:rsidR="00EE2475" w:rsidRPr="00EE2475">
        <w:rPr>
          <w:rFonts w:ascii="Times New Roman" w:eastAsia="Calibri" w:hAnsi="Times New Roman" w:cs="Times New Roman"/>
          <w:sz w:val="24"/>
          <w:szCs w:val="24"/>
          <w:lang w:eastAsia="ru-RU"/>
        </w:rPr>
        <w:t>перенос технологических трубопроводов на участке обжига в корпусе 35Г цеха № 22</w:t>
      </w:r>
      <w:r w:rsidR="00183D8E">
        <w:rPr>
          <w:rFonts w:ascii="Times New Roman" w:eastAsia="Calibri" w:hAnsi="Times New Roman" w:cs="Times New Roman"/>
          <w:sz w:val="24"/>
          <w:szCs w:val="24"/>
          <w:lang w:eastAsia="ru-RU"/>
        </w:rPr>
        <w:t xml:space="preserve"> </w:t>
      </w:r>
      <w:r w:rsidR="00183D8E" w:rsidRPr="00183D8E">
        <w:rPr>
          <w:rFonts w:ascii="Times New Roman" w:eastAsia="Calibri" w:hAnsi="Times New Roman" w:cs="Times New Roman"/>
          <w:sz w:val="24"/>
          <w:szCs w:val="24"/>
          <w:lang w:eastAsia="ru-RU"/>
        </w:rPr>
        <w:t xml:space="preserve">АО «ЗПП», расположенном по адресу: </w:t>
      </w:r>
      <w:r w:rsidRPr="00024D2B">
        <w:rPr>
          <w:rFonts w:ascii="Times New Roman" w:eastAsia="Calibri" w:hAnsi="Times New Roman" w:cs="Times New Roman"/>
          <w:sz w:val="24"/>
          <w:szCs w:val="24"/>
          <w:lang w:eastAsia="ru-RU"/>
        </w:rPr>
        <w:t>Республика Марий Эл, г. Йошкар-Ола, ул. Суворова, д. 26.</w:t>
      </w:r>
    </w:p>
    <w:p w14:paraId="3435F54E" w14:textId="77777777" w:rsidR="00024D2B" w:rsidRPr="00EE2475" w:rsidRDefault="00024D2B" w:rsidP="005900FA">
      <w:pPr>
        <w:tabs>
          <w:tab w:val="left" w:pos="426"/>
        </w:tabs>
        <w:spacing w:after="0" w:line="240" w:lineRule="auto"/>
        <w:ind w:firstLine="709"/>
        <w:jc w:val="both"/>
        <w:rPr>
          <w:rFonts w:ascii="Times New Roman" w:eastAsia="Calibri" w:hAnsi="Times New Roman" w:cs="Times New Roman"/>
          <w:b/>
          <w:sz w:val="24"/>
          <w:szCs w:val="24"/>
          <w:lang w:eastAsia="ru-RU"/>
        </w:rPr>
      </w:pPr>
      <w:r w:rsidRPr="00EE2475">
        <w:rPr>
          <w:rFonts w:ascii="Times New Roman" w:eastAsia="Calibri" w:hAnsi="Times New Roman" w:cs="Times New Roman"/>
          <w:b/>
          <w:sz w:val="24"/>
          <w:szCs w:val="24"/>
          <w:lang w:eastAsia="ru-RU"/>
        </w:rPr>
        <w:t>2. Задача</w:t>
      </w:r>
      <w:r w:rsidR="00111576">
        <w:rPr>
          <w:rFonts w:ascii="Times New Roman" w:eastAsia="Calibri" w:hAnsi="Times New Roman" w:cs="Times New Roman"/>
          <w:b/>
          <w:sz w:val="24"/>
          <w:szCs w:val="24"/>
          <w:lang w:eastAsia="ru-RU"/>
        </w:rPr>
        <w:t xml:space="preserve"> (цель, проекта)</w:t>
      </w:r>
      <w:r w:rsidRPr="00EE2475">
        <w:rPr>
          <w:rFonts w:ascii="Times New Roman" w:eastAsia="Calibri" w:hAnsi="Times New Roman" w:cs="Times New Roman"/>
          <w:b/>
          <w:sz w:val="24"/>
          <w:szCs w:val="24"/>
          <w:lang w:eastAsia="ru-RU"/>
        </w:rPr>
        <w:t xml:space="preserve">: </w:t>
      </w:r>
    </w:p>
    <w:p w14:paraId="1510887B" w14:textId="77777777" w:rsidR="00024D2B" w:rsidRPr="00024D2B" w:rsidRDefault="00EE2475" w:rsidP="005900FA">
      <w:pPr>
        <w:tabs>
          <w:tab w:val="left" w:pos="426"/>
        </w:tabs>
        <w:spacing w:after="0" w:line="240" w:lineRule="auto"/>
        <w:ind w:firstLine="709"/>
        <w:jc w:val="both"/>
        <w:rPr>
          <w:rFonts w:ascii="Times New Roman" w:eastAsia="Calibri" w:hAnsi="Times New Roman" w:cs="Times New Roman"/>
          <w:sz w:val="24"/>
          <w:szCs w:val="24"/>
          <w:lang w:eastAsia="ru-RU"/>
        </w:rPr>
      </w:pPr>
      <w:r w:rsidRPr="00EE2475">
        <w:rPr>
          <w:rFonts w:ascii="Times New Roman" w:eastAsia="Calibri" w:hAnsi="Times New Roman" w:cs="Times New Roman"/>
          <w:sz w:val="24"/>
          <w:szCs w:val="24"/>
          <w:lang w:eastAsia="ru-RU"/>
        </w:rPr>
        <w:t>Выполнение работ по техническому перевооружению опас</w:t>
      </w:r>
      <w:r>
        <w:rPr>
          <w:rFonts w:ascii="Times New Roman" w:eastAsia="Calibri" w:hAnsi="Times New Roman" w:cs="Times New Roman"/>
          <w:sz w:val="24"/>
          <w:szCs w:val="24"/>
          <w:lang w:eastAsia="ru-RU"/>
        </w:rPr>
        <w:t>ного производственного объекта «</w:t>
      </w:r>
      <w:r w:rsidRPr="00EE2475">
        <w:rPr>
          <w:rFonts w:ascii="Times New Roman" w:eastAsia="Calibri" w:hAnsi="Times New Roman" w:cs="Times New Roman"/>
          <w:sz w:val="24"/>
          <w:szCs w:val="24"/>
          <w:lang w:eastAsia="ru-RU"/>
        </w:rPr>
        <w:t>Площадка химического производ</w:t>
      </w:r>
      <w:r>
        <w:rPr>
          <w:rFonts w:ascii="Times New Roman" w:eastAsia="Calibri" w:hAnsi="Times New Roman" w:cs="Times New Roman"/>
          <w:sz w:val="24"/>
          <w:szCs w:val="24"/>
          <w:lang w:eastAsia="ru-RU"/>
        </w:rPr>
        <w:t>ства полупроводниковых приборов»</w:t>
      </w:r>
      <w:r w:rsidRPr="00EE2475">
        <w:rPr>
          <w:rFonts w:ascii="Times New Roman" w:eastAsia="Calibri" w:hAnsi="Times New Roman" w:cs="Times New Roman"/>
          <w:sz w:val="24"/>
          <w:szCs w:val="24"/>
          <w:lang w:eastAsia="ru-RU"/>
        </w:rPr>
        <w:t xml:space="preserve">, рег. </w:t>
      </w:r>
      <w:r>
        <w:rPr>
          <w:rFonts w:ascii="Times New Roman" w:eastAsia="Calibri" w:hAnsi="Times New Roman" w:cs="Times New Roman"/>
          <w:sz w:val="24"/>
          <w:szCs w:val="24"/>
          <w:lang w:eastAsia="ru-RU"/>
        </w:rPr>
        <w:t xml:space="preserve">                       </w:t>
      </w:r>
      <w:r w:rsidRPr="00EE2475">
        <w:rPr>
          <w:rFonts w:ascii="Times New Roman" w:eastAsia="Calibri" w:hAnsi="Times New Roman" w:cs="Times New Roman"/>
          <w:sz w:val="24"/>
          <w:szCs w:val="24"/>
          <w:lang w:eastAsia="ru-RU"/>
        </w:rPr>
        <w:t>№ А42-00029-0016, перенос технологических трубопроводов на участке обжига в корпусе 35Г цеха № 22</w:t>
      </w:r>
      <w:r>
        <w:rPr>
          <w:rFonts w:ascii="Times New Roman" w:eastAsia="Calibri" w:hAnsi="Times New Roman" w:cs="Times New Roman"/>
          <w:sz w:val="24"/>
          <w:szCs w:val="24"/>
          <w:lang w:eastAsia="ru-RU"/>
        </w:rPr>
        <w:t xml:space="preserve"> </w:t>
      </w:r>
      <w:r w:rsidRPr="00EE2475">
        <w:rPr>
          <w:rFonts w:ascii="Times New Roman" w:eastAsia="Calibri" w:hAnsi="Times New Roman" w:cs="Times New Roman"/>
          <w:sz w:val="24"/>
          <w:szCs w:val="24"/>
          <w:lang w:eastAsia="ru-RU"/>
        </w:rPr>
        <w:t>АО «ЗПП»,</w:t>
      </w:r>
      <w:r w:rsidRPr="00EE2475">
        <w:t xml:space="preserve"> </w:t>
      </w:r>
      <w:r w:rsidRPr="00EE2475">
        <w:rPr>
          <w:rFonts w:ascii="Times New Roman" w:eastAsia="Calibri" w:hAnsi="Times New Roman" w:cs="Times New Roman"/>
          <w:sz w:val="24"/>
          <w:szCs w:val="24"/>
          <w:lang w:eastAsia="ru-RU"/>
        </w:rPr>
        <w:t>расположенном по адресу:</w:t>
      </w:r>
      <w:r>
        <w:rPr>
          <w:rFonts w:ascii="Times New Roman" w:eastAsia="Calibri" w:hAnsi="Times New Roman" w:cs="Times New Roman"/>
          <w:sz w:val="24"/>
          <w:szCs w:val="24"/>
          <w:lang w:eastAsia="ru-RU"/>
        </w:rPr>
        <w:t xml:space="preserve"> </w:t>
      </w:r>
      <w:r w:rsidRPr="00EE2475">
        <w:rPr>
          <w:rFonts w:ascii="Times New Roman" w:eastAsia="Calibri" w:hAnsi="Times New Roman" w:cs="Times New Roman"/>
          <w:sz w:val="24"/>
          <w:szCs w:val="24"/>
          <w:lang w:eastAsia="ru-RU"/>
        </w:rPr>
        <w:t>Республика Марий Эл, г. Йошкар-Ола, ул. Суворова, д. 26.</w:t>
      </w:r>
    </w:p>
    <w:p w14:paraId="365093AD" w14:textId="77777777" w:rsidR="00024D2B" w:rsidRPr="00024D2B" w:rsidRDefault="00111576" w:rsidP="005900FA">
      <w:pPr>
        <w:tabs>
          <w:tab w:val="left" w:pos="426"/>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b/>
          <w:sz w:val="24"/>
          <w:szCs w:val="24"/>
          <w:lang w:eastAsia="ru-RU"/>
        </w:rPr>
        <w:t xml:space="preserve">3. Функции </w:t>
      </w:r>
      <w:r w:rsidR="00024D2B" w:rsidRPr="00024D2B">
        <w:rPr>
          <w:rFonts w:ascii="Times New Roman" w:eastAsia="Calibri" w:hAnsi="Times New Roman" w:cs="Times New Roman"/>
          <w:b/>
          <w:sz w:val="24"/>
          <w:szCs w:val="24"/>
          <w:lang w:eastAsia="ru-RU"/>
        </w:rPr>
        <w:t>проекта</w:t>
      </w:r>
      <w:r w:rsidR="00024D2B" w:rsidRPr="00024D2B">
        <w:rPr>
          <w:rFonts w:ascii="Times New Roman" w:eastAsia="Calibri" w:hAnsi="Times New Roman" w:cs="Times New Roman"/>
          <w:sz w:val="24"/>
          <w:szCs w:val="24"/>
          <w:lang w:eastAsia="ru-RU"/>
        </w:rPr>
        <w:t xml:space="preserve">: </w:t>
      </w:r>
    </w:p>
    <w:p w14:paraId="4C3E2824" w14:textId="77777777" w:rsidR="00024D2B" w:rsidRPr="00024D2B" w:rsidRDefault="00024D2B" w:rsidP="005900FA">
      <w:pPr>
        <w:tabs>
          <w:tab w:val="left" w:pos="426"/>
        </w:tabs>
        <w:spacing w:after="0" w:line="240" w:lineRule="auto"/>
        <w:ind w:firstLine="709"/>
        <w:jc w:val="both"/>
        <w:rPr>
          <w:rFonts w:ascii="Times New Roman" w:eastAsia="Calibri" w:hAnsi="Times New Roman" w:cs="Times New Roman"/>
          <w:sz w:val="24"/>
          <w:szCs w:val="24"/>
          <w:lang w:eastAsia="ru-RU"/>
        </w:rPr>
      </w:pPr>
      <w:r w:rsidRPr="00024D2B">
        <w:rPr>
          <w:rFonts w:ascii="Times New Roman" w:eastAsia="Calibri" w:hAnsi="Times New Roman" w:cs="Times New Roman"/>
          <w:sz w:val="24"/>
          <w:szCs w:val="24"/>
          <w:lang w:eastAsia="ru-RU"/>
        </w:rPr>
        <w:t xml:space="preserve">Техническое перевооружение опасного производственного объекта «Площадка химического производства полупроводниковых приборов» рег. № А42-00029-0016, </w:t>
      </w:r>
      <w:r w:rsidR="00EE2475" w:rsidRPr="00EE2475">
        <w:rPr>
          <w:rFonts w:ascii="Times New Roman" w:eastAsia="Calibri" w:hAnsi="Times New Roman" w:cs="Times New Roman"/>
          <w:sz w:val="24"/>
          <w:szCs w:val="24"/>
          <w:lang w:eastAsia="ru-RU"/>
        </w:rPr>
        <w:t>перенос технологических трубопроводов на участке обжига в корпусе 35Г цеха № 22</w:t>
      </w:r>
      <w:r w:rsidRPr="00024D2B">
        <w:rPr>
          <w:rFonts w:ascii="Times New Roman" w:eastAsia="Calibri" w:hAnsi="Times New Roman" w:cs="Times New Roman"/>
          <w:sz w:val="24"/>
          <w:szCs w:val="24"/>
          <w:lang w:eastAsia="ru-RU"/>
        </w:rPr>
        <w:t>.</w:t>
      </w:r>
    </w:p>
    <w:p w14:paraId="0796D42F" w14:textId="77777777" w:rsidR="00024D2B" w:rsidRPr="00024D2B" w:rsidRDefault="00024D2B" w:rsidP="00B5796D">
      <w:pPr>
        <w:tabs>
          <w:tab w:val="left" w:pos="426"/>
        </w:tabs>
        <w:spacing w:after="0" w:line="240" w:lineRule="auto"/>
        <w:ind w:firstLine="567"/>
        <w:jc w:val="both"/>
        <w:rPr>
          <w:rFonts w:ascii="Times New Roman" w:eastAsia="Calibri" w:hAnsi="Times New Roman" w:cs="Times New Roman"/>
          <w:b/>
          <w:sz w:val="24"/>
          <w:szCs w:val="24"/>
          <w:lang w:eastAsia="ru-RU"/>
        </w:rPr>
      </w:pPr>
      <w:r w:rsidRPr="00024D2B">
        <w:rPr>
          <w:rFonts w:ascii="Times New Roman" w:eastAsia="Calibri" w:hAnsi="Times New Roman" w:cs="Times New Roman"/>
          <w:b/>
          <w:sz w:val="24"/>
          <w:szCs w:val="24"/>
          <w:lang w:eastAsia="ru-RU"/>
        </w:rPr>
        <w:t>4. Технические требования к работ</w:t>
      </w:r>
      <w:r w:rsidR="00111576">
        <w:rPr>
          <w:rFonts w:ascii="Times New Roman" w:eastAsia="Calibri" w:hAnsi="Times New Roman" w:cs="Times New Roman"/>
          <w:b/>
          <w:sz w:val="24"/>
          <w:szCs w:val="24"/>
          <w:lang w:eastAsia="ru-RU"/>
        </w:rPr>
        <w:t>ам:</w:t>
      </w:r>
    </w:p>
    <w:p w14:paraId="4056C027" w14:textId="77777777" w:rsidR="00630594" w:rsidRDefault="00024D2B" w:rsidP="005900FA">
      <w:pPr>
        <w:tabs>
          <w:tab w:val="left" w:pos="426"/>
        </w:tabs>
        <w:spacing w:after="0" w:line="240" w:lineRule="auto"/>
        <w:ind w:firstLine="709"/>
        <w:jc w:val="both"/>
        <w:rPr>
          <w:rFonts w:ascii="Times New Roman" w:eastAsia="Calibri" w:hAnsi="Times New Roman" w:cs="Times New Roman"/>
          <w:sz w:val="24"/>
          <w:szCs w:val="24"/>
          <w:lang w:eastAsia="ru-RU"/>
        </w:rPr>
      </w:pPr>
      <w:r w:rsidRPr="00024D2B">
        <w:rPr>
          <w:rFonts w:ascii="Times New Roman" w:eastAsia="Calibri" w:hAnsi="Times New Roman" w:cs="Times New Roman"/>
          <w:sz w:val="24"/>
          <w:szCs w:val="24"/>
          <w:lang w:eastAsia="ru-RU"/>
        </w:rPr>
        <w:t xml:space="preserve">Работы производятся только в отведенной зоне работ. Выполняемые работы должны производиться в соответствии с представленной сметной документацией. </w:t>
      </w:r>
    </w:p>
    <w:p w14:paraId="5B167108" w14:textId="77777777" w:rsidR="00630594" w:rsidRDefault="00024D2B" w:rsidP="005900FA">
      <w:pPr>
        <w:tabs>
          <w:tab w:val="left" w:pos="426"/>
        </w:tabs>
        <w:spacing w:after="0" w:line="240" w:lineRule="auto"/>
        <w:ind w:firstLine="709"/>
        <w:jc w:val="both"/>
        <w:rPr>
          <w:rFonts w:ascii="Times New Roman" w:eastAsia="Calibri" w:hAnsi="Times New Roman" w:cs="Times New Roman"/>
          <w:sz w:val="24"/>
          <w:szCs w:val="24"/>
          <w:lang w:eastAsia="ru-RU"/>
        </w:rPr>
      </w:pPr>
      <w:r w:rsidRPr="00024D2B">
        <w:rPr>
          <w:rFonts w:ascii="Times New Roman" w:eastAsia="Calibri" w:hAnsi="Times New Roman" w:cs="Times New Roman"/>
          <w:sz w:val="24"/>
          <w:szCs w:val="24"/>
          <w:lang w:eastAsia="ru-RU"/>
        </w:rPr>
        <w:t xml:space="preserve">Подрядчик обязан выполнить работы своими материалами, средствами в соответствии с действующими нормативными и правовыми актами законодательства РФ. </w:t>
      </w:r>
    </w:p>
    <w:p w14:paraId="06FB2A15" w14:textId="77777777" w:rsidR="00630594" w:rsidRDefault="00024D2B" w:rsidP="005900FA">
      <w:pPr>
        <w:tabs>
          <w:tab w:val="left" w:pos="426"/>
        </w:tabs>
        <w:spacing w:after="0" w:line="240" w:lineRule="auto"/>
        <w:ind w:firstLine="709"/>
        <w:jc w:val="both"/>
        <w:rPr>
          <w:rFonts w:ascii="Times New Roman" w:eastAsia="Calibri" w:hAnsi="Times New Roman" w:cs="Times New Roman"/>
          <w:sz w:val="24"/>
          <w:szCs w:val="24"/>
          <w:lang w:eastAsia="ru-RU"/>
        </w:rPr>
      </w:pPr>
      <w:r w:rsidRPr="00024D2B">
        <w:rPr>
          <w:rFonts w:ascii="Times New Roman" w:eastAsia="Calibri" w:hAnsi="Times New Roman" w:cs="Times New Roman"/>
          <w:sz w:val="24"/>
          <w:szCs w:val="24"/>
          <w:lang w:eastAsia="ru-RU"/>
        </w:rPr>
        <w:t>Все используемые материалы должны соответствовать нормам пожарной безопасности, иметь соответствующие сертификаты, декларации соответствия, технические паспорта и другие документы, удостоверяющие их качество.</w:t>
      </w:r>
    </w:p>
    <w:p w14:paraId="6C8A29DD" w14:textId="77777777" w:rsidR="00630594" w:rsidRDefault="00024D2B" w:rsidP="005900FA">
      <w:pPr>
        <w:tabs>
          <w:tab w:val="left" w:pos="426"/>
        </w:tabs>
        <w:spacing w:after="0" w:line="240" w:lineRule="auto"/>
        <w:ind w:firstLine="709"/>
        <w:jc w:val="both"/>
        <w:rPr>
          <w:rFonts w:ascii="Times New Roman" w:eastAsia="Calibri" w:hAnsi="Times New Roman" w:cs="Times New Roman"/>
          <w:sz w:val="24"/>
          <w:szCs w:val="24"/>
          <w:lang w:eastAsia="ru-RU"/>
        </w:rPr>
      </w:pPr>
      <w:r w:rsidRPr="00024D2B">
        <w:rPr>
          <w:rFonts w:ascii="Times New Roman" w:eastAsia="Calibri" w:hAnsi="Times New Roman" w:cs="Times New Roman"/>
          <w:sz w:val="24"/>
          <w:szCs w:val="24"/>
          <w:lang w:eastAsia="ru-RU"/>
        </w:rPr>
        <w:t>Использование при проведении работ товаров, бывших в употреблении или товаров, содержащих компоненты, бы</w:t>
      </w:r>
      <w:r w:rsidR="00630594">
        <w:rPr>
          <w:rFonts w:ascii="Times New Roman" w:eastAsia="Calibri" w:hAnsi="Times New Roman" w:cs="Times New Roman"/>
          <w:sz w:val="24"/>
          <w:szCs w:val="24"/>
          <w:lang w:eastAsia="ru-RU"/>
        </w:rPr>
        <w:t>вшие в употреблении, не допускае</w:t>
      </w:r>
      <w:r w:rsidRPr="00024D2B">
        <w:rPr>
          <w:rFonts w:ascii="Times New Roman" w:eastAsia="Calibri" w:hAnsi="Times New Roman" w:cs="Times New Roman"/>
          <w:sz w:val="24"/>
          <w:szCs w:val="24"/>
          <w:lang w:eastAsia="ru-RU"/>
        </w:rPr>
        <w:t xml:space="preserve">тся. </w:t>
      </w:r>
    </w:p>
    <w:p w14:paraId="0B74F302" w14:textId="77777777" w:rsidR="00630594" w:rsidRDefault="00024D2B" w:rsidP="005900FA">
      <w:pPr>
        <w:tabs>
          <w:tab w:val="left" w:pos="426"/>
        </w:tabs>
        <w:spacing w:after="0" w:line="240" w:lineRule="auto"/>
        <w:ind w:firstLine="709"/>
        <w:jc w:val="both"/>
        <w:rPr>
          <w:rFonts w:ascii="Times New Roman" w:eastAsia="Calibri" w:hAnsi="Times New Roman" w:cs="Times New Roman"/>
          <w:sz w:val="24"/>
          <w:szCs w:val="24"/>
          <w:lang w:eastAsia="ru-RU"/>
        </w:rPr>
      </w:pPr>
      <w:r w:rsidRPr="00024D2B">
        <w:rPr>
          <w:rFonts w:ascii="Times New Roman" w:eastAsia="Calibri" w:hAnsi="Times New Roman" w:cs="Times New Roman"/>
          <w:sz w:val="24"/>
          <w:szCs w:val="24"/>
          <w:lang w:eastAsia="ru-RU"/>
        </w:rPr>
        <w:t xml:space="preserve">Подрядчик несет ответственность за соответствие используемых материалов государственным стандартам и техническим условиям. Подрядчик несет ответственность за сохранность всех поставленных для реализации договора материалов и оборудования до сдачи готового объекта в эксплуатацию. </w:t>
      </w:r>
    </w:p>
    <w:p w14:paraId="209B409C" w14:textId="77777777" w:rsidR="00024D2B" w:rsidRPr="00024D2B" w:rsidRDefault="00024D2B" w:rsidP="005900FA">
      <w:pPr>
        <w:tabs>
          <w:tab w:val="left" w:pos="426"/>
        </w:tabs>
        <w:spacing w:after="0" w:line="240" w:lineRule="auto"/>
        <w:ind w:firstLine="709"/>
        <w:jc w:val="both"/>
        <w:rPr>
          <w:rFonts w:ascii="Times New Roman" w:eastAsia="Calibri" w:hAnsi="Times New Roman" w:cs="Times New Roman"/>
          <w:sz w:val="24"/>
          <w:szCs w:val="24"/>
          <w:lang w:eastAsia="ru-RU"/>
        </w:rPr>
      </w:pPr>
      <w:r w:rsidRPr="00024D2B">
        <w:rPr>
          <w:rFonts w:ascii="Times New Roman" w:eastAsia="Calibri" w:hAnsi="Times New Roman" w:cs="Times New Roman"/>
          <w:sz w:val="24"/>
          <w:szCs w:val="24"/>
          <w:lang w:eastAsia="ru-RU"/>
        </w:rPr>
        <w:t>В случае повреждения отделки иных помещений или инженерных систем, произошедших по причине производимых подрядной организацией работ – все работы по восстановлению берет на себя подрядная организация. Подрядчик производит ликвидацию рабочей зоны, уборку и вывоз мусора, уборку материалов после окончания работ собственными силами и за счет собственных средств.</w:t>
      </w:r>
    </w:p>
    <w:p w14:paraId="7F0A72F1" w14:textId="77777777" w:rsidR="00024D2B" w:rsidRPr="00024D2B" w:rsidRDefault="00024D2B" w:rsidP="005900FA">
      <w:pPr>
        <w:tabs>
          <w:tab w:val="left" w:pos="426"/>
        </w:tabs>
        <w:spacing w:after="0" w:line="240" w:lineRule="auto"/>
        <w:ind w:firstLine="709"/>
        <w:jc w:val="both"/>
        <w:rPr>
          <w:rFonts w:ascii="Times New Roman" w:eastAsia="Calibri" w:hAnsi="Times New Roman" w:cs="Times New Roman"/>
          <w:b/>
          <w:sz w:val="24"/>
          <w:szCs w:val="24"/>
          <w:lang w:eastAsia="ru-RU"/>
        </w:rPr>
      </w:pPr>
      <w:r w:rsidRPr="00024D2B">
        <w:rPr>
          <w:rFonts w:ascii="Times New Roman" w:eastAsia="Calibri" w:hAnsi="Times New Roman" w:cs="Times New Roman"/>
          <w:b/>
          <w:sz w:val="24"/>
          <w:szCs w:val="24"/>
          <w:lang w:eastAsia="ru-RU"/>
        </w:rPr>
        <w:t xml:space="preserve">5. Требования к </w:t>
      </w:r>
      <w:r w:rsidR="00111576">
        <w:rPr>
          <w:rFonts w:ascii="Times New Roman" w:eastAsia="Calibri" w:hAnsi="Times New Roman" w:cs="Times New Roman"/>
          <w:b/>
          <w:sz w:val="24"/>
          <w:szCs w:val="24"/>
          <w:lang w:eastAsia="ru-RU"/>
        </w:rPr>
        <w:t>Подрядчику:</w:t>
      </w:r>
    </w:p>
    <w:p w14:paraId="4EE87253" w14:textId="77777777" w:rsidR="00024D2B" w:rsidRPr="00024D2B" w:rsidRDefault="00024D2B" w:rsidP="005900FA">
      <w:pPr>
        <w:widowControl w:val="0"/>
        <w:suppressAutoHyphens/>
        <w:autoSpaceDN w:val="0"/>
        <w:spacing w:after="0" w:line="240" w:lineRule="auto"/>
        <w:ind w:firstLine="709"/>
        <w:jc w:val="both"/>
        <w:textAlignment w:val="baseline"/>
        <w:rPr>
          <w:rFonts w:ascii="Times New Roman" w:eastAsia="Arial Unicode MS" w:hAnsi="Times New Roman" w:cs="Mangal"/>
          <w:kern w:val="3"/>
          <w:sz w:val="24"/>
          <w:szCs w:val="24"/>
          <w:lang w:bidi="hi-IN"/>
        </w:rPr>
      </w:pPr>
      <w:r w:rsidRPr="00024D2B">
        <w:rPr>
          <w:rFonts w:ascii="Times New Roman" w:eastAsia="Arial Unicode MS" w:hAnsi="Times New Roman" w:cs="Mangal"/>
          <w:kern w:val="3"/>
          <w:sz w:val="24"/>
          <w:szCs w:val="24"/>
          <w:lang w:bidi="hi-IN"/>
        </w:rPr>
        <w:t>Наличие у организации сведений в едином реестре у членов СРО на работы при изготовлении, монтаже, ремонте и реконструкции технологических трубопроводов, трубных систем, выданного на основании результатов аттестации сварщиков и специалистов сварочного производства по ПБ 03-273-99 и РД 03-495-02, аттестации сварочных материалов по РД 03-613-03, аттест</w:t>
      </w:r>
      <w:r w:rsidR="00B5796D">
        <w:rPr>
          <w:rFonts w:ascii="Times New Roman" w:eastAsia="Arial Unicode MS" w:hAnsi="Times New Roman" w:cs="Mangal"/>
          <w:kern w:val="3"/>
          <w:sz w:val="24"/>
          <w:szCs w:val="24"/>
          <w:lang w:bidi="hi-IN"/>
        </w:rPr>
        <w:t xml:space="preserve">ации сварочного оборудования по </w:t>
      </w:r>
      <w:r w:rsidRPr="00024D2B">
        <w:rPr>
          <w:rFonts w:ascii="Times New Roman" w:eastAsia="Arial Unicode MS" w:hAnsi="Times New Roman" w:cs="Mangal"/>
          <w:kern w:val="3"/>
          <w:sz w:val="24"/>
          <w:szCs w:val="24"/>
          <w:lang w:bidi="hi-IN"/>
        </w:rPr>
        <w:t>РД 03-614-03 и аттестации технологий сварки по РД 03-615-03</w:t>
      </w:r>
      <w:r w:rsidR="00630594">
        <w:rPr>
          <w:rFonts w:ascii="Times New Roman" w:eastAsia="Arial Unicode MS" w:hAnsi="Times New Roman" w:cs="Mangal"/>
          <w:kern w:val="3"/>
          <w:sz w:val="24"/>
          <w:szCs w:val="24"/>
          <w:lang w:bidi="hi-IN"/>
        </w:rPr>
        <w:t>.</w:t>
      </w:r>
    </w:p>
    <w:p w14:paraId="4676ADD9" w14:textId="77777777" w:rsidR="00630594" w:rsidRDefault="00024D2B" w:rsidP="005900FA">
      <w:pPr>
        <w:spacing w:after="0" w:line="240" w:lineRule="auto"/>
        <w:ind w:firstLine="709"/>
        <w:jc w:val="both"/>
        <w:rPr>
          <w:rFonts w:ascii="Times New Roman" w:eastAsia="Times New Roman" w:hAnsi="Times New Roman" w:cs="Times New Roman"/>
          <w:sz w:val="24"/>
          <w:szCs w:val="24"/>
        </w:rPr>
      </w:pPr>
      <w:r w:rsidRPr="00024D2B">
        <w:rPr>
          <w:rFonts w:ascii="Times New Roman" w:eastAsia="Times New Roman" w:hAnsi="Times New Roman" w:cs="Times New Roman"/>
          <w:sz w:val="24"/>
          <w:szCs w:val="24"/>
        </w:rPr>
        <w:t>Подрядчик обязуется выполнить следующие работы: закупку, поставку, монтаж, демонтаж, своевременное устранение недостатков и дефектов,</w:t>
      </w:r>
      <w:r w:rsidR="00630594">
        <w:rPr>
          <w:rFonts w:ascii="Times New Roman" w:eastAsia="Times New Roman" w:hAnsi="Times New Roman" w:cs="Times New Roman"/>
          <w:sz w:val="24"/>
          <w:szCs w:val="24"/>
        </w:rPr>
        <w:t xml:space="preserve"> выявленных при приёмке работ. </w:t>
      </w:r>
    </w:p>
    <w:p w14:paraId="51F8338D" w14:textId="77777777" w:rsidR="00024D2B" w:rsidRPr="00024D2B" w:rsidRDefault="00111576" w:rsidP="005900FA">
      <w:pPr>
        <w:spacing w:after="0" w:line="240" w:lineRule="auto"/>
        <w:ind w:firstLine="709"/>
        <w:jc w:val="both"/>
        <w:rPr>
          <w:rFonts w:ascii="Times New Roman" w:eastAsia="Times New Roman" w:hAnsi="Times New Roman" w:cs="Times New Roman"/>
          <w:sz w:val="24"/>
          <w:szCs w:val="24"/>
        </w:rPr>
      </w:pPr>
      <w:r w:rsidRPr="00111576">
        <w:rPr>
          <w:rFonts w:ascii="Times New Roman" w:eastAsia="Times New Roman" w:hAnsi="Times New Roman" w:cs="Times New Roman"/>
          <w:sz w:val="24"/>
          <w:szCs w:val="24"/>
        </w:rPr>
        <w:t>Все используемые материалы и производимые работы должны соответствовать разделу проектной документации 021/24-ПР-ПЗ.ТХ</w:t>
      </w:r>
      <w:r>
        <w:rPr>
          <w:rFonts w:ascii="Times New Roman" w:eastAsia="Times New Roman" w:hAnsi="Times New Roman" w:cs="Times New Roman"/>
          <w:sz w:val="24"/>
          <w:szCs w:val="24"/>
        </w:rPr>
        <w:t>.</w:t>
      </w:r>
    </w:p>
    <w:p w14:paraId="39DE7A45" w14:textId="77777777" w:rsidR="00024D2B" w:rsidRPr="00024D2B" w:rsidRDefault="00024D2B" w:rsidP="005900FA">
      <w:pPr>
        <w:tabs>
          <w:tab w:val="left" w:pos="426"/>
          <w:tab w:val="num" w:pos="1701"/>
        </w:tabs>
        <w:spacing w:after="0" w:line="240" w:lineRule="auto"/>
        <w:ind w:firstLine="709"/>
        <w:jc w:val="both"/>
        <w:rPr>
          <w:rFonts w:ascii="Times New Roman" w:eastAsia="Calibri" w:hAnsi="Times New Roman" w:cs="Times New Roman"/>
          <w:sz w:val="24"/>
          <w:szCs w:val="24"/>
          <w:lang w:eastAsia="ru-RU"/>
        </w:rPr>
      </w:pPr>
      <w:r w:rsidRPr="00024D2B">
        <w:rPr>
          <w:rFonts w:ascii="Times New Roman" w:eastAsia="Calibri" w:hAnsi="Times New Roman" w:cs="Times New Roman"/>
          <w:sz w:val="24"/>
          <w:szCs w:val="24"/>
          <w:lang w:eastAsia="ru-RU"/>
        </w:rPr>
        <w:t xml:space="preserve">Подрядчик должен предусмотреть мероприятия по охране труда, а также мероприятия по предотвращению аварийных ситуаций на объекте в соответствии с действующими нормами. Охрана труда рабочих должна обеспечиваться выдачей необходимых средств индивидуальной защиты, выполнением мероприятий по коллективной защите работающих. Рабочие места в вечернее время должны быть освещены. При производстве работ должны использоваться </w:t>
      </w:r>
      <w:r w:rsidRPr="00024D2B">
        <w:rPr>
          <w:rFonts w:ascii="Times New Roman" w:eastAsia="Calibri" w:hAnsi="Times New Roman" w:cs="Times New Roman"/>
          <w:sz w:val="24"/>
          <w:szCs w:val="24"/>
          <w:lang w:eastAsia="ru-RU"/>
        </w:rPr>
        <w:lastRenderedPageBreak/>
        <w:t>оборудование, машины и механизмы, допущенные к применению ор</w:t>
      </w:r>
      <w:r w:rsidR="00183D8E">
        <w:rPr>
          <w:rFonts w:ascii="Times New Roman" w:eastAsia="Calibri" w:hAnsi="Times New Roman" w:cs="Times New Roman"/>
          <w:sz w:val="24"/>
          <w:szCs w:val="24"/>
          <w:lang w:eastAsia="ru-RU"/>
        </w:rPr>
        <w:t>ганами государственного надзора.</w:t>
      </w:r>
    </w:p>
    <w:p w14:paraId="27057EF0" w14:textId="77777777" w:rsidR="00024D2B" w:rsidRPr="00024D2B" w:rsidRDefault="00024D2B" w:rsidP="005900FA">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024D2B">
        <w:rPr>
          <w:rFonts w:ascii="Times New Roman" w:eastAsia="Times New Roman" w:hAnsi="Times New Roman" w:cs="Times New Roman"/>
          <w:sz w:val="24"/>
          <w:szCs w:val="24"/>
          <w:lang w:eastAsia="ru-RU"/>
        </w:rPr>
        <w:t>Порядок выполнения работ:</w:t>
      </w:r>
    </w:p>
    <w:p w14:paraId="18E376CF" w14:textId="77777777" w:rsidR="00024D2B" w:rsidRPr="00024D2B" w:rsidRDefault="00024D2B" w:rsidP="005900FA">
      <w:pPr>
        <w:spacing w:after="0" w:line="240" w:lineRule="auto"/>
        <w:ind w:firstLine="709"/>
        <w:jc w:val="both"/>
        <w:rPr>
          <w:rFonts w:ascii="Times New Roman" w:eastAsia="Times New Roman" w:hAnsi="Times New Roman" w:cs="Times New Roman"/>
          <w:sz w:val="24"/>
          <w:szCs w:val="24"/>
        </w:rPr>
      </w:pPr>
      <w:r w:rsidRPr="00024D2B">
        <w:rPr>
          <w:rFonts w:ascii="Times New Roman" w:eastAsia="Times New Roman" w:hAnsi="Times New Roman" w:cs="Times New Roman"/>
          <w:sz w:val="24"/>
          <w:szCs w:val="24"/>
        </w:rPr>
        <w:t xml:space="preserve">- </w:t>
      </w:r>
      <w:r w:rsidR="00111576">
        <w:rPr>
          <w:rFonts w:ascii="Times New Roman" w:eastAsia="Times New Roman" w:hAnsi="Times New Roman" w:cs="Times New Roman"/>
          <w:sz w:val="24"/>
          <w:szCs w:val="24"/>
        </w:rPr>
        <w:t>В</w:t>
      </w:r>
      <w:r w:rsidRPr="00024D2B">
        <w:rPr>
          <w:rFonts w:ascii="Times New Roman" w:eastAsia="Times New Roman" w:hAnsi="Times New Roman" w:cs="Times New Roman"/>
          <w:sz w:val="24"/>
          <w:szCs w:val="24"/>
        </w:rPr>
        <w:t>се работы должны выполняться в соответствии с требованиями СНиП и других действующих нормативных актов, регламентирующих технологию и качество производимых подрядной организацией работ.</w:t>
      </w:r>
    </w:p>
    <w:p w14:paraId="6951B0D3" w14:textId="77777777" w:rsidR="00024D2B" w:rsidRPr="00024D2B" w:rsidRDefault="00024D2B" w:rsidP="005900FA">
      <w:pPr>
        <w:spacing w:after="0" w:line="240" w:lineRule="auto"/>
        <w:ind w:firstLine="709"/>
        <w:jc w:val="both"/>
        <w:rPr>
          <w:rFonts w:ascii="Times New Roman" w:eastAsia="Times New Roman" w:hAnsi="Times New Roman" w:cs="Times New Roman"/>
          <w:sz w:val="24"/>
          <w:szCs w:val="24"/>
        </w:rPr>
      </w:pPr>
      <w:r w:rsidRPr="00024D2B">
        <w:rPr>
          <w:rFonts w:ascii="Times New Roman" w:eastAsia="Times New Roman" w:hAnsi="Times New Roman" w:cs="Times New Roman"/>
          <w:sz w:val="24"/>
          <w:szCs w:val="24"/>
        </w:rPr>
        <w:t xml:space="preserve">- </w:t>
      </w:r>
      <w:r w:rsidR="00B5796D">
        <w:rPr>
          <w:rFonts w:ascii="Times New Roman" w:eastAsia="Times New Roman" w:hAnsi="Times New Roman" w:cs="Times New Roman"/>
          <w:sz w:val="24"/>
          <w:szCs w:val="24"/>
        </w:rPr>
        <w:t>П</w:t>
      </w:r>
      <w:r w:rsidRPr="00024D2B">
        <w:rPr>
          <w:rFonts w:ascii="Times New Roman" w:eastAsia="Times New Roman" w:hAnsi="Times New Roman" w:cs="Times New Roman"/>
          <w:sz w:val="24"/>
          <w:szCs w:val="24"/>
        </w:rPr>
        <w:t>одрядчик гарантирует, что не привлекает иностранную рабочую силу с</w:t>
      </w:r>
      <w:r w:rsidR="00183D8E">
        <w:rPr>
          <w:rFonts w:ascii="Times New Roman" w:eastAsia="Times New Roman" w:hAnsi="Times New Roman" w:cs="Times New Roman"/>
          <w:sz w:val="24"/>
          <w:szCs w:val="24"/>
        </w:rPr>
        <w:t xml:space="preserve"> нарушением законодательства РФ.</w:t>
      </w:r>
    </w:p>
    <w:p w14:paraId="7DF96F62" w14:textId="77777777" w:rsidR="00024D2B" w:rsidRPr="00024D2B" w:rsidRDefault="00024D2B" w:rsidP="005900FA">
      <w:pPr>
        <w:spacing w:after="0" w:line="240" w:lineRule="auto"/>
        <w:ind w:firstLine="709"/>
        <w:jc w:val="both"/>
        <w:rPr>
          <w:rFonts w:ascii="Times New Roman" w:eastAsia="Times New Roman" w:hAnsi="Times New Roman" w:cs="Times New Roman"/>
          <w:sz w:val="24"/>
          <w:szCs w:val="24"/>
        </w:rPr>
      </w:pPr>
      <w:r w:rsidRPr="00024D2B">
        <w:rPr>
          <w:rFonts w:ascii="Times New Roman" w:eastAsia="Times New Roman" w:hAnsi="Times New Roman" w:cs="Times New Roman"/>
          <w:sz w:val="24"/>
          <w:szCs w:val="24"/>
        </w:rPr>
        <w:t>Заказчик имеет право осуществлять контроль за ходом, качеством, сроками выполнения работ согласно заключенным Договорам подряда.</w:t>
      </w:r>
    </w:p>
    <w:p w14:paraId="6532EF8C" w14:textId="77777777" w:rsidR="00024D2B" w:rsidRPr="00024D2B" w:rsidRDefault="00846402" w:rsidP="005900FA">
      <w:pPr>
        <w:tabs>
          <w:tab w:val="left" w:pos="426"/>
          <w:tab w:val="num" w:pos="1701"/>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w:t>
      </w:r>
      <w:r w:rsidR="00024D2B" w:rsidRPr="00024D2B">
        <w:rPr>
          <w:rFonts w:ascii="Times New Roman" w:eastAsia="Calibri" w:hAnsi="Times New Roman" w:cs="Times New Roman"/>
          <w:sz w:val="24"/>
          <w:szCs w:val="24"/>
          <w:lang w:eastAsia="ru-RU"/>
        </w:rPr>
        <w:t>одрядчик ведет на объекте общий журнал работ (по форме КС-6) в соответствии с          указаниями Постановления Госкомстата РФ от 11 ноября 1999</w:t>
      </w:r>
      <w:r>
        <w:rPr>
          <w:rFonts w:ascii="Times New Roman" w:eastAsia="Calibri" w:hAnsi="Times New Roman" w:cs="Times New Roman"/>
          <w:sz w:val="24"/>
          <w:szCs w:val="24"/>
          <w:lang w:eastAsia="ru-RU"/>
        </w:rPr>
        <w:t xml:space="preserve"> г. № </w:t>
      </w:r>
      <w:r w:rsidR="00024D2B" w:rsidRPr="00024D2B">
        <w:rPr>
          <w:rFonts w:ascii="Times New Roman" w:eastAsia="Calibri" w:hAnsi="Times New Roman" w:cs="Times New Roman"/>
          <w:sz w:val="24"/>
          <w:szCs w:val="24"/>
          <w:lang w:eastAsia="ru-RU"/>
        </w:rPr>
        <w:t>100, специальные журналы по отдельным видам работ, составляет акты освидетельствования скрытых работ</w:t>
      </w:r>
      <w:r w:rsidR="00183D8E">
        <w:rPr>
          <w:rFonts w:ascii="Times New Roman" w:eastAsia="Calibri" w:hAnsi="Times New Roman" w:cs="Times New Roman"/>
          <w:sz w:val="24"/>
          <w:szCs w:val="24"/>
          <w:lang w:eastAsia="ru-RU"/>
        </w:rPr>
        <w:t xml:space="preserve"> (по форме приложения № </w:t>
      </w:r>
      <w:r w:rsidR="00024D2B" w:rsidRPr="00024D2B">
        <w:rPr>
          <w:rFonts w:ascii="Times New Roman" w:eastAsia="Calibri" w:hAnsi="Times New Roman" w:cs="Times New Roman"/>
          <w:sz w:val="24"/>
          <w:szCs w:val="24"/>
          <w:lang w:eastAsia="ru-RU"/>
        </w:rPr>
        <w:t>3 к РД-11-02-2006), оформляет другую производственную и исполнительную документацию, предусмотренную законодательством Российской Федерации;</w:t>
      </w:r>
    </w:p>
    <w:p w14:paraId="6E1CABE4" w14:textId="77777777" w:rsidR="00846402" w:rsidRDefault="00024D2B" w:rsidP="00B5796D">
      <w:pPr>
        <w:spacing w:after="0" w:line="240" w:lineRule="auto"/>
        <w:ind w:firstLine="567"/>
        <w:jc w:val="both"/>
        <w:rPr>
          <w:rFonts w:ascii="Times New Roman" w:eastAsia="Times New Roman" w:hAnsi="Times New Roman" w:cs="Times New Roman"/>
          <w:sz w:val="24"/>
          <w:szCs w:val="24"/>
        </w:rPr>
      </w:pPr>
      <w:r w:rsidRPr="00024D2B">
        <w:rPr>
          <w:rFonts w:ascii="Times New Roman" w:eastAsia="Times New Roman" w:hAnsi="Times New Roman" w:cs="Times New Roman"/>
          <w:sz w:val="24"/>
          <w:szCs w:val="24"/>
        </w:rPr>
        <w:t>Требования по передаче Заказчику технических и иных документов по завершению и сдаче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4741"/>
        <w:gridCol w:w="4438"/>
      </w:tblGrid>
      <w:tr w:rsidR="00846402" w:rsidRPr="00024D2B" w14:paraId="74CE2D47" w14:textId="77777777" w:rsidTr="00B5796D">
        <w:trPr>
          <w:trHeight w:val="501"/>
        </w:trPr>
        <w:tc>
          <w:tcPr>
            <w:tcW w:w="303" w:type="pct"/>
          </w:tcPr>
          <w:p w14:paraId="5CFB4875" w14:textId="77777777" w:rsidR="00024D2B" w:rsidRPr="00EE2475" w:rsidRDefault="00024D2B" w:rsidP="00846402">
            <w:pPr>
              <w:spacing w:after="0" w:line="240" w:lineRule="auto"/>
              <w:rPr>
                <w:rFonts w:ascii="Times New Roman" w:eastAsia="Times New Roman" w:hAnsi="Times New Roman" w:cs="Times New Roman"/>
                <w:sz w:val="24"/>
                <w:szCs w:val="24"/>
              </w:rPr>
            </w:pPr>
            <w:r w:rsidRPr="00EE2475">
              <w:rPr>
                <w:rFonts w:ascii="Times New Roman" w:eastAsia="Times New Roman" w:hAnsi="Times New Roman" w:cs="Times New Roman"/>
                <w:sz w:val="24"/>
                <w:szCs w:val="24"/>
              </w:rPr>
              <w:t>№ п/п</w:t>
            </w:r>
          </w:p>
        </w:tc>
        <w:tc>
          <w:tcPr>
            <w:tcW w:w="2426" w:type="pct"/>
          </w:tcPr>
          <w:p w14:paraId="2F178972" w14:textId="77777777" w:rsidR="00024D2B" w:rsidRPr="00EE2475" w:rsidRDefault="00024D2B" w:rsidP="00846402">
            <w:pPr>
              <w:spacing w:after="0" w:line="240" w:lineRule="auto"/>
              <w:jc w:val="both"/>
              <w:rPr>
                <w:rFonts w:ascii="Times New Roman" w:eastAsia="Times New Roman" w:hAnsi="Times New Roman" w:cs="Times New Roman"/>
                <w:sz w:val="24"/>
                <w:szCs w:val="24"/>
              </w:rPr>
            </w:pPr>
            <w:r w:rsidRPr="00EE2475">
              <w:rPr>
                <w:rFonts w:ascii="Times New Roman" w:eastAsia="Times New Roman" w:hAnsi="Times New Roman" w:cs="Times New Roman"/>
                <w:sz w:val="24"/>
                <w:szCs w:val="24"/>
              </w:rPr>
              <w:t>Состав, форма и требования, предъявляемые к отчетной документации</w:t>
            </w:r>
          </w:p>
        </w:tc>
        <w:tc>
          <w:tcPr>
            <w:tcW w:w="2271" w:type="pct"/>
          </w:tcPr>
          <w:p w14:paraId="3500A532" w14:textId="77777777" w:rsidR="00024D2B" w:rsidRPr="00EE2475" w:rsidRDefault="00024D2B" w:rsidP="00846402">
            <w:pPr>
              <w:spacing w:after="0" w:line="240" w:lineRule="auto"/>
              <w:ind w:firstLine="709"/>
              <w:rPr>
                <w:rFonts w:ascii="Times New Roman" w:eastAsia="Times New Roman" w:hAnsi="Times New Roman" w:cs="Times New Roman"/>
                <w:sz w:val="24"/>
                <w:szCs w:val="24"/>
              </w:rPr>
            </w:pPr>
            <w:r w:rsidRPr="00EE2475">
              <w:rPr>
                <w:rFonts w:ascii="Times New Roman" w:eastAsia="Times New Roman" w:hAnsi="Times New Roman" w:cs="Times New Roman"/>
                <w:sz w:val="24"/>
                <w:szCs w:val="24"/>
              </w:rPr>
              <w:t>Сроки предоставления</w:t>
            </w:r>
          </w:p>
        </w:tc>
      </w:tr>
      <w:tr w:rsidR="00846402" w:rsidRPr="00024D2B" w14:paraId="20460923" w14:textId="77777777" w:rsidTr="00B5796D">
        <w:trPr>
          <w:trHeight w:val="512"/>
        </w:trPr>
        <w:tc>
          <w:tcPr>
            <w:tcW w:w="303" w:type="pct"/>
          </w:tcPr>
          <w:p w14:paraId="24ABECE3" w14:textId="77777777" w:rsidR="00024D2B" w:rsidRPr="00024D2B" w:rsidRDefault="00024D2B" w:rsidP="00846402">
            <w:pPr>
              <w:spacing w:after="0" w:line="240" w:lineRule="auto"/>
              <w:rPr>
                <w:rFonts w:ascii="Times New Roman" w:eastAsia="Times New Roman" w:hAnsi="Times New Roman" w:cs="Times New Roman"/>
              </w:rPr>
            </w:pPr>
            <w:r w:rsidRPr="00024D2B">
              <w:rPr>
                <w:rFonts w:ascii="Times New Roman" w:eastAsia="Times New Roman" w:hAnsi="Times New Roman" w:cs="Times New Roman"/>
              </w:rPr>
              <w:t>1.</w:t>
            </w:r>
          </w:p>
        </w:tc>
        <w:tc>
          <w:tcPr>
            <w:tcW w:w="2426" w:type="pct"/>
          </w:tcPr>
          <w:p w14:paraId="72AB901C" w14:textId="77777777" w:rsidR="00024D2B" w:rsidRPr="00EE2475" w:rsidRDefault="00024D2B" w:rsidP="00846402">
            <w:pPr>
              <w:spacing w:after="0" w:line="240" w:lineRule="auto"/>
              <w:jc w:val="both"/>
              <w:rPr>
                <w:rFonts w:ascii="Times New Roman" w:eastAsia="Times New Roman" w:hAnsi="Times New Roman" w:cs="Times New Roman"/>
                <w:sz w:val="24"/>
                <w:szCs w:val="24"/>
              </w:rPr>
            </w:pPr>
            <w:r w:rsidRPr="00EE2475">
              <w:rPr>
                <w:rFonts w:ascii="Times New Roman" w:eastAsia="Times New Roman" w:hAnsi="Times New Roman" w:cs="Times New Roman"/>
                <w:sz w:val="24"/>
                <w:szCs w:val="24"/>
              </w:rPr>
              <w:t>Акт приема-передачи объекта в работу</w:t>
            </w:r>
          </w:p>
        </w:tc>
        <w:tc>
          <w:tcPr>
            <w:tcW w:w="2271" w:type="pct"/>
          </w:tcPr>
          <w:p w14:paraId="3AC48599" w14:textId="77777777" w:rsidR="00024D2B" w:rsidRPr="00EE2475" w:rsidRDefault="00024D2B" w:rsidP="00846402">
            <w:pPr>
              <w:spacing w:after="0" w:line="240" w:lineRule="auto"/>
              <w:jc w:val="both"/>
              <w:rPr>
                <w:rFonts w:ascii="Times New Roman" w:eastAsia="Times New Roman" w:hAnsi="Times New Roman" w:cs="Times New Roman"/>
                <w:sz w:val="24"/>
                <w:szCs w:val="24"/>
              </w:rPr>
            </w:pPr>
            <w:r w:rsidRPr="00EE2475">
              <w:rPr>
                <w:rFonts w:ascii="Times New Roman" w:eastAsia="Times New Roman" w:hAnsi="Times New Roman" w:cs="Times New Roman"/>
                <w:sz w:val="24"/>
                <w:szCs w:val="24"/>
              </w:rPr>
              <w:t>Три рабочих дня с даты заключения договора</w:t>
            </w:r>
          </w:p>
        </w:tc>
      </w:tr>
      <w:tr w:rsidR="00846402" w:rsidRPr="00024D2B" w14:paraId="48B61398" w14:textId="77777777" w:rsidTr="00B5796D">
        <w:trPr>
          <w:trHeight w:val="520"/>
        </w:trPr>
        <w:tc>
          <w:tcPr>
            <w:tcW w:w="303" w:type="pct"/>
          </w:tcPr>
          <w:p w14:paraId="39D9534A" w14:textId="77777777" w:rsidR="00024D2B" w:rsidRPr="00024D2B" w:rsidRDefault="00024D2B" w:rsidP="00846402">
            <w:pPr>
              <w:spacing w:after="0" w:line="240" w:lineRule="auto"/>
              <w:rPr>
                <w:rFonts w:ascii="Times New Roman" w:eastAsia="Times New Roman" w:hAnsi="Times New Roman" w:cs="Times New Roman"/>
              </w:rPr>
            </w:pPr>
            <w:r w:rsidRPr="00024D2B">
              <w:rPr>
                <w:rFonts w:ascii="Times New Roman" w:eastAsia="Times New Roman" w:hAnsi="Times New Roman" w:cs="Times New Roman"/>
              </w:rPr>
              <w:t>2.</w:t>
            </w:r>
          </w:p>
        </w:tc>
        <w:tc>
          <w:tcPr>
            <w:tcW w:w="2426" w:type="pct"/>
          </w:tcPr>
          <w:p w14:paraId="615D13F9" w14:textId="77777777" w:rsidR="00024D2B" w:rsidRPr="00EE2475" w:rsidRDefault="00024D2B" w:rsidP="00694481">
            <w:pPr>
              <w:spacing w:after="0" w:line="240" w:lineRule="auto"/>
              <w:jc w:val="both"/>
              <w:rPr>
                <w:rFonts w:ascii="Times New Roman" w:eastAsia="Times New Roman" w:hAnsi="Times New Roman" w:cs="Times New Roman"/>
                <w:sz w:val="24"/>
                <w:szCs w:val="24"/>
              </w:rPr>
            </w:pPr>
            <w:r w:rsidRPr="00EE2475">
              <w:rPr>
                <w:rFonts w:ascii="Times New Roman" w:eastAsia="Times New Roman" w:hAnsi="Times New Roman" w:cs="Times New Roman"/>
                <w:sz w:val="24"/>
                <w:szCs w:val="24"/>
              </w:rPr>
              <w:t>График выполнения работ</w:t>
            </w:r>
          </w:p>
        </w:tc>
        <w:tc>
          <w:tcPr>
            <w:tcW w:w="2271" w:type="pct"/>
          </w:tcPr>
          <w:p w14:paraId="4AD42C58" w14:textId="77777777" w:rsidR="00024D2B" w:rsidRPr="00EE2475" w:rsidRDefault="00024D2B" w:rsidP="00846402">
            <w:pPr>
              <w:spacing w:after="0" w:line="240" w:lineRule="auto"/>
              <w:jc w:val="both"/>
              <w:rPr>
                <w:rFonts w:ascii="Times New Roman" w:eastAsia="Times New Roman" w:hAnsi="Times New Roman" w:cs="Times New Roman"/>
                <w:sz w:val="24"/>
                <w:szCs w:val="24"/>
              </w:rPr>
            </w:pPr>
            <w:r w:rsidRPr="00EE2475">
              <w:rPr>
                <w:rFonts w:ascii="Times New Roman" w:eastAsia="Times New Roman" w:hAnsi="Times New Roman" w:cs="Times New Roman"/>
                <w:sz w:val="24"/>
                <w:szCs w:val="24"/>
              </w:rPr>
              <w:t>Три рабочих дня с даты заключения договора</w:t>
            </w:r>
          </w:p>
        </w:tc>
      </w:tr>
      <w:tr w:rsidR="00846402" w:rsidRPr="00024D2B" w14:paraId="06402198" w14:textId="77777777" w:rsidTr="00B5796D">
        <w:trPr>
          <w:trHeight w:val="70"/>
        </w:trPr>
        <w:tc>
          <w:tcPr>
            <w:tcW w:w="303" w:type="pct"/>
          </w:tcPr>
          <w:p w14:paraId="0C1A9014" w14:textId="77777777" w:rsidR="00024D2B" w:rsidRPr="00024D2B" w:rsidRDefault="00024D2B" w:rsidP="00846402">
            <w:pPr>
              <w:spacing w:after="0" w:line="240" w:lineRule="auto"/>
              <w:rPr>
                <w:rFonts w:ascii="Times New Roman" w:eastAsia="Times New Roman" w:hAnsi="Times New Roman" w:cs="Times New Roman"/>
              </w:rPr>
            </w:pPr>
            <w:r w:rsidRPr="00024D2B">
              <w:rPr>
                <w:rFonts w:ascii="Times New Roman" w:eastAsia="Times New Roman" w:hAnsi="Times New Roman" w:cs="Times New Roman"/>
              </w:rPr>
              <w:t>3.</w:t>
            </w:r>
          </w:p>
        </w:tc>
        <w:tc>
          <w:tcPr>
            <w:tcW w:w="2426" w:type="pct"/>
          </w:tcPr>
          <w:p w14:paraId="72160B48" w14:textId="77777777" w:rsidR="00024D2B" w:rsidRPr="00EE2475" w:rsidRDefault="00024D2B" w:rsidP="00846402">
            <w:pPr>
              <w:spacing w:after="0" w:line="240" w:lineRule="auto"/>
              <w:jc w:val="both"/>
              <w:rPr>
                <w:rFonts w:ascii="Times New Roman" w:eastAsia="Times New Roman" w:hAnsi="Times New Roman" w:cs="Times New Roman"/>
                <w:sz w:val="24"/>
                <w:szCs w:val="24"/>
              </w:rPr>
            </w:pPr>
            <w:r w:rsidRPr="00EE2475">
              <w:rPr>
                <w:rFonts w:ascii="Times New Roman" w:eastAsia="Times New Roman" w:hAnsi="Times New Roman" w:cs="Times New Roman"/>
                <w:sz w:val="24"/>
                <w:szCs w:val="24"/>
              </w:rPr>
              <w:t>Паспорта, сертификаты и декларации соответствия на применяемые материалы</w:t>
            </w:r>
          </w:p>
        </w:tc>
        <w:tc>
          <w:tcPr>
            <w:tcW w:w="2271" w:type="pct"/>
          </w:tcPr>
          <w:p w14:paraId="52BBB5F4" w14:textId="77777777" w:rsidR="00024D2B" w:rsidRPr="00EE2475" w:rsidRDefault="00024D2B" w:rsidP="00846402">
            <w:pPr>
              <w:spacing w:after="0" w:line="240" w:lineRule="auto"/>
              <w:jc w:val="both"/>
              <w:rPr>
                <w:rFonts w:ascii="Times New Roman" w:eastAsia="Times New Roman" w:hAnsi="Times New Roman" w:cs="Times New Roman"/>
                <w:sz w:val="24"/>
                <w:szCs w:val="24"/>
              </w:rPr>
            </w:pPr>
            <w:r w:rsidRPr="00EE2475">
              <w:rPr>
                <w:rFonts w:ascii="Times New Roman" w:eastAsia="Times New Roman" w:hAnsi="Times New Roman" w:cs="Times New Roman"/>
                <w:sz w:val="24"/>
                <w:szCs w:val="24"/>
              </w:rPr>
              <w:t>За три рабочих дня до начала производства работ</w:t>
            </w:r>
          </w:p>
        </w:tc>
      </w:tr>
      <w:tr w:rsidR="00846402" w:rsidRPr="00024D2B" w14:paraId="56273E68" w14:textId="77777777" w:rsidTr="00B5796D">
        <w:trPr>
          <w:trHeight w:val="96"/>
        </w:trPr>
        <w:tc>
          <w:tcPr>
            <w:tcW w:w="303" w:type="pct"/>
          </w:tcPr>
          <w:p w14:paraId="6555706D" w14:textId="77777777" w:rsidR="00024D2B" w:rsidRPr="00024D2B" w:rsidRDefault="00024D2B" w:rsidP="00846402">
            <w:pPr>
              <w:spacing w:after="0" w:line="240" w:lineRule="auto"/>
              <w:rPr>
                <w:rFonts w:ascii="Times New Roman" w:eastAsia="Times New Roman" w:hAnsi="Times New Roman" w:cs="Times New Roman"/>
              </w:rPr>
            </w:pPr>
            <w:r w:rsidRPr="00024D2B">
              <w:rPr>
                <w:rFonts w:ascii="Times New Roman" w:eastAsia="Times New Roman" w:hAnsi="Times New Roman" w:cs="Times New Roman"/>
              </w:rPr>
              <w:t>4.</w:t>
            </w:r>
          </w:p>
        </w:tc>
        <w:tc>
          <w:tcPr>
            <w:tcW w:w="2426" w:type="pct"/>
          </w:tcPr>
          <w:p w14:paraId="19C6E5E2" w14:textId="77777777" w:rsidR="00024D2B" w:rsidRPr="00EE2475" w:rsidRDefault="00024D2B" w:rsidP="00846402">
            <w:pPr>
              <w:spacing w:after="0" w:line="240" w:lineRule="auto"/>
              <w:jc w:val="both"/>
              <w:rPr>
                <w:rFonts w:ascii="Times New Roman" w:eastAsia="Times New Roman" w:hAnsi="Times New Roman" w:cs="Times New Roman"/>
                <w:sz w:val="24"/>
                <w:szCs w:val="24"/>
              </w:rPr>
            </w:pPr>
            <w:r w:rsidRPr="00EE2475">
              <w:rPr>
                <w:rFonts w:ascii="Times New Roman" w:eastAsia="Times New Roman" w:hAnsi="Times New Roman" w:cs="Times New Roman"/>
                <w:sz w:val="24"/>
                <w:szCs w:val="24"/>
              </w:rPr>
              <w:t>Акт освидетельствования скрытых работ</w:t>
            </w:r>
          </w:p>
        </w:tc>
        <w:tc>
          <w:tcPr>
            <w:tcW w:w="2271" w:type="pct"/>
          </w:tcPr>
          <w:p w14:paraId="7E6DD23C" w14:textId="77777777" w:rsidR="00024D2B" w:rsidRPr="00EE2475" w:rsidRDefault="00024D2B" w:rsidP="00846402">
            <w:pPr>
              <w:spacing w:after="0" w:line="240" w:lineRule="auto"/>
              <w:jc w:val="both"/>
              <w:rPr>
                <w:rFonts w:ascii="Times New Roman" w:eastAsia="Times New Roman" w:hAnsi="Times New Roman" w:cs="Times New Roman"/>
                <w:sz w:val="24"/>
                <w:szCs w:val="24"/>
              </w:rPr>
            </w:pPr>
            <w:r w:rsidRPr="00EE2475">
              <w:rPr>
                <w:rFonts w:ascii="Times New Roman" w:eastAsia="Times New Roman" w:hAnsi="Times New Roman" w:cs="Times New Roman"/>
                <w:sz w:val="24"/>
                <w:szCs w:val="24"/>
              </w:rPr>
              <w:t xml:space="preserve">Три рабочих дня с момента завершения работ </w:t>
            </w:r>
          </w:p>
        </w:tc>
      </w:tr>
      <w:tr w:rsidR="00846402" w:rsidRPr="00024D2B" w14:paraId="773EB7AB" w14:textId="77777777" w:rsidTr="00B5796D">
        <w:trPr>
          <w:trHeight w:val="388"/>
        </w:trPr>
        <w:tc>
          <w:tcPr>
            <w:tcW w:w="303" w:type="pct"/>
          </w:tcPr>
          <w:p w14:paraId="3A920A4D" w14:textId="77777777" w:rsidR="00024D2B" w:rsidRPr="00024D2B" w:rsidRDefault="00024D2B" w:rsidP="00846402">
            <w:pPr>
              <w:spacing w:after="0" w:line="240" w:lineRule="auto"/>
              <w:rPr>
                <w:rFonts w:ascii="Times New Roman" w:eastAsia="Times New Roman" w:hAnsi="Times New Roman" w:cs="Times New Roman"/>
              </w:rPr>
            </w:pPr>
            <w:r w:rsidRPr="00024D2B">
              <w:rPr>
                <w:rFonts w:ascii="Times New Roman" w:eastAsia="Times New Roman" w:hAnsi="Times New Roman" w:cs="Times New Roman"/>
              </w:rPr>
              <w:t>5.</w:t>
            </w:r>
          </w:p>
        </w:tc>
        <w:tc>
          <w:tcPr>
            <w:tcW w:w="2426" w:type="pct"/>
          </w:tcPr>
          <w:p w14:paraId="0FA202BE" w14:textId="77777777" w:rsidR="00024D2B" w:rsidRPr="00EE2475" w:rsidRDefault="00694481" w:rsidP="00694481">
            <w:pPr>
              <w:spacing w:after="0" w:line="240" w:lineRule="auto"/>
              <w:jc w:val="both"/>
              <w:rPr>
                <w:rFonts w:ascii="Times New Roman" w:eastAsia="Times New Roman" w:hAnsi="Times New Roman" w:cs="Times New Roman"/>
                <w:sz w:val="24"/>
                <w:szCs w:val="24"/>
              </w:rPr>
            </w:pPr>
            <w:r w:rsidRPr="00EE2475">
              <w:rPr>
                <w:rFonts w:ascii="Times New Roman" w:eastAsia="Times New Roman" w:hAnsi="Times New Roman" w:cs="Times New Roman"/>
                <w:sz w:val="24"/>
                <w:szCs w:val="24"/>
              </w:rPr>
              <w:t>Акт приемки выполненных работ</w:t>
            </w:r>
          </w:p>
        </w:tc>
        <w:tc>
          <w:tcPr>
            <w:tcW w:w="2271" w:type="pct"/>
          </w:tcPr>
          <w:p w14:paraId="554FF389" w14:textId="77777777" w:rsidR="00024D2B" w:rsidRPr="00EE2475" w:rsidRDefault="00024D2B" w:rsidP="00846402">
            <w:pPr>
              <w:spacing w:after="0" w:line="240" w:lineRule="auto"/>
              <w:jc w:val="both"/>
              <w:rPr>
                <w:rFonts w:ascii="Times New Roman" w:eastAsia="Times New Roman" w:hAnsi="Times New Roman" w:cs="Times New Roman"/>
                <w:sz w:val="24"/>
                <w:szCs w:val="24"/>
              </w:rPr>
            </w:pPr>
            <w:r w:rsidRPr="00EE2475">
              <w:rPr>
                <w:rFonts w:ascii="Times New Roman" w:eastAsia="Times New Roman" w:hAnsi="Times New Roman" w:cs="Times New Roman"/>
                <w:sz w:val="24"/>
                <w:szCs w:val="24"/>
              </w:rPr>
              <w:t>Три рабочих дня с момента завершения работ</w:t>
            </w:r>
          </w:p>
        </w:tc>
      </w:tr>
      <w:tr w:rsidR="00846402" w:rsidRPr="00024D2B" w14:paraId="54623D1D" w14:textId="77777777" w:rsidTr="00B5796D">
        <w:trPr>
          <w:trHeight w:val="429"/>
        </w:trPr>
        <w:tc>
          <w:tcPr>
            <w:tcW w:w="303" w:type="pct"/>
          </w:tcPr>
          <w:p w14:paraId="3C19005A" w14:textId="77777777" w:rsidR="00024D2B" w:rsidRPr="00024D2B" w:rsidRDefault="00024D2B" w:rsidP="00846402">
            <w:pPr>
              <w:spacing w:after="0" w:line="240" w:lineRule="auto"/>
              <w:rPr>
                <w:rFonts w:ascii="Times New Roman" w:eastAsia="Times New Roman" w:hAnsi="Times New Roman" w:cs="Times New Roman"/>
              </w:rPr>
            </w:pPr>
            <w:r w:rsidRPr="00024D2B">
              <w:rPr>
                <w:rFonts w:ascii="Times New Roman" w:eastAsia="Times New Roman" w:hAnsi="Times New Roman" w:cs="Times New Roman"/>
              </w:rPr>
              <w:t>6.</w:t>
            </w:r>
          </w:p>
        </w:tc>
        <w:tc>
          <w:tcPr>
            <w:tcW w:w="2426" w:type="pct"/>
          </w:tcPr>
          <w:p w14:paraId="262F3F75" w14:textId="77777777" w:rsidR="00024D2B" w:rsidRPr="00EE2475" w:rsidRDefault="00024D2B" w:rsidP="00846402">
            <w:pPr>
              <w:spacing w:after="0" w:line="240" w:lineRule="auto"/>
              <w:jc w:val="both"/>
              <w:rPr>
                <w:rFonts w:ascii="Times New Roman" w:eastAsia="Times New Roman" w:hAnsi="Times New Roman" w:cs="Times New Roman"/>
                <w:sz w:val="24"/>
                <w:szCs w:val="24"/>
              </w:rPr>
            </w:pPr>
            <w:r w:rsidRPr="00EE2475">
              <w:rPr>
                <w:rFonts w:ascii="Times New Roman" w:eastAsia="Times New Roman" w:hAnsi="Times New Roman" w:cs="Times New Roman"/>
                <w:sz w:val="24"/>
                <w:szCs w:val="24"/>
              </w:rPr>
              <w:t>Исполнительные схемы инженерных коммуникаций</w:t>
            </w:r>
          </w:p>
        </w:tc>
        <w:tc>
          <w:tcPr>
            <w:tcW w:w="2271" w:type="pct"/>
          </w:tcPr>
          <w:p w14:paraId="7DA23F45" w14:textId="77777777" w:rsidR="00024D2B" w:rsidRPr="00EE2475" w:rsidRDefault="00024D2B" w:rsidP="00846402">
            <w:pPr>
              <w:spacing w:after="0" w:line="240" w:lineRule="auto"/>
              <w:jc w:val="both"/>
              <w:rPr>
                <w:rFonts w:ascii="Times New Roman" w:eastAsia="Times New Roman" w:hAnsi="Times New Roman" w:cs="Times New Roman"/>
                <w:sz w:val="24"/>
                <w:szCs w:val="24"/>
              </w:rPr>
            </w:pPr>
            <w:r w:rsidRPr="00EE2475">
              <w:rPr>
                <w:rFonts w:ascii="Times New Roman" w:eastAsia="Times New Roman" w:hAnsi="Times New Roman" w:cs="Times New Roman"/>
                <w:sz w:val="24"/>
                <w:szCs w:val="24"/>
              </w:rPr>
              <w:t>Три рабочих дня с момента завершения работ</w:t>
            </w:r>
          </w:p>
        </w:tc>
      </w:tr>
    </w:tbl>
    <w:p w14:paraId="57CF75E6" w14:textId="77777777" w:rsidR="00024D2B" w:rsidRPr="00024D2B" w:rsidRDefault="00024D2B" w:rsidP="00B5796D">
      <w:pPr>
        <w:tabs>
          <w:tab w:val="left" w:pos="426"/>
        </w:tabs>
        <w:spacing w:after="0" w:line="240" w:lineRule="auto"/>
        <w:ind w:firstLine="567"/>
        <w:jc w:val="both"/>
        <w:rPr>
          <w:rFonts w:ascii="Times New Roman" w:eastAsia="Calibri" w:hAnsi="Times New Roman" w:cs="Times New Roman"/>
          <w:b/>
          <w:sz w:val="24"/>
          <w:szCs w:val="24"/>
          <w:lang w:eastAsia="ru-RU"/>
        </w:rPr>
      </w:pPr>
      <w:r w:rsidRPr="00024D2B">
        <w:rPr>
          <w:rFonts w:ascii="Times New Roman" w:eastAsia="Calibri" w:hAnsi="Times New Roman" w:cs="Times New Roman"/>
          <w:b/>
          <w:sz w:val="24"/>
          <w:szCs w:val="24"/>
          <w:lang w:eastAsia="ru-RU"/>
        </w:rPr>
        <w:t xml:space="preserve">6. </w:t>
      </w:r>
      <w:r w:rsidR="00B5796D">
        <w:rPr>
          <w:rFonts w:ascii="Times New Roman" w:eastAsia="Calibri" w:hAnsi="Times New Roman" w:cs="Times New Roman"/>
          <w:b/>
          <w:sz w:val="24"/>
          <w:szCs w:val="24"/>
          <w:lang w:eastAsia="ru-RU"/>
        </w:rPr>
        <w:t>Гарантийный срок:</w:t>
      </w:r>
    </w:p>
    <w:p w14:paraId="4CEAD5C4" w14:textId="77777777" w:rsidR="00846402" w:rsidRDefault="00024D2B" w:rsidP="00B5796D">
      <w:pPr>
        <w:spacing w:after="0" w:line="240" w:lineRule="auto"/>
        <w:ind w:firstLine="567"/>
        <w:jc w:val="both"/>
        <w:rPr>
          <w:rFonts w:ascii="Times New Roman" w:eastAsia="Times New Roman" w:hAnsi="Times New Roman" w:cs="Times New Roman"/>
          <w:sz w:val="24"/>
          <w:szCs w:val="24"/>
        </w:rPr>
      </w:pPr>
      <w:r w:rsidRPr="00024D2B">
        <w:rPr>
          <w:rFonts w:ascii="Times New Roman" w:eastAsia="Times New Roman" w:hAnsi="Times New Roman" w:cs="Times New Roman"/>
          <w:sz w:val="24"/>
          <w:szCs w:val="24"/>
        </w:rPr>
        <w:t>Срок предоставления гарантии качества на результат выполненных работ по договору должен составлять не менее 24 месяцев. Срок гарантии на использованные в ходе выполнения работ комплектующие и материалы – в соответствии с гарантийной документацией их производителя. Исчисление гарантийного срока начинается с момента приемки Заказчиком всего объема работ по договору.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5751"/>
        <w:gridCol w:w="3480"/>
      </w:tblGrid>
      <w:tr w:rsidR="00846402" w:rsidRPr="00024D2B" w14:paraId="081691D7" w14:textId="77777777" w:rsidTr="00111576">
        <w:trPr>
          <w:trHeight w:val="693"/>
        </w:trPr>
        <w:tc>
          <w:tcPr>
            <w:tcW w:w="276" w:type="pct"/>
          </w:tcPr>
          <w:p w14:paraId="6817988B" w14:textId="77777777" w:rsidR="00024D2B" w:rsidRPr="00EE2475" w:rsidRDefault="00024D2B" w:rsidP="00846402">
            <w:pPr>
              <w:spacing w:after="0" w:line="240" w:lineRule="auto"/>
              <w:rPr>
                <w:rFonts w:ascii="Times New Roman" w:eastAsia="Times New Roman" w:hAnsi="Times New Roman" w:cs="Times New Roman"/>
                <w:sz w:val="24"/>
                <w:szCs w:val="24"/>
              </w:rPr>
            </w:pPr>
            <w:r w:rsidRPr="00EE2475">
              <w:rPr>
                <w:rFonts w:ascii="Times New Roman" w:eastAsia="Times New Roman" w:hAnsi="Times New Roman" w:cs="Times New Roman"/>
                <w:sz w:val="24"/>
                <w:szCs w:val="24"/>
              </w:rPr>
              <w:t>№ п/п</w:t>
            </w:r>
          </w:p>
        </w:tc>
        <w:tc>
          <w:tcPr>
            <w:tcW w:w="2943" w:type="pct"/>
          </w:tcPr>
          <w:p w14:paraId="6C43EC41" w14:textId="77777777" w:rsidR="00024D2B" w:rsidRPr="00EE2475" w:rsidRDefault="00024D2B" w:rsidP="00630594">
            <w:pPr>
              <w:spacing w:after="0" w:line="240" w:lineRule="auto"/>
              <w:ind w:firstLine="709"/>
              <w:jc w:val="both"/>
              <w:rPr>
                <w:rFonts w:ascii="Times New Roman" w:eastAsia="Times New Roman" w:hAnsi="Times New Roman" w:cs="Times New Roman"/>
                <w:b/>
                <w:sz w:val="24"/>
                <w:szCs w:val="24"/>
              </w:rPr>
            </w:pPr>
            <w:r w:rsidRPr="00EE2475">
              <w:rPr>
                <w:rFonts w:ascii="Times New Roman" w:eastAsia="Times New Roman" w:hAnsi="Times New Roman" w:cs="Times New Roman"/>
                <w:b/>
                <w:sz w:val="24"/>
                <w:szCs w:val="24"/>
              </w:rPr>
              <w:t>Объем предоставления гарантии качества</w:t>
            </w:r>
          </w:p>
        </w:tc>
        <w:tc>
          <w:tcPr>
            <w:tcW w:w="1781" w:type="pct"/>
          </w:tcPr>
          <w:p w14:paraId="04CB58B4" w14:textId="77777777" w:rsidR="00024D2B" w:rsidRPr="00EE2475" w:rsidRDefault="00024D2B" w:rsidP="00846402">
            <w:pPr>
              <w:spacing w:after="0" w:line="240" w:lineRule="auto"/>
              <w:jc w:val="both"/>
              <w:rPr>
                <w:rFonts w:ascii="Times New Roman" w:eastAsia="Times New Roman" w:hAnsi="Times New Roman" w:cs="Times New Roman"/>
                <w:b/>
                <w:sz w:val="24"/>
                <w:szCs w:val="24"/>
              </w:rPr>
            </w:pPr>
            <w:r w:rsidRPr="00EE2475">
              <w:rPr>
                <w:rFonts w:ascii="Times New Roman" w:eastAsia="Times New Roman" w:hAnsi="Times New Roman" w:cs="Times New Roman"/>
                <w:b/>
                <w:sz w:val="24"/>
                <w:szCs w:val="24"/>
              </w:rPr>
              <w:t>Условия осуществления гарантийного обслуживания</w:t>
            </w:r>
          </w:p>
        </w:tc>
      </w:tr>
      <w:tr w:rsidR="00846402" w:rsidRPr="00024D2B" w14:paraId="1E508A38" w14:textId="77777777" w:rsidTr="00111576">
        <w:trPr>
          <w:trHeight w:val="556"/>
        </w:trPr>
        <w:tc>
          <w:tcPr>
            <w:tcW w:w="276" w:type="pct"/>
          </w:tcPr>
          <w:p w14:paraId="64E58B2B" w14:textId="77777777" w:rsidR="00024D2B" w:rsidRPr="00EE2475" w:rsidRDefault="00024D2B" w:rsidP="00846402">
            <w:pPr>
              <w:spacing w:after="0" w:line="240" w:lineRule="auto"/>
              <w:rPr>
                <w:rFonts w:ascii="Times New Roman" w:eastAsia="Times New Roman" w:hAnsi="Times New Roman" w:cs="Times New Roman"/>
                <w:sz w:val="24"/>
                <w:szCs w:val="24"/>
              </w:rPr>
            </w:pPr>
            <w:r w:rsidRPr="00EE2475">
              <w:rPr>
                <w:rFonts w:ascii="Times New Roman" w:eastAsia="Times New Roman" w:hAnsi="Times New Roman" w:cs="Times New Roman"/>
                <w:sz w:val="24"/>
                <w:szCs w:val="24"/>
              </w:rPr>
              <w:t>1</w:t>
            </w:r>
          </w:p>
        </w:tc>
        <w:tc>
          <w:tcPr>
            <w:tcW w:w="2943" w:type="pct"/>
          </w:tcPr>
          <w:p w14:paraId="5518D4F3" w14:textId="77777777" w:rsidR="00024D2B" w:rsidRPr="00EE2475" w:rsidRDefault="00024D2B" w:rsidP="00846402">
            <w:pPr>
              <w:spacing w:after="0" w:line="240" w:lineRule="auto"/>
              <w:jc w:val="both"/>
              <w:rPr>
                <w:rFonts w:ascii="Times New Roman" w:eastAsia="Times New Roman" w:hAnsi="Times New Roman" w:cs="Times New Roman"/>
                <w:sz w:val="24"/>
                <w:szCs w:val="24"/>
              </w:rPr>
            </w:pPr>
            <w:r w:rsidRPr="00EE2475">
              <w:rPr>
                <w:rFonts w:ascii="Times New Roman" w:eastAsia="Times New Roman" w:hAnsi="Times New Roman" w:cs="Times New Roman"/>
                <w:sz w:val="24"/>
                <w:szCs w:val="24"/>
              </w:rPr>
              <w:t>Гарантия качества предоставляется на все произведенные работы и использованные в ходе производства работ материалы и комплектующие.</w:t>
            </w:r>
          </w:p>
        </w:tc>
        <w:tc>
          <w:tcPr>
            <w:tcW w:w="1781" w:type="pct"/>
          </w:tcPr>
          <w:p w14:paraId="34AE506F" w14:textId="77777777" w:rsidR="00024D2B" w:rsidRPr="00EE2475" w:rsidRDefault="00024D2B" w:rsidP="00846402">
            <w:pPr>
              <w:spacing w:after="0" w:line="240" w:lineRule="auto"/>
              <w:jc w:val="both"/>
              <w:rPr>
                <w:rFonts w:ascii="Times New Roman" w:eastAsia="Times New Roman" w:hAnsi="Times New Roman" w:cs="Times New Roman"/>
                <w:sz w:val="24"/>
                <w:szCs w:val="24"/>
              </w:rPr>
            </w:pPr>
            <w:r w:rsidRPr="00EE2475">
              <w:rPr>
                <w:rFonts w:ascii="Times New Roman" w:eastAsia="Times New Roman" w:hAnsi="Times New Roman" w:cs="Times New Roman"/>
                <w:sz w:val="24"/>
                <w:szCs w:val="24"/>
              </w:rPr>
              <w:t>В период гарантийного срока, время прибыт</w:t>
            </w:r>
            <w:r w:rsidR="00846402" w:rsidRPr="00EE2475">
              <w:rPr>
                <w:rFonts w:ascii="Times New Roman" w:eastAsia="Times New Roman" w:hAnsi="Times New Roman" w:cs="Times New Roman"/>
                <w:sz w:val="24"/>
                <w:szCs w:val="24"/>
              </w:rPr>
              <w:t xml:space="preserve">ия на объект для восстановления </w:t>
            </w:r>
            <w:r w:rsidRPr="00EE2475">
              <w:rPr>
                <w:rFonts w:ascii="Times New Roman" w:eastAsia="Times New Roman" w:hAnsi="Times New Roman" w:cs="Times New Roman"/>
                <w:sz w:val="24"/>
                <w:szCs w:val="24"/>
              </w:rPr>
              <w:t>работоспособности системы не должно превышать 2 (два) рабочих дня.</w:t>
            </w:r>
          </w:p>
        </w:tc>
      </w:tr>
    </w:tbl>
    <w:p w14:paraId="12D33C4C" w14:textId="77777777" w:rsidR="00F73C94" w:rsidRDefault="00F73C94" w:rsidP="00EE2475">
      <w:pPr>
        <w:spacing w:after="0" w:line="276" w:lineRule="auto"/>
        <w:rPr>
          <w:rFonts w:ascii="Times New Roman" w:eastAsia="SimSun" w:hAnsi="Times New Roman" w:cs="Times New Roman"/>
          <w:color w:val="000000"/>
          <w:kern w:val="1"/>
          <w:sz w:val="24"/>
          <w:szCs w:val="24"/>
          <w:lang w:eastAsia="zh-CN" w:bidi="hi-IN"/>
        </w:rPr>
      </w:pPr>
    </w:p>
    <w:tbl>
      <w:tblPr>
        <w:tblW w:w="5000" w:type="pct"/>
        <w:tblLook w:val="01E0" w:firstRow="1" w:lastRow="1" w:firstColumn="1" w:lastColumn="1" w:noHBand="0" w:noVBand="0"/>
      </w:tblPr>
      <w:tblGrid>
        <w:gridCol w:w="5129"/>
        <w:gridCol w:w="4652"/>
      </w:tblGrid>
      <w:tr w:rsidR="00B5796D" w:rsidRPr="00846402" w14:paraId="0A43602D" w14:textId="77777777" w:rsidTr="00D2151F">
        <w:tc>
          <w:tcPr>
            <w:tcW w:w="2622" w:type="pct"/>
          </w:tcPr>
          <w:p w14:paraId="4CBCDAB1" w14:textId="77777777" w:rsidR="00B5796D" w:rsidRPr="00846402" w:rsidRDefault="00B5796D" w:rsidP="00D2151F">
            <w:pPr>
              <w:adjustRightInd w:val="0"/>
              <w:spacing w:after="0" w:line="240" w:lineRule="auto"/>
              <w:jc w:val="both"/>
              <w:rPr>
                <w:rFonts w:ascii="Times New Roman" w:eastAsia="Times New Roman" w:hAnsi="Times New Roman" w:cs="Times New Roman"/>
                <w:b/>
                <w:bCs/>
                <w:iCs/>
                <w:sz w:val="24"/>
                <w:szCs w:val="24"/>
                <w:lang w:eastAsia="ru-RU"/>
              </w:rPr>
            </w:pPr>
            <w:r w:rsidRPr="00846402">
              <w:rPr>
                <w:rFonts w:ascii="Times New Roman" w:eastAsia="Times New Roman" w:hAnsi="Times New Roman" w:cs="Times New Roman"/>
                <w:b/>
                <w:bCs/>
                <w:iCs/>
                <w:sz w:val="24"/>
                <w:szCs w:val="24"/>
                <w:lang w:eastAsia="ru-RU"/>
              </w:rPr>
              <w:t xml:space="preserve">Генеральный директор </w:t>
            </w:r>
          </w:p>
          <w:p w14:paraId="041EA327" w14:textId="77777777" w:rsidR="00B5796D" w:rsidRPr="00846402" w:rsidRDefault="00B5796D" w:rsidP="00D2151F">
            <w:pPr>
              <w:adjustRightInd w:val="0"/>
              <w:spacing w:after="0" w:line="240" w:lineRule="auto"/>
              <w:ind w:right="1154"/>
              <w:jc w:val="both"/>
              <w:rPr>
                <w:rFonts w:ascii="Times New Roman" w:eastAsia="Times New Roman" w:hAnsi="Times New Roman" w:cs="Times New Roman"/>
                <w:b/>
                <w:bCs/>
                <w:iCs/>
                <w:sz w:val="24"/>
                <w:szCs w:val="24"/>
                <w:lang w:eastAsia="ru-RU"/>
              </w:rPr>
            </w:pPr>
            <w:r w:rsidRPr="00846402">
              <w:rPr>
                <w:rFonts w:ascii="Times New Roman" w:eastAsia="Times New Roman" w:hAnsi="Times New Roman" w:cs="Times New Roman"/>
                <w:b/>
                <w:bCs/>
                <w:iCs/>
                <w:sz w:val="24"/>
                <w:szCs w:val="24"/>
                <w:lang w:eastAsia="ru-RU"/>
              </w:rPr>
              <w:t>АО «ЗПП»</w:t>
            </w:r>
          </w:p>
          <w:p w14:paraId="2665C365" w14:textId="77777777" w:rsidR="00B5796D" w:rsidRPr="00846402" w:rsidRDefault="00B5796D" w:rsidP="00D2151F">
            <w:pPr>
              <w:adjustRightInd w:val="0"/>
              <w:spacing w:after="0" w:line="240" w:lineRule="auto"/>
              <w:jc w:val="both"/>
              <w:rPr>
                <w:rFonts w:ascii="Times New Roman" w:eastAsia="Times New Roman" w:hAnsi="Times New Roman" w:cs="Times New Roman"/>
                <w:b/>
                <w:bCs/>
                <w:iCs/>
                <w:sz w:val="24"/>
                <w:szCs w:val="24"/>
                <w:lang w:eastAsia="ru-RU"/>
              </w:rPr>
            </w:pPr>
          </w:p>
          <w:p w14:paraId="2905C452" w14:textId="77777777" w:rsidR="00B5796D" w:rsidRPr="00846402" w:rsidRDefault="00B5796D" w:rsidP="00D2151F">
            <w:pPr>
              <w:adjustRightInd w:val="0"/>
              <w:spacing w:after="0" w:line="240" w:lineRule="auto"/>
              <w:jc w:val="both"/>
              <w:rPr>
                <w:rFonts w:ascii="Times New Roman" w:eastAsia="Times New Roman" w:hAnsi="Times New Roman" w:cs="Times New Roman"/>
                <w:b/>
                <w:bCs/>
                <w:iCs/>
                <w:sz w:val="24"/>
                <w:szCs w:val="24"/>
                <w:lang w:eastAsia="ru-RU"/>
              </w:rPr>
            </w:pPr>
          </w:p>
          <w:p w14:paraId="5D495454" w14:textId="77777777" w:rsidR="00B5796D" w:rsidRPr="00846402" w:rsidRDefault="00B5796D" w:rsidP="00D2151F">
            <w:pPr>
              <w:adjustRightInd w:val="0"/>
              <w:spacing w:after="0" w:line="240" w:lineRule="auto"/>
              <w:jc w:val="both"/>
              <w:rPr>
                <w:rFonts w:ascii="Times New Roman" w:eastAsia="Times New Roman" w:hAnsi="Times New Roman" w:cs="Times New Roman"/>
                <w:b/>
                <w:bCs/>
                <w:iCs/>
                <w:sz w:val="24"/>
                <w:szCs w:val="24"/>
                <w:lang w:eastAsia="ru-RU"/>
              </w:rPr>
            </w:pPr>
            <w:r w:rsidRPr="00846402">
              <w:rPr>
                <w:rFonts w:ascii="Times New Roman" w:eastAsia="Times New Roman" w:hAnsi="Times New Roman" w:cs="Times New Roman"/>
                <w:b/>
                <w:bCs/>
                <w:iCs/>
                <w:sz w:val="24"/>
                <w:szCs w:val="24"/>
                <w:lang w:eastAsia="ru-RU"/>
              </w:rPr>
              <w:t xml:space="preserve">____________________А.К. </w:t>
            </w:r>
            <w:proofErr w:type="spellStart"/>
            <w:r w:rsidRPr="00846402">
              <w:rPr>
                <w:rFonts w:ascii="Times New Roman" w:eastAsia="Times New Roman" w:hAnsi="Times New Roman" w:cs="Times New Roman"/>
                <w:b/>
                <w:bCs/>
                <w:iCs/>
                <w:sz w:val="24"/>
                <w:szCs w:val="24"/>
                <w:lang w:eastAsia="ru-RU"/>
              </w:rPr>
              <w:t>Нарбутт</w:t>
            </w:r>
            <w:proofErr w:type="spellEnd"/>
          </w:p>
        </w:tc>
        <w:tc>
          <w:tcPr>
            <w:tcW w:w="2378" w:type="pct"/>
          </w:tcPr>
          <w:p w14:paraId="613512D9" w14:textId="77777777" w:rsidR="00F73C94" w:rsidRDefault="00F73C94" w:rsidP="00D2151F">
            <w:pPr>
              <w:adjustRightInd w:val="0"/>
              <w:spacing w:after="0" w:line="240" w:lineRule="auto"/>
              <w:jc w:val="both"/>
              <w:rPr>
                <w:rFonts w:ascii="Times New Roman" w:eastAsia="Times New Roman" w:hAnsi="Times New Roman" w:cs="Times New Roman"/>
                <w:b/>
                <w:sz w:val="24"/>
                <w:szCs w:val="24"/>
                <w:lang w:eastAsia="ru-RU"/>
              </w:rPr>
            </w:pPr>
          </w:p>
          <w:p w14:paraId="4C210418" w14:textId="77777777" w:rsidR="00B5796D" w:rsidRPr="00846402" w:rsidRDefault="00B5796D" w:rsidP="00D2151F">
            <w:pPr>
              <w:adjustRightInd w:val="0"/>
              <w:spacing w:after="0" w:line="240" w:lineRule="auto"/>
              <w:jc w:val="both"/>
              <w:rPr>
                <w:rFonts w:ascii="Times New Roman" w:eastAsia="Times New Roman" w:hAnsi="Times New Roman" w:cs="Times New Roman"/>
                <w:b/>
                <w:bCs/>
                <w:iCs/>
                <w:sz w:val="24"/>
                <w:szCs w:val="24"/>
                <w:lang w:eastAsia="ru-RU"/>
              </w:rPr>
            </w:pPr>
            <w:r w:rsidRPr="00846402">
              <w:rPr>
                <w:rFonts w:ascii="Times New Roman" w:eastAsia="Times New Roman" w:hAnsi="Times New Roman" w:cs="Times New Roman"/>
                <w:b/>
                <w:sz w:val="24"/>
                <w:szCs w:val="24"/>
                <w:lang w:eastAsia="ru-RU"/>
              </w:rPr>
              <w:t>_________________________________</w:t>
            </w:r>
          </w:p>
          <w:p w14:paraId="29A6F0D3" w14:textId="77777777" w:rsidR="00B5796D" w:rsidRPr="00846402" w:rsidRDefault="00B5796D" w:rsidP="00D2151F">
            <w:pPr>
              <w:adjustRightInd w:val="0"/>
              <w:spacing w:after="0" w:line="240" w:lineRule="auto"/>
              <w:jc w:val="both"/>
              <w:rPr>
                <w:rFonts w:ascii="Times New Roman" w:eastAsia="Times New Roman" w:hAnsi="Times New Roman" w:cs="Times New Roman"/>
                <w:b/>
                <w:bCs/>
                <w:iCs/>
                <w:sz w:val="24"/>
                <w:szCs w:val="24"/>
                <w:lang w:eastAsia="ru-RU"/>
              </w:rPr>
            </w:pPr>
          </w:p>
          <w:p w14:paraId="04719BE8" w14:textId="77777777" w:rsidR="00B5796D" w:rsidRPr="00846402" w:rsidRDefault="00B5796D" w:rsidP="00D2151F">
            <w:pPr>
              <w:adjustRightInd w:val="0"/>
              <w:spacing w:after="0" w:line="240" w:lineRule="auto"/>
              <w:jc w:val="both"/>
              <w:rPr>
                <w:rFonts w:ascii="Times New Roman" w:eastAsia="Times New Roman" w:hAnsi="Times New Roman" w:cs="Times New Roman"/>
                <w:b/>
                <w:bCs/>
                <w:iCs/>
                <w:sz w:val="24"/>
                <w:szCs w:val="24"/>
                <w:lang w:eastAsia="ru-RU"/>
              </w:rPr>
            </w:pPr>
          </w:p>
          <w:p w14:paraId="1576D12D" w14:textId="77777777" w:rsidR="00B5796D" w:rsidRPr="00846402" w:rsidRDefault="00B5796D" w:rsidP="00D2151F">
            <w:pPr>
              <w:adjustRightInd w:val="0"/>
              <w:spacing w:after="0" w:line="240" w:lineRule="auto"/>
              <w:jc w:val="both"/>
              <w:rPr>
                <w:rFonts w:ascii="Times New Roman" w:eastAsia="Times New Roman" w:hAnsi="Times New Roman" w:cs="Times New Roman"/>
                <w:sz w:val="24"/>
                <w:szCs w:val="24"/>
                <w:lang w:eastAsia="ru-RU"/>
              </w:rPr>
            </w:pPr>
            <w:r w:rsidRPr="00846402">
              <w:rPr>
                <w:rFonts w:ascii="Times New Roman" w:eastAsia="Times New Roman" w:hAnsi="Times New Roman" w:cs="Times New Roman"/>
                <w:b/>
                <w:bCs/>
                <w:iCs/>
                <w:sz w:val="24"/>
                <w:szCs w:val="24"/>
                <w:lang w:eastAsia="ru-RU"/>
              </w:rPr>
              <w:t>___________________/_____________</w:t>
            </w:r>
          </w:p>
        </w:tc>
      </w:tr>
    </w:tbl>
    <w:p w14:paraId="55CD53FF" w14:textId="77777777" w:rsidR="00B5796D" w:rsidRDefault="00B5796D">
      <w:pPr>
        <w:rPr>
          <w:rFonts w:ascii="Times New Roman" w:eastAsia="SimSun" w:hAnsi="Times New Roman" w:cs="Times New Roman"/>
          <w:color w:val="000000"/>
          <w:kern w:val="1"/>
          <w:sz w:val="24"/>
          <w:szCs w:val="24"/>
          <w:lang w:eastAsia="zh-CN" w:bidi="hi-IN"/>
        </w:rPr>
      </w:pPr>
      <w:r>
        <w:rPr>
          <w:rFonts w:ascii="Times New Roman" w:eastAsia="SimSun" w:hAnsi="Times New Roman" w:cs="Times New Roman"/>
          <w:color w:val="000000"/>
          <w:kern w:val="1"/>
          <w:sz w:val="24"/>
          <w:szCs w:val="24"/>
          <w:lang w:eastAsia="zh-CN" w:bidi="hi-IN"/>
        </w:rPr>
        <w:br w:type="page"/>
      </w:r>
    </w:p>
    <w:p w14:paraId="411C3993" w14:textId="77777777" w:rsidR="00846402" w:rsidRPr="00846402" w:rsidRDefault="00846402" w:rsidP="00846402">
      <w:pPr>
        <w:spacing w:after="0" w:line="276" w:lineRule="auto"/>
        <w:jc w:val="right"/>
        <w:rPr>
          <w:rFonts w:ascii="Times New Roman" w:eastAsia="SimSun" w:hAnsi="Times New Roman" w:cs="Times New Roman"/>
          <w:color w:val="000000"/>
          <w:kern w:val="1"/>
          <w:sz w:val="24"/>
          <w:szCs w:val="24"/>
          <w:lang w:eastAsia="zh-CN" w:bidi="hi-IN"/>
        </w:rPr>
      </w:pPr>
      <w:r w:rsidRPr="00846402">
        <w:rPr>
          <w:rFonts w:ascii="Times New Roman" w:eastAsia="SimSun" w:hAnsi="Times New Roman" w:cs="Times New Roman"/>
          <w:color w:val="000000"/>
          <w:kern w:val="1"/>
          <w:sz w:val="24"/>
          <w:szCs w:val="24"/>
          <w:lang w:eastAsia="zh-CN" w:bidi="hi-IN"/>
        </w:rPr>
        <w:lastRenderedPageBreak/>
        <w:t>Приложение № 2</w:t>
      </w:r>
    </w:p>
    <w:p w14:paraId="72D9915E" w14:textId="77777777" w:rsidR="00846402" w:rsidRPr="00846402" w:rsidRDefault="00846402" w:rsidP="00846402">
      <w:pPr>
        <w:widowControl w:val="0"/>
        <w:suppressAutoHyphens/>
        <w:spacing w:after="0" w:line="240" w:lineRule="auto"/>
        <w:jc w:val="right"/>
        <w:rPr>
          <w:rFonts w:ascii="Times New Roman" w:eastAsia="SimSun" w:hAnsi="Times New Roman" w:cs="Times New Roman"/>
          <w:color w:val="000000"/>
          <w:kern w:val="1"/>
          <w:sz w:val="24"/>
          <w:szCs w:val="24"/>
          <w:lang w:eastAsia="zh-CN" w:bidi="hi-IN"/>
        </w:rPr>
      </w:pPr>
      <w:r w:rsidRPr="00846402">
        <w:rPr>
          <w:rFonts w:ascii="Times New Roman" w:eastAsia="SimSun" w:hAnsi="Times New Roman" w:cs="Times New Roman"/>
          <w:color w:val="000000"/>
          <w:kern w:val="1"/>
          <w:sz w:val="24"/>
          <w:szCs w:val="24"/>
          <w:lang w:eastAsia="zh-CN" w:bidi="hi-IN"/>
        </w:rPr>
        <w:t>к проекту Договора на выполнение Работ №_______________</w:t>
      </w:r>
      <w:r>
        <w:rPr>
          <w:rFonts w:ascii="Times New Roman" w:eastAsia="SimSun" w:hAnsi="Times New Roman" w:cs="Times New Roman"/>
          <w:color w:val="000000"/>
          <w:kern w:val="1"/>
          <w:sz w:val="24"/>
          <w:szCs w:val="24"/>
          <w:lang w:eastAsia="zh-CN" w:bidi="hi-IN"/>
        </w:rPr>
        <w:t xml:space="preserve"> от «___» ___________</w:t>
      </w:r>
      <w:r w:rsidRPr="00846402">
        <w:rPr>
          <w:rFonts w:ascii="Times New Roman" w:eastAsia="SimSun" w:hAnsi="Times New Roman" w:cs="Times New Roman"/>
          <w:color w:val="000000"/>
          <w:kern w:val="1"/>
          <w:sz w:val="24"/>
          <w:szCs w:val="24"/>
          <w:lang w:eastAsia="zh-CN" w:bidi="hi-IN"/>
        </w:rPr>
        <w:t>202</w:t>
      </w:r>
      <w:r>
        <w:rPr>
          <w:rFonts w:ascii="Times New Roman" w:eastAsia="SimSun" w:hAnsi="Times New Roman" w:cs="Times New Roman"/>
          <w:color w:val="000000"/>
          <w:kern w:val="1"/>
          <w:sz w:val="24"/>
          <w:szCs w:val="24"/>
          <w:lang w:eastAsia="zh-CN" w:bidi="hi-IN"/>
        </w:rPr>
        <w:t>5</w:t>
      </w:r>
      <w:r w:rsidRPr="00846402">
        <w:rPr>
          <w:rFonts w:ascii="Times New Roman" w:eastAsia="SimSun" w:hAnsi="Times New Roman" w:cs="Times New Roman"/>
          <w:color w:val="000000"/>
          <w:kern w:val="1"/>
          <w:sz w:val="24"/>
          <w:szCs w:val="24"/>
          <w:lang w:eastAsia="zh-CN" w:bidi="hi-IN"/>
        </w:rPr>
        <w:t xml:space="preserve"> г.</w:t>
      </w:r>
    </w:p>
    <w:p w14:paraId="1FAAC29B" w14:textId="77777777" w:rsidR="00846402" w:rsidRDefault="00846402" w:rsidP="00846402">
      <w:pPr>
        <w:spacing w:after="200" w:line="240" w:lineRule="auto"/>
        <w:rPr>
          <w:rFonts w:ascii="Times New Roman" w:eastAsia="Calibri" w:hAnsi="Times New Roman" w:cs="Times New Roman"/>
          <w:sz w:val="24"/>
          <w:szCs w:val="24"/>
        </w:rPr>
      </w:pPr>
    </w:p>
    <w:p w14:paraId="74F866BC" w14:textId="77777777" w:rsidR="00B5796D" w:rsidRPr="00846402" w:rsidRDefault="00B5796D" w:rsidP="00846402">
      <w:pPr>
        <w:spacing w:after="200" w:line="240" w:lineRule="auto"/>
        <w:rPr>
          <w:rFonts w:ascii="Times New Roman" w:eastAsia="Calibri" w:hAnsi="Times New Roman" w:cs="Times New Roman"/>
          <w:sz w:val="24"/>
          <w:szCs w:val="24"/>
        </w:rPr>
      </w:pPr>
    </w:p>
    <w:p w14:paraId="788A1D80" w14:textId="77777777" w:rsidR="00846402" w:rsidRPr="00846402" w:rsidRDefault="00846402" w:rsidP="00846402">
      <w:pPr>
        <w:spacing w:after="200" w:line="240" w:lineRule="auto"/>
        <w:jc w:val="center"/>
        <w:rPr>
          <w:rFonts w:ascii="Times New Roman" w:eastAsia="Calibri" w:hAnsi="Times New Roman" w:cs="Times New Roman"/>
          <w:b/>
          <w:i/>
          <w:sz w:val="24"/>
          <w:szCs w:val="24"/>
        </w:rPr>
      </w:pPr>
      <w:r w:rsidRPr="00846402">
        <w:rPr>
          <w:rFonts w:ascii="Times New Roman" w:eastAsia="Calibri" w:hAnsi="Times New Roman" w:cs="Times New Roman"/>
          <w:b/>
          <w:i/>
          <w:sz w:val="24"/>
          <w:szCs w:val="24"/>
        </w:rPr>
        <w:t>Локальный ресурсный сметный расчет</w:t>
      </w:r>
      <w:r w:rsidRPr="00846402">
        <w:rPr>
          <w:rFonts w:ascii="Times New Roman" w:eastAsia="Calibri" w:hAnsi="Times New Roman" w:cs="Times New Roman"/>
          <w:b/>
          <w:i/>
          <w:sz w:val="24"/>
          <w:szCs w:val="24"/>
          <w:vertAlign w:val="superscript"/>
        </w:rPr>
        <w:t xml:space="preserve"> </w:t>
      </w:r>
      <w:r w:rsidRPr="00846402">
        <w:rPr>
          <w:rFonts w:ascii="Times New Roman" w:eastAsia="Calibri" w:hAnsi="Times New Roman" w:cs="Times New Roman"/>
          <w:b/>
          <w:i/>
          <w:sz w:val="24"/>
          <w:szCs w:val="24"/>
          <w:vertAlign w:val="superscript"/>
        </w:rPr>
        <w:footnoteReference w:id="2"/>
      </w:r>
    </w:p>
    <w:p w14:paraId="659AA438" w14:textId="77777777" w:rsidR="00846402" w:rsidRPr="00846402" w:rsidRDefault="00846402" w:rsidP="00846402">
      <w:pPr>
        <w:spacing w:after="200" w:line="240" w:lineRule="auto"/>
        <w:rPr>
          <w:rFonts w:ascii="Times New Roman" w:eastAsia="Calibri" w:hAnsi="Times New Roman" w:cs="Times New Roman"/>
          <w:b/>
          <w:i/>
          <w:sz w:val="24"/>
          <w:szCs w:val="24"/>
        </w:rPr>
      </w:pPr>
      <w:r w:rsidRPr="00846402">
        <w:rPr>
          <w:rFonts w:ascii="Times New Roman" w:eastAsia="Calibri" w:hAnsi="Times New Roman" w:cs="Times New Roman"/>
          <w:b/>
          <w:i/>
          <w:sz w:val="24"/>
          <w:szCs w:val="24"/>
        </w:rPr>
        <w:t xml:space="preserve">*Предоставляется в составе заявке участника с учетом </w:t>
      </w:r>
      <w:r w:rsidR="00B5796D" w:rsidRPr="00846402">
        <w:rPr>
          <w:rFonts w:ascii="Times New Roman" w:eastAsia="Calibri" w:hAnsi="Times New Roman" w:cs="Times New Roman"/>
          <w:b/>
          <w:i/>
          <w:sz w:val="24"/>
          <w:szCs w:val="24"/>
        </w:rPr>
        <w:t>коэффициента</w:t>
      </w:r>
      <w:r w:rsidRPr="00846402">
        <w:rPr>
          <w:rFonts w:ascii="Times New Roman" w:eastAsia="Calibri" w:hAnsi="Times New Roman" w:cs="Times New Roman"/>
          <w:b/>
          <w:i/>
          <w:sz w:val="24"/>
          <w:szCs w:val="24"/>
        </w:rPr>
        <w:t xml:space="preserve"> снижения</w:t>
      </w:r>
    </w:p>
    <w:p w14:paraId="789AE7C2" w14:textId="77777777" w:rsidR="00846402" w:rsidRPr="00846402" w:rsidRDefault="00846402" w:rsidP="00846402">
      <w:pPr>
        <w:spacing w:after="200" w:line="240" w:lineRule="auto"/>
        <w:rPr>
          <w:rFonts w:ascii="Times New Roman" w:eastAsia="Calibri" w:hAnsi="Times New Roman" w:cs="Times New Roman"/>
          <w:sz w:val="24"/>
          <w:szCs w:val="24"/>
        </w:rPr>
      </w:pPr>
    </w:p>
    <w:tbl>
      <w:tblPr>
        <w:tblW w:w="5000" w:type="pct"/>
        <w:tblLook w:val="01E0" w:firstRow="1" w:lastRow="1" w:firstColumn="1" w:lastColumn="1" w:noHBand="0" w:noVBand="0"/>
      </w:tblPr>
      <w:tblGrid>
        <w:gridCol w:w="5129"/>
        <w:gridCol w:w="4652"/>
      </w:tblGrid>
      <w:tr w:rsidR="00846402" w:rsidRPr="00846402" w14:paraId="649BACD6" w14:textId="77777777" w:rsidTr="00B5796D">
        <w:tc>
          <w:tcPr>
            <w:tcW w:w="2622" w:type="pct"/>
          </w:tcPr>
          <w:p w14:paraId="69BA017F" w14:textId="77777777" w:rsidR="00846402" w:rsidRPr="00846402" w:rsidRDefault="00846402" w:rsidP="00846402">
            <w:pPr>
              <w:adjustRightInd w:val="0"/>
              <w:spacing w:after="0" w:line="240" w:lineRule="auto"/>
              <w:jc w:val="both"/>
              <w:rPr>
                <w:rFonts w:ascii="Times New Roman" w:eastAsia="Times New Roman" w:hAnsi="Times New Roman" w:cs="Times New Roman"/>
                <w:b/>
                <w:bCs/>
                <w:iCs/>
                <w:sz w:val="24"/>
                <w:szCs w:val="24"/>
                <w:lang w:eastAsia="ru-RU"/>
              </w:rPr>
            </w:pPr>
            <w:r w:rsidRPr="00846402">
              <w:rPr>
                <w:rFonts w:ascii="Times New Roman" w:eastAsia="Times New Roman" w:hAnsi="Times New Roman" w:cs="Times New Roman"/>
                <w:b/>
                <w:bCs/>
                <w:iCs/>
                <w:sz w:val="24"/>
                <w:szCs w:val="24"/>
                <w:lang w:eastAsia="ru-RU"/>
              </w:rPr>
              <w:t xml:space="preserve">Генеральный директор </w:t>
            </w:r>
          </w:p>
          <w:p w14:paraId="1FD86770" w14:textId="77777777" w:rsidR="00846402" w:rsidRPr="00846402" w:rsidRDefault="00846402" w:rsidP="00846402">
            <w:pPr>
              <w:adjustRightInd w:val="0"/>
              <w:spacing w:after="0" w:line="240" w:lineRule="auto"/>
              <w:ind w:right="1154"/>
              <w:jc w:val="both"/>
              <w:rPr>
                <w:rFonts w:ascii="Times New Roman" w:eastAsia="Times New Roman" w:hAnsi="Times New Roman" w:cs="Times New Roman"/>
                <w:b/>
                <w:bCs/>
                <w:iCs/>
                <w:sz w:val="24"/>
                <w:szCs w:val="24"/>
                <w:lang w:eastAsia="ru-RU"/>
              </w:rPr>
            </w:pPr>
            <w:r w:rsidRPr="00846402">
              <w:rPr>
                <w:rFonts w:ascii="Times New Roman" w:eastAsia="Times New Roman" w:hAnsi="Times New Roman" w:cs="Times New Roman"/>
                <w:b/>
                <w:bCs/>
                <w:iCs/>
                <w:sz w:val="24"/>
                <w:szCs w:val="24"/>
                <w:lang w:eastAsia="ru-RU"/>
              </w:rPr>
              <w:t>АО «ЗПП»</w:t>
            </w:r>
          </w:p>
          <w:p w14:paraId="4C0508A8" w14:textId="77777777" w:rsidR="00846402" w:rsidRPr="00846402" w:rsidRDefault="00846402" w:rsidP="00846402">
            <w:pPr>
              <w:adjustRightInd w:val="0"/>
              <w:spacing w:after="0" w:line="240" w:lineRule="auto"/>
              <w:jc w:val="both"/>
              <w:rPr>
                <w:rFonts w:ascii="Times New Roman" w:eastAsia="Times New Roman" w:hAnsi="Times New Roman" w:cs="Times New Roman"/>
                <w:b/>
                <w:bCs/>
                <w:iCs/>
                <w:sz w:val="24"/>
                <w:szCs w:val="24"/>
                <w:lang w:eastAsia="ru-RU"/>
              </w:rPr>
            </w:pPr>
          </w:p>
          <w:p w14:paraId="7829EE1E" w14:textId="77777777" w:rsidR="00846402" w:rsidRPr="00846402" w:rsidRDefault="00846402" w:rsidP="00846402">
            <w:pPr>
              <w:adjustRightInd w:val="0"/>
              <w:spacing w:after="0" w:line="240" w:lineRule="auto"/>
              <w:jc w:val="both"/>
              <w:rPr>
                <w:rFonts w:ascii="Times New Roman" w:eastAsia="Times New Roman" w:hAnsi="Times New Roman" w:cs="Times New Roman"/>
                <w:b/>
                <w:bCs/>
                <w:iCs/>
                <w:sz w:val="24"/>
                <w:szCs w:val="24"/>
                <w:lang w:eastAsia="ru-RU"/>
              </w:rPr>
            </w:pPr>
          </w:p>
          <w:p w14:paraId="7BA0F3F9" w14:textId="77777777" w:rsidR="00846402" w:rsidRPr="00846402" w:rsidRDefault="00846402" w:rsidP="00846402">
            <w:pPr>
              <w:adjustRightInd w:val="0"/>
              <w:spacing w:after="0" w:line="240" w:lineRule="auto"/>
              <w:jc w:val="both"/>
              <w:rPr>
                <w:rFonts w:ascii="Times New Roman" w:eastAsia="Times New Roman" w:hAnsi="Times New Roman" w:cs="Times New Roman"/>
                <w:b/>
                <w:bCs/>
                <w:iCs/>
                <w:sz w:val="24"/>
                <w:szCs w:val="24"/>
                <w:lang w:eastAsia="ru-RU"/>
              </w:rPr>
            </w:pPr>
            <w:r w:rsidRPr="00846402">
              <w:rPr>
                <w:rFonts w:ascii="Times New Roman" w:eastAsia="Times New Roman" w:hAnsi="Times New Roman" w:cs="Times New Roman"/>
                <w:b/>
                <w:bCs/>
                <w:iCs/>
                <w:sz w:val="24"/>
                <w:szCs w:val="24"/>
                <w:lang w:eastAsia="ru-RU"/>
              </w:rPr>
              <w:t xml:space="preserve">____________________А.К. </w:t>
            </w:r>
            <w:proofErr w:type="spellStart"/>
            <w:r w:rsidRPr="00846402">
              <w:rPr>
                <w:rFonts w:ascii="Times New Roman" w:eastAsia="Times New Roman" w:hAnsi="Times New Roman" w:cs="Times New Roman"/>
                <w:b/>
                <w:bCs/>
                <w:iCs/>
                <w:sz w:val="24"/>
                <w:szCs w:val="24"/>
                <w:lang w:eastAsia="ru-RU"/>
              </w:rPr>
              <w:t>Нарбутт</w:t>
            </w:r>
            <w:proofErr w:type="spellEnd"/>
          </w:p>
        </w:tc>
        <w:tc>
          <w:tcPr>
            <w:tcW w:w="2378" w:type="pct"/>
          </w:tcPr>
          <w:p w14:paraId="68BC9A0E" w14:textId="77777777" w:rsidR="00846402" w:rsidRPr="00846402" w:rsidRDefault="00846402" w:rsidP="00846402">
            <w:pPr>
              <w:adjustRightInd w:val="0"/>
              <w:spacing w:after="0" w:line="240" w:lineRule="auto"/>
              <w:jc w:val="both"/>
              <w:rPr>
                <w:rFonts w:ascii="Times New Roman" w:eastAsia="Times New Roman" w:hAnsi="Times New Roman" w:cs="Times New Roman"/>
                <w:b/>
                <w:bCs/>
                <w:iCs/>
                <w:sz w:val="24"/>
                <w:szCs w:val="24"/>
                <w:lang w:eastAsia="ru-RU"/>
              </w:rPr>
            </w:pPr>
            <w:r w:rsidRPr="00846402">
              <w:rPr>
                <w:rFonts w:ascii="Times New Roman" w:eastAsia="Times New Roman" w:hAnsi="Times New Roman" w:cs="Times New Roman"/>
                <w:b/>
                <w:sz w:val="24"/>
                <w:szCs w:val="24"/>
                <w:lang w:eastAsia="ru-RU"/>
              </w:rPr>
              <w:t>_________________________________</w:t>
            </w:r>
          </w:p>
          <w:p w14:paraId="266EFC01" w14:textId="77777777" w:rsidR="00846402" w:rsidRPr="00846402" w:rsidRDefault="00846402" w:rsidP="00846402">
            <w:pPr>
              <w:adjustRightInd w:val="0"/>
              <w:spacing w:after="0" w:line="240" w:lineRule="auto"/>
              <w:jc w:val="both"/>
              <w:rPr>
                <w:rFonts w:ascii="Times New Roman" w:eastAsia="Times New Roman" w:hAnsi="Times New Roman" w:cs="Times New Roman"/>
                <w:b/>
                <w:bCs/>
                <w:iCs/>
                <w:sz w:val="24"/>
                <w:szCs w:val="24"/>
                <w:lang w:eastAsia="ru-RU"/>
              </w:rPr>
            </w:pPr>
          </w:p>
          <w:p w14:paraId="0AC681F1" w14:textId="77777777" w:rsidR="00846402" w:rsidRPr="00846402" w:rsidRDefault="00846402" w:rsidP="00846402">
            <w:pPr>
              <w:adjustRightInd w:val="0"/>
              <w:spacing w:after="0" w:line="240" w:lineRule="auto"/>
              <w:jc w:val="both"/>
              <w:rPr>
                <w:rFonts w:ascii="Times New Roman" w:eastAsia="Times New Roman" w:hAnsi="Times New Roman" w:cs="Times New Roman"/>
                <w:b/>
                <w:bCs/>
                <w:iCs/>
                <w:sz w:val="24"/>
                <w:szCs w:val="24"/>
                <w:lang w:eastAsia="ru-RU"/>
              </w:rPr>
            </w:pPr>
          </w:p>
          <w:p w14:paraId="7C73AA47" w14:textId="77777777" w:rsidR="00846402" w:rsidRPr="00846402" w:rsidRDefault="00846402" w:rsidP="00846402">
            <w:pPr>
              <w:adjustRightInd w:val="0"/>
              <w:spacing w:after="0" w:line="240" w:lineRule="auto"/>
              <w:jc w:val="both"/>
              <w:rPr>
                <w:rFonts w:ascii="Times New Roman" w:eastAsia="Times New Roman" w:hAnsi="Times New Roman" w:cs="Times New Roman"/>
                <w:b/>
                <w:bCs/>
                <w:iCs/>
                <w:sz w:val="24"/>
                <w:szCs w:val="24"/>
                <w:lang w:eastAsia="ru-RU"/>
              </w:rPr>
            </w:pPr>
          </w:p>
          <w:p w14:paraId="7C585AAE" w14:textId="77777777" w:rsidR="00846402" w:rsidRPr="00846402" w:rsidRDefault="00846402" w:rsidP="00846402">
            <w:pPr>
              <w:adjustRightInd w:val="0"/>
              <w:spacing w:after="0" w:line="240" w:lineRule="auto"/>
              <w:jc w:val="both"/>
              <w:rPr>
                <w:rFonts w:ascii="Times New Roman" w:eastAsia="Times New Roman" w:hAnsi="Times New Roman" w:cs="Times New Roman"/>
                <w:sz w:val="24"/>
                <w:szCs w:val="24"/>
                <w:lang w:eastAsia="ru-RU"/>
              </w:rPr>
            </w:pPr>
            <w:r w:rsidRPr="00846402">
              <w:rPr>
                <w:rFonts w:ascii="Times New Roman" w:eastAsia="Times New Roman" w:hAnsi="Times New Roman" w:cs="Times New Roman"/>
                <w:b/>
                <w:bCs/>
                <w:iCs/>
                <w:sz w:val="24"/>
                <w:szCs w:val="24"/>
                <w:lang w:eastAsia="ru-RU"/>
              </w:rPr>
              <w:t>___________________/_____________</w:t>
            </w:r>
          </w:p>
        </w:tc>
      </w:tr>
    </w:tbl>
    <w:p w14:paraId="43426FAC" w14:textId="77777777" w:rsidR="00846402" w:rsidRPr="00846402" w:rsidRDefault="00846402" w:rsidP="00846402">
      <w:pPr>
        <w:spacing w:after="200" w:line="240" w:lineRule="auto"/>
        <w:rPr>
          <w:rFonts w:ascii="Times New Roman" w:eastAsia="Calibri" w:hAnsi="Times New Roman" w:cs="Times New Roman"/>
          <w:sz w:val="24"/>
          <w:szCs w:val="24"/>
        </w:rPr>
      </w:pPr>
    </w:p>
    <w:p w14:paraId="66C302D5" w14:textId="77777777" w:rsidR="00B5796D" w:rsidRDefault="00B5796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62508E0D" w14:textId="77777777" w:rsidR="00B5796D" w:rsidRPr="00846402" w:rsidRDefault="00B5796D" w:rsidP="00B5796D">
      <w:pPr>
        <w:widowControl w:val="0"/>
        <w:suppressAutoHyphens/>
        <w:spacing w:after="0" w:line="240" w:lineRule="auto"/>
        <w:jc w:val="right"/>
        <w:rPr>
          <w:rFonts w:ascii="Times New Roman" w:eastAsia="Times New Roman" w:hAnsi="Times New Roman" w:cs="Times New Roman"/>
          <w:sz w:val="24"/>
          <w:szCs w:val="24"/>
          <w:lang w:eastAsia="ru-RU"/>
        </w:rPr>
      </w:pPr>
      <w:r w:rsidRPr="00846402">
        <w:rPr>
          <w:rFonts w:ascii="Times New Roman" w:eastAsia="Times New Roman" w:hAnsi="Times New Roman" w:cs="Times New Roman"/>
          <w:sz w:val="24"/>
          <w:szCs w:val="24"/>
          <w:lang w:eastAsia="ru-RU"/>
        </w:rPr>
        <w:lastRenderedPageBreak/>
        <w:t xml:space="preserve">Приложение № 3 </w:t>
      </w:r>
    </w:p>
    <w:p w14:paraId="47667F69" w14:textId="77777777" w:rsidR="00846402" w:rsidRPr="00846402" w:rsidRDefault="00846402" w:rsidP="00B5796D">
      <w:pPr>
        <w:widowControl w:val="0"/>
        <w:suppressAutoHyphens/>
        <w:spacing w:after="0" w:line="240" w:lineRule="auto"/>
        <w:jc w:val="right"/>
        <w:rPr>
          <w:rFonts w:ascii="Times New Roman" w:eastAsia="Times New Roman" w:hAnsi="Times New Roman" w:cs="Times New Roman"/>
          <w:sz w:val="24"/>
          <w:szCs w:val="24"/>
          <w:lang w:eastAsia="ru-RU"/>
        </w:rPr>
      </w:pPr>
      <w:r w:rsidRPr="00846402">
        <w:rPr>
          <w:rFonts w:ascii="Times New Roman" w:eastAsia="Times New Roman" w:hAnsi="Times New Roman" w:cs="Times New Roman"/>
          <w:sz w:val="24"/>
          <w:szCs w:val="24"/>
          <w:lang w:eastAsia="ru-RU"/>
        </w:rPr>
        <w:t>к проекту Договора на выполнение Работ №_________</w:t>
      </w:r>
      <w:r w:rsidR="001536F0">
        <w:rPr>
          <w:rFonts w:ascii="Times New Roman" w:eastAsia="Times New Roman" w:hAnsi="Times New Roman" w:cs="Times New Roman"/>
          <w:sz w:val="24"/>
          <w:szCs w:val="24"/>
          <w:lang w:eastAsia="ru-RU"/>
        </w:rPr>
        <w:t xml:space="preserve">______ от «___» __________ 2025 </w:t>
      </w:r>
      <w:r w:rsidRPr="00846402">
        <w:rPr>
          <w:rFonts w:ascii="Times New Roman" w:eastAsia="Times New Roman" w:hAnsi="Times New Roman" w:cs="Times New Roman"/>
          <w:sz w:val="24"/>
          <w:szCs w:val="24"/>
          <w:lang w:eastAsia="ru-RU"/>
        </w:rPr>
        <w:t>г.</w:t>
      </w:r>
    </w:p>
    <w:p w14:paraId="4232AE32" w14:textId="77777777" w:rsidR="00846402" w:rsidRPr="00846402" w:rsidRDefault="00846402" w:rsidP="00846402">
      <w:pPr>
        <w:widowControl w:val="0"/>
        <w:suppressAutoHyphens/>
        <w:spacing w:after="0" w:line="240" w:lineRule="auto"/>
        <w:jc w:val="both"/>
        <w:rPr>
          <w:rFonts w:ascii="Times New Roman" w:eastAsia="Times New Roman" w:hAnsi="Times New Roman" w:cs="Times New Roman"/>
          <w:sz w:val="24"/>
          <w:szCs w:val="24"/>
          <w:lang w:eastAsia="ru-RU"/>
        </w:rPr>
      </w:pPr>
    </w:p>
    <w:p w14:paraId="2D517FD8" w14:textId="77777777" w:rsidR="00846402" w:rsidRPr="00846402" w:rsidRDefault="00846402" w:rsidP="00846402">
      <w:pPr>
        <w:widowControl w:val="0"/>
        <w:suppressAutoHyphens/>
        <w:spacing w:after="0" w:line="240" w:lineRule="auto"/>
        <w:jc w:val="both"/>
        <w:rPr>
          <w:rFonts w:ascii="Times New Roman" w:eastAsia="Times New Roman" w:hAnsi="Times New Roman" w:cs="Times New Roman"/>
          <w:sz w:val="24"/>
          <w:szCs w:val="24"/>
          <w:lang w:eastAsia="ru-RU"/>
        </w:rPr>
      </w:pPr>
    </w:p>
    <w:p w14:paraId="2AA2467B" w14:textId="77777777" w:rsidR="00846402" w:rsidRPr="00846402" w:rsidRDefault="00846402" w:rsidP="00846402">
      <w:pPr>
        <w:widowControl w:val="0"/>
        <w:suppressAutoHyphens/>
        <w:spacing w:after="0" w:line="240" w:lineRule="auto"/>
        <w:jc w:val="both"/>
        <w:rPr>
          <w:rFonts w:ascii="Times New Roman" w:eastAsia="Times New Roman" w:hAnsi="Times New Roman" w:cs="Times New Roman"/>
          <w:sz w:val="24"/>
          <w:szCs w:val="24"/>
          <w:lang w:eastAsia="ru-RU"/>
        </w:rPr>
      </w:pPr>
    </w:p>
    <w:p w14:paraId="2E769B53" w14:textId="77777777" w:rsidR="00846402" w:rsidRPr="00846402" w:rsidRDefault="00846402" w:rsidP="00846402">
      <w:pPr>
        <w:widowControl w:val="0"/>
        <w:suppressAutoHyphens/>
        <w:spacing w:after="0" w:line="240" w:lineRule="auto"/>
        <w:jc w:val="center"/>
        <w:rPr>
          <w:rFonts w:ascii="Times New Roman" w:eastAsia="Times New Roman" w:hAnsi="Times New Roman" w:cs="Times New Roman"/>
          <w:b/>
          <w:i/>
          <w:sz w:val="24"/>
          <w:szCs w:val="24"/>
          <w:lang w:eastAsia="ru-RU"/>
        </w:rPr>
      </w:pPr>
      <w:r w:rsidRPr="00846402">
        <w:rPr>
          <w:rFonts w:ascii="Times New Roman" w:eastAsia="Times New Roman" w:hAnsi="Times New Roman" w:cs="Times New Roman"/>
          <w:b/>
          <w:i/>
          <w:sz w:val="24"/>
          <w:szCs w:val="24"/>
          <w:lang w:eastAsia="ru-RU"/>
        </w:rPr>
        <w:t>График выполнения Работ</w:t>
      </w:r>
      <w:r w:rsidR="00B5796D">
        <w:rPr>
          <w:rFonts w:ascii="Times New Roman" w:eastAsia="Times New Roman" w:hAnsi="Times New Roman" w:cs="Times New Roman"/>
          <w:b/>
          <w:i/>
          <w:sz w:val="24"/>
          <w:szCs w:val="24"/>
          <w:lang w:eastAsia="ru-RU"/>
        </w:rPr>
        <w:t>*</w:t>
      </w:r>
    </w:p>
    <w:p w14:paraId="1731934D" w14:textId="77777777" w:rsidR="00846402" w:rsidRDefault="00846402" w:rsidP="00846402">
      <w:pPr>
        <w:widowControl w:val="0"/>
        <w:suppressAutoHyphens/>
        <w:spacing w:after="0" w:line="240" w:lineRule="auto"/>
        <w:jc w:val="center"/>
        <w:rPr>
          <w:rFonts w:ascii="Times New Roman" w:eastAsia="Times New Roman" w:hAnsi="Times New Roman" w:cs="Times New Roman"/>
          <w:b/>
          <w:i/>
          <w:sz w:val="24"/>
          <w:szCs w:val="24"/>
          <w:lang w:eastAsia="ru-RU"/>
        </w:rPr>
      </w:pPr>
    </w:p>
    <w:p w14:paraId="63ECA3C6" w14:textId="77777777" w:rsidR="00B5796D" w:rsidRPr="00846402" w:rsidRDefault="00B5796D" w:rsidP="00846402">
      <w:pPr>
        <w:widowControl w:val="0"/>
        <w:suppressAutoHyphens/>
        <w:spacing w:after="0" w:line="240" w:lineRule="auto"/>
        <w:jc w:val="center"/>
        <w:rPr>
          <w:rFonts w:ascii="Times New Roman" w:eastAsia="Times New Roman" w:hAnsi="Times New Roman" w:cs="Times New Roman"/>
          <w:b/>
          <w:i/>
          <w:sz w:val="24"/>
          <w:szCs w:val="24"/>
          <w:lang w:eastAsia="ru-RU"/>
        </w:rPr>
      </w:pPr>
    </w:p>
    <w:p w14:paraId="0853C29E" w14:textId="77777777" w:rsidR="00846402" w:rsidRPr="00846402" w:rsidRDefault="00B5796D" w:rsidP="00B5796D">
      <w:pPr>
        <w:widowControl w:val="0"/>
        <w:suppressAutoHyphens/>
        <w:spacing w:after="0" w:line="240" w:lineRule="auto"/>
        <w:jc w:val="both"/>
        <w:rPr>
          <w:rFonts w:ascii="Times New Roman" w:eastAsia="Times New Roman" w:hAnsi="Times New Roman" w:cs="Times New Roman"/>
          <w:b/>
          <w:i/>
          <w:sz w:val="24"/>
          <w:szCs w:val="24"/>
          <w:lang w:eastAsia="ru-RU"/>
        </w:rPr>
      </w:pPr>
      <w:r w:rsidRPr="00846402">
        <w:rPr>
          <w:rFonts w:ascii="Times New Roman" w:eastAsia="Calibri" w:hAnsi="Times New Roman" w:cs="Times New Roman"/>
          <w:b/>
          <w:i/>
          <w:sz w:val="24"/>
          <w:szCs w:val="24"/>
        </w:rPr>
        <w:t>*Предоставляется в составе заявке участника</w:t>
      </w:r>
    </w:p>
    <w:p w14:paraId="105DD927" w14:textId="77777777" w:rsidR="00846402" w:rsidRPr="00846402" w:rsidRDefault="00846402" w:rsidP="00846402">
      <w:pPr>
        <w:widowControl w:val="0"/>
        <w:suppressAutoHyphens/>
        <w:spacing w:after="0" w:line="240" w:lineRule="auto"/>
        <w:jc w:val="center"/>
        <w:rPr>
          <w:rFonts w:ascii="Times New Roman" w:eastAsia="Times New Roman" w:hAnsi="Times New Roman" w:cs="Times New Roman"/>
          <w:b/>
          <w:i/>
          <w:sz w:val="24"/>
          <w:szCs w:val="24"/>
          <w:lang w:eastAsia="ru-RU"/>
        </w:rPr>
      </w:pPr>
    </w:p>
    <w:tbl>
      <w:tblPr>
        <w:tblW w:w="10207" w:type="dxa"/>
        <w:tblInd w:w="-34" w:type="dxa"/>
        <w:tblLayout w:type="fixed"/>
        <w:tblLook w:val="01E0" w:firstRow="1" w:lastRow="1" w:firstColumn="1" w:lastColumn="1" w:noHBand="0" w:noVBand="0"/>
      </w:tblPr>
      <w:tblGrid>
        <w:gridCol w:w="5353"/>
        <w:gridCol w:w="4854"/>
      </w:tblGrid>
      <w:tr w:rsidR="00846402" w:rsidRPr="00846402" w14:paraId="0E37CD2C" w14:textId="77777777" w:rsidTr="001B2696">
        <w:tc>
          <w:tcPr>
            <w:tcW w:w="5353" w:type="dxa"/>
          </w:tcPr>
          <w:p w14:paraId="7B607805" w14:textId="77777777" w:rsidR="00846402" w:rsidRPr="00846402" w:rsidRDefault="00846402" w:rsidP="00846402">
            <w:pPr>
              <w:adjustRightInd w:val="0"/>
              <w:spacing w:after="0" w:line="240" w:lineRule="auto"/>
              <w:jc w:val="both"/>
              <w:rPr>
                <w:rFonts w:ascii="Times New Roman" w:eastAsia="Times New Roman" w:hAnsi="Times New Roman" w:cs="Times New Roman"/>
                <w:b/>
                <w:bCs/>
                <w:iCs/>
                <w:sz w:val="24"/>
                <w:szCs w:val="24"/>
                <w:lang w:eastAsia="ru-RU"/>
              </w:rPr>
            </w:pPr>
            <w:r w:rsidRPr="00846402">
              <w:rPr>
                <w:rFonts w:ascii="Times New Roman" w:eastAsia="Times New Roman" w:hAnsi="Times New Roman" w:cs="Times New Roman"/>
                <w:b/>
                <w:bCs/>
                <w:iCs/>
                <w:sz w:val="24"/>
                <w:szCs w:val="24"/>
                <w:lang w:eastAsia="ru-RU"/>
              </w:rPr>
              <w:t xml:space="preserve">Генеральный директор </w:t>
            </w:r>
          </w:p>
          <w:p w14:paraId="3EE94344" w14:textId="77777777" w:rsidR="00846402" w:rsidRPr="00846402" w:rsidRDefault="00846402" w:rsidP="00846402">
            <w:pPr>
              <w:adjustRightInd w:val="0"/>
              <w:spacing w:after="0" w:line="240" w:lineRule="auto"/>
              <w:ind w:right="1154"/>
              <w:jc w:val="both"/>
              <w:rPr>
                <w:rFonts w:ascii="Times New Roman" w:eastAsia="Times New Roman" w:hAnsi="Times New Roman" w:cs="Times New Roman"/>
                <w:b/>
                <w:bCs/>
                <w:iCs/>
                <w:sz w:val="24"/>
                <w:szCs w:val="24"/>
                <w:lang w:eastAsia="ru-RU"/>
              </w:rPr>
            </w:pPr>
            <w:r w:rsidRPr="00846402">
              <w:rPr>
                <w:rFonts w:ascii="Times New Roman" w:eastAsia="Times New Roman" w:hAnsi="Times New Roman" w:cs="Times New Roman"/>
                <w:b/>
                <w:bCs/>
                <w:iCs/>
                <w:sz w:val="24"/>
                <w:szCs w:val="24"/>
                <w:lang w:eastAsia="ru-RU"/>
              </w:rPr>
              <w:t>АО «ЗПП»</w:t>
            </w:r>
          </w:p>
          <w:p w14:paraId="15C64D77" w14:textId="77777777" w:rsidR="00846402" w:rsidRPr="00846402" w:rsidRDefault="00846402" w:rsidP="00846402">
            <w:pPr>
              <w:adjustRightInd w:val="0"/>
              <w:spacing w:after="0" w:line="240" w:lineRule="auto"/>
              <w:jc w:val="both"/>
              <w:rPr>
                <w:rFonts w:ascii="Times New Roman" w:eastAsia="Times New Roman" w:hAnsi="Times New Roman" w:cs="Times New Roman"/>
                <w:b/>
                <w:bCs/>
                <w:iCs/>
                <w:sz w:val="24"/>
                <w:szCs w:val="24"/>
                <w:lang w:eastAsia="ru-RU"/>
              </w:rPr>
            </w:pPr>
          </w:p>
          <w:p w14:paraId="739685D3" w14:textId="77777777" w:rsidR="00846402" w:rsidRPr="00846402" w:rsidRDefault="00846402" w:rsidP="00846402">
            <w:pPr>
              <w:adjustRightInd w:val="0"/>
              <w:spacing w:after="0" w:line="240" w:lineRule="auto"/>
              <w:jc w:val="both"/>
              <w:rPr>
                <w:rFonts w:ascii="Times New Roman" w:eastAsia="Times New Roman" w:hAnsi="Times New Roman" w:cs="Times New Roman"/>
                <w:b/>
                <w:bCs/>
                <w:iCs/>
                <w:sz w:val="24"/>
                <w:szCs w:val="24"/>
                <w:lang w:eastAsia="ru-RU"/>
              </w:rPr>
            </w:pPr>
          </w:p>
          <w:p w14:paraId="7098E74F" w14:textId="77777777" w:rsidR="00846402" w:rsidRPr="00846402" w:rsidRDefault="00846402" w:rsidP="00846402">
            <w:pPr>
              <w:adjustRightInd w:val="0"/>
              <w:spacing w:after="0" w:line="240" w:lineRule="auto"/>
              <w:jc w:val="both"/>
              <w:rPr>
                <w:rFonts w:ascii="Times New Roman" w:eastAsia="Times New Roman" w:hAnsi="Times New Roman" w:cs="Times New Roman"/>
                <w:b/>
                <w:bCs/>
                <w:iCs/>
                <w:sz w:val="24"/>
                <w:szCs w:val="24"/>
                <w:lang w:eastAsia="ru-RU"/>
              </w:rPr>
            </w:pPr>
            <w:r w:rsidRPr="00846402">
              <w:rPr>
                <w:rFonts w:ascii="Times New Roman" w:eastAsia="Times New Roman" w:hAnsi="Times New Roman" w:cs="Times New Roman"/>
                <w:b/>
                <w:bCs/>
                <w:iCs/>
                <w:sz w:val="24"/>
                <w:szCs w:val="24"/>
                <w:lang w:eastAsia="ru-RU"/>
              </w:rPr>
              <w:t xml:space="preserve">____________________А.К. </w:t>
            </w:r>
            <w:proofErr w:type="spellStart"/>
            <w:r w:rsidRPr="00846402">
              <w:rPr>
                <w:rFonts w:ascii="Times New Roman" w:eastAsia="Times New Roman" w:hAnsi="Times New Roman" w:cs="Times New Roman"/>
                <w:b/>
                <w:bCs/>
                <w:iCs/>
                <w:sz w:val="24"/>
                <w:szCs w:val="24"/>
                <w:lang w:eastAsia="ru-RU"/>
              </w:rPr>
              <w:t>Нарбутт</w:t>
            </w:r>
            <w:proofErr w:type="spellEnd"/>
          </w:p>
        </w:tc>
        <w:tc>
          <w:tcPr>
            <w:tcW w:w="4854" w:type="dxa"/>
          </w:tcPr>
          <w:p w14:paraId="34EEC50D" w14:textId="77777777" w:rsidR="00846402" w:rsidRPr="00846402" w:rsidRDefault="00846402" w:rsidP="00846402">
            <w:pPr>
              <w:adjustRightInd w:val="0"/>
              <w:spacing w:after="0" w:line="240" w:lineRule="auto"/>
              <w:jc w:val="both"/>
              <w:rPr>
                <w:rFonts w:ascii="Times New Roman" w:eastAsia="Times New Roman" w:hAnsi="Times New Roman" w:cs="Times New Roman"/>
                <w:b/>
                <w:bCs/>
                <w:iCs/>
                <w:sz w:val="24"/>
                <w:szCs w:val="24"/>
                <w:lang w:eastAsia="ru-RU"/>
              </w:rPr>
            </w:pPr>
            <w:r w:rsidRPr="00846402">
              <w:rPr>
                <w:rFonts w:ascii="Times New Roman" w:eastAsia="Times New Roman" w:hAnsi="Times New Roman" w:cs="Times New Roman"/>
                <w:b/>
                <w:sz w:val="24"/>
                <w:szCs w:val="24"/>
                <w:lang w:eastAsia="ru-RU"/>
              </w:rPr>
              <w:t>_________________________________</w:t>
            </w:r>
          </w:p>
          <w:p w14:paraId="470A473C" w14:textId="77777777" w:rsidR="00846402" w:rsidRPr="00846402" w:rsidRDefault="00846402" w:rsidP="00846402">
            <w:pPr>
              <w:adjustRightInd w:val="0"/>
              <w:spacing w:after="0" w:line="240" w:lineRule="auto"/>
              <w:jc w:val="both"/>
              <w:rPr>
                <w:rFonts w:ascii="Times New Roman" w:eastAsia="Times New Roman" w:hAnsi="Times New Roman" w:cs="Times New Roman"/>
                <w:b/>
                <w:bCs/>
                <w:iCs/>
                <w:sz w:val="24"/>
                <w:szCs w:val="24"/>
                <w:lang w:eastAsia="ru-RU"/>
              </w:rPr>
            </w:pPr>
          </w:p>
          <w:p w14:paraId="705B9585" w14:textId="77777777" w:rsidR="00846402" w:rsidRPr="00846402" w:rsidRDefault="00846402" w:rsidP="00846402">
            <w:pPr>
              <w:adjustRightInd w:val="0"/>
              <w:spacing w:after="0" w:line="240" w:lineRule="auto"/>
              <w:jc w:val="both"/>
              <w:rPr>
                <w:rFonts w:ascii="Times New Roman" w:eastAsia="Times New Roman" w:hAnsi="Times New Roman" w:cs="Times New Roman"/>
                <w:b/>
                <w:bCs/>
                <w:iCs/>
                <w:sz w:val="24"/>
                <w:szCs w:val="24"/>
                <w:lang w:eastAsia="ru-RU"/>
              </w:rPr>
            </w:pPr>
          </w:p>
          <w:p w14:paraId="04840F86" w14:textId="77777777" w:rsidR="00846402" w:rsidRPr="00846402" w:rsidRDefault="00846402" w:rsidP="00846402">
            <w:pPr>
              <w:adjustRightInd w:val="0"/>
              <w:spacing w:after="0" w:line="240" w:lineRule="auto"/>
              <w:jc w:val="both"/>
              <w:rPr>
                <w:rFonts w:ascii="Times New Roman" w:eastAsia="Times New Roman" w:hAnsi="Times New Roman" w:cs="Times New Roman"/>
                <w:b/>
                <w:bCs/>
                <w:iCs/>
                <w:sz w:val="24"/>
                <w:szCs w:val="24"/>
                <w:lang w:eastAsia="ru-RU"/>
              </w:rPr>
            </w:pPr>
          </w:p>
          <w:p w14:paraId="59543310" w14:textId="77777777" w:rsidR="00846402" w:rsidRPr="00846402" w:rsidRDefault="00846402" w:rsidP="00846402">
            <w:pPr>
              <w:adjustRightInd w:val="0"/>
              <w:spacing w:after="0" w:line="240" w:lineRule="auto"/>
              <w:jc w:val="both"/>
              <w:rPr>
                <w:rFonts w:ascii="Times New Roman" w:eastAsia="Times New Roman" w:hAnsi="Times New Roman" w:cs="Times New Roman"/>
                <w:sz w:val="24"/>
                <w:szCs w:val="24"/>
                <w:lang w:eastAsia="ru-RU"/>
              </w:rPr>
            </w:pPr>
            <w:r w:rsidRPr="00846402">
              <w:rPr>
                <w:rFonts w:ascii="Times New Roman" w:eastAsia="Times New Roman" w:hAnsi="Times New Roman" w:cs="Times New Roman"/>
                <w:b/>
                <w:bCs/>
                <w:iCs/>
                <w:sz w:val="24"/>
                <w:szCs w:val="24"/>
                <w:lang w:eastAsia="ru-RU"/>
              </w:rPr>
              <w:t>___________________/_____________</w:t>
            </w:r>
          </w:p>
        </w:tc>
      </w:tr>
    </w:tbl>
    <w:p w14:paraId="0DC6DB18" w14:textId="77777777" w:rsidR="00846402" w:rsidRPr="00846402" w:rsidRDefault="00846402" w:rsidP="00846402">
      <w:pPr>
        <w:widowControl w:val="0"/>
        <w:suppressAutoHyphens/>
        <w:spacing w:after="0" w:line="240" w:lineRule="auto"/>
        <w:jc w:val="center"/>
        <w:rPr>
          <w:rFonts w:ascii="Times New Roman" w:eastAsia="Times New Roman" w:hAnsi="Times New Roman" w:cs="Times New Roman"/>
          <w:b/>
          <w:i/>
          <w:sz w:val="24"/>
          <w:szCs w:val="24"/>
          <w:lang w:eastAsia="ru-RU"/>
        </w:rPr>
      </w:pPr>
    </w:p>
    <w:p w14:paraId="20CFCD7C" w14:textId="77777777" w:rsidR="00846402" w:rsidRDefault="00846402"/>
    <w:sectPr w:rsidR="00846402" w:rsidSect="0089092E">
      <w:pgSz w:w="11906" w:h="16838"/>
      <w:pgMar w:top="567" w:right="707" w:bottom="56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A4C66A" w14:textId="77777777" w:rsidR="008667D5" w:rsidRDefault="008667D5" w:rsidP="00202FD2">
      <w:pPr>
        <w:spacing w:after="0" w:line="240" w:lineRule="auto"/>
      </w:pPr>
      <w:r>
        <w:separator/>
      </w:r>
    </w:p>
  </w:endnote>
  <w:endnote w:type="continuationSeparator" w:id="0">
    <w:p w14:paraId="226FD974" w14:textId="77777777" w:rsidR="008667D5" w:rsidRDefault="008667D5" w:rsidP="00202F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0AD680" w14:textId="77777777" w:rsidR="008667D5" w:rsidRDefault="008667D5" w:rsidP="00202FD2">
      <w:pPr>
        <w:spacing w:after="0" w:line="240" w:lineRule="auto"/>
      </w:pPr>
      <w:r>
        <w:separator/>
      </w:r>
    </w:p>
  </w:footnote>
  <w:footnote w:type="continuationSeparator" w:id="0">
    <w:p w14:paraId="04243E79" w14:textId="77777777" w:rsidR="008667D5" w:rsidRDefault="008667D5" w:rsidP="00202FD2">
      <w:pPr>
        <w:spacing w:after="0" w:line="240" w:lineRule="auto"/>
      </w:pPr>
      <w:r>
        <w:continuationSeparator/>
      </w:r>
    </w:p>
  </w:footnote>
  <w:footnote w:id="1">
    <w:p w14:paraId="601DB35E" w14:textId="77777777" w:rsidR="00202FD2" w:rsidRDefault="00202FD2" w:rsidP="00202FD2">
      <w:pPr>
        <w:pStyle w:val="af6"/>
      </w:pPr>
      <w:r>
        <w:rPr>
          <w:rStyle w:val="af8"/>
        </w:rPr>
        <w:footnoteRef/>
      </w:r>
      <w:r>
        <w:t xml:space="preserve"> </w:t>
      </w:r>
      <w:r w:rsidRPr="00854121">
        <w:t xml:space="preserve">В случае, если Участником закупки в коммерческом предложении будет предусмотрено условие об авансировании Заказчик вправе включить в условия договора раздел 13 «Обеспечение исполнения обязательств </w:t>
      </w:r>
      <w:r>
        <w:t>Подрядчика</w:t>
      </w:r>
      <w:r w:rsidRPr="00854121">
        <w:t>».</w:t>
      </w:r>
    </w:p>
    <w:p w14:paraId="6E7719E7" w14:textId="77777777" w:rsidR="00202FD2" w:rsidRDefault="00202FD2" w:rsidP="00202FD2">
      <w:pPr>
        <w:pStyle w:val="af6"/>
      </w:pPr>
    </w:p>
  </w:footnote>
  <w:footnote w:id="2">
    <w:p w14:paraId="6A299D50" w14:textId="77777777" w:rsidR="00846402" w:rsidRDefault="00846402" w:rsidP="00846402">
      <w:pPr>
        <w:pStyle w:val="af6"/>
      </w:pPr>
      <w:r>
        <w:rPr>
          <w:rStyle w:val="af8"/>
        </w:rPr>
        <w:footnoteRef/>
      </w:r>
      <w:r>
        <w:t xml:space="preserve"> Оформляется с учетом предложения Участника закупки.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BC6F54"/>
    <w:multiLevelType w:val="hybridMultilevel"/>
    <w:tmpl w:val="A35EDA92"/>
    <w:lvl w:ilvl="0" w:tplc="CF245640">
      <w:start w:val="11"/>
      <w:numFmt w:val="decimal"/>
      <w:lvlText w:val="%1."/>
      <w:lvlJc w:val="left"/>
      <w:pPr>
        <w:ind w:left="1353" w:hanging="360"/>
      </w:pPr>
      <w:rPr>
        <w:rFonts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 w15:restartNumberingAfterBreak="0">
    <w:nsid w:val="23470EF7"/>
    <w:multiLevelType w:val="hybridMultilevel"/>
    <w:tmpl w:val="E2A8C500"/>
    <w:lvl w:ilvl="0" w:tplc="47DE6ED6">
      <w:start w:val="4"/>
      <w:numFmt w:val="decimal"/>
      <w:lvlText w:val="%1."/>
      <w:lvlJc w:val="left"/>
      <w:pPr>
        <w:ind w:left="1353" w:hanging="360"/>
      </w:pPr>
      <w:rPr>
        <w:rFonts w:ascii="Times New Roman" w:hAnsi="Times New Roman"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15:restartNumberingAfterBreak="0">
    <w:nsid w:val="2371505C"/>
    <w:multiLevelType w:val="hybridMultilevel"/>
    <w:tmpl w:val="32B82E6C"/>
    <w:lvl w:ilvl="0" w:tplc="2E222F9E">
      <w:start w:val="11"/>
      <w:numFmt w:val="decimal"/>
      <w:lvlText w:val="%1."/>
      <w:lvlJc w:val="left"/>
      <w:pPr>
        <w:ind w:left="1353" w:hanging="360"/>
      </w:pPr>
      <w:rPr>
        <w:rFonts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15:restartNumberingAfterBreak="0">
    <w:nsid w:val="29C349A4"/>
    <w:multiLevelType w:val="hybridMultilevel"/>
    <w:tmpl w:val="CCA20C8C"/>
    <w:lvl w:ilvl="0" w:tplc="B560A424">
      <w:start w:val="8"/>
      <w:numFmt w:val="decimal"/>
      <w:lvlText w:val="%1."/>
      <w:lvlJc w:val="left"/>
      <w:pPr>
        <w:ind w:left="1353" w:hanging="360"/>
      </w:pPr>
      <w:rPr>
        <w:rFonts w:ascii="Times New Roman" w:hAnsi="Times New Roman" w:cs="Times New Roman" w:hint="default"/>
        <w:b/>
        <w:sz w:val="24"/>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15:restartNumberingAfterBreak="0">
    <w:nsid w:val="348B69B7"/>
    <w:multiLevelType w:val="multilevel"/>
    <w:tmpl w:val="E9121FFA"/>
    <w:lvl w:ilvl="0">
      <w:start w:val="6"/>
      <w:numFmt w:val="decimal"/>
      <w:lvlText w:val="%1."/>
      <w:lvlJc w:val="left"/>
      <w:pPr>
        <w:ind w:left="928" w:hanging="360"/>
      </w:pPr>
      <w:rPr>
        <w:rFonts w:hint="default"/>
        <w:b/>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3D966638"/>
    <w:multiLevelType w:val="multilevel"/>
    <w:tmpl w:val="A3EE6B34"/>
    <w:lvl w:ilvl="0">
      <w:start w:val="4"/>
      <w:numFmt w:val="decimal"/>
      <w:lvlText w:val="%1."/>
      <w:lvlJc w:val="left"/>
      <w:pPr>
        <w:ind w:left="450" w:hanging="450"/>
      </w:pPr>
      <w:rPr>
        <w:rFonts w:eastAsia="Calibri" w:hint="default"/>
        <w:b/>
        <w:i w:val="0"/>
        <w:sz w:val="28"/>
      </w:rPr>
    </w:lvl>
    <w:lvl w:ilvl="1">
      <w:start w:val="1"/>
      <w:numFmt w:val="decimal"/>
      <w:lvlText w:val="%1.%2."/>
      <w:lvlJc w:val="left"/>
      <w:pPr>
        <w:ind w:left="1378" w:hanging="450"/>
      </w:pPr>
      <w:rPr>
        <w:rFonts w:eastAsia="Calibri" w:hint="default"/>
        <w:b/>
        <w:i w:val="0"/>
        <w:sz w:val="28"/>
      </w:rPr>
    </w:lvl>
    <w:lvl w:ilvl="2">
      <w:start w:val="1"/>
      <w:numFmt w:val="decimal"/>
      <w:lvlText w:val="%1.%2.%3."/>
      <w:lvlJc w:val="left"/>
      <w:pPr>
        <w:ind w:left="2576" w:hanging="720"/>
      </w:pPr>
      <w:rPr>
        <w:rFonts w:eastAsia="Calibri" w:hint="default"/>
        <w:b/>
        <w:i w:val="0"/>
        <w:sz w:val="28"/>
      </w:rPr>
    </w:lvl>
    <w:lvl w:ilvl="3">
      <w:start w:val="1"/>
      <w:numFmt w:val="decimal"/>
      <w:lvlText w:val="%1.%2.%3.%4."/>
      <w:lvlJc w:val="left"/>
      <w:pPr>
        <w:ind w:left="3504" w:hanging="720"/>
      </w:pPr>
      <w:rPr>
        <w:rFonts w:eastAsia="Calibri" w:hint="default"/>
        <w:b/>
        <w:i w:val="0"/>
        <w:sz w:val="28"/>
      </w:rPr>
    </w:lvl>
    <w:lvl w:ilvl="4">
      <w:start w:val="1"/>
      <w:numFmt w:val="decimal"/>
      <w:lvlText w:val="%1.%2.%3.%4.%5."/>
      <w:lvlJc w:val="left"/>
      <w:pPr>
        <w:ind w:left="4792" w:hanging="1080"/>
      </w:pPr>
      <w:rPr>
        <w:rFonts w:eastAsia="Calibri" w:hint="default"/>
        <w:b/>
        <w:i w:val="0"/>
        <w:sz w:val="28"/>
      </w:rPr>
    </w:lvl>
    <w:lvl w:ilvl="5">
      <w:start w:val="1"/>
      <w:numFmt w:val="decimal"/>
      <w:lvlText w:val="%1.%2.%3.%4.%5.%6."/>
      <w:lvlJc w:val="left"/>
      <w:pPr>
        <w:ind w:left="5720" w:hanging="1080"/>
      </w:pPr>
      <w:rPr>
        <w:rFonts w:eastAsia="Calibri" w:hint="default"/>
        <w:b/>
        <w:i w:val="0"/>
        <w:sz w:val="28"/>
      </w:rPr>
    </w:lvl>
    <w:lvl w:ilvl="6">
      <w:start w:val="1"/>
      <w:numFmt w:val="decimal"/>
      <w:lvlText w:val="%1.%2.%3.%4.%5.%6.%7."/>
      <w:lvlJc w:val="left"/>
      <w:pPr>
        <w:ind w:left="7008" w:hanging="1440"/>
      </w:pPr>
      <w:rPr>
        <w:rFonts w:eastAsia="Calibri" w:hint="default"/>
        <w:b/>
        <w:i w:val="0"/>
        <w:sz w:val="28"/>
      </w:rPr>
    </w:lvl>
    <w:lvl w:ilvl="7">
      <w:start w:val="1"/>
      <w:numFmt w:val="decimal"/>
      <w:lvlText w:val="%1.%2.%3.%4.%5.%6.%7.%8."/>
      <w:lvlJc w:val="left"/>
      <w:pPr>
        <w:ind w:left="7936" w:hanging="1440"/>
      </w:pPr>
      <w:rPr>
        <w:rFonts w:eastAsia="Calibri" w:hint="default"/>
        <w:b/>
        <w:i w:val="0"/>
        <w:sz w:val="28"/>
      </w:rPr>
    </w:lvl>
    <w:lvl w:ilvl="8">
      <w:start w:val="1"/>
      <w:numFmt w:val="decimal"/>
      <w:lvlText w:val="%1.%2.%3.%4.%5.%6.%7.%8.%9."/>
      <w:lvlJc w:val="left"/>
      <w:pPr>
        <w:ind w:left="9224" w:hanging="1800"/>
      </w:pPr>
      <w:rPr>
        <w:rFonts w:eastAsia="Calibri" w:hint="default"/>
        <w:b/>
        <w:i w:val="0"/>
        <w:sz w:val="28"/>
      </w:rPr>
    </w:lvl>
  </w:abstractNum>
  <w:abstractNum w:abstractNumId="6" w15:restartNumberingAfterBreak="0">
    <w:nsid w:val="404731A1"/>
    <w:multiLevelType w:val="hybridMultilevel"/>
    <w:tmpl w:val="CD303B36"/>
    <w:lvl w:ilvl="0" w:tplc="2D30D6B8">
      <w:start w:val="7"/>
      <w:numFmt w:val="decimal"/>
      <w:lvlText w:val="%1."/>
      <w:lvlJc w:val="left"/>
      <w:pPr>
        <w:ind w:left="1353" w:hanging="360"/>
      </w:pPr>
      <w:rPr>
        <w:rFonts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422A7634"/>
    <w:multiLevelType w:val="hybridMultilevel"/>
    <w:tmpl w:val="1256EEA2"/>
    <w:lvl w:ilvl="0" w:tplc="B31A8EA0">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46283B19"/>
    <w:multiLevelType w:val="hybridMultilevel"/>
    <w:tmpl w:val="E8A6CD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8CD27AF"/>
    <w:multiLevelType w:val="multilevel"/>
    <w:tmpl w:val="DE66AD16"/>
    <w:lvl w:ilvl="0">
      <w:start w:val="4"/>
      <w:numFmt w:val="decimal"/>
      <w:lvlText w:val="%1."/>
      <w:lvlJc w:val="left"/>
      <w:pPr>
        <w:ind w:left="360" w:hanging="360"/>
      </w:pPr>
      <w:rPr>
        <w:rFonts w:hint="default"/>
      </w:rPr>
    </w:lvl>
    <w:lvl w:ilvl="1">
      <w:start w:val="2"/>
      <w:numFmt w:val="decimal"/>
      <w:lvlText w:val="%1.%2."/>
      <w:lvlJc w:val="left"/>
      <w:pPr>
        <w:ind w:left="928" w:hanging="360"/>
      </w:pPr>
      <w:rPr>
        <w:rFonts w:hint="default"/>
        <w:b/>
        <w:i/>
      </w:rPr>
    </w:lvl>
    <w:lvl w:ilvl="2">
      <w:start w:val="1"/>
      <w:numFmt w:val="decimal"/>
      <w:lvlText w:val="%1.%2.%3."/>
      <w:lvlJc w:val="left"/>
      <w:pPr>
        <w:ind w:left="2422" w:hanging="720"/>
      </w:pPr>
      <w:rPr>
        <w:rFonts w:hint="default"/>
        <w:b/>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0">
    <w:nsid w:val="56D7374D"/>
    <w:multiLevelType w:val="hybridMultilevel"/>
    <w:tmpl w:val="555E4F42"/>
    <w:lvl w:ilvl="0" w:tplc="3AD46662">
      <w:start w:val="8"/>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5ED73AAA"/>
    <w:multiLevelType w:val="hybridMultilevel"/>
    <w:tmpl w:val="0158E7A4"/>
    <w:lvl w:ilvl="0" w:tplc="23329AA6">
      <w:start w:val="11"/>
      <w:numFmt w:val="decimal"/>
      <w:lvlText w:val="%1."/>
      <w:lvlJc w:val="left"/>
      <w:pPr>
        <w:ind w:left="1353" w:hanging="360"/>
      </w:pPr>
      <w:rPr>
        <w:rFonts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15:restartNumberingAfterBreak="0">
    <w:nsid w:val="62F35ED1"/>
    <w:multiLevelType w:val="hybridMultilevel"/>
    <w:tmpl w:val="C112783C"/>
    <w:lvl w:ilvl="0" w:tplc="B9381E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64CE0505"/>
    <w:multiLevelType w:val="hybridMultilevel"/>
    <w:tmpl w:val="48C4F58C"/>
    <w:lvl w:ilvl="0" w:tplc="B4DA7D26">
      <w:start w:val="14"/>
      <w:numFmt w:val="decimal"/>
      <w:lvlText w:val="%1."/>
      <w:lvlJc w:val="left"/>
      <w:pPr>
        <w:ind w:left="1495" w:hanging="360"/>
      </w:pPr>
      <w:rPr>
        <w:rFonts w:hint="default"/>
        <w:b/>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4" w15:restartNumberingAfterBreak="0">
    <w:nsid w:val="652505B7"/>
    <w:multiLevelType w:val="hybridMultilevel"/>
    <w:tmpl w:val="D0E449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FBC1210"/>
    <w:multiLevelType w:val="hybridMultilevel"/>
    <w:tmpl w:val="97D0A848"/>
    <w:lvl w:ilvl="0" w:tplc="507E6D1A">
      <w:start w:val="1"/>
      <w:numFmt w:val="decimal"/>
      <w:lvlText w:val="%1."/>
      <w:lvlJc w:val="left"/>
      <w:pPr>
        <w:ind w:left="1214" w:hanging="360"/>
      </w:pPr>
      <w:rPr>
        <w:rFonts w:hint="default"/>
        <w:b/>
      </w:rPr>
    </w:lvl>
    <w:lvl w:ilvl="1" w:tplc="04190019" w:tentative="1">
      <w:start w:val="1"/>
      <w:numFmt w:val="lowerLetter"/>
      <w:lvlText w:val="%2."/>
      <w:lvlJc w:val="left"/>
      <w:pPr>
        <w:ind w:left="1934" w:hanging="360"/>
      </w:pPr>
    </w:lvl>
    <w:lvl w:ilvl="2" w:tplc="0419001B" w:tentative="1">
      <w:start w:val="1"/>
      <w:numFmt w:val="lowerRoman"/>
      <w:lvlText w:val="%3."/>
      <w:lvlJc w:val="right"/>
      <w:pPr>
        <w:ind w:left="2654" w:hanging="180"/>
      </w:pPr>
    </w:lvl>
    <w:lvl w:ilvl="3" w:tplc="0419000F" w:tentative="1">
      <w:start w:val="1"/>
      <w:numFmt w:val="decimal"/>
      <w:lvlText w:val="%4."/>
      <w:lvlJc w:val="left"/>
      <w:pPr>
        <w:ind w:left="3374" w:hanging="360"/>
      </w:pPr>
    </w:lvl>
    <w:lvl w:ilvl="4" w:tplc="04190019" w:tentative="1">
      <w:start w:val="1"/>
      <w:numFmt w:val="lowerLetter"/>
      <w:lvlText w:val="%5."/>
      <w:lvlJc w:val="left"/>
      <w:pPr>
        <w:ind w:left="4094" w:hanging="360"/>
      </w:pPr>
    </w:lvl>
    <w:lvl w:ilvl="5" w:tplc="0419001B" w:tentative="1">
      <w:start w:val="1"/>
      <w:numFmt w:val="lowerRoman"/>
      <w:lvlText w:val="%6."/>
      <w:lvlJc w:val="right"/>
      <w:pPr>
        <w:ind w:left="4814" w:hanging="180"/>
      </w:pPr>
    </w:lvl>
    <w:lvl w:ilvl="6" w:tplc="0419000F" w:tentative="1">
      <w:start w:val="1"/>
      <w:numFmt w:val="decimal"/>
      <w:lvlText w:val="%7."/>
      <w:lvlJc w:val="left"/>
      <w:pPr>
        <w:ind w:left="5534" w:hanging="360"/>
      </w:pPr>
    </w:lvl>
    <w:lvl w:ilvl="7" w:tplc="04190019" w:tentative="1">
      <w:start w:val="1"/>
      <w:numFmt w:val="lowerLetter"/>
      <w:lvlText w:val="%8."/>
      <w:lvlJc w:val="left"/>
      <w:pPr>
        <w:ind w:left="6254" w:hanging="360"/>
      </w:pPr>
    </w:lvl>
    <w:lvl w:ilvl="8" w:tplc="0419001B" w:tentative="1">
      <w:start w:val="1"/>
      <w:numFmt w:val="lowerRoman"/>
      <w:lvlText w:val="%9."/>
      <w:lvlJc w:val="right"/>
      <w:pPr>
        <w:ind w:left="6974" w:hanging="180"/>
      </w:pPr>
    </w:lvl>
  </w:abstractNum>
  <w:num w:numId="1">
    <w:abstractNumId w:val="11"/>
  </w:num>
  <w:num w:numId="2">
    <w:abstractNumId w:val="15"/>
  </w:num>
  <w:num w:numId="3">
    <w:abstractNumId w:val="7"/>
  </w:num>
  <w:num w:numId="4">
    <w:abstractNumId w:val="4"/>
  </w:num>
  <w:num w:numId="5">
    <w:abstractNumId w:val="3"/>
  </w:num>
  <w:num w:numId="6">
    <w:abstractNumId w:val="1"/>
  </w:num>
  <w:num w:numId="7">
    <w:abstractNumId w:val="6"/>
  </w:num>
  <w:num w:numId="8">
    <w:abstractNumId w:val="2"/>
  </w:num>
  <w:num w:numId="9">
    <w:abstractNumId w:val="13"/>
  </w:num>
  <w:num w:numId="10">
    <w:abstractNumId w:val="10"/>
  </w:num>
  <w:num w:numId="11">
    <w:abstractNumId w:val="0"/>
  </w:num>
  <w:num w:numId="12">
    <w:abstractNumId w:val="12"/>
  </w:num>
  <w:num w:numId="13">
    <w:abstractNumId w:val="14"/>
  </w:num>
  <w:num w:numId="14">
    <w:abstractNumId w:val="8"/>
  </w:num>
  <w:num w:numId="15">
    <w:abstractNumId w:val="9"/>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3AE"/>
    <w:rsid w:val="00024D2B"/>
    <w:rsid w:val="000D251A"/>
    <w:rsid w:val="00111576"/>
    <w:rsid w:val="001536F0"/>
    <w:rsid w:val="00183D8E"/>
    <w:rsid w:val="00202FD2"/>
    <w:rsid w:val="00325471"/>
    <w:rsid w:val="00386DF2"/>
    <w:rsid w:val="00470CC8"/>
    <w:rsid w:val="00492A81"/>
    <w:rsid w:val="004A796F"/>
    <w:rsid w:val="00552132"/>
    <w:rsid w:val="005900FA"/>
    <w:rsid w:val="00630594"/>
    <w:rsid w:val="00694481"/>
    <w:rsid w:val="007813AE"/>
    <w:rsid w:val="007B6374"/>
    <w:rsid w:val="00841E71"/>
    <w:rsid w:val="00846402"/>
    <w:rsid w:val="008667D5"/>
    <w:rsid w:val="0089092E"/>
    <w:rsid w:val="008F194F"/>
    <w:rsid w:val="00935500"/>
    <w:rsid w:val="00B5563E"/>
    <w:rsid w:val="00B5796D"/>
    <w:rsid w:val="00B64100"/>
    <w:rsid w:val="00B97518"/>
    <w:rsid w:val="00BE30F8"/>
    <w:rsid w:val="00D07FF5"/>
    <w:rsid w:val="00D36E51"/>
    <w:rsid w:val="00D74B0B"/>
    <w:rsid w:val="00E44683"/>
    <w:rsid w:val="00E87DD2"/>
    <w:rsid w:val="00E90F11"/>
    <w:rsid w:val="00E92542"/>
    <w:rsid w:val="00EE2475"/>
    <w:rsid w:val="00F22B0D"/>
    <w:rsid w:val="00F33CCD"/>
    <w:rsid w:val="00F73C94"/>
    <w:rsid w:val="00FE023F"/>
    <w:rsid w:val="00FF07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BC833"/>
  <w15:chartTrackingRefBased/>
  <w15:docId w15:val="{BD90D5D7-85C2-46D8-ABAC-343BCA7DA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02FD2"/>
  </w:style>
  <w:style w:type="paragraph" w:customStyle="1" w:styleId="TableContents">
    <w:name w:val="Table Contents"/>
    <w:basedOn w:val="a"/>
    <w:rsid w:val="00202FD2"/>
    <w:pPr>
      <w:widowControl w:val="0"/>
      <w:suppressLineNumbers/>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apple-converted-space">
    <w:name w:val="apple-converted-space"/>
    <w:basedOn w:val="a0"/>
    <w:rsid w:val="00202FD2"/>
  </w:style>
  <w:style w:type="paragraph" w:customStyle="1" w:styleId="10">
    <w:name w:val="Абзац списка1"/>
    <w:basedOn w:val="a"/>
    <w:rsid w:val="00202FD2"/>
    <w:pPr>
      <w:spacing w:after="0" w:line="240" w:lineRule="auto"/>
      <w:ind w:left="720"/>
      <w:contextualSpacing/>
    </w:pPr>
    <w:rPr>
      <w:rFonts w:ascii="Times New Roman" w:eastAsia="Calibri" w:hAnsi="Times New Roman" w:cs="Times New Roman"/>
      <w:sz w:val="20"/>
      <w:szCs w:val="20"/>
      <w:lang w:eastAsia="ru-RU"/>
    </w:rPr>
  </w:style>
  <w:style w:type="character" w:styleId="a3">
    <w:name w:val="Hyperlink"/>
    <w:uiPriority w:val="99"/>
    <w:semiHidden/>
    <w:unhideWhenUsed/>
    <w:rsid w:val="00202FD2"/>
    <w:rPr>
      <w:color w:val="0000FF"/>
      <w:u w:val="single"/>
    </w:rPr>
  </w:style>
  <w:style w:type="character" w:styleId="a4">
    <w:name w:val="FollowedHyperlink"/>
    <w:uiPriority w:val="99"/>
    <w:semiHidden/>
    <w:unhideWhenUsed/>
    <w:rsid w:val="00202FD2"/>
    <w:rPr>
      <w:color w:val="800080"/>
      <w:u w:val="single"/>
    </w:rPr>
  </w:style>
  <w:style w:type="paragraph" w:customStyle="1" w:styleId="font5">
    <w:name w:val="font5"/>
    <w:basedOn w:val="a"/>
    <w:rsid w:val="00202FD2"/>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64">
    <w:name w:val="xl64"/>
    <w:basedOn w:val="a"/>
    <w:rsid w:val="00202FD2"/>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65">
    <w:name w:val="xl65"/>
    <w:basedOn w:val="a"/>
    <w:rsid w:val="00202FD2"/>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
    <w:rsid w:val="00202FD2"/>
    <w:pPr>
      <w:pBdr>
        <w:top w:val="single" w:sz="4" w:space="0" w:color="000000"/>
        <w:bottom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ru-RU"/>
    </w:rPr>
  </w:style>
  <w:style w:type="paragraph" w:customStyle="1" w:styleId="xl67">
    <w:name w:val="xl67"/>
    <w:basedOn w:val="a"/>
    <w:rsid w:val="00202FD2"/>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68">
    <w:name w:val="xl68"/>
    <w:basedOn w:val="a"/>
    <w:rsid w:val="00202FD2"/>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69">
    <w:name w:val="xl69"/>
    <w:basedOn w:val="a"/>
    <w:rsid w:val="00202FD2"/>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
    <w:rsid w:val="00202FD2"/>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202FD2"/>
    <w:pPr>
      <w:pBdr>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
    <w:rsid w:val="00202FD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73">
    <w:name w:val="xl73"/>
    <w:basedOn w:val="a"/>
    <w:rsid w:val="00202FD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74">
    <w:name w:val="xl74"/>
    <w:basedOn w:val="a"/>
    <w:rsid w:val="00202FD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5">
    <w:name w:val="xl75"/>
    <w:basedOn w:val="a"/>
    <w:rsid w:val="00202FD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
    <w:rsid w:val="00202FD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77">
    <w:name w:val="xl77"/>
    <w:basedOn w:val="a"/>
    <w:rsid w:val="00202FD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78">
    <w:name w:val="xl78"/>
    <w:basedOn w:val="a"/>
    <w:rsid w:val="00202FD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9">
    <w:name w:val="xl79"/>
    <w:basedOn w:val="a"/>
    <w:rsid w:val="00202FD2"/>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80">
    <w:name w:val="xl80"/>
    <w:basedOn w:val="a"/>
    <w:rsid w:val="00202FD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81">
    <w:name w:val="xl81"/>
    <w:basedOn w:val="a"/>
    <w:rsid w:val="00202FD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82">
    <w:name w:val="xl82"/>
    <w:basedOn w:val="a"/>
    <w:rsid w:val="00202FD2"/>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83">
    <w:name w:val="xl83"/>
    <w:basedOn w:val="a"/>
    <w:rsid w:val="00202FD2"/>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84">
    <w:name w:val="xl84"/>
    <w:basedOn w:val="a"/>
    <w:rsid w:val="00202FD2"/>
    <w:pPr>
      <w:spacing w:before="100" w:beforeAutospacing="1" w:after="100" w:afterAutospacing="1" w:line="240" w:lineRule="auto"/>
      <w:jc w:val="right"/>
      <w:textAlignment w:val="top"/>
    </w:pPr>
    <w:rPr>
      <w:rFonts w:ascii="Arial" w:eastAsia="Times New Roman" w:hAnsi="Arial" w:cs="Arial"/>
      <w:i/>
      <w:iCs/>
      <w:sz w:val="16"/>
      <w:szCs w:val="16"/>
      <w:lang w:eastAsia="ru-RU"/>
    </w:rPr>
  </w:style>
  <w:style w:type="paragraph" w:customStyle="1" w:styleId="xl85">
    <w:name w:val="xl85"/>
    <w:basedOn w:val="a"/>
    <w:rsid w:val="00202FD2"/>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86">
    <w:name w:val="xl86"/>
    <w:basedOn w:val="a"/>
    <w:rsid w:val="00202FD2"/>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87">
    <w:name w:val="xl87"/>
    <w:basedOn w:val="a"/>
    <w:rsid w:val="00202FD2"/>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88">
    <w:name w:val="xl88"/>
    <w:basedOn w:val="a"/>
    <w:rsid w:val="00202FD2"/>
    <w:pPr>
      <w:pBdr>
        <w:left w:val="single" w:sz="4" w:space="0" w:color="000000"/>
        <w:right w:val="single" w:sz="4" w:space="0" w:color="000000"/>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89">
    <w:name w:val="xl89"/>
    <w:basedOn w:val="a"/>
    <w:rsid w:val="00202FD2"/>
    <w:pPr>
      <w:pBdr>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90">
    <w:name w:val="xl90"/>
    <w:basedOn w:val="a"/>
    <w:rsid w:val="00202FD2"/>
    <w:pPr>
      <w:pBdr>
        <w:top w:val="single" w:sz="4" w:space="0" w:color="000000"/>
        <w:bottom w:val="single" w:sz="4" w:space="0" w:color="000000"/>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1">
    <w:name w:val="xl91"/>
    <w:basedOn w:val="a"/>
    <w:rsid w:val="00202FD2"/>
    <w:pPr>
      <w:pBdr>
        <w:top w:val="single" w:sz="4" w:space="0" w:color="000000"/>
        <w:left w:val="single" w:sz="4" w:space="0" w:color="000000"/>
        <w:bottom w:val="single" w:sz="4" w:space="0" w:color="000000"/>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2">
    <w:name w:val="xl92"/>
    <w:basedOn w:val="a"/>
    <w:rsid w:val="00202FD2"/>
    <w:pPr>
      <w:pBdr>
        <w:top w:val="single" w:sz="4" w:space="0" w:color="000000"/>
        <w:bottom w:val="single" w:sz="4" w:space="0" w:color="000000"/>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3">
    <w:name w:val="xl93"/>
    <w:basedOn w:val="a"/>
    <w:rsid w:val="00202FD2"/>
    <w:pPr>
      <w:pBdr>
        <w:top w:val="single" w:sz="4" w:space="0" w:color="000000"/>
        <w:bottom w:val="single" w:sz="4" w:space="0" w:color="000000"/>
        <w:right w:val="single" w:sz="4" w:space="0" w:color="000000"/>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4">
    <w:name w:val="xl94"/>
    <w:basedOn w:val="a"/>
    <w:rsid w:val="00202FD2"/>
    <w:pPr>
      <w:pBdr>
        <w:top w:val="single" w:sz="4" w:space="0" w:color="000000"/>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95">
    <w:name w:val="xl95"/>
    <w:basedOn w:val="a"/>
    <w:rsid w:val="00202FD2"/>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96">
    <w:name w:val="xl96"/>
    <w:basedOn w:val="a"/>
    <w:rsid w:val="00202FD2"/>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
    <w:rsid w:val="00202FD2"/>
    <w:pPr>
      <w:pBdr>
        <w:top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8">
    <w:name w:val="xl98"/>
    <w:basedOn w:val="a"/>
    <w:rsid w:val="00202FD2"/>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9">
    <w:name w:val="xl99"/>
    <w:basedOn w:val="a"/>
    <w:rsid w:val="00202FD2"/>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0">
    <w:name w:val="xl100"/>
    <w:basedOn w:val="a"/>
    <w:rsid w:val="00202FD2"/>
    <w:pPr>
      <w:pBdr>
        <w:top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1">
    <w:name w:val="xl101"/>
    <w:basedOn w:val="a"/>
    <w:rsid w:val="00202FD2"/>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2">
    <w:name w:val="xl102"/>
    <w:basedOn w:val="a"/>
    <w:rsid w:val="00202FD2"/>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3">
    <w:name w:val="xl103"/>
    <w:basedOn w:val="a"/>
    <w:rsid w:val="00202FD2"/>
    <w:pPr>
      <w:pBdr>
        <w:left w:val="single" w:sz="4" w:space="0" w:color="000000"/>
        <w:right w:val="single" w:sz="4" w:space="0" w:color="000000"/>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4">
    <w:name w:val="xl104"/>
    <w:basedOn w:val="a"/>
    <w:rsid w:val="00202FD2"/>
    <w:pPr>
      <w:pBdr>
        <w:top w:val="single" w:sz="4" w:space="0" w:color="000000"/>
        <w:left w:val="single" w:sz="4" w:space="0" w:color="000000"/>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
    <w:rsid w:val="00202FD2"/>
    <w:pPr>
      <w:pBdr>
        <w:top w:val="single" w:sz="4" w:space="0" w:color="000000"/>
        <w:right w:val="single" w:sz="4" w:space="0" w:color="000000"/>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6">
    <w:name w:val="xl106"/>
    <w:basedOn w:val="a"/>
    <w:rsid w:val="00202FD2"/>
    <w:pPr>
      <w:spacing w:before="100" w:beforeAutospacing="1" w:after="100" w:afterAutospacing="1" w:line="240" w:lineRule="auto"/>
      <w:textAlignment w:val="top"/>
    </w:pPr>
    <w:rPr>
      <w:rFonts w:ascii="Arial" w:eastAsia="Times New Roman" w:hAnsi="Arial" w:cs="Arial"/>
      <w:sz w:val="16"/>
      <w:szCs w:val="16"/>
      <w:u w:val="single"/>
      <w:lang w:eastAsia="ru-RU"/>
    </w:rPr>
  </w:style>
  <w:style w:type="paragraph" w:customStyle="1" w:styleId="xl107">
    <w:name w:val="xl107"/>
    <w:basedOn w:val="a"/>
    <w:rsid w:val="00202FD2"/>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8">
    <w:name w:val="xl108"/>
    <w:basedOn w:val="a"/>
    <w:rsid w:val="00202FD2"/>
    <w:pPr>
      <w:spacing w:before="100" w:beforeAutospacing="1" w:after="100" w:afterAutospacing="1" w:line="240" w:lineRule="auto"/>
      <w:jc w:val="center"/>
      <w:textAlignment w:val="top"/>
    </w:pPr>
    <w:rPr>
      <w:rFonts w:ascii="Arial" w:eastAsia="Times New Roman" w:hAnsi="Arial" w:cs="Arial"/>
      <w:b/>
      <w:bCs/>
      <w:lang w:eastAsia="ru-RU"/>
    </w:rPr>
  </w:style>
  <w:style w:type="paragraph" w:customStyle="1" w:styleId="xl109">
    <w:name w:val="xl109"/>
    <w:basedOn w:val="a"/>
    <w:rsid w:val="00202FD2"/>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0">
    <w:name w:val="xl110"/>
    <w:basedOn w:val="a"/>
    <w:rsid w:val="00202FD2"/>
    <w:pPr>
      <w:spacing w:before="100" w:beforeAutospacing="1" w:after="100" w:afterAutospacing="1" w:line="240" w:lineRule="auto"/>
      <w:jc w:val="center"/>
      <w:textAlignment w:val="top"/>
    </w:pPr>
    <w:rPr>
      <w:rFonts w:ascii="Arial" w:eastAsia="Times New Roman" w:hAnsi="Arial" w:cs="Arial"/>
      <w:lang w:eastAsia="ru-RU"/>
    </w:rPr>
  </w:style>
  <w:style w:type="numbering" w:customStyle="1" w:styleId="11">
    <w:name w:val="Нет списка11"/>
    <w:next w:val="a2"/>
    <w:uiPriority w:val="99"/>
    <w:semiHidden/>
    <w:unhideWhenUsed/>
    <w:rsid w:val="00202FD2"/>
  </w:style>
  <w:style w:type="paragraph" w:styleId="a5">
    <w:name w:val="header"/>
    <w:basedOn w:val="a"/>
    <w:link w:val="a6"/>
    <w:uiPriority w:val="99"/>
    <w:rsid w:val="00202FD2"/>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6">
    <w:name w:val="Верхний колонтитул Знак"/>
    <w:basedOn w:val="a0"/>
    <w:link w:val="a5"/>
    <w:uiPriority w:val="99"/>
    <w:rsid w:val="00202FD2"/>
    <w:rPr>
      <w:rFonts w:ascii="Times New Roman" w:eastAsia="Times New Roman" w:hAnsi="Times New Roman" w:cs="Times New Roman"/>
      <w:sz w:val="20"/>
      <w:szCs w:val="20"/>
    </w:rPr>
  </w:style>
  <w:style w:type="paragraph" w:styleId="a7">
    <w:name w:val="footer"/>
    <w:basedOn w:val="a"/>
    <w:link w:val="a8"/>
    <w:uiPriority w:val="99"/>
    <w:rsid w:val="00202FD2"/>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uiPriority w:val="99"/>
    <w:rsid w:val="00202FD2"/>
    <w:rPr>
      <w:rFonts w:ascii="Times New Roman" w:eastAsia="Times New Roman" w:hAnsi="Times New Roman" w:cs="Times New Roman"/>
      <w:sz w:val="20"/>
      <w:szCs w:val="20"/>
    </w:rPr>
  </w:style>
  <w:style w:type="character" w:styleId="a9">
    <w:name w:val="page number"/>
    <w:uiPriority w:val="99"/>
    <w:rsid w:val="00202FD2"/>
    <w:rPr>
      <w:rFonts w:cs="Times New Roman"/>
    </w:rPr>
  </w:style>
  <w:style w:type="paragraph" w:styleId="aa">
    <w:name w:val="No Spacing"/>
    <w:uiPriority w:val="1"/>
    <w:qFormat/>
    <w:rsid w:val="00202FD2"/>
    <w:pPr>
      <w:spacing w:after="0" w:line="240" w:lineRule="auto"/>
    </w:pPr>
    <w:rPr>
      <w:rFonts w:ascii="Times New Roman" w:eastAsia="Times New Roman" w:hAnsi="Times New Roman" w:cs="Times New Roman"/>
      <w:sz w:val="20"/>
      <w:szCs w:val="20"/>
    </w:rPr>
  </w:style>
  <w:style w:type="table" w:styleId="ab">
    <w:name w:val="Table Grid"/>
    <w:basedOn w:val="a1"/>
    <w:uiPriority w:val="59"/>
    <w:rsid w:val="00202FD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Balloon Text"/>
    <w:basedOn w:val="a"/>
    <w:link w:val="ad"/>
    <w:uiPriority w:val="99"/>
    <w:semiHidden/>
    <w:unhideWhenUsed/>
    <w:rsid w:val="00202FD2"/>
    <w:pPr>
      <w:spacing w:after="0" w:line="240" w:lineRule="auto"/>
    </w:pPr>
    <w:rPr>
      <w:rFonts w:ascii="Tahoma" w:eastAsia="Calibri" w:hAnsi="Tahoma" w:cs="Tahoma"/>
      <w:sz w:val="16"/>
      <w:szCs w:val="16"/>
    </w:rPr>
  </w:style>
  <w:style w:type="character" w:customStyle="1" w:styleId="ad">
    <w:name w:val="Текст выноски Знак"/>
    <w:basedOn w:val="a0"/>
    <w:link w:val="ac"/>
    <w:uiPriority w:val="99"/>
    <w:semiHidden/>
    <w:rsid w:val="00202FD2"/>
    <w:rPr>
      <w:rFonts w:ascii="Tahoma" w:eastAsia="Calibri" w:hAnsi="Tahoma" w:cs="Tahoma"/>
      <w:sz w:val="16"/>
      <w:szCs w:val="16"/>
    </w:rPr>
  </w:style>
  <w:style w:type="numbering" w:customStyle="1" w:styleId="2">
    <w:name w:val="Нет списка2"/>
    <w:next w:val="a2"/>
    <w:uiPriority w:val="99"/>
    <w:semiHidden/>
    <w:unhideWhenUsed/>
    <w:rsid w:val="00202FD2"/>
  </w:style>
  <w:style w:type="paragraph" w:styleId="ae">
    <w:name w:val="List Paragraph"/>
    <w:basedOn w:val="a"/>
    <w:link w:val="af"/>
    <w:uiPriority w:val="34"/>
    <w:qFormat/>
    <w:rsid w:val="00202FD2"/>
    <w:pPr>
      <w:spacing w:after="200" w:line="276" w:lineRule="auto"/>
      <w:ind w:left="708"/>
    </w:pPr>
    <w:rPr>
      <w:rFonts w:ascii="Calibri" w:eastAsia="Times New Roman" w:hAnsi="Calibri" w:cs="Times New Roman"/>
    </w:rPr>
  </w:style>
  <w:style w:type="character" w:customStyle="1" w:styleId="blk">
    <w:name w:val="blk"/>
    <w:basedOn w:val="a0"/>
    <w:rsid w:val="00202FD2"/>
  </w:style>
  <w:style w:type="paragraph" w:customStyle="1" w:styleId="font6">
    <w:name w:val="font6"/>
    <w:basedOn w:val="a"/>
    <w:rsid w:val="00202FD2"/>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font7">
    <w:name w:val="font7"/>
    <w:basedOn w:val="a"/>
    <w:rsid w:val="00202FD2"/>
    <w:pPr>
      <w:spacing w:before="100" w:beforeAutospacing="1" w:after="100" w:afterAutospacing="1" w:line="240" w:lineRule="auto"/>
    </w:pPr>
    <w:rPr>
      <w:rFonts w:ascii="Arial" w:eastAsia="Times New Roman" w:hAnsi="Arial" w:cs="Arial"/>
      <w:sz w:val="16"/>
      <w:szCs w:val="16"/>
      <w:u w:val="single"/>
      <w:lang w:eastAsia="ru-RU"/>
    </w:rPr>
  </w:style>
  <w:style w:type="paragraph" w:styleId="af0">
    <w:name w:val="Body Text"/>
    <w:basedOn w:val="a"/>
    <w:link w:val="af1"/>
    <w:rsid w:val="00202FD2"/>
    <w:pPr>
      <w:spacing w:after="0" w:line="240" w:lineRule="auto"/>
      <w:jc w:val="both"/>
    </w:pPr>
    <w:rPr>
      <w:rFonts w:ascii="Times New Roman" w:eastAsia="Times New Roman" w:hAnsi="Times New Roman" w:cs="Times New Roman"/>
      <w:szCs w:val="20"/>
      <w:lang w:eastAsia="ru-RU"/>
    </w:rPr>
  </w:style>
  <w:style w:type="character" w:customStyle="1" w:styleId="af1">
    <w:name w:val="Основной текст Знак"/>
    <w:basedOn w:val="a0"/>
    <w:link w:val="af0"/>
    <w:rsid w:val="00202FD2"/>
    <w:rPr>
      <w:rFonts w:ascii="Times New Roman" w:eastAsia="Times New Roman" w:hAnsi="Times New Roman" w:cs="Times New Roman"/>
      <w:szCs w:val="20"/>
      <w:lang w:eastAsia="ru-RU"/>
    </w:rPr>
  </w:style>
  <w:style w:type="paragraph" w:styleId="af2">
    <w:name w:val="Normal (Web)"/>
    <w:aliases w:val="Обычный (Web),Обычный (Web) Знак"/>
    <w:basedOn w:val="a"/>
    <w:link w:val="af3"/>
    <w:uiPriority w:val="99"/>
    <w:rsid w:val="00202FD2"/>
    <w:pPr>
      <w:suppressAutoHyphens/>
      <w:spacing w:before="280" w:after="280" w:line="240" w:lineRule="auto"/>
    </w:pPr>
    <w:rPr>
      <w:rFonts w:ascii="Times New Roman" w:eastAsia="Times New Roman" w:hAnsi="Times New Roman" w:cs="Times New Roman"/>
      <w:sz w:val="24"/>
      <w:szCs w:val="24"/>
      <w:lang w:eastAsia="zh-CN"/>
    </w:rPr>
  </w:style>
  <w:style w:type="character" w:customStyle="1" w:styleId="af3">
    <w:name w:val="Обычный (Интернет) Знак"/>
    <w:aliases w:val="Обычный (Web) Знак1,Обычный (Web) Знак Знак"/>
    <w:link w:val="af2"/>
    <w:uiPriority w:val="99"/>
    <w:locked/>
    <w:rsid w:val="00202FD2"/>
    <w:rPr>
      <w:rFonts w:ascii="Times New Roman" w:eastAsia="Times New Roman" w:hAnsi="Times New Roman" w:cs="Times New Roman"/>
      <w:sz w:val="24"/>
      <w:szCs w:val="24"/>
      <w:lang w:eastAsia="zh-CN"/>
    </w:rPr>
  </w:style>
  <w:style w:type="paragraph" w:customStyle="1" w:styleId="12">
    <w:name w:val="Без интервала1"/>
    <w:uiPriority w:val="99"/>
    <w:rsid w:val="00202FD2"/>
    <w:pPr>
      <w:suppressAutoHyphens/>
      <w:spacing w:after="0" w:line="240" w:lineRule="auto"/>
    </w:pPr>
    <w:rPr>
      <w:rFonts w:ascii="Calibri" w:eastAsia="Times New Roman" w:hAnsi="Calibri" w:cs="Calibri"/>
      <w:kern w:val="2"/>
      <w:lang w:eastAsia="zh-CN"/>
    </w:rPr>
  </w:style>
  <w:style w:type="character" w:customStyle="1" w:styleId="af4">
    <w:name w:val="Основной текст_"/>
    <w:link w:val="13"/>
    <w:locked/>
    <w:rsid w:val="00202FD2"/>
    <w:rPr>
      <w:sz w:val="25"/>
      <w:shd w:val="clear" w:color="auto" w:fill="FFFFFF"/>
    </w:rPr>
  </w:style>
  <w:style w:type="paragraph" w:customStyle="1" w:styleId="13">
    <w:name w:val="Основной текст1"/>
    <w:basedOn w:val="a"/>
    <w:link w:val="af4"/>
    <w:rsid w:val="00202FD2"/>
    <w:pPr>
      <w:shd w:val="clear" w:color="auto" w:fill="FFFFFF"/>
      <w:spacing w:before="120" w:after="0" w:line="298" w:lineRule="exact"/>
      <w:ind w:hanging="840"/>
      <w:jc w:val="both"/>
    </w:pPr>
    <w:rPr>
      <w:sz w:val="25"/>
    </w:rPr>
  </w:style>
  <w:style w:type="character" w:customStyle="1" w:styleId="ecatbody">
    <w:name w:val="ecatbody"/>
    <w:basedOn w:val="a0"/>
    <w:rsid w:val="00202FD2"/>
  </w:style>
  <w:style w:type="character" w:styleId="af5">
    <w:name w:val="Emphasis"/>
    <w:qFormat/>
    <w:rsid w:val="00202FD2"/>
    <w:rPr>
      <w:i/>
      <w:iCs/>
    </w:rPr>
  </w:style>
  <w:style w:type="paragraph" w:styleId="af6">
    <w:name w:val="footnote text"/>
    <w:basedOn w:val="a"/>
    <w:link w:val="af7"/>
    <w:uiPriority w:val="99"/>
    <w:semiHidden/>
    <w:unhideWhenUsed/>
    <w:rsid w:val="00202FD2"/>
    <w:pPr>
      <w:spacing w:after="60" w:line="240" w:lineRule="auto"/>
      <w:jc w:val="both"/>
    </w:pPr>
    <w:rPr>
      <w:rFonts w:ascii="Times New Roman" w:eastAsia="Times New Roman" w:hAnsi="Times New Roman" w:cs="Times New Roman"/>
      <w:sz w:val="20"/>
      <w:szCs w:val="20"/>
      <w:lang w:eastAsia="ru-RU"/>
    </w:rPr>
  </w:style>
  <w:style w:type="character" w:customStyle="1" w:styleId="af7">
    <w:name w:val="Текст сноски Знак"/>
    <w:basedOn w:val="a0"/>
    <w:link w:val="af6"/>
    <w:uiPriority w:val="99"/>
    <w:semiHidden/>
    <w:rsid w:val="00202FD2"/>
    <w:rPr>
      <w:rFonts w:ascii="Times New Roman" w:eastAsia="Times New Roman" w:hAnsi="Times New Roman" w:cs="Times New Roman"/>
      <w:sz w:val="20"/>
      <w:szCs w:val="20"/>
      <w:lang w:eastAsia="ru-RU"/>
    </w:rPr>
  </w:style>
  <w:style w:type="character" w:styleId="af8">
    <w:name w:val="footnote reference"/>
    <w:uiPriority w:val="99"/>
    <w:semiHidden/>
    <w:unhideWhenUsed/>
    <w:rsid w:val="00202FD2"/>
    <w:rPr>
      <w:vertAlign w:val="superscript"/>
    </w:rPr>
  </w:style>
  <w:style w:type="character" w:customStyle="1" w:styleId="af">
    <w:name w:val="Абзац списка Знак"/>
    <w:link w:val="ae"/>
    <w:uiPriority w:val="34"/>
    <w:locked/>
    <w:rsid w:val="00202FD2"/>
    <w:rPr>
      <w:rFonts w:ascii="Calibri" w:eastAsia="Times New Roman" w:hAnsi="Calibri" w:cs="Times New Roman"/>
    </w:rPr>
  </w:style>
  <w:style w:type="paragraph" w:customStyle="1" w:styleId="-3">
    <w:name w:val="Пункт-3"/>
    <w:basedOn w:val="a"/>
    <w:link w:val="-30"/>
    <w:qFormat/>
    <w:rsid w:val="00202FD2"/>
    <w:pPr>
      <w:tabs>
        <w:tab w:val="num" w:pos="1701"/>
      </w:tabs>
      <w:spacing w:after="0" w:line="288" w:lineRule="auto"/>
      <w:ind w:firstLine="567"/>
      <w:jc w:val="both"/>
    </w:pPr>
    <w:rPr>
      <w:rFonts w:ascii="Times New Roman" w:eastAsia="Calibri" w:hAnsi="Times New Roman" w:cs="Times New Roman"/>
      <w:sz w:val="28"/>
      <w:szCs w:val="24"/>
      <w:lang w:eastAsia="ru-RU"/>
    </w:rPr>
  </w:style>
  <w:style w:type="character" w:customStyle="1" w:styleId="-30">
    <w:name w:val="Пункт-3 Знак"/>
    <w:link w:val="-3"/>
    <w:rsid w:val="00202FD2"/>
    <w:rPr>
      <w:rFonts w:ascii="Times New Roman" w:eastAsia="Calibri" w:hAnsi="Times New Roman" w:cs="Times New Roman"/>
      <w:sz w:val="28"/>
      <w:szCs w:val="24"/>
      <w:lang w:eastAsia="ru-RU"/>
    </w:rPr>
  </w:style>
  <w:style w:type="character" w:styleId="af9">
    <w:name w:val="annotation reference"/>
    <w:uiPriority w:val="99"/>
    <w:semiHidden/>
    <w:unhideWhenUsed/>
    <w:rsid w:val="00202FD2"/>
    <w:rPr>
      <w:sz w:val="16"/>
      <w:szCs w:val="16"/>
    </w:rPr>
  </w:style>
  <w:style w:type="paragraph" w:styleId="afa">
    <w:name w:val="annotation text"/>
    <w:basedOn w:val="a"/>
    <w:link w:val="afb"/>
    <w:uiPriority w:val="99"/>
    <w:semiHidden/>
    <w:unhideWhenUsed/>
    <w:rsid w:val="00202FD2"/>
    <w:pPr>
      <w:spacing w:after="60" w:line="240" w:lineRule="auto"/>
      <w:jc w:val="both"/>
    </w:pPr>
    <w:rPr>
      <w:rFonts w:ascii="Times New Roman" w:eastAsia="Times New Roman" w:hAnsi="Times New Roman" w:cs="Times New Roman"/>
      <w:sz w:val="20"/>
      <w:szCs w:val="20"/>
      <w:lang w:eastAsia="ru-RU"/>
    </w:rPr>
  </w:style>
  <w:style w:type="character" w:customStyle="1" w:styleId="afb">
    <w:name w:val="Текст примечания Знак"/>
    <w:basedOn w:val="a0"/>
    <w:link w:val="afa"/>
    <w:uiPriority w:val="99"/>
    <w:semiHidden/>
    <w:rsid w:val="00202FD2"/>
    <w:rPr>
      <w:rFonts w:ascii="Times New Roman" w:eastAsia="Times New Roman" w:hAnsi="Times New Roman" w:cs="Times New Roman"/>
      <w:sz w:val="20"/>
      <w:szCs w:val="20"/>
      <w:lang w:eastAsia="ru-RU"/>
    </w:rPr>
  </w:style>
  <w:style w:type="paragraph" w:styleId="afc">
    <w:name w:val="annotation subject"/>
    <w:basedOn w:val="afa"/>
    <w:next w:val="afa"/>
    <w:link w:val="afd"/>
    <w:uiPriority w:val="99"/>
    <w:semiHidden/>
    <w:unhideWhenUsed/>
    <w:rsid w:val="00202FD2"/>
    <w:rPr>
      <w:b/>
      <w:bCs/>
    </w:rPr>
  </w:style>
  <w:style w:type="character" w:customStyle="1" w:styleId="afd">
    <w:name w:val="Тема примечания Знак"/>
    <w:basedOn w:val="afb"/>
    <w:link w:val="afc"/>
    <w:uiPriority w:val="99"/>
    <w:semiHidden/>
    <w:rsid w:val="00202FD2"/>
    <w:rPr>
      <w:rFonts w:ascii="Times New Roman" w:eastAsia="Times New Roman" w:hAnsi="Times New Roman" w:cs="Times New Roman"/>
      <w:b/>
      <w:bCs/>
      <w:sz w:val="20"/>
      <w:szCs w:val="20"/>
      <w:lang w:eastAsia="ru-RU"/>
    </w:rPr>
  </w:style>
  <w:style w:type="table" w:customStyle="1" w:styleId="14">
    <w:name w:val="Сетка таблицы1"/>
    <w:basedOn w:val="a1"/>
    <w:next w:val="ab"/>
    <w:uiPriority w:val="39"/>
    <w:rsid w:val="00024D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13</Pages>
  <Words>5493</Words>
  <Characters>31315</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АО ЗПП</Company>
  <LinksUpToDate>false</LinksUpToDate>
  <CharactersWithSpaces>36735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 П.Орлов</dc:creator>
  <cp:keywords/>
  <dc:description/>
  <cp:lastModifiedBy>Бариева Ильнара Илдусовна</cp:lastModifiedBy>
  <cp:revision>7</cp:revision>
  <cp:lastPrinted>2025-03-24T12:14:00Z</cp:lastPrinted>
  <dcterms:created xsi:type="dcterms:W3CDTF">2025-01-30T09:50:00Z</dcterms:created>
  <dcterms:modified xsi:type="dcterms:W3CDTF">2025-04-11T11:10:00Z</dcterms:modified>
</cp:coreProperties>
</file>