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0F5BC" w14:textId="67054FEE" w:rsidR="009D55DA" w:rsidRDefault="009D55DA" w:rsidP="009D55DA">
      <w:pPr>
        <w:autoSpaceDE w:val="0"/>
        <w:autoSpaceDN w:val="0"/>
        <w:adjustRightInd w:val="0"/>
        <w:spacing w:after="60" w:line="240" w:lineRule="auto"/>
        <w:ind w:firstLine="540"/>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Приложение №2 к запросу_ Проект Договора</w:t>
      </w:r>
    </w:p>
    <w:p w14:paraId="6FBFCBC7" w14:textId="77777777" w:rsidR="009D55DA" w:rsidRDefault="009D55DA" w:rsidP="009A344B">
      <w:pPr>
        <w:autoSpaceDE w:val="0"/>
        <w:autoSpaceDN w:val="0"/>
        <w:adjustRightInd w:val="0"/>
        <w:spacing w:after="60" w:line="240" w:lineRule="auto"/>
        <w:ind w:firstLine="540"/>
        <w:jc w:val="center"/>
        <w:rPr>
          <w:rFonts w:ascii="Times New Roman" w:eastAsia="Times New Roman" w:hAnsi="Times New Roman" w:cs="Times New Roman"/>
          <w:b/>
          <w:bCs/>
          <w:sz w:val="24"/>
          <w:szCs w:val="24"/>
          <w:lang w:eastAsia="ru-RU"/>
        </w:rPr>
      </w:pPr>
    </w:p>
    <w:p w14:paraId="7896AFC1" w14:textId="2BF99026" w:rsidR="009A344B" w:rsidRPr="009A344B" w:rsidRDefault="009A344B" w:rsidP="009A344B">
      <w:pPr>
        <w:autoSpaceDE w:val="0"/>
        <w:autoSpaceDN w:val="0"/>
        <w:adjustRightInd w:val="0"/>
        <w:spacing w:after="60" w:line="240" w:lineRule="auto"/>
        <w:ind w:firstLine="540"/>
        <w:jc w:val="center"/>
        <w:rPr>
          <w:rFonts w:ascii="Times New Roman" w:eastAsia="Times New Roman" w:hAnsi="Times New Roman" w:cs="Times New Roman"/>
          <w:b/>
          <w:bCs/>
          <w:sz w:val="24"/>
          <w:szCs w:val="24"/>
          <w:lang w:eastAsia="ru-RU"/>
        </w:rPr>
      </w:pPr>
      <w:r w:rsidRPr="009A344B">
        <w:rPr>
          <w:rFonts w:ascii="Times New Roman" w:eastAsia="Times New Roman" w:hAnsi="Times New Roman" w:cs="Times New Roman"/>
          <w:b/>
          <w:bCs/>
          <w:sz w:val="24"/>
          <w:szCs w:val="24"/>
          <w:lang w:eastAsia="ru-RU"/>
        </w:rPr>
        <w:t>ПРОЕКТ ДОГОВОРА ПОСТАВКИ № _______________</w:t>
      </w:r>
    </w:p>
    <w:p w14:paraId="47E187DB" w14:textId="77777777" w:rsidR="009A344B" w:rsidRPr="009A344B" w:rsidRDefault="009A344B" w:rsidP="009A344B">
      <w:pPr>
        <w:autoSpaceDE w:val="0"/>
        <w:autoSpaceDN w:val="0"/>
        <w:adjustRightInd w:val="0"/>
        <w:spacing w:after="60" w:line="240" w:lineRule="auto"/>
        <w:jc w:val="both"/>
        <w:rPr>
          <w:rFonts w:ascii="Times New Roman" w:eastAsia="Times New Roman" w:hAnsi="Times New Roman" w:cs="Times New Roman"/>
          <w:sz w:val="24"/>
          <w:szCs w:val="24"/>
          <w:lang w:eastAsia="ru-RU"/>
        </w:rPr>
      </w:pPr>
    </w:p>
    <w:p w14:paraId="3225C96E" w14:textId="77777777" w:rsidR="009A344B" w:rsidRPr="009A344B" w:rsidRDefault="009A344B" w:rsidP="009A344B">
      <w:pPr>
        <w:autoSpaceDE w:val="0"/>
        <w:autoSpaceDN w:val="0"/>
        <w:adjustRightInd w:val="0"/>
        <w:spacing w:after="60" w:line="240" w:lineRule="auto"/>
        <w:jc w:val="both"/>
        <w:rPr>
          <w:rFonts w:ascii="Times New Roman" w:eastAsia="Times New Roman" w:hAnsi="Times New Roman" w:cs="Times New Roman"/>
          <w:b/>
          <w:sz w:val="24"/>
          <w:szCs w:val="24"/>
          <w:lang w:eastAsia="ru-RU"/>
        </w:rPr>
      </w:pPr>
      <w:r w:rsidRPr="009A344B">
        <w:rPr>
          <w:rFonts w:ascii="Times New Roman" w:eastAsia="Times New Roman" w:hAnsi="Times New Roman" w:cs="Times New Roman"/>
          <w:b/>
          <w:sz w:val="24"/>
          <w:szCs w:val="24"/>
          <w:lang w:eastAsia="ru-RU"/>
        </w:rPr>
        <w:t xml:space="preserve">г. Йошкар-Ола </w:t>
      </w:r>
      <w:r w:rsidRPr="009A344B">
        <w:rPr>
          <w:rFonts w:ascii="Times New Roman" w:eastAsia="Times New Roman" w:hAnsi="Times New Roman" w:cs="Times New Roman"/>
          <w:b/>
          <w:sz w:val="24"/>
          <w:szCs w:val="24"/>
          <w:lang w:eastAsia="ru-RU"/>
        </w:rPr>
        <w:tab/>
      </w:r>
      <w:r w:rsidRPr="009A344B">
        <w:rPr>
          <w:rFonts w:ascii="Times New Roman" w:eastAsia="Times New Roman" w:hAnsi="Times New Roman" w:cs="Times New Roman"/>
          <w:b/>
          <w:sz w:val="24"/>
          <w:szCs w:val="24"/>
          <w:lang w:eastAsia="ru-RU"/>
        </w:rPr>
        <w:tab/>
      </w:r>
      <w:r w:rsidRPr="009A344B">
        <w:rPr>
          <w:rFonts w:ascii="Times New Roman" w:eastAsia="Times New Roman" w:hAnsi="Times New Roman" w:cs="Times New Roman"/>
          <w:b/>
          <w:sz w:val="24"/>
          <w:szCs w:val="24"/>
          <w:lang w:eastAsia="ru-RU"/>
        </w:rPr>
        <w:tab/>
      </w:r>
      <w:r w:rsidRPr="009A344B">
        <w:rPr>
          <w:rFonts w:ascii="Times New Roman" w:eastAsia="Times New Roman" w:hAnsi="Times New Roman" w:cs="Times New Roman"/>
          <w:b/>
          <w:sz w:val="24"/>
          <w:szCs w:val="24"/>
          <w:lang w:eastAsia="ru-RU"/>
        </w:rPr>
        <w:tab/>
      </w:r>
      <w:r w:rsidRPr="009A344B">
        <w:rPr>
          <w:rFonts w:ascii="Times New Roman" w:eastAsia="Times New Roman" w:hAnsi="Times New Roman" w:cs="Times New Roman"/>
          <w:b/>
          <w:sz w:val="24"/>
          <w:szCs w:val="24"/>
          <w:lang w:eastAsia="ru-RU"/>
        </w:rPr>
        <w:tab/>
      </w:r>
      <w:r w:rsidRPr="009A344B">
        <w:rPr>
          <w:rFonts w:ascii="Times New Roman" w:eastAsia="Times New Roman" w:hAnsi="Times New Roman" w:cs="Times New Roman"/>
          <w:b/>
          <w:sz w:val="24"/>
          <w:szCs w:val="24"/>
          <w:lang w:eastAsia="ru-RU"/>
        </w:rPr>
        <w:tab/>
      </w:r>
      <w:r w:rsidRPr="009A344B">
        <w:rPr>
          <w:rFonts w:ascii="Times New Roman" w:eastAsia="Times New Roman" w:hAnsi="Times New Roman" w:cs="Times New Roman"/>
          <w:b/>
          <w:sz w:val="24"/>
          <w:szCs w:val="24"/>
          <w:lang w:eastAsia="ru-RU"/>
        </w:rPr>
        <w:tab/>
      </w:r>
      <w:r w:rsidRPr="009A344B">
        <w:rPr>
          <w:rFonts w:ascii="Times New Roman" w:eastAsia="Times New Roman" w:hAnsi="Times New Roman" w:cs="Times New Roman"/>
          <w:b/>
          <w:sz w:val="24"/>
          <w:szCs w:val="24"/>
          <w:lang w:eastAsia="ru-RU"/>
        </w:rPr>
        <w:tab/>
        <w:t xml:space="preserve">       «__» _________ 2025 г.</w:t>
      </w:r>
    </w:p>
    <w:p w14:paraId="6EAD57E0" w14:textId="77777777" w:rsidR="009A344B" w:rsidRPr="009A344B" w:rsidRDefault="009A344B" w:rsidP="009A344B">
      <w:pPr>
        <w:autoSpaceDE w:val="0"/>
        <w:autoSpaceDN w:val="0"/>
        <w:adjustRightInd w:val="0"/>
        <w:spacing w:after="0" w:line="240" w:lineRule="auto"/>
        <w:ind w:firstLine="540"/>
        <w:jc w:val="both"/>
        <w:rPr>
          <w:rFonts w:ascii="Times New Roman" w:eastAsia="Times New Roman" w:hAnsi="Times New Roman" w:cs="Times New Roman"/>
          <w:iCs/>
          <w:snapToGrid w:val="0"/>
          <w:sz w:val="24"/>
          <w:szCs w:val="24"/>
          <w:lang w:eastAsia="ru-RU"/>
        </w:rPr>
      </w:pPr>
    </w:p>
    <w:p w14:paraId="0B112131" w14:textId="77777777" w:rsidR="009A344B" w:rsidRPr="009A344B" w:rsidRDefault="009A344B" w:rsidP="009A344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b/>
          <w:sz w:val="24"/>
          <w:szCs w:val="24"/>
          <w:lang w:eastAsia="ru-RU"/>
        </w:rPr>
        <w:t>_________________ (__________)</w:t>
      </w:r>
      <w:r w:rsidRPr="009A344B">
        <w:rPr>
          <w:rFonts w:ascii="Times New Roman" w:eastAsia="Times New Roman" w:hAnsi="Times New Roman" w:cs="Times New Roman"/>
          <w:bCs/>
          <w:sz w:val="24"/>
          <w:szCs w:val="24"/>
          <w:lang w:eastAsia="ru-RU"/>
        </w:rPr>
        <w:t>, именуемое в дальнейшем «Поставщик», в лице __________________, действующего на основании Устава, с одной стороны</w:t>
      </w:r>
      <w:r w:rsidRPr="009A344B">
        <w:rPr>
          <w:rFonts w:ascii="Times New Roman" w:eastAsia="Times New Roman" w:hAnsi="Times New Roman" w:cs="Times New Roman"/>
          <w:sz w:val="24"/>
          <w:szCs w:val="24"/>
          <w:lang w:eastAsia="ru-RU"/>
        </w:rPr>
        <w:t xml:space="preserve">, и </w:t>
      </w:r>
    </w:p>
    <w:p w14:paraId="2B330F2C" w14:textId="77777777" w:rsidR="009A344B" w:rsidRPr="009A344B" w:rsidRDefault="009A344B" w:rsidP="009A344B">
      <w:pPr>
        <w:autoSpaceDE w:val="0"/>
        <w:adjustRightInd w:val="0"/>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b/>
          <w:sz w:val="24"/>
          <w:szCs w:val="24"/>
          <w:lang w:eastAsia="ru-RU"/>
        </w:rPr>
        <w:t>Акционерное общество «Завод полупроводниковых приборов» (АО «ЗПП»)</w:t>
      </w:r>
      <w:r w:rsidRPr="009A344B">
        <w:rPr>
          <w:rFonts w:ascii="Times New Roman" w:eastAsia="Times New Roman" w:hAnsi="Times New Roman" w:cs="Times New Roman"/>
          <w:sz w:val="24"/>
          <w:szCs w:val="24"/>
          <w:lang w:eastAsia="ru-RU"/>
        </w:rPr>
        <w:t xml:space="preserve">, именуемое в дальнейшем «Заказчик», в лице генерального директора </w:t>
      </w:r>
      <w:proofErr w:type="spellStart"/>
      <w:r w:rsidRPr="009A344B">
        <w:rPr>
          <w:rFonts w:ascii="Times New Roman" w:eastAsia="Times New Roman" w:hAnsi="Times New Roman" w:cs="Times New Roman"/>
          <w:sz w:val="24"/>
          <w:szCs w:val="24"/>
          <w:lang w:eastAsia="ru-RU"/>
        </w:rPr>
        <w:t>Нарбутта</w:t>
      </w:r>
      <w:proofErr w:type="spellEnd"/>
      <w:r w:rsidRPr="009A344B">
        <w:rPr>
          <w:rFonts w:ascii="Times New Roman" w:eastAsia="Times New Roman" w:hAnsi="Times New Roman" w:cs="Times New Roman"/>
          <w:sz w:val="24"/>
          <w:szCs w:val="24"/>
          <w:lang w:eastAsia="ru-RU"/>
        </w:rPr>
        <w:t xml:space="preserve"> Андрея Константиновича, действующего на основании Устава, с другой стороны, вместе именуемые «Стороны», заключили настоящий Договор о нижеследующем:</w:t>
      </w:r>
    </w:p>
    <w:p w14:paraId="60D9D191"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rPr>
        <w:t>1. Определения</w:t>
      </w:r>
    </w:p>
    <w:p w14:paraId="1F498590"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В настоящем Договоре применены следующие термины с соответствующими определениями:</w:t>
      </w:r>
    </w:p>
    <w:p w14:paraId="6295AFA4" w14:textId="77777777" w:rsidR="009A344B" w:rsidRPr="009A344B" w:rsidRDefault="009A344B" w:rsidP="009A344B">
      <w:pPr>
        <w:autoSpaceDE w:val="0"/>
        <w:autoSpaceDN w:val="0"/>
        <w:adjustRightInd w:val="0"/>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b/>
          <w:sz w:val="24"/>
          <w:szCs w:val="24"/>
        </w:rPr>
        <w:t xml:space="preserve">«Стороны» </w:t>
      </w:r>
      <w:r w:rsidRPr="009A344B">
        <w:rPr>
          <w:rFonts w:ascii="Times New Roman" w:eastAsia="Calibri" w:hAnsi="Times New Roman" w:cs="Times New Roman"/>
          <w:sz w:val="24"/>
          <w:szCs w:val="24"/>
        </w:rPr>
        <w:t>- Заказчик и Поставщик.</w:t>
      </w:r>
    </w:p>
    <w:p w14:paraId="2380079D" w14:textId="77777777" w:rsidR="009A344B" w:rsidRPr="009A344B" w:rsidRDefault="009A344B" w:rsidP="009A344B">
      <w:pPr>
        <w:autoSpaceDE w:val="0"/>
        <w:autoSpaceDN w:val="0"/>
        <w:adjustRightInd w:val="0"/>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b/>
          <w:sz w:val="24"/>
          <w:szCs w:val="24"/>
        </w:rPr>
        <w:t>«Договор»</w:t>
      </w:r>
      <w:r w:rsidRPr="009A344B">
        <w:rPr>
          <w:rFonts w:ascii="Times New Roman" w:eastAsia="Calibri" w:hAnsi="Times New Roman" w:cs="Times New Roman"/>
          <w:sz w:val="24"/>
          <w:szCs w:val="24"/>
        </w:rPr>
        <w:t xml:space="preserve"> - настоящий документ, включая приложения, подписанные Заказчиком и Поставщиком, дополнения и изменения к нему, которые могут быть подписаны Сторонами в период поставки.</w:t>
      </w:r>
    </w:p>
    <w:p w14:paraId="01B0CE22" w14:textId="77777777" w:rsidR="009A344B" w:rsidRPr="009A344B" w:rsidRDefault="009A344B" w:rsidP="009A344B">
      <w:pPr>
        <w:autoSpaceDE w:val="0"/>
        <w:autoSpaceDN w:val="0"/>
        <w:adjustRightInd w:val="0"/>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b/>
          <w:sz w:val="24"/>
          <w:szCs w:val="24"/>
        </w:rPr>
        <w:t xml:space="preserve">«Товар» </w:t>
      </w:r>
      <w:r w:rsidRPr="009A344B">
        <w:rPr>
          <w:rFonts w:ascii="Times New Roman" w:eastAsia="Calibri" w:hAnsi="Times New Roman" w:cs="Times New Roman"/>
          <w:sz w:val="24"/>
          <w:szCs w:val="24"/>
        </w:rPr>
        <w:t>-</w:t>
      </w:r>
      <w:r w:rsidRPr="009A344B">
        <w:t xml:space="preserve"> </w:t>
      </w:r>
      <w:r>
        <w:rPr>
          <w:rFonts w:ascii="Times New Roman" w:eastAsia="Calibri" w:hAnsi="Times New Roman" w:cs="Times New Roman"/>
          <w:sz w:val="24"/>
          <w:szCs w:val="24"/>
        </w:rPr>
        <w:t>а</w:t>
      </w:r>
      <w:r w:rsidRPr="009A344B">
        <w:rPr>
          <w:rFonts w:ascii="Times New Roman" w:eastAsia="Calibri" w:hAnsi="Times New Roman" w:cs="Times New Roman"/>
          <w:sz w:val="24"/>
          <w:szCs w:val="24"/>
        </w:rPr>
        <w:t>дсорбционный</w:t>
      </w:r>
      <w:r>
        <w:rPr>
          <w:rFonts w:ascii="Times New Roman" w:eastAsia="Calibri" w:hAnsi="Times New Roman" w:cs="Times New Roman"/>
          <w:sz w:val="24"/>
          <w:szCs w:val="24"/>
        </w:rPr>
        <w:t xml:space="preserve"> осушитель холодной регенерации</w:t>
      </w:r>
      <w:r w:rsidRPr="009A344B">
        <w:rPr>
          <w:rFonts w:ascii="Times New Roman" w:eastAsia="Calibri" w:hAnsi="Times New Roman" w:cs="Times New Roman"/>
          <w:sz w:val="24"/>
          <w:szCs w:val="24"/>
        </w:rPr>
        <w:t>, поставляемый в соответствии со Спецификацией (Приложение № 1), техническим заданием или комбинацией из них, являющимися Приложениями к настоящему Договору.</w:t>
      </w:r>
    </w:p>
    <w:p w14:paraId="76E09563" w14:textId="77777777" w:rsidR="009A344B" w:rsidRPr="009A344B" w:rsidRDefault="009A344B" w:rsidP="009A344B">
      <w:pPr>
        <w:autoSpaceDE w:val="0"/>
        <w:autoSpaceDN w:val="0"/>
        <w:adjustRightInd w:val="0"/>
        <w:spacing w:after="0" w:line="240" w:lineRule="auto"/>
        <w:jc w:val="center"/>
        <w:rPr>
          <w:rFonts w:ascii="Times New Roman" w:eastAsia="Calibri" w:hAnsi="Times New Roman" w:cs="Times New Roman"/>
          <w:b/>
          <w:bCs/>
          <w:sz w:val="24"/>
          <w:szCs w:val="24"/>
        </w:rPr>
      </w:pPr>
      <w:r w:rsidRPr="009A344B">
        <w:rPr>
          <w:rFonts w:ascii="Times New Roman" w:eastAsia="Calibri" w:hAnsi="Times New Roman" w:cs="Times New Roman"/>
          <w:b/>
          <w:bCs/>
          <w:sz w:val="24"/>
          <w:szCs w:val="24"/>
        </w:rPr>
        <w:t>2. Предмет Договора</w:t>
      </w:r>
    </w:p>
    <w:p w14:paraId="20CFE929"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2.1. Поставщик обязуется поставить Товар Заказчику, а Заказчик - принять и оплатить Товар в порядке и на условиях настоящего Договора.</w:t>
      </w:r>
    </w:p>
    <w:p w14:paraId="63308D8E"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xml:space="preserve">2.2. Количество, номенклатура, стоимость Товара определены в Спецификации, представленной в Приложении № 1, являющейся неотъемлемой частью настоящего Договора. </w:t>
      </w:r>
    </w:p>
    <w:p w14:paraId="58B35B3F"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2.3. Настоящим Поставщик гарантирует, что Товар принадлежит ему на праве собственности, не заложен, не является предметом ареста, свободен от прав третьих лиц, ввезен на территорию РФ с соблюдением всех установленных законодательством РФ правил.</w:t>
      </w:r>
    </w:p>
    <w:p w14:paraId="73C077D8" w14:textId="77777777" w:rsidR="009A344B" w:rsidRPr="009A344B" w:rsidRDefault="009A344B" w:rsidP="009A344B">
      <w:pPr>
        <w:spacing w:after="0" w:line="240" w:lineRule="auto"/>
        <w:jc w:val="center"/>
        <w:rPr>
          <w:rFonts w:ascii="Times New Roman" w:eastAsia="Calibri" w:hAnsi="Times New Roman" w:cs="Times New Roman"/>
          <w:b/>
          <w:bCs/>
          <w:sz w:val="24"/>
          <w:szCs w:val="24"/>
        </w:rPr>
      </w:pPr>
      <w:r w:rsidRPr="009A344B">
        <w:rPr>
          <w:rFonts w:ascii="Times New Roman" w:eastAsia="Calibri" w:hAnsi="Times New Roman" w:cs="Times New Roman"/>
          <w:b/>
          <w:bCs/>
          <w:sz w:val="24"/>
          <w:szCs w:val="24"/>
        </w:rPr>
        <w:t>3. Качество Товара</w:t>
      </w:r>
    </w:p>
    <w:p w14:paraId="39C29241" w14:textId="77777777" w:rsidR="009A344B" w:rsidRPr="009A344B" w:rsidRDefault="009A344B" w:rsidP="009A344B">
      <w:pPr>
        <w:spacing w:after="0" w:line="240" w:lineRule="auto"/>
        <w:ind w:firstLine="709"/>
        <w:jc w:val="both"/>
        <w:rPr>
          <w:rFonts w:ascii="Times New Roman" w:eastAsia="Calibri" w:hAnsi="Times New Roman" w:cs="Times New Roman"/>
          <w:bCs/>
          <w:sz w:val="24"/>
          <w:szCs w:val="24"/>
        </w:rPr>
      </w:pPr>
      <w:r w:rsidRPr="009A344B">
        <w:rPr>
          <w:rFonts w:ascii="Times New Roman" w:eastAsia="Calibri" w:hAnsi="Times New Roman" w:cs="Times New Roman"/>
          <w:bCs/>
          <w:sz w:val="24"/>
          <w:szCs w:val="24"/>
        </w:rPr>
        <w:t xml:space="preserve">3.1. Качество поставляемого </w:t>
      </w:r>
      <w:r w:rsidRPr="009A344B">
        <w:rPr>
          <w:rFonts w:ascii="Times New Roman" w:eastAsia="font290" w:hAnsi="Times New Roman" w:cs="Times New Roman"/>
          <w:kern w:val="2"/>
          <w:sz w:val="24"/>
          <w:szCs w:val="24"/>
          <w:lang w:eastAsia="ar-SA"/>
        </w:rPr>
        <w:t>Товара</w:t>
      </w:r>
      <w:r w:rsidRPr="009A344B">
        <w:rPr>
          <w:rFonts w:ascii="Times New Roman" w:eastAsia="Calibri" w:hAnsi="Times New Roman" w:cs="Times New Roman"/>
          <w:bCs/>
          <w:sz w:val="24"/>
          <w:szCs w:val="24"/>
        </w:rPr>
        <w:t xml:space="preserve"> должно соответствовать предусмотренным по нему стандартам, техническим условиям, регламентам, действующим на территории РФ.</w:t>
      </w:r>
    </w:p>
    <w:p w14:paraId="787199F5" w14:textId="77777777" w:rsidR="009A344B" w:rsidRPr="009A344B" w:rsidRDefault="009A344B" w:rsidP="009A344B">
      <w:pPr>
        <w:spacing w:after="0" w:line="240" w:lineRule="auto"/>
        <w:ind w:firstLine="709"/>
        <w:jc w:val="both"/>
        <w:rPr>
          <w:rFonts w:ascii="Times New Roman" w:eastAsia="Calibri" w:hAnsi="Times New Roman" w:cs="Times New Roman"/>
          <w:bCs/>
          <w:sz w:val="24"/>
          <w:szCs w:val="24"/>
        </w:rPr>
      </w:pPr>
      <w:r w:rsidRPr="009A344B">
        <w:rPr>
          <w:rFonts w:ascii="Times New Roman" w:eastAsia="Calibri" w:hAnsi="Times New Roman" w:cs="Times New Roman"/>
          <w:bCs/>
          <w:sz w:val="24"/>
          <w:szCs w:val="24"/>
        </w:rPr>
        <w:t xml:space="preserve">3.2. Поставщик вместе с </w:t>
      </w:r>
      <w:r w:rsidRPr="009A344B">
        <w:rPr>
          <w:rFonts w:ascii="Times New Roman" w:eastAsia="font290" w:hAnsi="Times New Roman" w:cs="Times New Roman"/>
          <w:kern w:val="2"/>
          <w:sz w:val="24"/>
          <w:szCs w:val="24"/>
          <w:lang w:eastAsia="ar-SA"/>
        </w:rPr>
        <w:t>Товаром</w:t>
      </w:r>
      <w:r w:rsidRPr="009A344B">
        <w:rPr>
          <w:rFonts w:ascii="Times New Roman" w:eastAsia="Calibri" w:hAnsi="Times New Roman" w:cs="Times New Roman"/>
          <w:bCs/>
          <w:sz w:val="24"/>
          <w:szCs w:val="24"/>
        </w:rPr>
        <w:t xml:space="preserve"> предоставляет Заказчику сопроводительные документы, подтверждающие качество, происхождение </w:t>
      </w:r>
      <w:r w:rsidRPr="009A344B">
        <w:rPr>
          <w:rFonts w:ascii="Times New Roman" w:eastAsia="font290" w:hAnsi="Times New Roman" w:cs="Times New Roman"/>
          <w:kern w:val="2"/>
          <w:sz w:val="24"/>
          <w:szCs w:val="24"/>
          <w:lang w:eastAsia="ar-SA"/>
        </w:rPr>
        <w:t>Товара,</w:t>
      </w:r>
      <w:r w:rsidRPr="009A344B">
        <w:rPr>
          <w:rFonts w:ascii="Times New Roman" w:eastAsia="Calibri" w:hAnsi="Times New Roman" w:cs="Times New Roman"/>
          <w:bCs/>
          <w:sz w:val="24"/>
          <w:szCs w:val="24"/>
        </w:rPr>
        <w:t xml:space="preserve"> и иные необходимые документы.</w:t>
      </w:r>
    </w:p>
    <w:p w14:paraId="392C3DBF" w14:textId="77777777" w:rsidR="009A344B" w:rsidRPr="009A344B" w:rsidRDefault="009A344B" w:rsidP="009A344B">
      <w:pPr>
        <w:autoSpaceDE w:val="0"/>
        <w:autoSpaceDN w:val="0"/>
        <w:adjustRightInd w:val="0"/>
        <w:spacing w:after="0" w:line="240" w:lineRule="auto"/>
        <w:jc w:val="center"/>
        <w:rPr>
          <w:rFonts w:ascii="Times New Roman" w:eastAsia="Calibri" w:hAnsi="Times New Roman" w:cs="Times New Roman"/>
          <w:b/>
          <w:bCs/>
          <w:sz w:val="24"/>
          <w:szCs w:val="24"/>
        </w:rPr>
      </w:pPr>
      <w:r w:rsidRPr="009A344B">
        <w:rPr>
          <w:rFonts w:ascii="Times New Roman" w:eastAsia="Calibri" w:hAnsi="Times New Roman" w:cs="Times New Roman"/>
          <w:b/>
          <w:bCs/>
          <w:sz w:val="24"/>
          <w:szCs w:val="24"/>
        </w:rPr>
        <w:t>4. Цена Договора и порядок оплаты</w:t>
      </w:r>
    </w:p>
    <w:p w14:paraId="71499808" w14:textId="77777777" w:rsidR="009A344B" w:rsidRPr="009A344B" w:rsidRDefault="009A344B" w:rsidP="009A344B">
      <w:pPr>
        <w:spacing w:after="0" w:line="240" w:lineRule="auto"/>
        <w:ind w:firstLine="709"/>
        <w:jc w:val="both"/>
        <w:rPr>
          <w:rFonts w:ascii="Times New Roman" w:eastAsia="Calibri" w:hAnsi="Times New Roman" w:cs="Times New Roman"/>
          <w:bCs/>
          <w:sz w:val="24"/>
          <w:szCs w:val="24"/>
        </w:rPr>
      </w:pPr>
      <w:r w:rsidRPr="009A344B">
        <w:rPr>
          <w:rFonts w:ascii="Times New Roman" w:eastAsia="Calibri" w:hAnsi="Times New Roman" w:cs="Times New Roman"/>
          <w:bCs/>
          <w:sz w:val="24"/>
          <w:szCs w:val="24"/>
        </w:rPr>
        <w:t>4.1. Цена Договора определена и составляет ___________ (_____________________) рублей ___ копеек, включает стоимость Товара,</w:t>
      </w:r>
      <w:r w:rsidRPr="009A344B">
        <w:rPr>
          <w:rFonts w:ascii="Times New Roman" w:eastAsia="Times New Roman" w:hAnsi="Times New Roman" w:cs="Times New Roman"/>
          <w:sz w:val="24"/>
          <w:szCs w:val="24"/>
          <w:lang w:eastAsia="ru-RU"/>
        </w:rPr>
        <w:t xml:space="preserve"> средств на оплату труда, использование транспортных средств,</w:t>
      </w:r>
      <w:r w:rsidRPr="009A344B">
        <w:rPr>
          <w:rFonts w:ascii="Times New Roman" w:eastAsia="Calibri" w:hAnsi="Times New Roman" w:cs="Times New Roman"/>
          <w:bCs/>
          <w:sz w:val="24"/>
          <w:szCs w:val="24"/>
        </w:rPr>
        <w:t xml:space="preserve"> доставку Товара до склада Заказчика, стоимость погрузочно-разгрузочных работ, налоги (*НДС - если применим), сборы и иные обязательные платежи, действующие на территории РФ.</w:t>
      </w:r>
    </w:p>
    <w:p w14:paraId="2F5A6E55" w14:textId="77777777" w:rsidR="009A344B" w:rsidRPr="009A344B" w:rsidRDefault="009A344B" w:rsidP="009A344B">
      <w:pPr>
        <w:shd w:val="clear" w:color="auto" w:fill="FFFFFF"/>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xml:space="preserve">Неучтенные затраты, связанные с исполнением Договора, но не включенные в предлагаемую цену Договора, не подлежат оплате Заказчиком и относятся к затратам Поставщика. Цена Договора определяется в рублях, является фиксированной и не подлежит изменению в течение всего срока действия Договора. </w:t>
      </w:r>
    </w:p>
    <w:p w14:paraId="3B477D6F"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Calibri" w:hAnsi="Times New Roman" w:cs="Times New Roman"/>
          <w:sz w:val="24"/>
          <w:szCs w:val="24"/>
        </w:rPr>
        <w:t xml:space="preserve">4.2. </w:t>
      </w:r>
      <w:r w:rsidRPr="009A344B">
        <w:rPr>
          <w:rFonts w:ascii="Times New Roman" w:eastAsia="Times New Roman" w:hAnsi="Times New Roman" w:cs="Times New Roman"/>
          <w:sz w:val="24"/>
          <w:szCs w:val="24"/>
          <w:lang w:eastAsia="ru-RU"/>
        </w:rPr>
        <w:t>Заказчик осуществляет 100% оплату за Товар на основании выставленного счета Поставщика в течение 30 (Тридцати) календарных дней с момента поставки Товара на склад Заказчика</w:t>
      </w:r>
      <w:r>
        <w:rPr>
          <w:rStyle w:val="aa"/>
          <w:rFonts w:ascii="Times New Roman" w:eastAsia="Times New Roman" w:hAnsi="Times New Roman" w:cs="Times New Roman"/>
          <w:sz w:val="24"/>
          <w:szCs w:val="24"/>
          <w:lang w:eastAsia="ru-RU"/>
        </w:rPr>
        <w:footnoteReference w:id="1"/>
      </w:r>
      <w:r w:rsidRPr="009A344B">
        <w:rPr>
          <w:rFonts w:ascii="Times New Roman" w:eastAsia="Times New Roman" w:hAnsi="Times New Roman" w:cs="Times New Roman"/>
          <w:sz w:val="24"/>
          <w:szCs w:val="24"/>
          <w:lang w:eastAsia="ru-RU"/>
        </w:rPr>
        <w:t>.</w:t>
      </w:r>
    </w:p>
    <w:p w14:paraId="40A3DAE6"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xml:space="preserve">4.3. Обязательство Заказчика по оплате </w:t>
      </w:r>
      <w:r w:rsidRPr="009A344B">
        <w:rPr>
          <w:rFonts w:ascii="Times New Roman" w:eastAsia="font290" w:hAnsi="Times New Roman" w:cs="Times New Roman"/>
          <w:kern w:val="2"/>
          <w:sz w:val="24"/>
          <w:szCs w:val="24"/>
          <w:lang w:eastAsia="ar-SA"/>
        </w:rPr>
        <w:t>Товара</w:t>
      </w:r>
      <w:r w:rsidRPr="009A344B">
        <w:rPr>
          <w:rFonts w:ascii="Times New Roman" w:eastAsia="Calibri" w:hAnsi="Times New Roman" w:cs="Times New Roman"/>
          <w:sz w:val="24"/>
          <w:szCs w:val="24"/>
        </w:rPr>
        <w:t xml:space="preserve"> считается исполненным с момента списания денежных средств с расчетного счета Заказчика.</w:t>
      </w:r>
    </w:p>
    <w:p w14:paraId="69117FA5"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rPr>
        <w:t>5. Сроки и условия поставки Товара</w:t>
      </w:r>
    </w:p>
    <w:p w14:paraId="5F5AD1D4" w14:textId="0FB2578D" w:rsidR="009A344B" w:rsidRPr="009A344B" w:rsidRDefault="009A344B" w:rsidP="009A344B">
      <w:pPr>
        <w:spacing w:after="20" w:line="240" w:lineRule="auto"/>
        <w:ind w:firstLine="709"/>
        <w:jc w:val="both"/>
        <w:rPr>
          <w:rFonts w:ascii="Times New Roman" w:eastAsia="Times New Roman" w:hAnsi="Times New Roman" w:cs="Times New Roman"/>
          <w:bCs/>
          <w:iCs/>
          <w:sz w:val="24"/>
          <w:szCs w:val="24"/>
          <w:lang w:eastAsia="ru-RU"/>
        </w:rPr>
      </w:pPr>
      <w:r w:rsidRPr="009A344B">
        <w:rPr>
          <w:rFonts w:ascii="Times New Roman" w:eastAsia="Calibri" w:hAnsi="Times New Roman" w:cs="Times New Roman"/>
          <w:sz w:val="24"/>
          <w:szCs w:val="24"/>
        </w:rPr>
        <w:t xml:space="preserve">5.1. </w:t>
      </w:r>
      <w:r w:rsidRPr="009A344B">
        <w:rPr>
          <w:rFonts w:ascii="Times New Roman" w:eastAsia="Times New Roman" w:hAnsi="Times New Roman" w:cs="Times New Roman"/>
          <w:bCs/>
          <w:iCs/>
          <w:sz w:val="24"/>
          <w:szCs w:val="24"/>
          <w:lang w:eastAsia="ru-RU"/>
        </w:rPr>
        <w:t xml:space="preserve">Поставка Товара осуществляется в течение </w:t>
      </w:r>
      <w:r w:rsidR="008011A1">
        <w:rPr>
          <w:rFonts w:ascii="Times New Roman" w:eastAsia="Times New Roman" w:hAnsi="Times New Roman" w:cs="Times New Roman"/>
          <w:bCs/>
          <w:iCs/>
          <w:sz w:val="24"/>
          <w:szCs w:val="24"/>
          <w:lang w:eastAsia="ru-RU"/>
        </w:rPr>
        <w:t>150</w:t>
      </w:r>
      <w:r>
        <w:rPr>
          <w:rFonts w:ascii="Times New Roman" w:eastAsia="Times New Roman" w:hAnsi="Times New Roman" w:cs="Times New Roman"/>
          <w:bCs/>
          <w:iCs/>
          <w:sz w:val="24"/>
          <w:szCs w:val="24"/>
          <w:lang w:eastAsia="ru-RU"/>
        </w:rPr>
        <w:t xml:space="preserve"> (</w:t>
      </w:r>
      <w:r w:rsidR="008011A1">
        <w:rPr>
          <w:rFonts w:ascii="Times New Roman" w:eastAsia="Times New Roman" w:hAnsi="Times New Roman" w:cs="Times New Roman"/>
          <w:bCs/>
          <w:iCs/>
          <w:sz w:val="24"/>
          <w:szCs w:val="24"/>
          <w:lang w:eastAsia="ru-RU"/>
        </w:rPr>
        <w:t>Ста пятидесяти</w:t>
      </w:r>
      <w:r>
        <w:rPr>
          <w:rFonts w:ascii="Times New Roman" w:eastAsia="Times New Roman" w:hAnsi="Times New Roman" w:cs="Times New Roman"/>
          <w:bCs/>
          <w:iCs/>
          <w:sz w:val="24"/>
          <w:szCs w:val="24"/>
          <w:lang w:eastAsia="ru-RU"/>
        </w:rPr>
        <w:t xml:space="preserve">) </w:t>
      </w:r>
      <w:r w:rsidRPr="009A344B">
        <w:rPr>
          <w:rFonts w:ascii="Times New Roman" w:eastAsia="Times New Roman" w:hAnsi="Times New Roman" w:cs="Times New Roman"/>
          <w:bCs/>
          <w:iCs/>
          <w:sz w:val="24"/>
          <w:szCs w:val="24"/>
          <w:lang w:eastAsia="ru-RU"/>
        </w:rPr>
        <w:t xml:space="preserve">календарных дней с момента подписания настоящего Договора. </w:t>
      </w:r>
    </w:p>
    <w:p w14:paraId="3A3099A4" w14:textId="77777777" w:rsidR="009A344B" w:rsidRPr="009A344B" w:rsidRDefault="009A344B" w:rsidP="009A344B">
      <w:pPr>
        <w:spacing w:after="2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bCs/>
          <w:iCs/>
          <w:sz w:val="24"/>
          <w:szCs w:val="24"/>
          <w:lang w:eastAsia="ru-RU"/>
        </w:rPr>
        <w:lastRenderedPageBreak/>
        <w:t>Доставка Товара осуществляется силами и средствами Поставщика до склада Заказчика, расположенного по адресу:</w:t>
      </w:r>
      <w:r w:rsidRPr="009A344B">
        <w:rPr>
          <w:rFonts w:ascii="Times New Roman" w:eastAsia="Times New Roman" w:hAnsi="Times New Roman" w:cs="Times New Roman"/>
          <w:sz w:val="24"/>
          <w:szCs w:val="24"/>
          <w:lang w:eastAsia="ru-RU"/>
        </w:rPr>
        <w:t xml:space="preserve"> Республика Марий Эл, г. Йошкар-Ола, ул. Суворова, 26.</w:t>
      </w:r>
    </w:p>
    <w:p w14:paraId="75830A6E" w14:textId="77777777" w:rsidR="009A344B" w:rsidRPr="009A344B" w:rsidRDefault="009A344B" w:rsidP="009A344B">
      <w:pPr>
        <w:spacing w:after="20" w:line="240" w:lineRule="auto"/>
        <w:ind w:firstLine="709"/>
        <w:jc w:val="both"/>
        <w:rPr>
          <w:rFonts w:ascii="Times New Roman" w:eastAsia="Times New Roman" w:hAnsi="Times New Roman" w:cs="Times New Roman"/>
          <w:bCs/>
          <w:iCs/>
          <w:sz w:val="24"/>
          <w:szCs w:val="24"/>
          <w:lang w:eastAsia="ru-RU"/>
        </w:rPr>
      </w:pPr>
      <w:r w:rsidRPr="009A344B">
        <w:rPr>
          <w:rFonts w:ascii="Times New Roman" w:eastAsia="Times New Roman" w:hAnsi="Times New Roman" w:cs="Times New Roman"/>
          <w:sz w:val="24"/>
          <w:szCs w:val="24"/>
          <w:lang w:eastAsia="ru-RU"/>
        </w:rPr>
        <w:t xml:space="preserve">Допускается поставка ранее предпочтительного срока поставки с уведомлением Заказчика не менее чем за 3 (Три) рабочих дня посредством уведомления на адрес электронной почты: </w:t>
      </w:r>
      <w:r w:rsidRPr="0084180F">
        <w:rPr>
          <w:rFonts w:ascii="Times New Roman" w:eastAsia="Times New Roman" w:hAnsi="Times New Roman" w:cs="Times New Roman"/>
          <w:sz w:val="24"/>
          <w:szCs w:val="24"/>
          <w:lang w:eastAsia="ru-RU"/>
        </w:rPr>
        <w:t>________________.</w:t>
      </w:r>
    </w:p>
    <w:p w14:paraId="3F3426B5" w14:textId="77777777" w:rsidR="009A344B" w:rsidRPr="009A344B" w:rsidRDefault="009A344B" w:rsidP="009A344B">
      <w:pPr>
        <w:shd w:val="clear" w:color="auto" w:fill="FFFFFF"/>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5.2. Поставщик считается выполнившим свою обязанность по поставке Товара в момент фактического предоставления Товара в распоряжение Заказчика (уполномоченного представителя Заказчика) на складе Заказчика.</w:t>
      </w:r>
    </w:p>
    <w:p w14:paraId="4EBDB443"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5.3. Сведения о необходимости приостановления работ по поставке в связи с невозможностью приемки, прекращения отгрузки, а также по другим непредвиденным обстоятельствам</w:t>
      </w:r>
      <w:r w:rsidRPr="009A344B">
        <w:rPr>
          <w:rFonts w:ascii="Times New Roman" w:eastAsia="Calibri" w:hAnsi="Times New Roman" w:cs="Times New Roman"/>
          <w:b/>
          <w:sz w:val="24"/>
          <w:szCs w:val="24"/>
        </w:rPr>
        <w:t xml:space="preserve"> </w:t>
      </w:r>
      <w:r w:rsidRPr="009A344B">
        <w:rPr>
          <w:rFonts w:ascii="Times New Roman" w:eastAsia="Calibri" w:hAnsi="Times New Roman" w:cs="Times New Roman"/>
          <w:sz w:val="24"/>
          <w:szCs w:val="24"/>
        </w:rPr>
        <w:t>должны передаваться другой Стороне незамедлительно.</w:t>
      </w:r>
    </w:p>
    <w:p w14:paraId="5EB94541"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rPr>
        <w:t>6. Приемка-передача Товара</w:t>
      </w:r>
    </w:p>
    <w:p w14:paraId="04A2C36E" w14:textId="77777777" w:rsidR="009A344B" w:rsidRPr="009A344B" w:rsidRDefault="009A344B" w:rsidP="009A344B">
      <w:pPr>
        <w:tabs>
          <w:tab w:val="left" w:pos="3060"/>
        </w:tabs>
        <w:spacing w:after="0" w:line="200" w:lineRule="atLeast"/>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6.1. Заказчик в день передачи Товара подписывает товарную накладную по форме ТОРГ 12 (далее по тексту – накладная), либо иной документ, подтверждающий факт доставки и принятия Товара Заказчиком, в котором отражает результат его приемки по количеству, с указанием даты приемки Товара Заказчиком.</w:t>
      </w:r>
    </w:p>
    <w:p w14:paraId="73300D41" w14:textId="77777777" w:rsidR="009A344B" w:rsidRPr="009A344B" w:rsidRDefault="009A344B" w:rsidP="009A344B">
      <w:pPr>
        <w:tabs>
          <w:tab w:val="left" w:pos="3060"/>
        </w:tabs>
        <w:spacing w:after="0" w:line="200" w:lineRule="atLeast"/>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6.2. Датой поставки Товара является дата подписания Сторонами накладной, либо иного документа, подтверждающего факт доставки Товара Заказчиком.</w:t>
      </w:r>
    </w:p>
    <w:p w14:paraId="15795C98" w14:textId="77777777" w:rsidR="009A344B" w:rsidRPr="009A344B" w:rsidRDefault="009A344B" w:rsidP="009A344B">
      <w:pPr>
        <w:tabs>
          <w:tab w:val="left" w:pos="3060"/>
        </w:tabs>
        <w:spacing w:after="0" w:line="200" w:lineRule="atLeast"/>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6.3. Внутренняя приемка Товара на предмет его соответствия Спецификации и/или накладной по качеству, комплектности и товарному виду осуществляется на складе Заказчика не позднее 20 (Двадцати) рабочих дней с даты поставки.</w:t>
      </w:r>
    </w:p>
    <w:p w14:paraId="6BE1EEEF" w14:textId="77777777" w:rsidR="009A344B" w:rsidRPr="009A344B" w:rsidRDefault="009A344B" w:rsidP="009A344B">
      <w:pPr>
        <w:tabs>
          <w:tab w:val="left" w:pos="3060"/>
        </w:tabs>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6.4. Поставщик отвечает за все недостатки Товара, возникшие до передачи Товара Заказчику.</w:t>
      </w:r>
      <w:r w:rsidRPr="009A344B">
        <w:rPr>
          <w:rFonts w:ascii="Times New Roman" w:eastAsia="Times New Roman" w:hAnsi="Times New Roman" w:cs="Times New Roman"/>
          <w:sz w:val="24"/>
          <w:szCs w:val="24"/>
          <w:lang w:eastAsia="ru-RU"/>
        </w:rPr>
        <w:t xml:space="preserve"> </w:t>
      </w:r>
      <w:r w:rsidRPr="009A344B">
        <w:rPr>
          <w:rFonts w:ascii="Times New Roman" w:eastAsia="Calibri" w:hAnsi="Times New Roman" w:cs="Times New Roman"/>
          <w:sz w:val="24"/>
          <w:szCs w:val="24"/>
        </w:rPr>
        <w:t>Заказчик вправе предъявлять требования по скрытым недостаткам Товара, которые были выявлены в пределах гарантийного срока, определенного Договором.</w:t>
      </w:r>
    </w:p>
    <w:p w14:paraId="55983E1C" w14:textId="77777777" w:rsidR="009A344B" w:rsidRPr="009A344B" w:rsidRDefault="009A344B" w:rsidP="009A344B">
      <w:pPr>
        <w:tabs>
          <w:tab w:val="left" w:pos="3060"/>
        </w:tabs>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6.5. В случае выявления несоответствия качества, количества или комплектности Товара соответствующей Спецификации данного Договора Заказчик обязан письменно (по факсу или телеграммой) уведомить Поставщика о выявленных недостатках в течение 5 (Пяти) рабочих дней после их обнаружения, с приложением подробного перечня указанных недостатков.</w:t>
      </w:r>
    </w:p>
    <w:p w14:paraId="4C93989B" w14:textId="77777777" w:rsidR="009A344B" w:rsidRPr="009A344B" w:rsidRDefault="009A344B" w:rsidP="009A344B">
      <w:pPr>
        <w:tabs>
          <w:tab w:val="left" w:pos="3060"/>
        </w:tabs>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Поставщик обязан направить своего представителя к Заказчику для составления двустороннего акта о выявленных недостатках в срок, указанный в уведомлении. В случае неявки представителя Поставщика, Заказчик оставляет за собой право на составление акта в одностороннем порядке.</w:t>
      </w:r>
    </w:p>
    <w:p w14:paraId="55524361" w14:textId="77777777" w:rsidR="009A344B" w:rsidRPr="009A344B" w:rsidRDefault="009A344B" w:rsidP="009A344B">
      <w:pPr>
        <w:tabs>
          <w:tab w:val="left" w:pos="3060"/>
        </w:tabs>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Поставщик обязан забрать/вывезти Товар, не соответствующий требованиям качества, своими силами или силами транспортной компании со склада Заказчика, в течение 10 (Десяти) рабочих дней с момента получения акта о выявленных недостатках.</w:t>
      </w:r>
    </w:p>
    <w:p w14:paraId="4FEFCE9B" w14:textId="77777777" w:rsidR="009A344B" w:rsidRPr="009A344B" w:rsidRDefault="009A344B" w:rsidP="009A344B">
      <w:pPr>
        <w:tabs>
          <w:tab w:val="left" w:pos="3060"/>
        </w:tabs>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xml:space="preserve">В случае, если Поставщик в указанный срок не заберет/не вывезет Товар, не соответствующий требованиям качества, Заказчик принимает Товар на ответственное хранение. Стоимость ответственного хранения Товара на складе Заказчика составляет 500 (Пятьсот) рублей за </w:t>
      </w:r>
      <w:proofErr w:type="spellStart"/>
      <w:r w:rsidRPr="009A344B">
        <w:rPr>
          <w:rFonts w:ascii="Times New Roman" w:eastAsia="Calibri" w:hAnsi="Times New Roman" w:cs="Times New Roman"/>
          <w:sz w:val="24"/>
          <w:szCs w:val="24"/>
        </w:rPr>
        <w:t>паллетоместо</w:t>
      </w:r>
      <w:proofErr w:type="spellEnd"/>
      <w:r w:rsidRPr="009A344B">
        <w:rPr>
          <w:rFonts w:ascii="Times New Roman" w:eastAsia="Calibri" w:hAnsi="Times New Roman" w:cs="Times New Roman"/>
          <w:sz w:val="24"/>
          <w:szCs w:val="24"/>
        </w:rPr>
        <w:t xml:space="preserve"> в сутки.</w:t>
      </w:r>
    </w:p>
    <w:p w14:paraId="3DD5FF81" w14:textId="77777777" w:rsidR="009A344B" w:rsidRPr="009A344B" w:rsidRDefault="009A344B" w:rsidP="009A344B">
      <w:pPr>
        <w:tabs>
          <w:tab w:val="left" w:pos="3060"/>
        </w:tabs>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6.6. Поставщик обязуется за свой счет поставить Товар надлежащего качества на склад Заказчика в срок, дополнительно согласованный Сторонами.</w:t>
      </w:r>
    </w:p>
    <w:p w14:paraId="55B7C09E" w14:textId="77777777" w:rsidR="009A344B" w:rsidRPr="009A344B" w:rsidRDefault="009A344B" w:rsidP="009A344B">
      <w:pPr>
        <w:tabs>
          <w:tab w:val="left" w:pos="3060"/>
        </w:tabs>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6.7. Заказчик обязуется в течение 20 (Двадцати) рабочих дней с момента получения накладной от Поставщика вернуть в адрес Поставщика оригинал накладной, оформленный надлежащим образом (подписанный уполномоченным представителем и заверенный печатью организации) по почте.</w:t>
      </w:r>
    </w:p>
    <w:p w14:paraId="0565558D"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rPr>
        <w:t>7. Переход права собственности на Товар</w:t>
      </w:r>
    </w:p>
    <w:p w14:paraId="1B8FC822"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7.1. Стороны Договора определили, что право собственности на Товар переходит к Заказчику с момента подписания накладной (Форма ТОРГ 12) Заказчиком.</w:t>
      </w:r>
    </w:p>
    <w:p w14:paraId="75FD85E2" w14:textId="77777777" w:rsidR="009A344B" w:rsidRPr="009A344B" w:rsidRDefault="009A344B" w:rsidP="009A344B">
      <w:pPr>
        <w:spacing w:after="0" w:line="240" w:lineRule="auto"/>
        <w:ind w:firstLine="709"/>
        <w:jc w:val="both"/>
        <w:rPr>
          <w:rFonts w:ascii="Times New Roman" w:eastAsia="Calibri" w:hAnsi="Times New Roman" w:cs="Times New Roman"/>
          <w:b/>
          <w:bCs/>
          <w:iCs/>
          <w:color w:val="000000"/>
          <w:sz w:val="24"/>
          <w:szCs w:val="24"/>
        </w:rPr>
      </w:pPr>
      <w:r w:rsidRPr="009A344B">
        <w:rPr>
          <w:rFonts w:ascii="Times New Roman" w:eastAsia="Calibri" w:hAnsi="Times New Roman" w:cs="Times New Roman"/>
          <w:sz w:val="24"/>
          <w:szCs w:val="24"/>
        </w:rPr>
        <w:t xml:space="preserve">7.2. Риск случайной гибели или повреждения Товара переходит на Заказчика с момента подписания накладной (Форма ТОРГ 12) в соответствии с п. 6.2. настоящего Договора независимо от перехода права собственности. </w:t>
      </w:r>
    </w:p>
    <w:p w14:paraId="1A061E86" w14:textId="77777777" w:rsidR="009A344B" w:rsidRPr="009A344B" w:rsidRDefault="009A344B" w:rsidP="009A344B">
      <w:pPr>
        <w:spacing w:after="0" w:line="240" w:lineRule="auto"/>
        <w:jc w:val="center"/>
        <w:rPr>
          <w:rFonts w:ascii="Times New Roman" w:eastAsia="Calibri" w:hAnsi="Times New Roman" w:cs="Times New Roman"/>
          <w:sz w:val="24"/>
          <w:szCs w:val="24"/>
        </w:rPr>
      </w:pPr>
      <w:r w:rsidRPr="009A344B">
        <w:rPr>
          <w:rFonts w:ascii="Times New Roman" w:eastAsia="Calibri" w:hAnsi="Times New Roman" w:cs="Times New Roman"/>
          <w:b/>
          <w:bCs/>
          <w:iCs/>
          <w:color w:val="000000"/>
          <w:sz w:val="24"/>
          <w:szCs w:val="24"/>
        </w:rPr>
        <w:t>8. Ответственность Сторон</w:t>
      </w:r>
    </w:p>
    <w:p w14:paraId="77CDB20C" w14:textId="77777777" w:rsidR="009A344B" w:rsidRPr="009A344B" w:rsidRDefault="009A344B" w:rsidP="009A344B">
      <w:pPr>
        <w:autoSpaceDE w:val="0"/>
        <w:autoSpaceDN w:val="0"/>
        <w:adjustRightInd w:val="0"/>
        <w:spacing w:after="0" w:line="240" w:lineRule="auto"/>
        <w:ind w:firstLine="709"/>
        <w:jc w:val="both"/>
        <w:rPr>
          <w:rFonts w:ascii="Times New Roman" w:eastAsia="Calibri" w:hAnsi="Times New Roman" w:cs="Times New Roman"/>
          <w:bCs/>
          <w:iCs/>
          <w:sz w:val="24"/>
          <w:szCs w:val="24"/>
        </w:rPr>
      </w:pPr>
      <w:r w:rsidRPr="009A344B">
        <w:rPr>
          <w:rFonts w:ascii="Times New Roman" w:eastAsia="Calibri" w:hAnsi="Times New Roman" w:cs="Times New Roman"/>
          <w:bCs/>
          <w:iCs/>
          <w:sz w:val="24"/>
          <w:szCs w:val="24"/>
        </w:rPr>
        <w:t>8.1. 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РФ.</w:t>
      </w:r>
    </w:p>
    <w:p w14:paraId="29347F7B" w14:textId="77777777" w:rsidR="009A344B" w:rsidRPr="009A344B" w:rsidRDefault="009A344B" w:rsidP="009A344B">
      <w:pPr>
        <w:autoSpaceDE w:val="0"/>
        <w:autoSpaceDN w:val="0"/>
        <w:adjustRightInd w:val="0"/>
        <w:spacing w:after="0" w:line="240" w:lineRule="auto"/>
        <w:ind w:firstLine="709"/>
        <w:jc w:val="both"/>
        <w:rPr>
          <w:rFonts w:ascii="Times New Roman" w:eastAsia="Calibri" w:hAnsi="Times New Roman" w:cs="Times New Roman"/>
          <w:bCs/>
          <w:iCs/>
          <w:sz w:val="24"/>
          <w:szCs w:val="24"/>
        </w:rPr>
      </w:pPr>
      <w:r w:rsidRPr="009A344B">
        <w:rPr>
          <w:rFonts w:ascii="Times New Roman" w:eastAsia="Calibri" w:hAnsi="Times New Roman" w:cs="Times New Roman"/>
          <w:bCs/>
          <w:iCs/>
          <w:sz w:val="24"/>
          <w:szCs w:val="24"/>
        </w:rPr>
        <w:lastRenderedPageBreak/>
        <w:t>8.2. В случае просрочки исполнения Поставщиком обязательств (в том числе гарантийного обязательства), предусмотренных Договором, а также в иных случаях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 Заказчик вправе при расчете по договору удержать сумму неустойки (штрафа, пеней) из подлежащей к оплате суммы за поставленный по Договору Товар, если Поставщик не уплатил их в указанный в требовании срок.</w:t>
      </w:r>
    </w:p>
    <w:p w14:paraId="5E0B54BE" w14:textId="77777777" w:rsidR="009A344B" w:rsidRPr="009A344B" w:rsidRDefault="009A344B" w:rsidP="009A344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Calibri" w:hAnsi="Times New Roman" w:cs="Times New Roman"/>
          <w:bCs/>
          <w:iCs/>
          <w:sz w:val="24"/>
          <w:szCs w:val="24"/>
        </w:rPr>
        <w:t xml:space="preserve">8.3. Пеня </w:t>
      </w:r>
      <w:r w:rsidRPr="009A344B">
        <w:rPr>
          <w:rFonts w:ascii="Times New Roman" w:eastAsia="Times New Roman" w:hAnsi="Times New Roman" w:cs="Times New Roman"/>
          <w:sz w:val="24"/>
          <w:szCs w:val="24"/>
          <w:lang w:eastAsia="ru-RU"/>
        </w:rPr>
        <w:t>начисляется за каждый день просрочки исполнения Стороной обязательства, предусмотренного Договором, начиная со дня, следующего за днем истечения установленного Договором срока исполнения обязательства, и устанавливается в размере 0,3 % от неисполненной части обязательства за каждый день просрочки.</w:t>
      </w:r>
    </w:p>
    <w:p w14:paraId="73BEECAA" w14:textId="77777777" w:rsidR="009A344B" w:rsidRPr="009A344B" w:rsidRDefault="009A344B" w:rsidP="009A344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8.4. Штрафы начисляются за ненадлежащее исполнение Стороной обязательств, предусмотренных Договором, за исключением просрочки исполнения Стороной обязательств (в том числе гарантийного обязательства), предусмотренных Договором, за которые начисляется пеня. Размер штрафа устанавливается Договором в виде фиксированной суммы в размере 1 (Один) процент от цены Договора за каждый факт нарушения.</w:t>
      </w:r>
    </w:p>
    <w:p w14:paraId="7E8A2852"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8.5. Уплата пени и возмещение убытков, причиненных ненадлежащим исполнением обязательств, не освобождает Стороны Договора от исполнения обязательств по Договору в полном объеме.</w:t>
      </w:r>
    </w:p>
    <w:p w14:paraId="1539C7A7"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8.6. Стороны достигли соглашения, что указанная неустойка является соразмерной несвоевременной уплате причитающихся сумм, либо неотгруженного в срок Товара, и что не имеется оснований для уменьшения указанной неустойки на основании ст. 333 ГК РФ.</w:t>
      </w:r>
    </w:p>
    <w:p w14:paraId="64AD20DE"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rPr>
        <w:t>9. Обстоятельства непреодолимой силы</w:t>
      </w:r>
    </w:p>
    <w:p w14:paraId="60D2BE43"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9.1.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 а именно: пожар, стихийное бедствие, авария, военные или боевые действия, эпидемии, массовые беспорядки, забастовки.</w:t>
      </w:r>
    </w:p>
    <w:p w14:paraId="0FD9F379" w14:textId="77777777" w:rsidR="009A344B" w:rsidRPr="009A344B" w:rsidRDefault="009A344B" w:rsidP="009A344B">
      <w:pPr>
        <w:spacing w:after="0" w:line="240" w:lineRule="auto"/>
        <w:ind w:firstLine="709"/>
        <w:jc w:val="both"/>
        <w:rPr>
          <w:rFonts w:ascii="Times New Roman" w:eastAsia="Calibri" w:hAnsi="Times New Roman" w:cs="Times New Roman"/>
          <w:bCs/>
          <w:iCs/>
          <w:sz w:val="24"/>
          <w:szCs w:val="24"/>
        </w:rPr>
      </w:pPr>
      <w:r w:rsidRPr="009A344B">
        <w:rPr>
          <w:rFonts w:ascii="Times New Roman" w:eastAsia="Calibri" w:hAnsi="Times New Roman" w:cs="Times New Roman"/>
          <w:sz w:val="24"/>
          <w:szCs w:val="24"/>
        </w:rPr>
        <w:t>9.2. При возникновении обстоятельств непреодолимой силы, препятствующих исполнению обязательств по настоящему Договору одной из Сторон, она обязана уведомить другую Сторону в письменной форме не позднее 3 (Трех) календарных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14:paraId="375E2859"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Факты, изложенные в уведомлении, должны</w:t>
      </w:r>
      <w:r w:rsidRPr="009A344B">
        <w:rPr>
          <w:rFonts w:ascii="Times New Roman" w:eastAsia="Calibri" w:hAnsi="Times New Roman" w:cs="Times New Roman"/>
          <w:bCs/>
          <w:iCs/>
          <w:sz w:val="24"/>
          <w:szCs w:val="24"/>
        </w:rPr>
        <w:t xml:space="preserve"> быть документально подтверждены Торгово-промышленной Палатой либо иным компетентным государственным органом. </w:t>
      </w:r>
      <w:r w:rsidRPr="009A344B">
        <w:rPr>
          <w:rFonts w:ascii="Times New Roman" w:eastAsia="Calibri" w:hAnsi="Times New Roman" w:cs="Times New Roman"/>
          <w:sz w:val="24"/>
          <w:szCs w:val="24"/>
        </w:rPr>
        <w:t xml:space="preserve">Не уведомление или несвоевременное уведомление лишает виновную Сторону права на освобождение от обязательств вследствие указанных обстоятельств. </w:t>
      </w:r>
    </w:p>
    <w:p w14:paraId="323EAB6F"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9.3. Если обстоятельства непреодолимой силы действуют на протяжении трех последовательных месяцев и не обнаруживают признаков прекращения, Договор может быть расторгнут любой Стороной путем направления уведомления другой Стороне.</w:t>
      </w:r>
    </w:p>
    <w:p w14:paraId="294397A5"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rPr>
        <w:t>10. Порядок разрешения споров</w:t>
      </w:r>
    </w:p>
    <w:p w14:paraId="211D5203"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10.1.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в Арбитражном суде Республики Марий Эл.</w:t>
      </w:r>
    </w:p>
    <w:p w14:paraId="7CDFF1FC"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10.2. До передачи спора на разрешение суда Сторонами должен быть соблюден претензионный порядок его урегулирования.</w:t>
      </w:r>
    </w:p>
    <w:p w14:paraId="365359E4"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10.3. Претензия должна быть составлена в письменном виде, подписана уполномоченным лицом и выслана по факсу или по почте заказным письмом с уведомлением о вручении.</w:t>
      </w:r>
    </w:p>
    <w:p w14:paraId="36AC57B8"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10.4. Сторона, получившая претензию, обязана рассмотреть ее в течение 15-ти (Пятнадцати) календарных дней с момента получения и направить другой Стороне мотивированный ответ.</w:t>
      </w:r>
    </w:p>
    <w:p w14:paraId="0CAE0A29"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10.5. Ответ на претензию направляется по факсу либо заказным письмом.</w:t>
      </w:r>
    </w:p>
    <w:p w14:paraId="0BC871FB"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rPr>
        <w:t>11. Срок действия Договора.</w:t>
      </w:r>
    </w:p>
    <w:p w14:paraId="23C96EAC" w14:textId="77777777" w:rsidR="009A344B" w:rsidRPr="009A344B" w:rsidRDefault="009A344B" w:rsidP="009A344B">
      <w:pPr>
        <w:spacing w:after="0" w:line="240" w:lineRule="auto"/>
        <w:ind w:firstLine="709"/>
        <w:jc w:val="both"/>
        <w:rPr>
          <w:rFonts w:ascii="Times New Roman" w:eastAsia="Calibri" w:hAnsi="Times New Roman" w:cs="Times New Roman"/>
          <w:b/>
          <w:sz w:val="24"/>
          <w:szCs w:val="24"/>
        </w:rPr>
      </w:pPr>
      <w:r w:rsidRPr="009A344B">
        <w:rPr>
          <w:rFonts w:ascii="Times New Roman" w:eastAsia="Calibri" w:hAnsi="Times New Roman" w:cs="Times New Roman"/>
          <w:sz w:val="24"/>
          <w:szCs w:val="24"/>
        </w:rPr>
        <w:t>11.1. Настоящий Договор вступает в силу с момента его подписания обеими Сторонами и действует до______________.</w:t>
      </w:r>
    </w:p>
    <w:p w14:paraId="01A770B7"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rPr>
        <w:t>12. Конфиденциальность</w:t>
      </w:r>
    </w:p>
    <w:p w14:paraId="0F9BC0C0"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lastRenderedPageBreak/>
        <w:t>12.1.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653E35EE"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12.2. За нарушение режима конфиденциальности по настоящему Договору, Сторона, совершившая подобное нарушение, обязана возместить другой Стороне возникшие у нее в связи с этим нарушением понесенные прямые убытки.</w:t>
      </w:r>
    </w:p>
    <w:p w14:paraId="1EA7C8F0"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12.3.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25D45656" w14:textId="77777777" w:rsidR="009A344B" w:rsidRPr="009A344B" w:rsidRDefault="009A344B" w:rsidP="009A34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4180F">
        <w:rPr>
          <w:rFonts w:ascii="Times New Roman" w:eastAsia="Times New Roman" w:hAnsi="Times New Roman" w:cs="Times New Roman"/>
          <w:b/>
          <w:sz w:val="24"/>
          <w:szCs w:val="24"/>
          <w:lang w:eastAsia="ru-RU"/>
        </w:rPr>
        <w:t>13.</w:t>
      </w:r>
      <w:r w:rsidRPr="0084180F">
        <w:rPr>
          <w:rFonts w:ascii="Times New Roman" w:eastAsia="Times New Roman" w:hAnsi="Times New Roman" w:cs="Times New Roman"/>
          <w:b/>
          <w:bCs/>
          <w:sz w:val="24"/>
          <w:szCs w:val="24"/>
          <w:lang w:eastAsia="ru-RU"/>
        </w:rPr>
        <w:t xml:space="preserve"> Обеспечение исполнения обязательств Поставщика</w:t>
      </w:r>
    </w:p>
    <w:p w14:paraId="5E00EF17" w14:textId="77777777" w:rsidR="009A344B" w:rsidRPr="009A344B" w:rsidRDefault="009A344B" w:rsidP="009A344B">
      <w:pPr>
        <w:suppressAutoHyphens/>
        <w:spacing w:after="0" w:line="240" w:lineRule="auto"/>
        <w:ind w:firstLine="709"/>
        <w:contextualSpacing/>
        <w:jc w:val="both"/>
        <w:rPr>
          <w:rFonts w:ascii="Times New Roman" w:eastAsia="Times New Roman" w:hAnsi="Times New Roman" w:cs="Times New Roman"/>
          <w:color w:val="00000A"/>
          <w:kern w:val="1"/>
          <w:sz w:val="24"/>
          <w:szCs w:val="24"/>
          <w:lang w:eastAsia="ru-RU"/>
        </w:rPr>
      </w:pPr>
      <w:r w:rsidRPr="009A344B">
        <w:rPr>
          <w:rFonts w:ascii="Times New Roman" w:eastAsia="Times New Roman" w:hAnsi="Times New Roman" w:cs="Times New Roman"/>
          <w:color w:val="00000A"/>
          <w:kern w:val="1"/>
          <w:sz w:val="24"/>
          <w:szCs w:val="24"/>
          <w:lang w:eastAsia="ru-RU"/>
        </w:rPr>
        <w:t>13.1. Настоящий Договор заключается только после предоставления Поставщиком обеспечения исполнения обязательств по настоящему Договору в размере ____% от цены Договора, что составляет ________ (___________) рублей __ копеек, НДС не облагается.</w:t>
      </w:r>
    </w:p>
    <w:p w14:paraId="64E13AFE" w14:textId="77777777" w:rsidR="009A344B" w:rsidRPr="009A344B" w:rsidRDefault="009A344B" w:rsidP="009A344B">
      <w:pPr>
        <w:spacing w:after="0" w:line="240" w:lineRule="auto"/>
        <w:ind w:firstLine="709"/>
        <w:contextualSpacing/>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13.2 Исполнение Договора может обеспечиваться предоставлением банковской гарантии, выданной банком или внесением денежных средств на указанный в разделе 18 счет Заказчика.</w:t>
      </w:r>
    </w:p>
    <w:p w14:paraId="2FA102DB" w14:textId="77777777" w:rsidR="009A344B" w:rsidRPr="009A344B" w:rsidRDefault="009A344B" w:rsidP="009A344B">
      <w:pPr>
        <w:spacing w:after="0" w:line="240" w:lineRule="auto"/>
        <w:ind w:firstLine="709"/>
        <w:contextualSpacing/>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13.2.1. Банковская гарантия:</w:t>
      </w:r>
    </w:p>
    <w:p w14:paraId="4EF76A91" w14:textId="77777777" w:rsidR="009A344B" w:rsidRPr="009A344B" w:rsidRDefault="009A344B" w:rsidP="009A344B">
      <w:pPr>
        <w:spacing w:after="0" w:line="240" w:lineRule="auto"/>
        <w:ind w:firstLine="709"/>
        <w:contextualSpacing/>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13.2.1.1. Срок действия банковской гарантии должен превышать срок действия Договора не менее чем на 1 (Один) месяц.</w:t>
      </w:r>
    </w:p>
    <w:p w14:paraId="04C022CF" w14:textId="77777777" w:rsidR="009A344B" w:rsidRPr="009A344B" w:rsidRDefault="009A344B" w:rsidP="009A344B">
      <w:pPr>
        <w:spacing w:after="0" w:line="240" w:lineRule="auto"/>
        <w:ind w:firstLine="709"/>
        <w:contextualSpacing/>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13.2.2. Денежное обеспечение Договора:</w:t>
      </w:r>
    </w:p>
    <w:p w14:paraId="5A04026A" w14:textId="77777777" w:rsidR="009A344B" w:rsidRPr="009A344B" w:rsidRDefault="009A344B" w:rsidP="009A344B">
      <w:pPr>
        <w:spacing w:after="0" w:line="240" w:lineRule="auto"/>
        <w:ind w:firstLine="709"/>
        <w:contextualSpacing/>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13.2.2.1. Срок действия денежного обеспечения Договора распространяется на весь срок действия настоящего Договора.</w:t>
      </w:r>
    </w:p>
    <w:p w14:paraId="66DD8495" w14:textId="77777777" w:rsidR="009A344B" w:rsidRPr="009A344B" w:rsidRDefault="009A344B" w:rsidP="009A344B">
      <w:pPr>
        <w:spacing w:after="0" w:line="240" w:lineRule="auto"/>
        <w:ind w:firstLine="709"/>
        <w:contextualSpacing/>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13.2.2.2. Денежные средства, перечисленные Поставщиком в качестве обеспечения исполнения Договора на счет Заказчика, возвращаются Поставщику при условии надлежащего исполнения им всех обязательств по Договору в течение 10 (Десяти) рабочих дней со дня поставки Товара на склад Заказчика.</w:t>
      </w:r>
    </w:p>
    <w:p w14:paraId="5B342D6E" w14:textId="77777777" w:rsidR="009A344B" w:rsidRPr="009A344B" w:rsidRDefault="009A344B" w:rsidP="009A344B">
      <w:pPr>
        <w:spacing w:after="0" w:line="240" w:lineRule="auto"/>
        <w:ind w:firstLine="709"/>
        <w:contextualSpacing/>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13.2.2.3. Обязательства Заказчика по возврату денежных средств в счет обеспечения исполнения настоящего Договора считаются исполненными с момента списания денежных средств со счета Заказчика в адрес Поставщика.</w:t>
      </w:r>
    </w:p>
    <w:p w14:paraId="7BBFC4FA" w14:textId="77777777" w:rsidR="009A344B" w:rsidRPr="009A344B" w:rsidRDefault="009A344B" w:rsidP="009A344B">
      <w:pPr>
        <w:spacing w:after="0" w:line="240" w:lineRule="auto"/>
        <w:ind w:firstLine="709"/>
        <w:contextualSpacing/>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xml:space="preserve">13.3.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дней представить Заказчику иное (новое) надлежащее обеспечение исполнения обязательств по настоящему Договору на тех же условиях и в том же размере, что указаны в данном разделе настоящего Договора. В ходе исполнения настоящего Договора Поставщик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 При этом может быть изменен способ обеспечения исполнения настоящего Договора. </w:t>
      </w:r>
    </w:p>
    <w:p w14:paraId="06F499DE" w14:textId="77777777" w:rsidR="009A344B" w:rsidRPr="009A344B" w:rsidRDefault="009A344B" w:rsidP="009A344B">
      <w:pPr>
        <w:spacing w:after="0" w:line="240" w:lineRule="auto"/>
        <w:ind w:firstLine="709"/>
        <w:contextualSpacing/>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13.4. Обеспечение исполнения настоящего Договора распространяется, в том числе, на случаи неисполнения основных обязательств по настоящему Договору, уплате неустоек в виде штрафа, пени, предусмотренных настоящим Договором, а также убытков, понесенных Заказчиком в связи с неисполнением или ненадлежащим исполнением Поставщиком своих основных, обязательств по настоящему Договору.</w:t>
      </w:r>
    </w:p>
    <w:p w14:paraId="70BF949D"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shd w:val="clear" w:color="auto" w:fill="FFFFFF"/>
        </w:rPr>
        <w:t>14. Антикоррупционная оговорка</w:t>
      </w:r>
    </w:p>
    <w:p w14:paraId="00B5495E"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shd w:val="clear" w:color="auto" w:fill="FFFFFF"/>
        </w:rPr>
        <w:t xml:space="preserve">14.1.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45CC5837"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shd w:val="clear" w:color="auto" w:fill="FFFFFF"/>
        </w:rPr>
      </w:pPr>
      <w:r w:rsidRPr="009A344B">
        <w:rPr>
          <w:rFonts w:ascii="Times New Roman" w:eastAsia="Calibri" w:hAnsi="Times New Roman" w:cs="Times New Roman"/>
          <w:sz w:val="24"/>
          <w:szCs w:val="24"/>
          <w:shd w:val="clear" w:color="auto" w:fill="FFFFFF"/>
        </w:rPr>
        <w:t>14.2.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w:t>
      </w:r>
    </w:p>
    <w:p w14:paraId="4B61113E" w14:textId="77777777" w:rsidR="009A344B" w:rsidRPr="009A344B" w:rsidRDefault="009A344B" w:rsidP="009A344B">
      <w:pPr>
        <w:spacing w:after="0" w:line="240" w:lineRule="auto"/>
        <w:jc w:val="center"/>
        <w:rPr>
          <w:rFonts w:ascii="Times New Roman" w:eastAsia="Calibri" w:hAnsi="Times New Roman" w:cs="Times New Roman"/>
          <w:b/>
          <w:bCs/>
          <w:iCs/>
          <w:sz w:val="24"/>
          <w:szCs w:val="24"/>
        </w:rPr>
      </w:pPr>
      <w:r w:rsidRPr="009A344B">
        <w:rPr>
          <w:rFonts w:ascii="Times New Roman" w:eastAsia="Calibri" w:hAnsi="Times New Roman" w:cs="Times New Roman"/>
          <w:b/>
          <w:bCs/>
          <w:iCs/>
          <w:sz w:val="24"/>
          <w:szCs w:val="24"/>
        </w:rPr>
        <w:lastRenderedPageBreak/>
        <w:t>15. Порядок изменения и расторжения Договора</w:t>
      </w:r>
    </w:p>
    <w:p w14:paraId="65DF65F7"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bCs/>
          <w:iCs/>
          <w:sz w:val="24"/>
          <w:szCs w:val="24"/>
        </w:rPr>
        <w:t xml:space="preserve">15.1. </w:t>
      </w:r>
      <w:r w:rsidRPr="009A344B">
        <w:rPr>
          <w:rFonts w:ascii="Times New Roman" w:eastAsia="Calibri" w:hAnsi="Times New Roman" w:cs="Times New Roman"/>
          <w:sz w:val="24"/>
          <w:szCs w:val="24"/>
        </w:rPr>
        <w:t>Настоящий Договор может быть расторгнут в случаях, предусмотренных действующим законодательством РФ.</w:t>
      </w:r>
    </w:p>
    <w:p w14:paraId="4657AAE4"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xml:space="preserve">15.2. В случаях расторжения Договора по соглашению сторон Договор прекращает свое действие с момента подписания такого соглашения Сторонами. </w:t>
      </w:r>
    </w:p>
    <w:p w14:paraId="2C43D7D4"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15.3. Каждая из Сторон имеет право досрочно расторгнуть Договор в случае, если другая Сторона существенно нарушила свои обязательства, не начала устранять нарушения в течение 30 (Тридцати) календарных дней с момента письменного уведомления или в установленные сроки.</w:t>
      </w:r>
    </w:p>
    <w:p w14:paraId="41BBA22D"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15.4. Заказчик обязан отказаться от заключения Договора, а при заключении Договора расторгнуть его в безусловном порядке, в следующих случаях:</w:t>
      </w:r>
    </w:p>
    <w:p w14:paraId="56498119"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в случае установления недостоверности сведений, содержащихся в документах, представленных Поставщиком на этапе размещения заказа;</w:t>
      </w:r>
    </w:p>
    <w:p w14:paraId="5CEA735F"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в случае установления факта проведения ликвидации Поставщика или проведения в отношении него процедуры банкротства;</w:t>
      </w:r>
    </w:p>
    <w:p w14:paraId="2958F4CE"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в случае установления факта проведения приостановления деятельности Поставщика в порядке, предусмотренном Кодексом Российской Федерации об административных правонарушениях;</w:t>
      </w:r>
    </w:p>
    <w:p w14:paraId="54B44EE3"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Поставщика по данным бухгалтерской отчетности за последний завершенный отчетный период.</w:t>
      </w:r>
    </w:p>
    <w:p w14:paraId="24434251"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15.5. Договор может быть расторгнут Заказчиком в течение 15 (Пятнадцати) календарных дней в одностороннем порядке без применения штрафных санкций в случаях:</w:t>
      </w:r>
    </w:p>
    <w:p w14:paraId="4353EDD3"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поставки Товара ненадлежащего качества с недостатками, которые не могут быть устранены в установленный Заказчиком разумный срок;</w:t>
      </w:r>
    </w:p>
    <w:p w14:paraId="05D78DAD"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поставки некомплектного Товара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14:paraId="3962C70B"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неоднократного (два или более) или существенного (более десяти календарных дней) нарушения сроков поставки Товара, указанных в Договоре.</w:t>
      </w:r>
    </w:p>
    <w:p w14:paraId="1D7AB662" w14:textId="77777777" w:rsidR="009A344B" w:rsidRPr="009A344B" w:rsidRDefault="009A344B" w:rsidP="009A344B">
      <w:pPr>
        <w:spacing w:after="0" w:line="240" w:lineRule="auto"/>
        <w:jc w:val="center"/>
        <w:rPr>
          <w:rFonts w:ascii="Times New Roman" w:eastAsia="Calibri" w:hAnsi="Times New Roman" w:cs="Times New Roman"/>
          <w:b/>
          <w:sz w:val="24"/>
          <w:szCs w:val="24"/>
        </w:rPr>
      </w:pPr>
      <w:r w:rsidRPr="009A344B">
        <w:rPr>
          <w:rFonts w:ascii="Times New Roman" w:eastAsia="Calibri" w:hAnsi="Times New Roman" w:cs="Times New Roman"/>
          <w:b/>
          <w:sz w:val="24"/>
          <w:szCs w:val="24"/>
        </w:rPr>
        <w:t>16. Заключительные положения</w:t>
      </w:r>
    </w:p>
    <w:p w14:paraId="07B388B9"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16.1.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p>
    <w:p w14:paraId="0D90E0C0"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16.2. Под письменной формой Стороны для целей настоящего Договора понимают, как составление единого документа, так и обмен письмами, телеграммами, сообщениями с использованием средств факсимильной и электронной связи, позволяющими идентифицировать отправителя и дату отправления с обязательной досылкой оригиналов в разумные сроки.</w:t>
      </w:r>
    </w:p>
    <w:p w14:paraId="0A0ADA6E"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16.3. Копии документов, полученные по факсу, электронной почте действуют до момента получения Сторонами оригиналов соответствующих документов.</w:t>
      </w:r>
    </w:p>
    <w:p w14:paraId="5D6A55AC"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 xml:space="preserve">16.4. В случае изменения банковских и юридических реквизитов Поставщика и Заказчика Стороны обязуются уведомить об этом друг друга в течение 5 (Пяти) дней со дня изменения реквизитов. </w:t>
      </w:r>
    </w:p>
    <w:p w14:paraId="53658BAA"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16.5. Ни одна из Сторон не вправе передавать свои права по Договору третьему лицу без письменного согласия другой Стороны по Договору.</w:t>
      </w:r>
    </w:p>
    <w:p w14:paraId="79ABCCF9"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16.6. Во всем остальном, что прямо не урегулировано условиями настоящего Договора, Стороны руководствуются действующим законодательством РФ.</w:t>
      </w:r>
    </w:p>
    <w:p w14:paraId="4EE372F4"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16.7. Настоящий Договор составлен на русском языке, в двух подлинных экземплярах, имеющих одинаковую юридическую силу, по одному экземпляру для каждой из Сторон.</w:t>
      </w:r>
    </w:p>
    <w:p w14:paraId="06BDD648" w14:textId="77777777" w:rsidR="009A344B" w:rsidRPr="009A344B" w:rsidRDefault="009A344B" w:rsidP="009A344B">
      <w:pPr>
        <w:autoSpaceDE w:val="0"/>
        <w:autoSpaceDN w:val="0"/>
        <w:adjustRightInd w:val="0"/>
        <w:spacing w:after="0" w:line="240" w:lineRule="auto"/>
        <w:ind w:firstLine="709"/>
        <w:jc w:val="center"/>
        <w:rPr>
          <w:rFonts w:ascii="Times New Roman" w:eastAsia="Calibri" w:hAnsi="Times New Roman" w:cs="Times New Roman"/>
          <w:b/>
          <w:bCs/>
          <w:iCs/>
          <w:sz w:val="24"/>
          <w:szCs w:val="24"/>
        </w:rPr>
      </w:pPr>
      <w:r w:rsidRPr="009A344B">
        <w:rPr>
          <w:rFonts w:ascii="Times New Roman" w:eastAsia="Calibri" w:hAnsi="Times New Roman" w:cs="Times New Roman"/>
          <w:b/>
          <w:bCs/>
          <w:iCs/>
          <w:sz w:val="24"/>
          <w:szCs w:val="24"/>
        </w:rPr>
        <w:t>17. Приложения к настоящему Договору.</w:t>
      </w:r>
    </w:p>
    <w:p w14:paraId="3BD24141" w14:textId="77777777" w:rsidR="009A344B" w:rsidRPr="009A344B" w:rsidRDefault="009A344B" w:rsidP="009A344B">
      <w:pPr>
        <w:spacing w:after="0" w:line="240" w:lineRule="auto"/>
        <w:ind w:firstLine="709"/>
        <w:jc w:val="both"/>
        <w:rPr>
          <w:rFonts w:ascii="Times New Roman" w:eastAsia="Calibri" w:hAnsi="Times New Roman" w:cs="Times New Roman"/>
          <w:sz w:val="24"/>
          <w:szCs w:val="24"/>
        </w:rPr>
      </w:pPr>
      <w:r w:rsidRPr="009A344B">
        <w:rPr>
          <w:rFonts w:ascii="Times New Roman" w:eastAsia="Calibri" w:hAnsi="Times New Roman" w:cs="Times New Roman"/>
          <w:sz w:val="24"/>
          <w:szCs w:val="24"/>
        </w:rPr>
        <w:t>Следующие Приложения являются неотъемлемой частью настоящего Договора:</w:t>
      </w:r>
    </w:p>
    <w:p w14:paraId="0C1E1DD4" w14:textId="77777777" w:rsidR="009A344B" w:rsidRPr="009A344B" w:rsidRDefault="009A344B" w:rsidP="009A344B">
      <w:pPr>
        <w:numPr>
          <w:ilvl w:val="0"/>
          <w:numId w:val="1"/>
        </w:numPr>
        <w:spacing w:after="0" w:line="276" w:lineRule="auto"/>
        <w:ind w:left="0" w:firstLine="709"/>
        <w:jc w:val="both"/>
        <w:rPr>
          <w:rFonts w:ascii="Times New Roman" w:eastAsia="Calibri" w:hAnsi="Times New Roman" w:cs="Times New Roman"/>
          <w:bCs/>
          <w:iCs/>
          <w:sz w:val="24"/>
          <w:szCs w:val="24"/>
        </w:rPr>
      </w:pPr>
      <w:r w:rsidRPr="009A344B">
        <w:rPr>
          <w:rFonts w:ascii="Times New Roman" w:eastAsia="Calibri" w:hAnsi="Times New Roman" w:cs="Times New Roman"/>
          <w:bCs/>
          <w:iCs/>
          <w:sz w:val="24"/>
          <w:szCs w:val="24"/>
        </w:rPr>
        <w:t>Спецификация (Приложение № 1).</w:t>
      </w:r>
    </w:p>
    <w:p w14:paraId="24FE5AEC" w14:textId="77777777" w:rsidR="0084180F" w:rsidRDefault="0084180F" w:rsidP="009A344B">
      <w:pPr>
        <w:autoSpaceDE w:val="0"/>
        <w:autoSpaceDN w:val="0"/>
        <w:adjustRightInd w:val="0"/>
        <w:spacing w:after="0" w:line="240" w:lineRule="auto"/>
        <w:jc w:val="center"/>
        <w:rPr>
          <w:rFonts w:ascii="Times New Roman" w:eastAsia="Calibri" w:hAnsi="Times New Roman" w:cs="Times New Roman"/>
          <w:b/>
          <w:bCs/>
          <w:iCs/>
          <w:sz w:val="24"/>
          <w:szCs w:val="24"/>
        </w:rPr>
      </w:pPr>
    </w:p>
    <w:p w14:paraId="4CF2C77B" w14:textId="77777777" w:rsidR="0084180F" w:rsidRDefault="0084180F" w:rsidP="009A344B">
      <w:pPr>
        <w:autoSpaceDE w:val="0"/>
        <w:autoSpaceDN w:val="0"/>
        <w:adjustRightInd w:val="0"/>
        <w:spacing w:after="0" w:line="240" w:lineRule="auto"/>
        <w:jc w:val="center"/>
        <w:rPr>
          <w:rFonts w:ascii="Times New Roman" w:eastAsia="Calibri" w:hAnsi="Times New Roman" w:cs="Times New Roman"/>
          <w:b/>
          <w:bCs/>
          <w:iCs/>
          <w:sz w:val="24"/>
          <w:szCs w:val="24"/>
        </w:rPr>
      </w:pPr>
    </w:p>
    <w:p w14:paraId="18DB98EC" w14:textId="77777777" w:rsidR="0084180F" w:rsidRDefault="0084180F" w:rsidP="009A344B">
      <w:pPr>
        <w:autoSpaceDE w:val="0"/>
        <w:autoSpaceDN w:val="0"/>
        <w:adjustRightInd w:val="0"/>
        <w:spacing w:after="0" w:line="240" w:lineRule="auto"/>
        <w:jc w:val="center"/>
        <w:rPr>
          <w:rFonts w:ascii="Times New Roman" w:eastAsia="Calibri" w:hAnsi="Times New Roman" w:cs="Times New Roman"/>
          <w:b/>
          <w:bCs/>
          <w:iCs/>
          <w:sz w:val="24"/>
          <w:szCs w:val="24"/>
        </w:rPr>
      </w:pPr>
    </w:p>
    <w:p w14:paraId="3B86440A" w14:textId="77777777" w:rsidR="0084180F" w:rsidRDefault="0084180F" w:rsidP="009A344B">
      <w:pPr>
        <w:autoSpaceDE w:val="0"/>
        <w:autoSpaceDN w:val="0"/>
        <w:adjustRightInd w:val="0"/>
        <w:spacing w:after="0" w:line="240" w:lineRule="auto"/>
        <w:jc w:val="center"/>
        <w:rPr>
          <w:rFonts w:ascii="Times New Roman" w:eastAsia="Calibri" w:hAnsi="Times New Roman" w:cs="Times New Roman"/>
          <w:b/>
          <w:bCs/>
          <w:iCs/>
          <w:sz w:val="24"/>
          <w:szCs w:val="24"/>
        </w:rPr>
      </w:pPr>
    </w:p>
    <w:p w14:paraId="28ED1737" w14:textId="77777777" w:rsidR="0084180F" w:rsidRDefault="0084180F" w:rsidP="009A344B">
      <w:pPr>
        <w:autoSpaceDE w:val="0"/>
        <w:autoSpaceDN w:val="0"/>
        <w:adjustRightInd w:val="0"/>
        <w:spacing w:after="0" w:line="240" w:lineRule="auto"/>
        <w:jc w:val="center"/>
        <w:rPr>
          <w:rFonts w:ascii="Times New Roman" w:eastAsia="Calibri" w:hAnsi="Times New Roman" w:cs="Times New Roman"/>
          <w:b/>
          <w:bCs/>
          <w:iCs/>
          <w:sz w:val="24"/>
          <w:szCs w:val="24"/>
        </w:rPr>
      </w:pPr>
    </w:p>
    <w:p w14:paraId="2AA05BD1" w14:textId="77777777" w:rsidR="0084180F" w:rsidRDefault="0084180F" w:rsidP="009A344B">
      <w:pPr>
        <w:autoSpaceDE w:val="0"/>
        <w:autoSpaceDN w:val="0"/>
        <w:adjustRightInd w:val="0"/>
        <w:spacing w:after="0" w:line="240" w:lineRule="auto"/>
        <w:jc w:val="center"/>
        <w:rPr>
          <w:rFonts w:ascii="Times New Roman" w:eastAsia="Calibri" w:hAnsi="Times New Roman" w:cs="Times New Roman"/>
          <w:b/>
          <w:bCs/>
          <w:iCs/>
          <w:sz w:val="24"/>
          <w:szCs w:val="24"/>
        </w:rPr>
      </w:pPr>
    </w:p>
    <w:p w14:paraId="7A6AFEDE" w14:textId="77777777" w:rsidR="009A344B" w:rsidRPr="009A344B" w:rsidRDefault="009A344B" w:rsidP="009A344B">
      <w:pPr>
        <w:autoSpaceDE w:val="0"/>
        <w:autoSpaceDN w:val="0"/>
        <w:adjustRightInd w:val="0"/>
        <w:spacing w:after="0" w:line="240" w:lineRule="auto"/>
        <w:jc w:val="center"/>
        <w:rPr>
          <w:rFonts w:ascii="Times New Roman" w:eastAsia="Calibri" w:hAnsi="Times New Roman" w:cs="Times New Roman"/>
          <w:b/>
          <w:bCs/>
          <w:iCs/>
          <w:sz w:val="24"/>
          <w:szCs w:val="24"/>
        </w:rPr>
      </w:pPr>
      <w:r w:rsidRPr="009A344B">
        <w:rPr>
          <w:rFonts w:ascii="Times New Roman" w:eastAsia="Calibri" w:hAnsi="Times New Roman" w:cs="Times New Roman"/>
          <w:b/>
          <w:bCs/>
          <w:iCs/>
          <w:sz w:val="24"/>
          <w:szCs w:val="24"/>
        </w:rPr>
        <w:t>18. Юридические адрес</w:t>
      </w:r>
      <w:r>
        <w:rPr>
          <w:rFonts w:ascii="Times New Roman" w:eastAsia="Calibri" w:hAnsi="Times New Roman" w:cs="Times New Roman"/>
          <w:b/>
          <w:bCs/>
          <w:iCs/>
          <w:sz w:val="24"/>
          <w:szCs w:val="24"/>
        </w:rPr>
        <w:t>а и банковские реквизиты Сторон</w:t>
      </w:r>
    </w:p>
    <w:tbl>
      <w:tblPr>
        <w:tblW w:w="10421" w:type="dxa"/>
        <w:tblLook w:val="01E0" w:firstRow="1" w:lastRow="1" w:firstColumn="1" w:lastColumn="1" w:noHBand="0" w:noVBand="0"/>
      </w:tblPr>
      <w:tblGrid>
        <w:gridCol w:w="5441"/>
        <w:gridCol w:w="4873"/>
        <w:gridCol w:w="107"/>
      </w:tblGrid>
      <w:tr w:rsidR="009A344B" w:rsidRPr="009A344B" w14:paraId="05DDAC1D" w14:textId="77777777" w:rsidTr="0066587D">
        <w:trPr>
          <w:gridAfter w:val="1"/>
          <w:wAfter w:w="107" w:type="dxa"/>
        </w:trPr>
        <w:tc>
          <w:tcPr>
            <w:tcW w:w="5441" w:type="dxa"/>
          </w:tcPr>
          <w:p w14:paraId="75C074F8" w14:textId="77777777" w:rsidR="009A344B" w:rsidRPr="009A344B" w:rsidRDefault="009A344B" w:rsidP="009A344B">
            <w:pPr>
              <w:autoSpaceDE w:val="0"/>
              <w:autoSpaceDN w:val="0"/>
              <w:adjustRightInd w:val="0"/>
              <w:spacing w:after="0" w:line="240" w:lineRule="auto"/>
              <w:ind w:firstLine="540"/>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Заказчик</w:t>
            </w:r>
          </w:p>
          <w:p w14:paraId="735444B4" w14:textId="77777777" w:rsidR="009A344B" w:rsidRPr="009A344B" w:rsidRDefault="009A344B" w:rsidP="009A344B">
            <w:pPr>
              <w:autoSpaceDE w:val="0"/>
              <w:adjustRightInd w:val="0"/>
              <w:spacing w:after="0" w:line="240" w:lineRule="auto"/>
              <w:rPr>
                <w:rFonts w:ascii="Times New Roman" w:eastAsia="Times New Roman" w:hAnsi="Times New Roman" w:cs="Times New Roman"/>
                <w:b/>
                <w:bCs/>
                <w:iCs/>
                <w:sz w:val="24"/>
                <w:szCs w:val="24"/>
                <w:lang w:eastAsia="ar-SA"/>
              </w:rPr>
            </w:pPr>
            <w:r w:rsidRPr="009A344B">
              <w:rPr>
                <w:rFonts w:ascii="Times New Roman" w:eastAsia="Times New Roman" w:hAnsi="Times New Roman" w:cs="Times New Roman"/>
                <w:b/>
                <w:bCs/>
                <w:iCs/>
                <w:sz w:val="24"/>
                <w:szCs w:val="24"/>
                <w:lang w:eastAsia="ar-SA"/>
              </w:rPr>
              <w:t xml:space="preserve">Акционерное общество </w:t>
            </w:r>
          </w:p>
          <w:p w14:paraId="02DC9BEA" w14:textId="77777777" w:rsidR="009A344B" w:rsidRPr="009A344B" w:rsidRDefault="009A344B" w:rsidP="009A344B">
            <w:pPr>
              <w:autoSpaceDE w:val="0"/>
              <w:adjustRightInd w:val="0"/>
              <w:spacing w:after="0" w:line="240" w:lineRule="auto"/>
              <w:rPr>
                <w:rFonts w:ascii="Times New Roman" w:eastAsia="Times New Roman" w:hAnsi="Times New Roman" w:cs="Times New Roman"/>
                <w:b/>
                <w:bCs/>
                <w:iCs/>
                <w:sz w:val="24"/>
                <w:szCs w:val="24"/>
                <w:lang w:eastAsia="ar-SA"/>
              </w:rPr>
            </w:pPr>
            <w:r w:rsidRPr="009A344B">
              <w:rPr>
                <w:rFonts w:ascii="Times New Roman" w:eastAsia="Times New Roman" w:hAnsi="Times New Roman" w:cs="Times New Roman"/>
                <w:b/>
                <w:bCs/>
                <w:iCs/>
                <w:sz w:val="24"/>
                <w:szCs w:val="24"/>
                <w:lang w:eastAsia="ar-SA"/>
              </w:rPr>
              <w:t>«Завод полупроводниковых приборов»</w:t>
            </w:r>
          </w:p>
          <w:p w14:paraId="6456107C" w14:textId="77777777" w:rsidR="009A344B" w:rsidRPr="009A344B" w:rsidRDefault="009A344B" w:rsidP="009A344B">
            <w:pPr>
              <w:spacing w:after="0" w:line="240" w:lineRule="auto"/>
              <w:ind w:right="122"/>
              <w:rPr>
                <w:rFonts w:ascii="Times New Roman" w:eastAsia="Times New Roman" w:hAnsi="Times New Roman" w:cs="Times New Roman"/>
                <w:bCs/>
                <w:sz w:val="24"/>
                <w:szCs w:val="24"/>
                <w:lang w:eastAsia="ar-SA"/>
              </w:rPr>
            </w:pPr>
            <w:r w:rsidRPr="009A344B">
              <w:rPr>
                <w:rFonts w:ascii="Times New Roman" w:eastAsia="Times New Roman" w:hAnsi="Times New Roman" w:cs="Times New Roman"/>
                <w:bCs/>
                <w:sz w:val="24"/>
                <w:szCs w:val="24"/>
                <w:lang w:eastAsia="ar-SA"/>
              </w:rPr>
              <w:t>Юридический адрес: Республика Марий Эл, 424003, г. Йошкар-Ола, ул. Суворова, 26</w:t>
            </w:r>
          </w:p>
          <w:p w14:paraId="54C352E5" w14:textId="77777777" w:rsidR="009A344B" w:rsidRPr="008011A1" w:rsidRDefault="009A344B" w:rsidP="009A344B">
            <w:pPr>
              <w:spacing w:after="0" w:line="240" w:lineRule="auto"/>
              <w:rPr>
                <w:rFonts w:ascii="Times New Roman" w:eastAsia="Times New Roman" w:hAnsi="Times New Roman" w:cs="Times New Roman"/>
                <w:bCs/>
                <w:sz w:val="24"/>
                <w:szCs w:val="24"/>
                <w:lang w:eastAsia="ar-SA"/>
              </w:rPr>
            </w:pPr>
            <w:proofErr w:type="spellStart"/>
            <w:r w:rsidRPr="009A344B">
              <w:rPr>
                <w:rFonts w:ascii="Times New Roman" w:eastAsia="Times New Roman" w:hAnsi="Times New Roman" w:cs="Times New Roman"/>
                <w:bCs/>
                <w:sz w:val="24"/>
                <w:szCs w:val="24"/>
                <w:lang w:eastAsia="ar-SA"/>
              </w:rPr>
              <w:t>Тел</w:t>
            </w:r>
            <w:r w:rsidRPr="008011A1">
              <w:rPr>
                <w:rFonts w:ascii="Times New Roman" w:eastAsia="Times New Roman" w:hAnsi="Times New Roman" w:cs="Times New Roman"/>
                <w:bCs/>
                <w:sz w:val="24"/>
                <w:szCs w:val="24"/>
                <w:lang w:eastAsia="ar-SA"/>
              </w:rPr>
              <w:t>.</w:t>
            </w:r>
            <w:r w:rsidRPr="009A344B">
              <w:rPr>
                <w:rFonts w:ascii="Times New Roman" w:eastAsia="Times New Roman" w:hAnsi="Times New Roman" w:cs="Times New Roman"/>
                <w:bCs/>
                <w:sz w:val="24"/>
                <w:szCs w:val="24"/>
                <w:lang w:eastAsia="ar-SA"/>
              </w:rPr>
              <w:t>факс</w:t>
            </w:r>
            <w:proofErr w:type="spellEnd"/>
            <w:r w:rsidRPr="008011A1">
              <w:rPr>
                <w:rFonts w:ascii="Times New Roman" w:eastAsia="Times New Roman" w:hAnsi="Times New Roman" w:cs="Times New Roman"/>
                <w:bCs/>
                <w:sz w:val="24"/>
                <w:szCs w:val="24"/>
                <w:lang w:eastAsia="ar-SA"/>
              </w:rPr>
              <w:t>: (8362)45-70-09/42-13-39</w:t>
            </w:r>
          </w:p>
          <w:p w14:paraId="644FF09C" w14:textId="77777777" w:rsidR="009A344B" w:rsidRPr="008011A1" w:rsidRDefault="009A344B" w:rsidP="009A344B">
            <w:pPr>
              <w:spacing w:after="0" w:line="240" w:lineRule="auto"/>
              <w:rPr>
                <w:rFonts w:ascii="Times New Roman" w:eastAsia="Times New Roman" w:hAnsi="Times New Roman" w:cs="Times New Roman"/>
                <w:bCs/>
                <w:sz w:val="24"/>
                <w:szCs w:val="24"/>
                <w:lang w:eastAsia="ar-SA"/>
              </w:rPr>
            </w:pPr>
            <w:r w:rsidRPr="009A344B">
              <w:rPr>
                <w:rFonts w:ascii="Times New Roman" w:eastAsia="Times New Roman" w:hAnsi="Times New Roman" w:cs="Times New Roman"/>
                <w:bCs/>
                <w:sz w:val="24"/>
                <w:szCs w:val="24"/>
                <w:lang w:val="pt-BR" w:eastAsia="ar-SA"/>
              </w:rPr>
              <w:t xml:space="preserve">E-mail: </w:t>
            </w:r>
            <w:r w:rsidRPr="009A344B">
              <w:rPr>
                <w:rFonts w:ascii="Times New Roman" w:eastAsia="Times New Roman" w:hAnsi="Times New Roman" w:cs="Times New Roman"/>
                <w:bCs/>
                <w:sz w:val="24"/>
                <w:szCs w:val="24"/>
                <w:lang w:val="en-US" w:eastAsia="ar-SA"/>
              </w:rPr>
              <w:t>info</w:t>
            </w:r>
            <w:r w:rsidRPr="008011A1">
              <w:rPr>
                <w:rFonts w:ascii="Times New Roman" w:eastAsia="Times New Roman" w:hAnsi="Times New Roman" w:cs="Times New Roman"/>
                <w:bCs/>
                <w:sz w:val="24"/>
                <w:szCs w:val="24"/>
                <w:lang w:eastAsia="ar-SA"/>
              </w:rPr>
              <w:t>@</w:t>
            </w:r>
            <w:proofErr w:type="spellStart"/>
            <w:r w:rsidRPr="009A344B">
              <w:rPr>
                <w:rFonts w:ascii="Times New Roman" w:eastAsia="Times New Roman" w:hAnsi="Times New Roman" w:cs="Times New Roman"/>
                <w:bCs/>
                <w:sz w:val="24"/>
                <w:szCs w:val="24"/>
                <w:lang w:val="en-US" w:eastAsia="ar-SA"/>
              </w:rPr>
              <w:t>zpp</w:t>
            </w:r>
            <w:proofErr w:type="spellEnd"/>
            <w:r w:rsidRPr="008011A1">
              <w:rPr>
                <w:rFonts w:ascii="Times New Roman" w:eastAsia="Times New Roman" w:hAnsi="Times New Roman" w:cs="Times New Roman"/>
                <w:bCs/>
                <w:sz w:val="24"/>
                <w:szCs w:val="24"/>
                <w:lang w:eastAsia="ar-SA"/>
              </w:rPr>
              <w:t>12.</w:t>
            </w:r>
            <w:proofErr w:type="spellStart"/>
            <w:r w:rsidRPr="009A344B">
              <w:rPr>
                <w:rFonts w:ascii="Times New Roman" w:eastAsia="Times New Roman" w:hAnsi="Times New Roman" w:cs="Times New Roman"/>
                <w:bCs/>
                <w:sz w:val="24"/>
                <w:szCs w:val="24"/>
                <w:lang w:val="en-US" w:eastAsia="ar-SA"/>
              </w:rPr>
              <w:t>ru</w:t>
            </w:r>
            <w:proofErr w:type="spellEnd"/>
          </w:p>
          <w:p w14:paraId="69CE6D35" w14:textId="77777777" w:rsidR="009A344B" w:rsidRPr="009A344B" w:rsidRDefault="009A344B" w:rsidP="009A344B">
            <w:pPr>
              <w:spacing w:after="0" w:line="240" w:lineRule="auto"/>
              <w:rPr>
                <w:rFonts w:ascii="Times New Roman" w:eastAsia="Times New Roman" w:hAnsi="Times New Roman" w:cs="Times New Roman"/>
                <w:bCs/>
                <w:sz w:val="24"/>
                <w:szCs w:val="24"/>
                <w:lang w:eastAsia="ar-SA"/>
              </w:rPr>
            </w:pPr>
            <w:r w:rsidRPr="009A344B">
              <w:rPr>
                <w:rFonts w:ascii="Times New Roman" w:eastAsia="Times New Roman" w:hAnsi="Times New Roman" w:cs="Times New Roman"/>
                <w:bCs/>
                <w:sz w:val="24"/>
                <w:szCs w:val="24"/>
                <w:lang w:eastAsia="ar-SA"/>
              </w:rPr>
              <w:t>ИНН/КПП: 1215085052/</w:t>
            </w:r>
            <w:r w:rsidRPr="009A344B">
              <w:rPr>
                <w:rFonts w:ascii="Times New Roman" w:eastAsia="Times New Roman" w:hAnsi="Times New Roman" w:cs="Times New Roman"/>
                <w:sz w:val="24"/>
                <w:szCs w:val="24"/>
                <w:lang w:eastAsia="ru-RU"/>
              </w:rPr>
              <w:t>121501001</w:t>
            </w:r>
          </w:p>
          <w:p w14:paraId="2F40709B" w14:textId="77777777" w:rsidR="009A344B" w:rsidRPr="009A344B" w:rsidRDefault="009A344B" w:rsidP="009A344B">
            <w:pPr>
              <w:spacing w:after="0" w:line="240" w:lineRule="auto"/>
              <w:rPr>
                <w:rFonts w:ascii="Times New Roman" w:eastAsia="Times New Roman" w:hAnsi="Times New Roman" w:cs="Times New Roman"/>
                <w:bCs/>
                <w:sz w:val="24"/>
                <w:szCs w:val="24"/>
                <w:lang w:eastAsia="ar-SA"/>
              </w:rPr>
            </w:pPr>
            <w:r w:rsidRPr="009A344B">
              <w:rPr>
                <w:rFonts w:ascii="Times New Roman" w:eastAsia="Times New Roman" w:hAnsi="Times New Roman" w:cs="Times New Roman"/>
                <w:bCs/>
                <w:sz w:val="24"/>
                <w:szCs w:val="24"/>
                <w:lang w:eastAsia="ar-SA"/>
              </w:rPr>
              <w:t>ОКПО: 07593799</w:t>
            </w:r>
          </w:p>
          <w:p w14:paraId="562CC8CB" w14:textId="77777777" w:rsidR="009A344B" w:rsidRPr="009A344B" w:rsidRDefault="009A344B" w:rsidP="009A344B">
            <w:pPr>
              <w:spacing w:after="0" w:line="240" w:lineRule="auto"/>
              <w:rPr>
                <w:rFonts w:ascii="Times New Roman" w:eastAsia="Calibri" w:hAnsi="Times New Roman" w:cs="Times New Roman"/>
                <w:sz w:val="24"/>
                <w:szCs w:val="24"/>
              </w:rPr>
            </w:pPr>
            <w:r w:rsidRPr="009A344B">
              <w:rPr>
                <w:rFonts w:ascii="Times New Roman" w:eastAsia="Calibri" w:hAnsi="Times New Roman" w:cs="Times New Roman"/>
                <w:sz w:val="24"/>
                <w:szCs w:val="24"/>
              </w:rPr>
              <w:t>Р/с: 40702810937180104808</w:t>
            </w:r>
          </w:p>
          <w:p w14:paraId="0F1FEF76" w14:textId="77777777" w:rsidR="009A344B" w:rsidRPr="009A344B" w:rsidRDefault="009A344B" w:rsidP="009A344B">
            <w:pPr>
              <w:spacing w:after="0" w:line="240" w:lineRule="auto"/>
              <w:rPr>
                <w:rFonts w:ascii="Times New Roman" w:eastAsia="Calibri" w:hAnsi="Times New Roman" w:cs="Times New Roman"/>
                <w:sz w:val="24"/>
                <w:szCs w:val="24"/>
              </w:rPr>
            </w:pPr>
            <w:r w:rsidRPr="009A344B">
              <w:rPr>
                <w:rFonts w:ascii="Times New Roman" w:eastAsia="Calibri" w:hAnsi="Times New Roman" w:cs="Times New Roman"/>
                <w:sz w:val="24"/>
                <w:szCs w:val="24"/>
              </w:rPr>
              <w:t>Банк: Отделение Марий Эл № 8614</w:t>
            </w:r>
          </w:p>
          <w:p w14:paraId="573241EE" w14:textId="77777777" w:rsidR="009A344B" w:rsidRPr="009A344B" w:rsidRDefault="009A344B" w:rsidP="009A344B">
            <w:pPr>
              <w:spacing w:after="0" w:line="240" w:lineRule="auto"/>
              <w:rPr>
                <w:rFonts w:ascii="Times New Roman" w:eastAsia="Calibri" w:hAnsi="Times New Roman" w:cs="Times New Roman"/>
                <w:sz w:val="24"/>
                <w:szCs w:val="24"/>
              </w:rPr>
            </w:pPr>
            <w:r w:rsidRPr="009A344B">
              <w:rPr>
                <w:rFonts w:ascii="Times New Roman" w:eastAsia="Calibri" w:hAnsi="Times New Roman" w:cs="Times New Roman"/>
                <w:sz w:val="24"/>
                <w:szCs w:val="24"/>
              </w:rPr>
              <w:t>ПАО Сбербанк г. Йошкар-Ола</w:t>
            </w:r>
          </w:p>
          <w:p w14:paraId="3E182CEA" w14:textId="77777777" w:rsidR="009A344B" w:rsidRPr="009A344B" w:rsidRDefault="009A344B" w:rsidP="009A344B">
            <w:pPr>
              <w:widowControl w:val="0"/>
              <w:suppressLineNumbers/>
              <w:suppressAutoHyphens/>
              <w:spacing w:after="0" w:line="276" w:lineRule="auto"/>
              <w:rPr>
                <w:rFonts w:ascii="Times New Roman" w:eastAsia="Calibri" w:hAnsi="Times New Roman" w:cs="Times New Roman"/>
                <w:sz w:val="24"/>
                <w:szCs w:val="24"/>
              </w:rPr>
            </w:pPr>
            <w:r w:rsidRPr="009A344B">
              <w:rPr>
                <w:rFonts w:ascii="Times New Roman" w:eastAsia="Calibri" w:hAnsi="Times New Roman" w:cs="Times New Roman"/>
                <w:sz w:val="24"/>
                <w:szCs w:val="24"/>
              </w:rPr>
              <w:t>К/с: 30101810300000000630</w:t>
            </w:r>
          </w:p>
          <w:p w14:paraId="407FE499" w14:textId="77777777" w:rsidR="009A344B" w:rsidRPr="009A344B" w:rsidRDefault="009A344B" w:rsidP="009A344B">
            <w:pPr>
              <w:widowControl w:val="0"/>
              <w:suppressLineNumbers/>
              <w:suppressAutoHyphens/>
              <w:spacing w:after="0" w:line="240" w:lineRule="auto"/>
              <w:rPr>
                <w:rFonts w:ascii="Times New Roman" w:eastAsia="Calibri" w:hAnsi="Times New Roman" w:cs="Times New Roman"/>
                <w:sz w:val="24"/>
                <w:szCs w:val="24"/>
              </w:rPr>
            </w:pPr>
            <w:r w:rsidRPr="009A344B">
              <w:rPr>
                <w:rFonts w:ascii="Times New Roman" w:eastAsia="Calibri" w:hAnsi="Times New Roman" w:cs="Times New Roman"/>
                <w:sz w:val="24"/>
                <w:szCs w:val="24"/>
              </w:rPr>
              <w:t>БИК: 048860630</w:t>
            </w:r>
          </w:p>
          <w:p w14:paraId="0571A863"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
        </w:tc>
        <w:tc>
          <w:tcPr>
            <w:tcW w:w="4873" w:type="dxa"/>
          </w:tcPr>
          <w:p w14:paraId="74559988" w14:textId="77777777" w:rsidR="009A344B" w:rsidRPr="009A344B" w:rsidRDefault="009A344B" w:rsidP="009A344B">
            <w:pPr>
              <w:autoSpaceDE w:val="0"/>
              <w:autoSpaceDN w:val="0"/>
              <w:adjustRightInd w:val="0"/>
              <w:spacing w:after="0" w:line="240" w:lineRule="auto"/>
              <w:ind w:firstLine="540"/>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Поставщик</w:t>
            </w:r>
          </w:p>
          <w:p w14:paraId="12EFDFC2" w14:textId="77777777" w:rsidR="009A344B" w:rsidRDefault="009A344B" w:rsidP="009A344B">
            <w:pPr>
              <w:spacing w:after="0" w:line="240" w:lineRule="auto"/>
              <w:rPr>
                <w:rFonts w:ascii="Times New Roman" w:eastAsia="Times New Roman" w:hAnsi="Times New Roman" w:cs="Times New Roman"/>
                <w:color w:val="000000"/>
                <w:sz w:val="24"/>
                <w:szCs w:val="24"/>
                <w:lang w:eastAsia="ru-RU"/>
              </w:rPr>
            </w:pPr>
          </w:p>
          <w:p w14:paraId="1767D7F1" w14:textId="77777777" w:rsidR="009A344B" w:rsidRDefault="009A344B" w:rsidP="009A344B">
            <w:pPr>
              <w:spacing w:after="0" w:line="240" w:lineRule="auto"/>
              <w:rPr>
                <w:rFonts w:ascii="Times New Roman" w:eastAsia="Times New Roman" w:hAnsi="Times New Roman" w:cs="Times New Roman"/>
                <w:color w:val="000000"/>
                <w:sz w:val="24"/>
                <w:szCs w:val="24"/>
                <w:lang w:eastAsia="ru-RU"/>
              </w:rPr>
            </w:pPr>
          </w:p>
          <w:p w14:paraId="05D3F073" w14:textId="77777777" w:rsidR="009A344B" w:rsidRPr="009A344B" w:rsidRDefault="009A344B" w:rsidP="009A344B">
            <w:pPr>
              <w:spacing w:after="0" w:line="240" w:lineRule="auto"/>
              <w:rPr>
                <w:rFonts w:ascii="Times New Roman" w:eastAsia="Times New Roman" w:hAnsi="Times New Roman" w:cs="Times New Roman"/>
                <w:color w:val="000000"/>
                <w:sz w:val="20"/>
                <w:szCs w:val="20"/>
                <w:lang w:eastAsia="ru-RU"/>
              </w:rPr>
            </w:pPr>
            <w:r w:rsidRPr="009A344B">
              <w:rPr>
                <w:rFonts w:ascii="Times New Roman" w:eastAsia="Times New Roman" w:hAnsi="Times New Roman" w:cs="Times New Roman"/>
                <w:color w:val="000000"/>
                <w:sz w:val="24"/>
                <w:szCs w:val="24"/>
                <w:lang w:eastAsia="ru-RU"/>
              </w:rPr>
              <w:t xml:space="preserve">Юридический адрес: </w:t>
            </w:r>
          </w:p>
          <w:p w14:paraId="2EBC3296" w14:textId="77777777" w:rsidR="009A344B" w:rsidRPr="009A344B" w:rsidRDefault="009A344B" w:rsidP="009A344B">
            <w:pPr>
              <w:spacing w:after="0" w:line="240" w:lineRule="auto"/>
              <w:jc w:val="both"/>
              <w:rPr>
                <w:rFonts w:ascii="Times New Roman" w:eastAsia="Times New Roman" w:hAnsi="Times New Roman" w:cs="Times New Roman"/>
                <w:bCs/>
                <w:sz w:val="24"/>
                <w:szCs w:val="24"/>
                <w:lang w:eastAsia="ar-SA"/>
              </w:rPr>
            </w:pPr>
            <w:r w:rsidRPr="009A344B">
              <w:rPr>
                <w:rFonts w:ascii="Times New Roman" w:eastAsia="Times New Roman" w:hAnsi="Times New Roman" w:cs="Times New Roman"/>
                <w:color w:val="000000"/>
                <w:sz w:val="24"/>
                <w:szCs w:val="24"/>
                <w:lang w:eastAsia="ru-RU"/>
              </w:rPr>
              <w:t xml:space="preserve">Тел.: </w:t>
            </w:r>
          </w:p>
          <w:p w14:paraId="04ED70EC" w14:textId="77777777" w:rsidR="009A344B" w:rsidRPr="009A344B" w:rsidRDefault="009A344B" w:rsidP="009A344B">
            <w:pPr>
              <w:spacing w:after="0" w:line="240" w:lineRule="auto"/>
              <w:jc w:val="both"/>
              <w:rPr>
                <w:rFonts w:ascii="Times New Roman" w:eastAsia="Calibri" w:hAnsi="Times New Roman" w:cs="Times New Roman"/>
                <w:color w:val="000000"/>
                <w:sz w:val="24"/>
                <w:szCs w:val="24"/>
                <w:lang w:eastAsia="ru-RU"/>
              </w:rPr>
            </w:pPr>
            <w:r w:rsidRPr="009A344B">
              <w:rPr>
                <w:rFonts w:ascii="Times New Roman" w:eastAsia="Times New Roman" w:hAnsi="Times New Roman" w:cs="Times New Roman"/>
                <w:bCs/>
                <w:sz w:val="24"/>
                <w:szCs w:val="24"/>
                <w:lang w:val="pt-BR" w:eastAsia="ar-SA"/>
              </w:rPr>
              <w:t>E-mail:</w:t>
            </w:r>
            <w:r w:rsidRPr="009A344B">
              <w:rPr>
                <w:rFonts w:ascii="Times New Roman" w:eastAsia="Times New Roman" w:hAnsi="Times New Roman" w:cs="Times New Roman"/>
                <w:bCs/>
                <w:sz w:val="24"/>
                <w:szCs w:val="24"/>
                <w:lang w:eastAsia="ar-SA"/>
              </w:rPr>
              <w:t xml:space="preserve"> </w:t>
            </w:r>
          </w:p>
          <w:p w14:paraId="2411CBB4" w14:textId="77777777" w:rsidR="009A344B" w:rsidRPr="009A344B" w:rsidRDefault="009A344B" w:rsidP="009A344B">
            <w:pPr>
              <w:spacing w:after="0" w:line="240" w:lineRule="auto"/>
              <w:jc w:val="both"/>
              <w:rPr>
                <w:rFonts w:ascii="Times New Roman" w:eastAsia="Times New Roman" w:hAnsi="Times New Roman" w:cs="Times New Roman"/>
                <w:color w:val="000000"/>
                <w:sz w:val="24"/>
                <w:szCs w:val="24"/>
                <w:lang w:eastAsia="ru-RU"/>
              </w:rPr>
            </w:pPr>
            <w:r w:rsidRPr="009A344B">
              <w:rPr>
                <w:rFonts w:ascii="Times New Roman" w:eastAsia="Times New Roman" w:hAnsi="Times New Roman" w:cs="Times New Roman"/>
                <w:color w:val="000000"/>
                <w:sz w:val="24"/>
                <w:szCs w:val="24"/>
                <w:lang w:eastAsia="ru-RU"/>
              </w:rPr>
              <w:t xml:space="preserve">ОГРН: </w:t>
            </w:r>
          </w:p>
          <w:p w14:paraId="59C0742F" w14:textId="77777777" w:rsidR="009A344B" w:rsidRPr="009A344B" w:rsidRDefault="009A344B" w:rsidP="009A344B">
            <w:pPr>
              <w:spacing w:after="0" w:line="240" w:lineRule="auto"/>
              <w:jc w:val="both"/>
              <w:rPr>
                <w:rFonts w:ascii="Times New Roman" w:eastAsia="Times New Roman" w:hAnsi="Times New Roman" w:cs="Times New Roman"/>
                <w:color w:val="000000"/>
                <w:sz w:val="24"/>
                <w:szCs w:val="24"/>
                <w:lang w:eastAsia="ru-RU"/>
              </w:rPr>
            </w:pPr>
            <w:r w:rsidRPr="009A344B">
              <w:rPr>
                <w:rFonts w:ascii="Times New Roman" w:eastAsia="Times New Roman" w:hAnsi="Times New Roman" w:cs="Times New Roman"/>
                <w:color w:val="000000"/>
                <w:sz w:val="24"/>
                <w:szCs w:val="24"/>
                <w:lang w:eastAsia="ru-RU"/>
              </w:rPr>
              <w:t xml:space="preserve">ИНН/КПП: </w:t>
            </w:r>
          </w:p>
          <w:p w14:paraId="473606F7" w14:textId="77777777" w:rsidR="009A344B" w:rsidRPr="009A344B" w:rsidRDefault="009A344B" w:rsidP="009A344B">
            <w:pPr>
              <w:spacing w:after="0" w:line="240" w:lineRule="auto"/>
              <w:jc w:val="both"/>
              <w:rPr>
                <w:rFonts w:ascii="Times New Roman" w:eastAsia="Calibri" w:hAnsi="Times New Roman" w:cs="Times New Roman"/>
                <w:color w:val="000000"/>
                <w:sz w:val="24"/>
                <w:szCs w:val="24"/>
                <w:lang w:eastAsia="ru-RU"/>
              </w:rPr>
            </w:pPr>
            <w:r w:rsidRPr="009A344B">
              <w:rPr>
                <w:rFonts w:ascii="Times New Roman" w:eastAsia="Calibri" w:hAnsi="Times New Roman" w:cs="Times New Roman"/>
                <w:color w:val="000000"/>
                <w:sz w:val="24"/>
                <w:szCs w:val="24"/>
                <w:lang w:eastAsia="ru-RU"/>
              </w:rPr>
              <w:t xml:space="preserve">Р/с: </w:t>
            </w:r>
          </w:p>
          <w:p w14:paraId="7EB60E0A" w14:textId="77777777" w:rsidR="009A344B" w:rsidRPr="009A344B" w:rsidRDefault="009A344B" w:rsidP="009A344B">
            <w:pPr>
              <w:spacing w:after="0" w:line="240" w:lineRule="auto"/>
              <w:jc w:val="both"/>
              <w:rPr>
                <w:rFonts w:ascii="Times New Roman" w:eastAsia="Calibri" w:hAnsi="Times New Roman" w:cs="Times New Roman"/>
                <w:color w:val="000000"/>
                <w:sz w:val="24"/>
                <w:szCs w:val="24"/>
                <w:lang w:eastAsia="ru-RU"/>
              </w:rPr>
            </w:pPr>
            <w:r w:rsidRPr="009A344B">
              <w:rPr>
                <w:rFonts w:ascii="Times New Roman" w:eastAsia="Calibri" w:hAnsi="Times New Roman" w:cs="Times New Roman"/>
                <w:color w:val="000000"/>
                <w:sz w:val="24"/>
                <w:szCs w:val="24"/>
                <w:lang w:eastAsia="ru-RU"/>
              </w:rPr>
              <w:t>Банк:</w:t>
            </w:r>
          </w:p>
          <w:p w14:paraId="29458D72" w14:textId="77777777" w:rsidR="009A344B" w:rsidRPr="009A344B" w:rsidRDefault="009A344B" w:rsidP="009A344B">
            <w:pPr>
              <w:spacing w:after="0" w:line="240" w:lineRule="auto"/>
              <w:jc w:val="both"/>
              <w:rPr>
                <w:rFonts w:ascii="Times New Roman" w:eastAsia="Calibri" w:hAnsi="Times New Roman" w:cs="Times New Roman"/>
                <w:color w:val="000000"/>
                <w:sz w:val="24"/>
                <w:szCs w:val="24"/>
                <w:lang w:eastAsia="ru-RU"/>
              </w:rPr>
            </w:pPr>
            <w:r w:rsidRPr="009A344B">
              <w:rPr>
                <w:rFonts w:ascii="Times New Roman" w:eastAsia="Calibri" w:hAnsi="Times New Roman" w:cs="Times New Roman"/>
                <w:color w:val="000000"/>
                <w:sz w:val="24"/>
                <w:szCs w:val="24"/>
                <w:lang w:eastAsia="ru-RU"/>
              </w:rPr>
              <w:t xml:space="preserve">К/с: </w:t>
            </w:r>
          </w:p>
          <w:p w14:paraId="6C5012F9" w14:textId="77777777" w:rsidR="009A344B" w:rsidRPr="009A344B" w:rsidRDefault="009A344B" w:rsidP="009A344B">
            <w:pPr>
              <w:tabs>
                <w:tab w:val="left" w:pos="2835"/>
              </w:tabs>
              <w:spacing w:after="0" w:line="240" w:lineRule="auto"/>
              <w:jc w:val="both"/>
              <w:rPr>
                <w:rFonts w:ascii="Times New Roman" w:eastAsia="Calibri" w:hAnsi="Times New Roman" w:cs="Times New Roman"/>
                <w:color w:val="000000"/>
                <w:sz w:val="24"/>
                <w:szCs w:val="24"/>
                <w:lang w:eastAsia="ru-RU"/>
              </w:rPr>
            </w:pPr>
            <w:r w:rsidRPr="009A344B">
              <w:rPr>
                <w:rFonts w:ascii="Times New Roman" w:eastAsia="Calibri" w:hAnsi="Times New Roman" w:cs="Times New Roman"/>
                <w:color w:val="000000"/>
                <w:sz w:val="24"/>
                <w:szCs w:val="24"/>
                <w:lang w:eastAsia="ru-RU"/>
              </w:rPr>
              <w:t xml:space="preserve">БИК: </w:t>
            </w:r>
          </w:p>
          <w:p w14:paraId="56F4BC03" w14:textId="77777777" w:rsidR="009A344B" w:rsidRPr="009A344B" w:rsidRDefault="009A344B" w:rsidP="009A344B">
            <w:pPr>
              <w:autoSpaceDE w:val="0"/>
              <w:autoSpaceDN w:val="0"/>
              <w:adjustRightInd w:val="0"/>
              <w:spacing w:after="0" w:line="240" w:lineRule="auto"/>
              <w:ind w:left="13"/>
              <w:jc w:val="both"/>
              <w:rPr>
                <w:rFonts w:ascii="Times New Roman" w:eastAsia="Times New Roman" w:hAnsi="Times New Roman" w:cs="Times New Roman"/>
                <w:bCs/>
                <w:iCs/>
                <w:sz w:val="24"/>
                <w:szCs w:val="24"/>
                <w:lang w:eastAsia="ru-RU"/>
              </w:rPr>
            </w:pPr>
          </w:p>
        </w:tc>
      </w:tr>
      <w:tr w:rsidR="009A344B" w:rsidRPr="009A344B" w14:paraId="5F910FDF" w14:textId="77777777" w:rsidTr="0066587D">
        <w:tc>
          <w:tcPr>
            <w:tcW w:w="5441" w:type="dxa"/>
          </w:tcPr>
          <w:p w14:paraId="24209307"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Генеральный директор</w:t>
            </w:r>
          </w:p>
          <w:p w14:paraId="10B539C1" w14:textId="77777777" w:rsidR="009A344B" w:rsidRPr="009A344B" w:rsidRDefault="009A344B" w:rsidP="009A344B">
            <w:pPr>
              <w:autoSpaceDE w:val="0"/>
              <w:adjustRightInd w:val="0"/>
              <w:spacing w:after="0" w:line="240" w:lineRule="auto"/>
              <w:rPr>
                <w:rFonts w:ascii="Times New Roman" w:eastAsia="Times New Roman" w:hAnsi="Times New Roman" w:cs="Times New Roman"/>
                <w:b/>
                <w:bCs/>
                <w:iCs/>
                <w:sz w:val="24"/>
                <w:szCs w:val="24"/>
                <w:lang w:eastAsia="ar-SA"/>
              </w:rPr>
            </w:pPr>
            <w:r w:rsidRPr="009A344B">
              <w:rPr>
                <w:rFonts w:ascii="Times New Roman" w:eastAsia="Times New Roman" w:hAnsi="Times New Roman" w:cs="Times New Roman"/>
                <w:b/>
                <w:bCs/>
                <w:iCs/>
                <w:sz w:val="24"/>
                <w:szCs w:val="24"/>
                <w:lang w:eastAsia="ar-SA"/>
              </w:rPr>
              <w:t>АО «ЗПП»</w:t>
            </w:r>
          </w:p>
          <w:p w14:paraId="13755C29"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185D4978"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4DD83964"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 xml:space="preserve">____________________ А.К. </w:t>
            </w:r>
            <w:proofErr w:type="spellStart"/>
            <w:r w:rsidRPr="009A344B">
              <w:rPr>
                <w:rFonts w:ascii="Times New Roman" w:eastAsia="Times New Roman" w:hAnsi="Times New Roman" w:cs="Times New Roman"/>
                <w:b/>
                <w:bCs/>
                <w:iCs/>
                <w:sz w:val="24"/>
                <w:szCs w:val="24"/>
                <w:lang w:eastAsia="ru-RU"/>
              </w:rPr>
              <w:t>Нарбутт</w:t>
            </w:r>
            <w:proofErr w:type="spellEnd"/>
          </w:p>
          <w:p w14:paraId="7B1E7F07"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«___»__________________________</w:t>
            </w:r>
          </w:p>
        </w:tc>
        <w:tc>
          <w:tcPr>
            <w:tcW w:w="4980" w:type="dxa"/>
            <w:gridSpan w:val="2"/>
          </w:tcPr>
          <w:p w14:paraId="5BFC173E"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71148E58"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3CA5CA98"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3F59F02D"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785FC8B5"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___________________</w:t>
            </w:r>
          </w:p>
          <w:p w14:paraId="0DA3CA35"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«___»__________________________</w:t>
            </w:r>
          </w:p>
        </w:tc>
      </w:tr>
    </w:tbl>
    <w:p w14:paraId="5B1AB5D4" w14:textId="77777777" w:rsidR="009A344B" w:rsidRPr="009A344B" w:rsidRDefault="009A344B" w:rsidP="009A344B">
      <w:pPr>
        <w:spacing w:after="0" w:line="240" w:lineRule="auto"/>
        <w:jc w:val="right"/>
        <w:rPr>
          <w:rFonts w:ascii="Times New Roman" w:eastAsia="Calibri" w:hAnsi="Times New Roman" w:cs="Times New Roman"/>
          <w:sz w:val="24"/>
          <w:szCs w:val="24"/>
        </w:rPr>
      </w:pPr>
      <w:r w:rsidRPr="009A344B">
        <w:rPr>
          <w:rFonts w:ascii="Times New Roman" w:eastAsia="Calibri" w:hAnsi="Times New Roman" w:cs="Times New Roman"/>
          <w:sz w:val="24"/>
          <w:szCs w:val="24"/>
        </w:rPr>
        <w:br w:type="page"/>
      </w:r>
      <w:r w:rsidRPr="009A344B">
        <w:rPr>
          <w:rFonts w:ascii="Times New Roman" w:eastAsia="Calibri" w:hAnsi="Times New Roman" w:cs="Times New Roman"/>
          <w:sz w:val="24"/>
          <w:szCs w:val="24"/>
        </w:rPr>
        <w:lastRenderedPageBreak/>
        <w:t>Приложение № 1</w:t>
      </w:r>
    </w:p>
    <w:p w14:paraId="2ABE5B5C" w14:textId="77777777" w:rsidR="009A344B" w:rsidRPr="009A344B" w:rsidRDefault="009A344B" w:rsidP="009A344B">
      <w:pPr>
        <w:spacing w:after="0" w:line="240" w:lineRule="auto"/>
        <w:jc w:val="right"/>
        <w:rPr>
          <w:rFonts w:ascii="Times New Roman" w:eastAsia="Calibri" w:hAnsi="Times New Roman" w:cs="Times New Roman"/>
          <w:sz w:val="24"/>
          <w:szCs w:val="24"/>
        </w:rPr>
      </w:pPr>
      <w:r w:rsidRPr="009A344B">
        <w:rPr>
          <w:rFonts w:ascii="Times New Roman" w:eastAsia="Calibri" w:hAnsi="Times New Roman" w:cs="Times New Roman"/>
          <w:sz w:val="24"/>
          <w:szCs w:val="24"/>
        </w:rPr>
        <w:t>к договору поставки №_______________ от «___» _______ 2025 г.</w:t>
      </w:r>
    </w:p>
    <w:p w14:paraId="63C3ADFD" w14:textId="77777777" w:rsidR="009A344B" w:rsidRPr="009A344B" w:rsidRDefault="009A344B" w:rsidP="009A344B">
      <w:pPr>
        <w:spacing w:after="200" w:line="240" w:lineRule="auto"/>
        <w:jc w:val="center"/>
        <w:rPr>
          <w:rFonts w:ascii="Times New Roman" w:eastAsia="Calibri" w:hAnsi="Times New Roman" w:cs="Times New Roman"/>
          <w:sz w:val="24"/>
          <w:szCs w:val="24"/>
        </w:rPr>
      </w:pPr>
    </w:p>
    <w:p w14:paraId="64F6AD62" w14:textId="77777777" w:rsidR="009A344B" w:rsidRPr="009A344B" w:rsidRDefault="009A344B" w:rsidP="009A344B">
      <w:pPr>
        <w:spacing w:after="200" w:line="240" w:lineRule="auto"/>
        <w:jc w:val="center"/>
        <w:rPr>
          <w:rFonts w:ascii="Times New Roman" w:eastAsia="Calibri" w:hAnsi="Times New Roman" w:cs="Times New Roman"/>
          <w:b/>
          <w:i/>
          <w:sz w:val="24"/>
          <w:szCs w:val="24"/>
        </w:rPr>
      </w:pPr>
      <w:r w:rsidRPr="009A344B">
        <w:rPr>
          <w:rFonts w:ascii="Times New Roman" w:eastAsia="Calibri" w:hAnsi="Times New Roman" w:cs="Times New Roman"/>
          <w:b/>
          <w:i/>
          <w:sz w:val="24"/>
          <w:szCs w:val="24"/>
        </w:rPr>
        <w:t>Спецификация</w:t>
      </w:r>
    </w:p>
    <w:p w14:paraId="666666B6" w14:textId="77777777" w:rsidR="009A344B" w:rsidRPr="009A344B" w:rsidRDefault="009A344B" w:rsidP="009A344B">
      <w:pPr>
        <w:spacing w:after="0" w:line="240" w:lineRule="auto"/>
        <w:ind w:firstLine="709"/>
        <w:rPr>
          <w:rFonts w:ascii="Times New Roman" w:eastAsia="Calibri" w:hAnsi="Times New Roman" w:cs="Times New Roman"/>
          <w:b/>
          <w:sz w:val="24"/>
          <w:szCs w:val="24"/>
        </w:rPr>
      </w:pPr>
      <w:r w:rsidRPr="009A344B">
        <w:rPr>
          <w:rFonts w:ascii="Times New Roman" w:eastAsia="Calibri" w:hAnsi="Times New Roman" w:cs="Times New Roman"/>
          <w:b/>
          <w:sz w:val="24"/>
          <w:szCs w:val="24"/>
        </w:rPr>
        <w:t>1.</w:t>
      </w:r>
      <w:r w:rsidRPr="009A344B">
        <w:rPr>
          <w:rFonts w:ascii="Times New Roman" w:eastAsia="Calibri" w:hAnsi="Times New Roman" w:cs="Times New Roman"/>
          <w:b/>
          <w:sz w:val="24"/>
          <w:szCs w:val="24"/>
        </w:rPr>
        <w:tab/>
        <w:t>Наименование, характеристики и цена Товара:</w:t>
      </w: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268"/>
        <w:gridCol w:w="4253"/>
        <w:gridCol w:w="709"/>
        <w:gridCol w:w="850"/>
        <w:gridCol w:w="1418"/>
      </w:tblGrid>
      <w:tr w:rsidR="009A344B" w:rsidRPr="009A344B" w14:paraId="5219EC5D" w14:textId="77777777" w:rsidTr="00615487">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017F335B"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b/>
              </w:rPr>
            </w:pPr>
            <w:r w:rsidRPr="009A344B">
              <w:rPr>
                <w:rFonts w:ascii="Times New Roman" w:eastAsia="Calibri" w:hAnsi="Times New Roman" w:cs="Times New Roman"/>
                <w:b/>
              </w:rPr>
              <w:t>№ п/п</w:t>
            </w:r>
          </w:p>
        </w:tc>
        <w:tc>
          <w:tcPr>
            <w:tcW w:w="2268" w:type="dxa"/>
            <w:tcBorders>
              <w:top w:val="single" w:sz="4" w:space="0" w:color="000000"/>
              <w:left w:val="single" w:sz="4" w:space="0" w:color="000000"/>
              <w:bottom w:val="single" w:sz="4" w:space="0" w:color="000000"/>
              <w:right w:val="single" w:sz="4" w:space="0" w:color="000000"/>
            </w:tcBorders>
            <w:hideMark/>
          </w:tcPr>
          <w:p w14:paraId="07E1D85E"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b/>
              </w:rPr>
            </w:pPr>
            <w:r w:rsidRPr="009A344B">
              <w:rPr>
                <w:rFonts w:ascii="Times New Roman" w:eastAsia="Calibri" w:hAnsi="Times New Roman" w:cs="Times New Roman"/>
                <w:b/>
              </w:rPr>
              <w:t>Наименование Товара</w:t>
            </w:r>
          </w:p>
        </w:tc>
        <w:tc>
          <w:tcPr>
            <w:tcW w:w="4253" w:type="dxa"/>
            <w:tcBorders>
              <w:top w:val="single" w:sz="4" w:space="0" w:color="000000"/>
              <w:left w:val="single" w:sz="4" w:space="0" w:color="000000"/>
              <w:bottom w:val="single" w:sz="4" w:space="0" w:color="000000"/>
              <w:right w:val="single" w:sz="4" w:space="0" w:color="000000"/>
            </w:tcBorders>
          </w:tcPr>
          <w:p w14:paraId="7E364B5D"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b/>
              </w:rPr>
            </w:pPr>
            <w:r w:rsidRPr="009A344B">
              <w:rPr>
                <w:rFonts w:ascii="Times New Roman" w:eastAsia="Calibri" w:hAnsi="Times New Roman" w:cs="Times New Roman"/>
                <w:b/>
              </w:rPr>
              <w:t>Характеристики Товара</w:t>
            </w:r>
          </w:p>
        </w:tc>
        <w:tc>
          <w:tcPr>
            <w:tcW w:w="709" w:type="dxa"/>
            <w:tcBorders>
              <w:top w:val="single" w:sz="4" w:space="0" w:color="000000"/>
              <w:left w:val="single" w:sz="4" w:space="0" w:color="000000"/>
              <w:bottom w:val="single" w:sz="4" w:space="0" w:color="000000"/>
              <w:right w:val="single" w:sz="4" w:space="0" w:color="000000"/>
            </w:tcBorders>
          </w:tcPr>
          <w:p w14:paraId="03F6237D"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b/>
              </w:rPr>
            </w:pPr>
            <w:proofErr w:type="spellStart"/>
            <w:r w:rsidRPr="009A344B">
              <w:rPr>
                <w:rFonts w:ascii="Times New Roman" w:eastAsia="Calibri" w:hAnsi="Times New Roman" w:cs="Times New Roman"/>
                <w:b/>
              </w:rPr>
              <w:t>Ед</w:t>
            </w:r>
            <w:proofErr w:type="spellEnd"/>
            <w:r w:rsidRPr="009A344B">
              <w:rPr>
                <w:rFonts w:ascii="Times New Roman" w:eastAsia="Calibri" w:hAnsi="Times New Roman" w:cs="Times New Roman"/>
                <w:b/>
              </w:rPr>
              <w:t xml:space="preserve"> изм.</w:t>
            </w:r>
          </w:p>
        </w:tc>
        <w:tc>
          <w:tcPr>
            <w:tcW w:w="850" w:type="dxa"/>
            <w:tcBorders>
              <w:top w:val="single" w:sz="4" w:space="0" w:color="000000"/>
              <w:left w:val="single" w:sz="4" w:space="0" w:color="000000"/>
              <w:bottom w:val="single" w:sz="4" w:space="0" w:color="000000"/>
              <w:right w:val="single" w:sz="4" w:space="0" w:color="000000"/>
            </w:tcBorders>
          </w:tcPr>
          <w:p w14:paraId="14BC3579"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b/>
              </w:rPr>
            </w:pPr>
            <w:r w:rsidRPr="009A344B">
              <w:rPr>
                <w:rFonts w:ascii="Times New Roman" w:eastAsia="Calibri" w:hAnsi="Times New Roman" w:cs="Times New Roman"/>
                <w:b/>
              </w:rPr>
              <w:t>Кол-во</w:t>
            </w:r>
          </w:p>
        </w:tc>
        <w:tc>
          <w:tcPr>
            <w:tcW w:w="1418" w:type="dxa"/>
            <w:tcBorders>
              <w:top w:val="single" w:sz="4" w:space="0" w:color="000000"/>
              <w:left w:val="single" w:sz="4" w:space="0" w:color="000000"/>
              <w:bottom w:val="single" w:sz="4" w:space="0" w:color="000000"/>
              <w:right w:val="single" w:sz="4" w:space="0" w:color="000000"/>
            </w:tcBorders>
          </w:tcPr>
          <w:p w14:paraId="135C2C3D"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b/>
              </w:rPr>
            </w:pPr>
            <w:r w:rsidRPr="009A344B">
              <w:rPr>
                <w:rFonts w:ascii="Times New Roman" w:eastAsia="Calibri" w:hAnsi="Times New Roman" w:cs="Times New Roman"/>
                <w:b/>
              </w:rPr>
              <w:t>Цена Товара всего руб. с НДС*</w:t>
            </w:r>
          </w:p>
        </w:tc>
      </w:tr>
      <w:tr w:rsidR="009A344B" w:rsidRPr="009A344B" w14:paraId="546AEEFC" w14:textId="77777777" w:rsidTr="00615487">
        <w:trPr>
          <w:trHeight w:val="132"/>
          <w:jc w:val="center"/>
        </w:trPr>
        <w:tc>
          <w:tcPr>
            <w:tcW w:w="562" w:type="dxa"/>
            <w:tcBorders>
              <w:top w:val="single" w:sz="4" w:space="0" w:color="000000"/>
              <w:left w:val="single" w:sz="4" w:space="0" w:color="000000"/>
              <w:bottom w:val="single" w:sz="4" w:space="0" w:color="000000"/>
              <w:right w:val="single" w:sz="4" w:space="0" w:color="000000"/>
            </w:tcBorders>
            <w:hideMark/>
          </w:tcPr>
          <w:p w14:paraId="478D7B36"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rPr>
            </w:pPr>
            <w:r w:rsidRPr="009A344B">
              <w:rPr>
                <w:rFonts w:ascii="Times New Roman" w:eastAsia="Calibri" w:hAnsi="Times New Roman" w:cs="Times New Roman"/>
              </w:rPr>
              <w:t>1.</w:t>
            </w:r>
          </w:p>
        </w:tc>
        <w:tc>
          <w:tcPr>
            <w:tcW w:w="2268" w:type="dxa"/>
            <w:tcBorders>
              <w:top w:val="single" w:sz="4" w:space="0" w:color="000000"/>
              <w:left w:val="single" w:sz="4" w:space="0" w:color="000000"/>
              <w:bottom w:val="single" w:sz="4" w:space="0" w:color="000000"/>
              <w:right w:val="single" w:sz="4" w:space="0" w:color="000000"/>
            </w:tcBorders>
          </w:tcPr>
          <w:p w14:paraId="19BC8EC7" w14:textId="77777777" w:rsidR="009A344B" w:rsidRDefault="009A344B" w:rsidP="009A344B">
            <w:pPr>
              <w:tabs>
                <w:tab w:val="left" w:pos="426"/>
                <w:tab w:val="num" w:pos="1701"/>
              </w:tabs>
              <w:spacing w:after="0" w:line="240" w:lineRule="auto"/>
              <w:jc w:val="center"/>
              <w:rPr>
                <w:rFonts w:ascii="Times New Roman" w:eastAsia="Calibri" w:hAnsi="Times New Roman" w:cs="Times New Roman"/>
              </w:rPr>
            </w:pPr>
            <w:r w:rsidRPr="009A344B">
              <w:rPr>
                <w:rFonts w:ascii="Times New Roman" w:eastAsia="Calibri" w:hAnsi="Times New Roman" w:cs="Times New Roman"/>
              </w:rPr>
              <w:t xml:space="preserve">Адсорбционный </w:t>
            </w:r>
            <w:r>
              <w:rPr>
                <w:rFonts w:ascii="Times New Roman" w:eastAsia="Calibri" w:hAnsi="Times New Roman" w:cs="Times New Roman"/>
              </w:rPr>
              <w:t>осушитель холодной регенерации</w:t>
            </w:r>
          </w:p>
          <w:p w14:paraId="71BE18B2"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rPr>
            </w:pPr>
            <w:r w:rsidRPr="009A344B">
              <w:rPr>
                <w:rFonts w:ascii="Times New Roman" w:eastAsia="Calibri" w:hAnsi="Times New Roman" w:cs="Times New Roman"/>
              </w:rPr>
              <w:t>_____________</w:t>
            </w:r>
          </w:p>
          <w:p w14:paraId="24C64B8B" w14:textId="77777777" w:rsidR="009A344B" w:rsidRPr="009A344B" w:rsidRDefault="009A344B" w:rsidP="009A344B">
            <w:pPr>
              <w:tabs>
                <w:tab w:val="left" w:pos="426"/>
                <w:tab w:val="num" w:pos="1701"/>
              </w:tabs>
              <w:spacing w:after="0" w:line="240" w:lineRule="auto"/>
              <w:jc w:val="both"/>
              <w:rPr>
                <w:rFonts w:ascii="Times New Roman" w:eastAsia="Calibri" w:hAnsi="Times New Roman" w:cs="Times New Roman"/>
              </w:rPr>
            </w:pPr>
          </w:p>
        </w:tc>
        <w:tc>
          <w:tcPr>
            <w:tcW w:w="4253" w:type="dxa"/>
            <w:tcBorders>
              <w:top w:val="single" w:sz="4" w:space="0" w:color="000000"/>
              <w:left w:val="single" w:sz="4" w:space="0" w:color="000000"/>
              <w:bottom w:val="single" w:sz="4" w:space="0" w:color="000000"/>
              <w:right w:val="single" w:sz="4" w:space="0" w:color="000000"/>
            </w:tcBorders>
          </w:tcPr>
          <w:p w14:paraId="664CD61B"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Номинальный расход на входе: от 35 до 40 м3/мин,</w:t>
            </w:r>
          </w:p>
          <w:p w14:paraId="2CBEB602"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Точка росы</w:t>
            </w:r>
            <w:r w:rsidR="00615487" w:rsidRP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не выше -40 </w:t>
            </w:r>
            <w:r w:rsidRPr="00615487">
              <w:rPr>
                <w:rFonts w:ascii="Times New Roman" w:eastAsia="Arial Unicode MS" w:hAnsi="Times New Roman" w:cs="Times New Roman"/>
                <w:kern w:val="3"/>
                <w:vertAlign w:val="superscript"/>
                <w:lang w:eastAsia="zh-CN" w:bidi="hi-IN"/>
              </w:rPr>
              <w:t>0</w:t>
            </w:r>
            <w:r w:rsidRPr="00615487">
              <w:rPr>
                <w:rFonts w:ascii="Times New Roman" w:eastAsia="Arial Unicode MS" w:hAnsi="Times New Roman" w:cs="Times New Roman"/>
                <w:kern w:val="3"/>
                <w:lang w:eastAsia="zh-CN" w:bidi="hi-IN"/>
              </w:rPr>
              <w:t>С</w:t>
            </w:r>
          </w:p>
          <w:p w14:paraId="2B59294B"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Расход воздуха на регенерацию</w:t>
            </w:r>
            <w:r w:rsid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не более 20%,</w:t>
            </w:r>
          </w:p>
          <w:p w14:paraId="1691EF6D"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Максимальное рабочее давление</w:t>
            </w:r>
            <w:r w:rsid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16 бар,</w:t>
            </w:r>
          </w:p>
          <w:p w14:paraId="779ADF84"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Максимальная температура на входе</w:t>
            </w:r>
            <w:r w:rsid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+50 </w:t>
            </w:r>
            <w:r w:rsidRPr="00615487">
              <w:rPr>
                <w:rFonts w:ascii="Times New Roman" w:eastAsia="Arial Unicode MS" w:hAnsi="Times New Roman" w:cs="Times New Roman"/>
                <w:kern w:val="3"/>
                <w:vertAlign w:val="superscript"/>
                <w:lang w:eastAsia="zh-CN" w:bidi="hi-IN"/>
              </w:rPr>
              <w:t>0</w:t>
            </w:r>
            <w:r w:rsidRPr="00615487">
              <w:rPr>
                <w:rFonts w:ascii="Times New Roman" w:eastAsia="Arial Unicode MS" w:hAnsi="Times New Roman" w:cs="Times New Roman"/>
                <w:kern w:val="3"/>
                <w:lang w:eastAsia="zh-CN" w:bidi="hi-IN"/>
              </w:rPr>
              <w:t>С,</w:t>
            </w:r>
          </w:p>
          <w:p w14:paraId="0B7DD0A1"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Присоединительный размер</w:t>
            </w:r>
            <w:r w:rsid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DN80,</w:t>
            </w:r>
          </w:p>
          <w:p w14:paraId="74B965C2"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Напряжение питания</w:t>
            </w:r>
            <w:r w:rsid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240В/50-60 Гц,</w:t>
            </w:r>
          </w:p>
          <w:p w14:paraId="0781C94D"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Габаритные размеры</w:t>
            </w:r>
            <w:r w:rsid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не более 1500х1200х3000 мм,</w:t>
            </w:r>
          </w:p>
          <w:p w14:paraId="19145256"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Масса</w:t>
            </w:r>
            <w:r w:rsid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не более 1550 кг,</w:t>
            </w:r>
          </w:p>
          <w:p w14:paraId="3BA76C08"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Расход воздуха на регенерацию</w:t>
            </w:r>
            <w:r w:rsid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не более 20%,</w:t>
            </w:r>
          </w:p>
          <w:p w14:paraId="20E850FD" w14:textId="77777777" w:rsid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Arial Unicode MS" w:hAnsi="Times New Roman" w:cs="Times New Roman"/>
                <w:kern w:val="3"/>
                <w:lang w:eastAsia="zh-CN" w:bidi="hi-IN"/>
              </w:rPr>
              <w:t>Тип адсорбента</w:t>
            </w:r>
            <w:r w:rsidR="00615487">
              <w:rPr>
                <w:rFonts w:ascii="Times New Roman" w:eastAsia="Arial Unicode MS" w:hAnsi="Times New Roman" w:cs="Times New Roman"/>
                <w:kern w:val="3"/>
                <w:lang w:eastAsia="zh-CN" w:bidi="hi-IN"/>
              </w:rPr>
              <w:t>:</w:t>
            </w:r>
            <w:r w:rsidRPr="00615487">
              <w:rPr>
                <w:rFonts w:ascii="Times New Roman" w:eastAsia="Arial Unicode MS" w:hAnsi="Times New Roman" w:cs="Times New Roman"/>
                <w:kern w:val="3"/>
                <w:lang w:eastAsia="zh-CN" w:bidi="hi-IN"/>
              </w:rPr>
              <w:t xml:space="preserve"> оксид алюминия, молекулярное сито,</w:t>
            </w:r>
          </w:p>
          <w:p w14:paraId="0B77CAD6" w14:textId="77777777" w:rsidR="009A344B" w:rsidRPr="00615487" w:rsidRDefault="009A344B" w:rsidP="00615487">
            <w:pPr>
              <w:pStyle w:val="ab"/>
              <w:widowControl w:val="0"/>
              <w:numPr>
                <w:ilvl w:val="1"/>
                <w:numId w:val="4"/>
              </w:numPr>
              <w:suppressAutoHyphens/>
              <w:autoSpaceDN w:val="0"/>
              <w:spacing w:after="0" w:line="240" w:lineRule="auto"/>
              <w:ind w:left="0" w:firstLine="315"/>
              <w:jc w:val="both"/>
              <w:textAlignment w:val="baseline"/>
              <w:rPr>
                <w:rFonts w:ascii="Times New Roman" w:eastAsia="Arial Unicode MS" w:hAnsi="Times New Roman" w:cs="Times New Roman"/>
                <w:kern w:val="3"/>
                <w:lang w:eastAsia="zh-CN" w:bidi="hi-IN"/>
              </w:rPr>
            </w:pPr>
            <w:r w:rsidRPr="00615487">
              <w:rPr>
                <w:rFonts w:ascii="Times New Roman" w:eastAsia="Times New Roman" w:hAnsi="Times New Roman" w:cs="Times New Roman"/>
                <w:kern w:val="3"/>
                <w:lang w:eastAsia="ru-RU" w:bidi="hi-IN"/>
              </w:rPr>
              <w:t>Комплектация:</w:t>
            </w:r>
          </w:p>
          <w:p w14:paraId="0DAD2DD1" w14:textId="6D030EA1" w:rsidR="009A344B" w:rsidRPr="009A344B" w:rsidRDefault="009A344B" w:rsidP="00615487">
            <w:pPr>
              <w:widowControl w:val="0"/>
              <w:tabs>
                <w:tab w:val="left" w:pos="457"/>
                <w:tab w:val="left" w:pos="882"/>
                <w:tab w:val="left" w:pos="1321"/>
                <w:tab w:val="left" w:pos="1516"/>
              </w:tabs>
              <w:suppressAutoHyphens/>
              <w:autoSpaceDN w:val="0"/>
              <w:spacing w:after="0" w:line="240" w:lineRule="auto"/>
              <w:ind w:firstLine="315"/>
              <w:jc w:val="both"/>
              <w:textAlignment w:val="baseline"/>
              <w:rPr>
                <w:rFonts w:ascii="Times New Roman" w:eastAsia="Times New Roman" w:hAnsi="Times New Roman" w:cs="Times New Roman"/>
                <w:kern w:val="3"/>
                <w:lang w:eastAsia="ru-RU" w:bidi="hi-IN"/>
              </w:rPr>
            </w:pPr>
            <w:r w:rsidRPr="009A344B">
              <w:rPr>
                <w:rFonts w:ascii="Times New Roman" w:eastAsia="Times New Roman" w:hAnsi="Times New Roman" w:cs="Times New Roman"/>
                <w:kern w:val="3"/>
                <w:lang w:eastAsia="ru-RU" w:bidi="hi-IN"/>
              </w:rPr>
              <w:t>-</w:t>
            </w:r>
            <w:r w:rsidR="009D55DA" w:rsidRPr="009A344B">
              <w:rPr>
                <w:rFonts w:ascii="Times New Roman" w:eastAsia="Times New Roman" w:hAnsi="Times New Roman" w:cs="Times New Roman"/>
                <w:kern w:val="3"/>
                <w:lang w:eastAsia="ru-RU" w:bidi="hi-IN"/>
              </w:rPr>
              <w:t>опорная конструкция (рама)</w:t>
            </w:r>
            <w:r w:rsidRPr="009A344B">
              <w:rPr>
                <w:rFonts w:ascii="Times New Roman" w:eastAsia="Times New Roman" w:hAnsi="Times New Roman" w:cs="Times New Roman"/>
                <w:kern w:val="3"/>
                <w:lang w:eastAsia="ru-RU" w:bidi="hi-IN"/>
              </w:rPr>
              <w:t xml:space="preserve"> не требующая установки дополнительного фундамента,</w:t>
            </w:r>
          </w:p>
          <w:p w14:paraId="47C355A2" w14:textId="77777777" w:rsidR="009A344B" w:rsidRPr="009A344B" w:rsidRDefault="009A344B" w:rsidP="00615487">
            <w:pPr>
              <w:widowControl w:val="0"/>
              <w:tabs>
                <w:tab w:val="left" w:pos="457"/>
                <w:tab w:val="left" w:pos="882"/>
                <w:tab w:val="left" w:pos="1321"/>
                <w:tab w:val="left" w:pos="1516"/>
              </w:tabs>
              <w:suppressAutoHyphens/>
              <w:autoSpaceDN w:val="0"/>
              <w:spacing w:after="0" w:line="240" w:lineRule="auto"/>
              <w:ind w:firstLine="315"/>
              <w:jc w:val="both"/>
              <w:textAlignment w:val="baseline"/>
              <w:rPr>
                <w:rFonts w:ascii="Times New Roman" w:eastAsia="Times New Roman" w:hAnsi="Times New Roman" w:cs="Times New Roman"/>
                <w:kern w:val="3"/>
                <w:lang w:eastAsia="ru-RU" w:bidi="hi-IN"/>
              </w:rPr>
            </w:pPr>
            <w:r w:rsidRPr="009A344B">
              <w:rPr>
                <w:rFonts w:ascii="Times New Roman" w:eastAsia="Times New Roman" w:hAnsi="Times New Roman" w:cs="Times New Roman"/>
                <w:kern w:val="3"/>
                <w:lang w:eastAsia="ru-RU" w:bidi="hi-IN"/>
              </w:rPr>
              <w:t>-комплект адсорбционных колонн, заполненных сорбентом,</w:t>
            </w:r>
          </w:p>
          <w:p w14:paraId="2BB91639" w14:textId="77777777" w:rsidR="009A344B" w:rsidRPr="009A344B" w:rsidRDefault="009A344B" w:rsidP="00615487">
            <w:pPr>
              <w:widowControl w:val="0"/>
              <w:tabs>
                <w:tab w:val="left" w:pos="457"/>
                <w:tab w:val="left" w:pos="882"/>
                <w:tab w:val="left" w:pos="1321"/>
                <w:tab w:val="left" w:pos="1516"/>
              </w:tabs>
              <w:suppressAutoHyphens/>
              <w:autoSpaceDN w:val="0"/>
              <w:spacing w:after="0" w:line="240" w:lineRule="auto"/>
              <w:ind w:firstLine="315"/>
              <w:jc w:val="both"/>
              <w:textAlignment w:val="baseline"/>
              <w:rPr>
                <w:rFonts w:ascii="Times New Roman" w:eastAsia="Times New Roman" w:hAnsi="Times New Roman" w:cs="Times New Roman"/>
                <w:kern w:val="3"/>
                <w:lang w:eastAsia="ru-RU" w:bidi="hi-IN"/>
              </w:rPr>
            </w:pPr>
            <w:r w:rsidRPr="009A344B">
              <w:rPr>
                <w:rFonts w:ascii="Times New Roman" w:eastAsia="Times New Roman" w:hAnsi="Times New Roman" w:cs="Times New Roman"/>
                <w:kern w:val="3"/>
                <w:lang w:eastAsia="ru-RU" w:bidi="hi-IN"/>
              </w:rPr>
              <w:t>-комплект пневматических клапанов,</w:t>
            </w:r>
          </w:p>
          <w:p w14:paraId="76965189" w14:textId="77777777" w:rsidR="009A344B" w:rsidRPr="009A344B" w:rsidRDefault="009A344B" w:rsidP="00615487">
            <w:pPr>
              <w:widowControl w:val="0"/>
              <w:tabs>
                <w:tab w:val="left" w:pos="457"/>
                <w:tab w:val="left" w:pos="882"/>
                <w:tab w:val="left" w:pos="1321"/>
                <w:tab w:val="left" w:pos="1516"/>
              </w:tabs>
              <w:suppressAutoHyphens/>
              <w:autoSpaceDN w:val="0"/>
              <w:spacing w:after="0" w:line="240" w:lineRule="auto"/>
              <w:ind w:firstLine="315"/>
              <w:jc w:val="both"/>
              <w:textAlignment w:val="baseline"/>
              <w:rPr>
                <w:rFonts w:ascii="Times New Roman" w:eastAsia="Times New Roman" w:hAnsi="Times New Roman" w:cs="Times New Roman"/>
                <w:kern w:val="3"/>
                <w:lang w:eastAsia="ru-RU" w:bidi="hi-IN"/>
              </w:rPr>
            </w:pPr>
            <w:r w:rsidRPr="009A344B">
              <w:rPr>
                <w:rFonts w:ascii="Times New Roman" w:eastAsia="Times New Roman" w:hAnsi="Times New Roman" w:cs="Times New Roman"/>
                <w:kern w:val="3"/>
                <w:lang w:eastAsia="ru-RU" w:bidi="hi-IN"/>
              </w:rPr>
              <w:t>-комплект электромагнитных клапанов,</w:t>
            </w:r>
          </w:p>
          <w:p w14:paraId="7FC2E3E2" w14:textId="77777777" w:rsidR="009A344B" w:rsidRPr="009A344B" w:rsidRDefault="009A344B" w:rsidP="00615487">
            <w:pPr>
              <w:shd w:val="clear" w:color="auto" w:fill="FFFFFF"/>
              <w:spacing w:after="0" w:line="240" w:lineRule="auto"/>
              <w:ind w:firstLine="315"/>
              <w:rPr>
                <w:rFonts w:ascii="Times New Roman" w:eastAsia="Times New Roman" w:hAnsi="Times New Roman" w:cs="Times New Roman"/>
                <w:color w:val="1A1A1A"/>
                <w:lang w:eastAsia="ru-RU"/>
              </w:rPr>
            </w:pPr>
            <w:r w:rsidRPr="009A344B">
              <w:rPr>
                <w:rFonts w:ascii="Times New Roman" w:eastAsia="Times New Roman" w:hAnsi="Times New Roman" w:cs="Times New Roman"/>
                <w:color w:val="1A1A1A"/>
                <w:lang w:eastAsia="ru-RU"/>
              </w:rPr>
              <w:t>-глушитель,</w:t>
            </w:r>
          </w:p>
          <w:p w14:paraId="72AD63B0" w14:textId="77777777" w:rsidR="009A344B" w:rsidRPr="009A344B" w:rsidRDefault="009A344B" w:rsidP="00615487">
            <w:pPr>
              <w:shd w:val="clear" w:color="auto" w:fill="FFFFFF"/>
              <w:spacing w:after="0" w:line="240" w:lineRule="auto"/>
              <w:ind w:firstLine="315"/>
              <w:rPr>
                <w:rFonts w:ascii="Times New Roman" w:eastAsia="Times New Roman" w:hAnsi="Times New Roman" w:cs="Times New Roman"/>
                <w:color w:val="1A1A1A"/>
                <w:lang w:eastAsia="ru-RU"/>
              </w:rPr>
            </w:pPr>
            <w:r w:rsidRPr="009A344B">
              <w:rPr>
                <w:rFonts w:ascii="Times New Roman" w:eastAsia="Times New Roman" w:hAnsi="Times New Roman" w:cs="Times New Roman"/>
                <w:color w:val="1A1A1A"/>
                <w:lang w:eastAsia="ru-RU"/>
              </w:rPr>
              <w:t>-комплект обратных клапанов,</w:t>
            </w:r>
          </w:p>
          <w:p w14:paraId="00D64A42" w14:textId="77777777" w:rsidR="009A344B" w:rsidRPr="009A344B" w:rsidRDefault="009A344B" w:rsidP="00615487">
            <w:pPr>
              <w:shd w:val="clear" w:color="auto" w:fill="FFFFFF"/>
              <w:spacing w:after="0" w:line="240" w:lineRule="auto"/>
              <w:ind w:firstLine="315"/>
              <w:rPr>
                <w:rFonts w:ascii="Times New Roman" w:eastAsia="Times New Roman" w:hAnsi="Times New Roman" w:cs="Times New Roman"/>
                <w:color w:val="1A1A1A"/>
                <w:lang w:eastAsia="ru-RU"/>
              </w:rPr>
            </w:pPr>
            <w:r w:rsidRPr="009A344B">
              <w:rPr>
                <w:rFonts w:ascii="Times New Roman" w:eastAsia="Times New Roman" w:hAnsi="Times New Roman" w:cs="Times New Roman"/>
                <w:color w:val="1A1A1A"/>
                <w:lang w:eastAsia="ru-RU"/>
              </w:rPr>
              <w:t>-комплект дроссельных клапанов,</w:t>
            </w:r>
          </w:p>
          <w:p w14:paraId="37EB6812" w14:textId="77777777" w:rsidR="009A344B" w:rsidRPr="009A344B" w:rsidRDefault="009A344B" w:rsidP="00615487">
            <w:pPr>
              <w:shd w:val="clear" w:color="auto" w:fill="FFFFFF"/>
              <w:spacing w:after="0" w:line="240" w:lineRule="auto"/>
              <w:ind w:firstLine="315"/>
              <w:rPr>
                <w:rFonts w:ascii="Times New Roman" w:eastAsia="Times New Roman" w:hAnsi="Times New Roman" w:cs="Times New Roman"/>
                <w:color w:val="1A1A1A"/>
                <w:lang w:eastAsia="ru-RU"/>
              </w:rPr>
            </w:pPr>
            <w:r w:rsidRPr="009A344B">
              <w:rPr>
                <w:rFonts w:ascii="Times New Roman" w:eastAsia="Times New Roman" w:hAnsi="Times New Roman" w:cs="Times New Roman"/>
                <w:color w:val="1A1A1A"/>
                <w:lang w:eastAsia="ru-RU"/>
              </w:rPr>
              <w:t>-редукционный клапан,</w:t>
            </w:r>
          </w:p>
          <w:p w14:paraId="5D0446D1" w14:textId="77777777" w:rsidR="009A344B" w:rsidRPr="009A344B" w:rsidRDefault="009A344B" w:rsidP="00615487">
            <w:pPr>
              <w:shd w:val="clear" w:color="auto" w:fill="FFFFFF"/>
              <w:spacing w:after="0" w:line="240" w:lineRule="auto"/>
              <w:ind w:firstLine="315"/>
              <w:rPr>
                <w:rFonts w:ascii="Times New Roman" w:eastAsia="Times New Roman" w:hAnsi="Times New Roman" w:cs="Times New Roman"/>
                <w:color w:val="1A1A1A"/>
                <w:lang w:eastAsia="ru-RU"/>
              </w:rPr>
            </w:pPr>
            <w:r w:rsidRPr="009A344B">
              <w:rPr>
                <w:rFonts w:ascii="Times New Roman" w:eastAsia="Times New Roman" w:hAnsi="Times New Roman" w:cs="Times New Roman"/>
                <w:color w:val="1A1A1A"/>
                <w:lang w:eastAsia="ru-RU"/>
              </w:rPr>
              <w:t>-контроллер,</w:t>
            </w:r>
          </w:p>
          <w:p w14:paraId="081DA1C9" w14:textId="77777777" w:rsidR="009A344B" w:rsidRPr="009A344B" w:rsidRDefault="009A344B" w:rsidP="00615487">
            <w:pPr>
              <w:shd w:val="clear" w:color="auto" w:fill="FFFFFF"/>
              <w:spacing w:after="0" w:line="240" w:lineRule="auto"/>
              <w:ind w:firstLine="315"/>
              <w:rPr>
                <w:rFonts w:ascii="Times New Roman" w:eastAsia="Times New Roman" w:hAnsi="Times New Roman" w:cs="Times New Roman"/>
                <w:color w:val="1A1A1A"/>
                <w:lang w:eastAsia="ru-RU"/>
              </w:rPr>
            </w:pPr>
            <w:r w:rsidRPr="009A344B">
              <w:rPr>
                <w:rFonts w:ascii="Times New Roman" w:eastAsia="Times New Roman" w:hAnsi="Times New Roman" w:cs="Times New Roman"/>
                <w:color w:val="1A1A1A"/>
                <w:lang w:eastAsia="ru-RU"/>
              </w:rPr>
              <w:t>-диффузор,</w:t>
            </w:r>
          </w:p>
          <w:p w14:paraId="73D45809" w14:textId="77777777" w:rsidR="009A344B" w:rsidRPr="009A344B" w:rsidRDefault="009A344B" w:rsidP="00615487">
            <w:pPr>
              <w:shd w:val="clear" w:color="auto" w:fill="FFFFFF"/>
              <w:spacing w:after="0" w:line="240" w:lineRule="auto"/>
              <w:ind w:firstLine="315"/>
              <w:rPr>
                <w:rFonts w:ascii="Times New Roman" w:eastAsia="Times New Roman" w:hAnsi="Times New Roman" w:cs="Times New Roman"/>
                <w:color w:val="1A1A1A"/>
                <w:lang w:eastAsia="ru-RU"/>
              </w:rPr>
            </w:pPr>
            <w:r w:rsidRPr="009A344B">
              <w:rPr>
                <w:rFonts w:ascii="Times New Roman" w:eastAsia="Times New Roman" w:hAnsi="Times New Roman" w:cs="Times New Roman"/>
                <w:color w:val="1A1A1A"/>
                <w:lang w:eastAsia="ru-RU"/>
              </w:rPr>
              <w:t>-комплект манометров,</w:t>
            </w:r>
          </w:p>
          <w:p w14:paraId="34423E11" w14:textId="77777777" w:rsidR="009A344B" w:rsidRPr="009A344B" w:rsidRDefault="009A344B" w:rsidP="00615487">
            <w:pPr>
              <w:shd w:val="clear" w:color="auto" w:fill="FFFFFF"/>
              <w:spacing w:after="0" w:line="240" w:lineRule="auto"/>
              <w:ind w:firstLine="315"/>
              <w:rPr>
                <w:rFonts w:ascii="Times New Roman" w:eastAsia="Times New Roman" w:hAnsi="Times New Roman" w:cs="Times New Roman"/>
                <w:color w:val="1A1A1A"/>
                <w:lang w:eastAsia="ru-RU"/>
              </w:rPr>
            </w:pPr>
            <w:r w:rsidRPr="009A344B">
              <w:rPr>
                <w:rFonts w:ascii="Times New Roman" w:eastAsia="Times New Roman" w:hAnsi="Times New Roman" w:cs="Times New Roman"/>
                <w:color w:val="1A1A1A"/>
                <w:lang w:eastAsia="ru-RU"/>
              </w:rPr>
              <w:t>-комплект трубопроводной обвязки,</w:t>
            </w:r>
          </w:p>
          <w:p w14:paraId="6C53E21F" w14:textId="77777777" w:rsidR="009A344B" w:rsidRDefault="009A344B" w:rsidP="00615487">
            <w:pPr>
              <w:shd w:val="clear" w:color="auto" w:fill="FFFFFF"/>
              <w:spacing w:after="0" w:line="240" w:lineRule="auto"/>
              <w:ind w:firstLine="315"/>
              <w:rPr>
                <w:rFonts w:ascii="Times New Roman" w:eastAsia="Times New Roman" w:hAnsi="Times New Roman" w:cs="Times New Roman"/>
                <w:color w:val="1A1A1A"/>
                <w:lang w:eastAsia="ru-RU"/>
              </w:rPr>
            </w:pPr>
            <w:r w:rsidRPr="009A344B">
              <w:rPr>
                <w:rFonts w:ascii="Times New Roman" w:eastAsia="Times New Roman" w:hAnsi="Times New Roman" w:cs="Times New Roman"/>
                <w:color w:val="1A1A1A"/>
                <w:lang w:eastAsia="ru-RU"/>
              </w:rPr>
              <w:t>-комплект фильтров со степенью фильтрации 3мкм, 1 мкм, 0,01 мкм.</w:t>
            </w:r>
          </w:p>
          <w:p w14:paraId="6916B832" w14:textId="77777777" w:rsidR="00615487" w:rsidRDefault="00615487" w:rsidP="00615487">
            <w:pPr>
              <w:shd w:val="clear" w:color="auto" w:fill="FFFFFF"/>
              <w:spacing w:after="0" w:line="240" w:lineRule="auto"/>
              <w:ind w:firstLine="315"/>
              <w:jc w:val="both"/>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 xml:space="preserve">1.13. </w:t>
            </w:r>
            <w:r w:rsidRPr="00615487">
              <w:rPr>
                <w:rFonts w:ascii="Times New Roman" w:eastAsia="Times New Roman" w:hAnsi="Times New Roman" w:cs="Times New Roman"/>
                <w:color w:val="1A1A1A"/>
                <w:lang w:eastAsia="ru-RU"/>
              </w:rPr>
              <w:t>Осушитель должен быть оснащен устройством контроля остаточной влажности осушенного сжатого воздуха и визуа</w:t>
            </w:r>
            <w:r>
              <w:rPr>
                <w:rFonts w:ascii="Times New Roman" w:eastAsia="Times New Roman" w:hAnsi="Times New Roman" w:cs="Times New Roman"/>
                <w:color w:val="1A1A1A"/>
                <w:lang w:eastAsia="ru-RU"/>
              </w:rPr>
              <w:t>лизацией значения точки росы в °</w:t>
            </w:r>
            <w:r w:rsidRPr="00615487">
              <w:rPr>
                <w:rFonts w:ascii="Times New Roman" w:eastAsia="Times New Roman" w:hAnsi="Times New Roman" w:cs="Times New Roman"/>
                <w:color w:val="1A1A1A"/>
                <w:lang w:eastAsia="ru-RU"/>
              </w:rPr>
              <w:t>С на управля</w:t>
            </w:r>
            <w:r>
              <w:rPr>
                <w:rFonts w:ascii="Times New Roman" w:eastAsia="Times New Roman" w:hAnsi="Times New Roman" w:cs="Times New Roman"/>
                <w:color w:val="1A1A1A"/>
                <w:lang w:eastAsia="ru-RU"/>
              </w:rPr>
              <w:t xml:space="preserve">ющей панели в процессе работы. </w:t>
            </w:r>
          </w:p>
          <w:p w14:paraId="27A53699" w14:textId="77777777" w:rsidR="00615487" w:rsidRPr="009A344B" w:rsidRDefault="00615487" w:rsidP="00615487">
            <w:pPr>
              <w:shd w:val="clear" w:color="auto" w:fill="FFFFFF"/>
              <w:spacing w:after="0" w:line="240" w:lineRule="auto"/>
              <w:ind w:firstLine="315"/>
              <w:jc w:val="both"/>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 xml:space="preserve">1.14. Режим </w:t>
            </w:r>
            <w:r w:rsidRPr="00615487">
              <w:rPr>
                <w:rFonts w:ascii="Times New Roman" w:eastAsia="Times New Roman" w:hAnsi="Times New Roman" w:cs="Times New Roman"/>
                <w:color w:val="1A1A1A"/>
                <w:lang w:eastAsia="ru-RU"/>
              </w:rPr>
              <w:t>работы осушителя долже</w:t>
            </w:r>
            <w:r>
              <w:rPr>
                <w:rFonts w:ascii="Times New Roman" w:eastAsia="Times New Roman" w:hAnsi="Times New Roman" w:cs="Times New Roman"/>
                <w:color w:val="1A1A1A"/>
                <w:lang w:eastAsia="ru-RU"/>
              </w:rPr>
              <w:t xml:space="preserve">н осуществляться в параметрах: </w:t>
            </w:r>
            <w:r w:rsidRPr="00615487">
              <w:rPr>
                <w:rFonts w:ascii="Times New Roman" w:eastAsia="Times New Roman" w:hAnsi="Times New Roman" w:cs="Times New Roman"/>
                <w:color w:val="1A1A1A"/>
                <w:lang w:eastAsia="ru-RU"/>
              </w:rPr>
              <w:t>регенер</w:t>
            </w:r>
            <w:r>
              <w:rPr>
                <w:rFonts w:ascii="Times New Roman" w:eastAsia="Times New Roman" w:hAnsi="Times New Roman" w:cs="Times New Roman"/>
                <w:color w:val="1A1A1A"/>
                <w:lang w:eastAsia="ru-RU"/>
              </w:rPr>
              <w:t>ация по времени и по точке росы</w:t>
            </w:r>
            <w:r w:rsidRPr="00615487">
              <w:rPr>
                <w:rFonts w:ascii="Times New Roman" w:eastAsia="Times New Roman" w:hAnsi="Times New Roman" w:cs="Times New Roman"/>
                <w:color w:val="1A1A1A"/>
                <w:lang w:eastAsia="ru-RU"/>
              </w:rPr>
              <w:t>.</w:t>
            </w:r>
          </w:p>
        </w:tc>
        <w:tc>
          <w:tcPr>
            <w:tcW w:w="709" w:type="dxa"/>
            <w:tcBorders>
              <w:top w:val="single" w:sz="4" w:space="0" w:color="000000"/>
              <w:left w:val="single" w:sz="4" w:space="0" w:color="000000"/>
              <w:bottom w:val="single" w:sz="4" w:space="0" w:color="000000"/>
              <w:right w:val="single" w:sz="4" w:space="0" w:color="000000"/>
            </w:tcBorders>
          </w:tcPr>
          <w:p w14:paraId="082C5CA8"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rPr>
            </w:pPr>
            <w:r w:rsidRPr="009A344B">
              <w:rPr>
                <w:rFonts w:ascii="Times New Roman" w:eastAsia="Calibri" w:hAnsi="Times New Roman" w:cs="Times New Roman"/>
              </w:rPr>
              <w:t>Шт.</w:t>
            </w:r>
          </w:p>
        </w:tc>
        <w:tc>
          <w:tcPr>
            <w:tcW w:w="850" w:type="dxa"/>
            <w:tcBorders>
              <w:top w:val="single" w:sz="4" w:space="0" w:color="000000"/>
              <w:left w:val="single" w:sz="4" w:space="0" w:color="000000"/>
              <w:bottom w:val="single" w:sz="4" w:space="0" w:color="000000"/>
              <w:right w:val="single" w:sz="4" w:space="0" w:color="000000"/>
            </w:tcBorders>
          </w:tcPr>
          <w:p w14:paraId="28EB610A" w14:textId="77777777" w:rsidR="009A344B" w:rsidRPr="009A344B" w:rsidRDefault="009A344B" w:rsidP="009A344B">
            <w:pPr>
              <w:tabs>
                <w:tab w:val="left" w:pos="426"/>
                <w:tab w:val="num" w:pos="1701"/>
              </w:tabs>
              <w:spacing w:after="0" w:line="240" w:lineRule="auto"/>
              <w:jc w:val="center"/>
              <w:rPr>
                <w:rFonts w:ascii="Times New Roman" w:eastAsia="Calibri" w:hAnsi="Times New Roman" w:cs="Times New Roman"/>
              </w:rPr>
            </w:pPr>
            <w:r w:rsidRPr="009A344B">
              <w:rPr>
                <w:rFonts w:ascii="Times New Roman" w:eastAsia="Calibri" w:hAnsi="Times New Roman" w:cs="Times New Roman"/>
              </w:rPr>
              <w:t>1</w:t>
            </w:r>
          </w:p>
        </w:tc>
        <w:tc>
          <w:tcPr>
            <w:tcW w:w="1418" w:type="dxa"/>
            <w:tcBorders>
              <w:top w:val="single" w:sz="4" w:space="0" w:color="000000"/>
              <w:left w:val="single" w:sz="4" w:space="0" w:color="000000"/>
              <w:bottom w:val="single" w:sz="4" w:space="0" w:color="000000"/>
              <w:right w:val="single" w:sz="4" w:space="0" w:color="000000"/>
            </w:tcBorders>
          </w:tcPr>
          <w:p w14:paraId="68F68576" w14:textId="77777777" w:rsidR="009A344B" w:rsidRPr="009A344B" w:rsidRDefault="009A344B" w:rsidP="009A344B">
            <w:pPr>
              <w:tabs>
                <w:tab w:val="left" w:pos="426"/>
                <w:tab w:val="num" w:pos="1701"/>
              </w:tabs>
              <w:spacing w:after="0" w:line="240" w:lineRule="auto"/>
              <w:jc w:val="both"/>
              <w:rPr>
                <w:rFonts w:ascii="Times New Roman" w:eastAsia="Calibri" w:hAnsi="Times New Roman" w:cs="Times New Roman"/>
                <w:sz w:val="24"/>
                <w:szCs w:val="24"/>
              </w:rPr>
            </w:pPr>
          </w:p>
        </w:tc>
      </w:tr>
    </w:tbl>
    <w:p w14:paraId="255F21B3" w14:textId="77777777" w:rsidR="009A344B" w:rsidRPr="009A344B" w:rsidRDefault="009A344B" w:rsidP="00615487">
      <w:pPr>
        <w:widowControl w:val="0"/>
        <w:suppressAutoHyphens/>
        <w:spacing w:after="0" w:line="276" w:lineRule="auto"/>
        <w:ind w:firstLine="709"/>
        <w:jc w:val="both"/>
        <w:rPr>
          <w:rFonts w:ascii="Times New Roman" w:eastAsia="Times New Roman" w:hAnsi="Times New Roman" w:cs="Times New Roman"/>
          <w:b/>
          <w:bCs/>
          <w:i/>
          <w:iCs/>
          <w:sz w:val="24"/>
          <w:szCs w:val="24"/>
          <w:lang w:eastAsia="ar-SA"/>
        </w:rPr>
      </w:pPr>
      <w:r w:rsidRPr="009A344B">
        <w:rPr>
          <w:rFonts w:ascii="Times New Roman" w:eastAsia="Times New Roman" w:hAnsi="Times New Roman" w:cs="Times New Roman"/>
          <w:b/>
          <w:bCs/>
          <w:i/>
          <w:iCs/>
          <w:sz w:val="24"/>
          <w:szCs w:val="24"/>
          <w:lang w:eastAsia="ar-SA"/>
        </w:rPr>
        <w:t>*НДС-если применим</w:t>
      </w:r>
    </w:p>
    <w:p w14:paraId="4D9C95EF"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b/>
          <w:sz w:val="24"/>
          <w:szCs w:val="24"/>
          <w:lang w:eastAsia="ru-RU"/>
        </w:rPr>
        <w:t>2. Требования к качеству Товара:</w:t>
      </w:r>
    </w:p>
    <w:p w14:paraId="0B30DDB9"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 xml:space="preserve">2.1 Товар новый, с датой изготовления не ранее 2024г., не бывший в эксплуатации, не восстановленный, не имеет дефектов, связанных с материалами или работой по их изготовлению. </w:t>
      </w:r>
    </w:p>
    <w:p w14:paraId="6CB6CB42" w14:textId="77777777" w:rsidR="009A344B" w:rsidRPr="009A344B" w:rsidRDefault="009A344B" w:rsidP="00615487">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lastRenderedPageBreak/>
        <w:t>2.2. Одновременно с передачей Товара передаются все необходимые принадлежности Товара, а также все относящиеся к нему документы – паспорт, гарантийный талон, сертификат соответствия Товара требованиям технических регламентов, положениям стандартам, сводов правил, установленных для данного вида Товара, инструкция по эксплуатации, а также иные документы, подтверждающие качество и безопасность Товара, предусмотренные законодательством Российской Федерации.</w:t>
      </w:r>
    </w:p>
    <w:p w14:paraId="3BA0A700" w14:textId="77777777" w:rsidR="009A344B" w:rsidRPr="009A344B" w:rsidRDefault="009A344B" w:rsidP="009A344B">
      <w:pPr>
        <w:spacing w:after="0" w:line="240" w:lineRule="auto"/>
        <w:ind w:firstLine="709"/>
        <w:jc w:val="both"/>
        <w:rPr>
          <w:rFonts w:ascii="Times New Roman" w:eastAsia="Times New Roman" w:hAnsi="Times New Roman" w:cs="Times New Roman"/>
          <w:b/>
          <w:sz w:val="24"/>
          <w:szCs w:val="24"/>
          <w:lang w:eastAsia="ru-RU"/>
        </w:rPr>
      </w:pPr>
      <w:r w:rsidRPr="009A344B">
        <w:rPr>
          <w:rFonts w:ascii="Times New Roman" w:eastAsia="Times New Roman" w:hAnsi="Times New Roman" w:cs="Times New Roman"/>
          <w:b/>
          <w:sz w:val="24"/>
          <w:szCs w:val="24"/>
          <w:lang w:eastAsia="ru-RU"/>
        </w:rPr>
        <w:t>3. Требования к упаковке Товара:</w:t>
      </w:r>
    </w:p>
    <w:p w14:paraId="1D3386F1"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3.1 Упаковка завода-производителя без повреждений и нарушений целостности, в надлежащей оригинальной таре.</w:t>
      </w:r>
    </w:p>
    <w:p w14:paraId="5CCC7A28"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3.2 Упаковка обеспечивает сохранность Товара при транспортировке к месту поставки, погрузочно-разгрузочных работах и хранении.</w:t>
      </w:r>
    </w:p>
    <w:p w14:paraId="2B77299F"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 xml:space="preserve">3.3 Упаковка и маркировка содержат все признаки, установленные производителем. </w:t>
      </w:r>
    </w:p>
    <w:p w14:paraId="1584917B"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3.4 Маркировка упаковки строго соответствует маркировке Товара.</w:t>
      </w:r>
    </w:p>
    <w:p w14:paraId="19CDD18F"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3.5 На упаковочной таре четко нанесена следующая информация:</w:t>
      </w:r>
    </w:p>
    <w:p w14:paraId="07ED256F"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-полное наименование Товара в соответствии с каталогом Поставщика;</w:t>
      </w:r>
    </w:p>
    <w:p w14:paraId="2FC1B591"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-страна производитель и количество товара в упаковке;</w:t>
      </w:r>
    </w:p>
    <w:p w14:paraId="355F55E4"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-товарный знак завода изготовителя, дата изготовления.</w:t>
      </w:r>
    </w:p>
    <w:p w14:paraId="256ED9FB" w14:textId="77777777" w:rsidR="009A344B" w:rsidRPr="009A344B" w:rsidRDefault="009A344B" w:rsidP="009A344B">
      <w:pPr>
        <w:spacing w:after="0" w:line="240" w:lineRule="auto"/>
        <w:ind w:firstLine="709"/>
        <w:jc w:val="both"/>
        <w:rPr>
          <w:rFonts w:ascii="Times New Roman" w:eastAsia="Times New Roman" w:hAnsi="Times New Roman" w:cs="Times New Roman"/>
          <w:b/>
          <w:sz w:val="24"/>
          <w:szCs w:val="24"/>
          <w:lang w:eastAsia="ru-RU"/>
        </w:rPr>
      </w:pPr>
      <w:r w:rsidRPr="009A344B">
        <w:rPr>
          <w:rFonts w:ascii="Times New Roman" w:eastAsia="Times New Roman" w:hAnsi="Times New Roman" w:cs="Times New Roman"/>
          <w:b/>
          <w:sz w:val="24"/>
          <w:szCs w:val="24"/>
          <w:lang w:eastAsia="ru-RU"/>
        </w:rPr>
        <w:t>4. Требования к гарантийным условиям:</w:t>
      </w:r>
    </w:p>
    <w:p w14:paraId="28AD36F8"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 xml:space="preserve">4.1 Гарантийные обязательства Поставщика перед Заказчиком в отношении поставленного Товара действуют в течение срока, установленного изготовителем, но не менее 12 (Двенадцати) месяцев с момента передачи Товара Заказчику. </w:t>
      </w:r>
    </w:p>
    <w:p w14:paraId="18229832"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4.2. Поставщик несет ответственность за недостатки (дефекты) Товара, обнаруженные в пределах гарантийного срока.</w:t>
      </w:r>
    </w:p>
    <w:p w14:paraId="02357050"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 xml:space="preserve">4.3. Заказчик оставляет за собой право провести экспертизу Товара на предмет оригинальности, </w:t>
      </w:r>
      <w:proofErr w:type="spellStart"/>
      <w:r w:rsidRPr="009A344B">
        <w:rPr>
          <w:rFonts w:ascii="Times New Roman" w:eastAsia="Times New Roman" w:hAnsi="Times New Roman" w:cs="Times New Roman"/>
          <w:sz w:val="24"/>
          <w:szCs w:val="24"/>
          <w:lang w:eastAsia="ru-RU"/>
        </w:rPr>
        <w:t>контрафактности</w:t>
      </w:r>
      <w:proofErr w:type="spellEnd"/>
      <w:r w:rsidRPr="009A344B">
        <w:rPr>
          <w:rFonts w:ascii="Times New Roman" w:eastAsia="Times New Roman" w:hAnsi="Times New Roman" w:cs="Times New Roman"/>
          <w:sz w:val="24"/>
          <w:szCs w:val="24"/>
          <w:lang w:eastAsia="ru-RU"/>
        </w:rPr>
        <w:t xml:space="preserve"> в независимой экспертной организации или у производителя данного Товара.</w:t>
      </w:r>
    </w:p>
    <w:p w14:paraId="57225EBD" w14:textId="77777777" w:rsidR="009A344B" w:rsidRPr="009A344B" w:rsidRDefault="009A344B" w:rsidP="009A344B">
      <w:pPr>
        <w:spacing w:after="0" w:line="240" w:lineRule="auto"/>
        <w:ind w:firstLine="709"/>
        <w:jc w:val="both"/>
        <w:rPr>
          <w:rFonts w:ascii="Times New Roman" w:eastAsia="Times New Roman" w:hAnsi="Times New Roman" w:cs="Times New Roman"/>
          <w:sz w:val="24"/>
          <w:szCs w:val="24"/>
          <w:lang w:eastAsia="ru-RU"/>
        </w:rPr>
      </w:pPr>
      <w:r w:rsidRPr="009A344B">
        <w:rPr>
          <w:rFonts w:ascii="Times New Roman" w:eastAsia="Times New Roman" w:hAnsi="Times New Roman" w:cs="Times New Roman"/>
          <w:sz w:val="24"/>
          <w:szCs w:val="24"/>
          <w:lang w:eastAsia="ru-RU"/>
        </w:rPr>
        <w:t>4.4. В случае, если во время приёмки и (или) в период гарантийного срока были обнаружены производственные дефекты, некомплектность Товара, Поставщик обязан за свой счёт устранить дефекты, доукомплектовать или заменить Товар в течение 7 (Семи) календарных дней с момента соответствующего уведомления (рекламации).</w:t>
      </w:r>
    </w:p>
    <w:p w14:paraId="5C9962E9" w14:textId="77777777" w:rsidR="009A344B" w:rsidRPr="009A344B" w:rsidRDefault="009A344B" w:rsidP="009A344B">
      <w:pPr>
        <w:spacing w:after="0" w:line="240" w:lineRule="auto"/>
        <w:ind w:firstLine="709"/>
        <w:jc w:val="both"/>
        <w:rPr>
          <w:rFonts w:ascii="Times New Roman" w:eastAsia="Times New Roman" w:hAnsi="Times New Roman" w:cs="Times New Roman"/>
          <w:b/>
          <w:sz w:val="24"/>
          <w:szCs w:val="24"/>
          <w:lang w:eastAsia="ru-RU"/>
        </w:rPr>
      </w:pPr>
      <w:r w:rsidRPr="009A344B">
        <w:rPr>
          <w:rFonts w:ascii="Times New Roman" w:eastAsia="Times New Roman" w:hAnsi="Times New Roman" w:cs="Times New Roman"/>
          <w:b/>
          <w:sz w:val="24"/>
          <w:szCs w:val="24"/>
          <w:lang w:eastAsia="ru-RU"/>
        </w:rPr>
        <w:t>5. Требования к безопасности Товара:</w:t>
      </w:r>
    </w:p>
    <w:p w14:paraId="037464DB" w14:textId="77777777" w:rsidR="009A344B" w:rsidRPr="009A344B" w:rsidRDefault="009A344B" w:rsidP="009A344B">
      <w:pPr>
        <w:tabs>
          <w:tab w:val="left" w:pos="426"/>
          <w:tab w:val="num" w:pos="1701"/>
        </w:tabs>
        <w:spacing w:after="0" w:line="240" w:lineRule="auto"/>
        <w:ind w:firstLine="709"/>
        <w:jc w:val="both"/>
        <w:rPr>
          <w:rFonts w:ascii="Times New Roman" w:eastAsia="Calibri" w:hAnsi="Times New Roman" w:cs="Times New Roman"/>
          <w:sz w:val="24"/>
          <w:szCs w:val="24"/>
          <w:lang w:eastAsia="ru-RU"/>
        </w:rPr>
      </w:pPr>
      <w:r w:rsidRPr="009A344B">
        <w:rPr>
          <w:rFonts w:ascii="Times New Roman" w:eastAsia="Calibri" w:hAnsi="Times New Roman" w:cs="Times New Roman"/>
          <w:sz w:val="24"/>
          <w:szCs w:val="24"/>
          <w:lang w:eastAsia="ru-RU"/>
        </w:rPr>
        <w:t>5.1 Поставляемый Товар отвечает требованиям безопасности в соответствии с действующими государственными стандартами, техническими условиями, санитарными нормами, требованиями пожаробезопасности, энергетической эффективности, утвержденными на данный вид Товара.</w:t>
      </w:r>
    </w:p>
    <w:p w14:paraId="234DE1BA" w14:textId="77777777" w:rsidR="009A344B" w:rsidRPr="009A344B" w:rsidRDefault="009A344B" w:rsidP="009A344B">
      <w:pPr>
        <w:tabs>
          <w:tab w:val="left" w:pos="426"/>
          <w:tab w:val="num" w:pos="1701"/>
        </w:tabs>
        <w:spacing w:after="0" w:line="240" w:lineRule="auto"/>
        <w:ind w:firstLine="709"/>
        <w:jc w:val="both"/>
        <w:rPr>
          <w:rFonts w:ascii="Times New Roman" w:eastAsia="Times New Roman" w:hAnsi="Times New Roman" w:cs="Times New Roman"/>
          <w:sz w:val="24"/>
          <w:szCs w:val="24"/>
        </w:rPr>
      </w:pPr>
      <w:r w:rsidRPr="009A344B">
        <w:rPr>
          <w:rFonts w:ascii="Times New Roman" w:eastAsia="Calibri" w:hAnsi="Times New Roman" w:cs="Times New Roman"/>
          <w:sz w:val="24"/>
          <w:szCs w:val="24"/>
          <w:lang w:eastAsia="ru-RU"/>
        </w:rPr>
        <w:t>5.2. Поставляемый Товар должен иметь оригинал или заверенную копию Декларации о соответствии ТР ТС 010/2011 «О безопасности машин и оборудования».</w:t>
      </w:r>
    </w:p>
    <w:p w14:paraId="7DD970F0" w14:textId="77777777" w:rsidR="009A344B" w:rsidRPr="009A344B" w:rsidRDefault="009A344B" w:rsidP="009A344B">
      <w:pPr>
        <w:widowControl w:val="0"/>
        <w:suppressAutoHyphens/>
        <w:spacing w:after="0" w:line="276" w:lineRule="auto"/>
        <w:jc w:val="both"/>
        <w:rPr>
          <w:rFonts w:ascii="Times New Roman" w:eastAsia="Times New Roman" w:hAnsi="Times New Roman" w:cs="Times New Roman"/>
          <w:b/>
          <w:bCs/>
          <w:iCs/>
          <w:sz w:val="24"/>
          <w:szCs w:val="24"/>
          <w:lang w:eastAsia="ar-SA"/>
        </w:rPr>
      </w:pPr>
      <w:bookmarkStart w:id="0" w:name="RANGE!B55"/>
      <w:bookmarkEnd w:id="0"/>
    </w:p>
    <w:tbl>
      <w:tblPr>
        <w:tblW w:w="10421" w:type="dxa"/>
        <w:tblLook w:val="01E0" w:firstRow="1" w:lastRow="1" w:firstColumn="1" w:lastColumn="1" w:noHBand="0" w:noVBand="0"/>
      </w:tblPr>
      <w:tblGrid>
        <w:gridCol w:w="5441"/>
        <w:gridCol w:w="4980"/>
      </w:tblGrid>
      <w:tr w:rsidR="009A344B" w:rsidRPr="009A344B" w14:paraId="2BF349AE" w14:textId="77777777" w:rsidTr="0066587D">
        <w:tc>
          <w:tcPr>
            <w:tcW w:w="5441" w:type="dxa"/>
          </w:tcPr>
          <w:p w14:paraId="19CE9543"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Генеральный директор</w:t>
            </w:r>
          </w:p>
          <w:p w14:paraId="2540D860" w14:textId="77777777" w:rsidR="009A344B" w:rsidRPr="009A344B" w:rsidRDefault="009A344B" w:rsidP="009A344B">
            <w:pPr>
              <w:autoSpaceDE w:val="0"/>
              <w:adjustRightInd w:val="0"/>
              <w:spacing w:after="0" w:line="240" w:lineRule="auto"/>
              <w:rPr>
                <w:rFonts w:ascii="Times New Roman" w:eastAsia="Times New Roman" w:hAnsi="Times New Roman" w:cs="Times New Roman"/>
                <w:b/>
                <w:bCs/>
                <w:iCs/>
                <w:sz w:val="24"/>
                <w:szCs w:val="24"/>
                <w:lang w:eastAsia="ar-SA"/>
              </w:rPr>
            </w:pPr>
            <w:r w:rsidRPr="009A344B">
              <w:rPr>
                <w:rFonts w:ascii="Times New Roman" w:eastAsia="Times New Roman" w:hAnsi="Times New Roman" w:cs="Times New Roman"/>
                <w:b/>
                <w:bCs/>
                <w:iCs/>
                <w:sz w:val="24"/>
                <w:szCs w:val="24"/>
                <w:lang w:eastAsia="ar-SA"/>
              </w:rPr>
              <w:t>АО «ЗПП»</w:t>
            </w:r>
          </w:p>
          <w:p w14:paraId="43B994B8"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418B3960"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1524EC3F"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 xml:space="preserve">____________________ А.К. </w:t>
            </w:r>
            <w:proofErr w:type="spellStart"/>
            <w:r w:rsidRPr="009A344B">
              <w:rPr>
                <w:rFonts w:ascii="Times New Roman" w:eastAsia="Times New Roman" w:hAnsi="Times New Roman" w:cs="Times New Roman"/>
                <w:b/>
                <w:bCs/>
                <w:iCs/>
                <w:sz w:val="24"/>
                <w:szCs w:val="24"/>
                <w:lang w:eastAsia="ru-RU"/>
              </w:rPr>
              <w:t>Нарбутт</w:t>
            </w:r>
            <w:proofErr w:type="spellEnd"/>
          </w:p>
          <w:p w14:paraId="4487F498"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«___»__________________________</w:t>
            </w:r>
          </w:p>
        </w:tc>
        <w:tc>
          <w:tcPr>
            <w:tcW w:w="4980" w:type="dxa"/>
          </w:tcPr>
          <w:p w14:paraId="2EBF3E8A"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79CF0D5F"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1740DC2B"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2E4B0B67"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p>
          <w:p w14:paraId="10014796"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___________________</w:t>
            </w:r>
          </w:p>
          <w:p w14:paraId="1C23FED1" w14:textId="77777777" w:rsidR="009A344B" w:rsidRPr="009A344B" w:rsidRDefault="009A344B" w:rsidP="009A344B">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9A344B">
              <w:rPr>
                <w:rFonts w:ascii="Times New Roman" w:eastAsia="Times New Roman" w:hAnsi="Times New Roman" w:cs="Times New Roman"/>
                <w:b/>
                <w:bCs/>
                <w:iCs/>
                <w:sz w:val="24"/>
                <w:szCs w:val="24"/>
                <w:lang w:eastAsia="ru-RU"/>
              </w:rPr>
              <w:t>«___»__________________________</w:t>
            </w:r>
          </w:p>
        </w:tc>
      </w:tr>
    </w:tbl>
    <w:p w14:paraId="2F5E6311" w14:textId="77777777" w:rsidR="009A344B" w:rsidRPr="009A344B" w:rsidRDefault="009A344B" w:rsidP="009A344B">
      <w:pPr>
        <w:widowControl w:val="0"/>
        <w:suppressAutoHyphens/>
        <w:spacing w:after="0" w:line="276" w:lineRule="auto"/>
        <w:jc w:val="both"/>
        <w:rPr>
          <w:rFonts w:ascii="Times New Roman" w:eastAsia="Times New Roman" w:hAnsi="Times New Roman" w:cs="Times New Roman"/>
          <w:b/>
          <w:bCs/>
          <w:iCs/>
          <w:sz w:val="24"/>
          <w:szCs w:val="24"/>
          <w:lang w:eastAsia="ar-SA"/>
        </w:rPr>
      </w:pPr>
    </w:p>
    <w:p w14:paraId="530B4842" w14:textId="77777777" w:rsidR="009A344B" w:rsidRPr="009A344B" w:rsidRDefault="009A344B" w:rsidP="009A344B">
      <w:pPr>
        <w:widowControl w:val="0"/>
        <w:suppressAutoHyphens/>
        <w:spacing w:after="0" w:line="240" w:lineRule="auto"/>
        <w:jc w:val="both"/>
        <w:rPr>
          <w:rFonts w:ascii="Times New Roman" w:eastAsia="Times New Roman" w:hAnsi="Times New Roman" w:cs="Times New Roman"/>
          <w:b/>
          <w:bCs/>
          <w:iCs/>
          <w:sz w:val="24"/>
          <w:szCs w:val="24"/>
          <w:lang w:eastAsia="ar-SA"/>
        </w:rPr>
      </w:pPr>
      <w:r w:rsidRPr="009A344B">
        <w:rPr>
          <w:rFonts w:ascii="Times New Roman" w:eastAsia="Times New Roman" w:hAnsi="Times New Roman" w:cs="Times New Roman"/>
          <w:b/>
          <w:bCs/>
          <w:iCs/>
          <w:sz w:val="24"/>
          <w:szCs w:val="24"/>
          <w:lang w:eastAsia="ar-SA"/>
        </w:rPr>
        <w:t xml:space="preserve"> </w:t>
      </w:r>
    </w:p>
    <w:p w14:paraId="72DFF7F2" w14:textId="77777777" w:rsidR="009A344B" w:rsidRPr="009A344B" w:rsidRDefault="009A344B" w:rsidP="009A344B">
      <w:pPr>
        <w:spacing w:after="60" w:line="240" w:lineRule="auto"/>
        <w:jc w:val="both"/>
        <w:rPr>
          <w:rFonts w:ascii="Times New Roman" w:eastAsia="Times New Roman" w:hAnsi="Times New Roman" w:cs="Times New Roman"/>
          <w:sz w:val="24"/>
          <w:szCs w:val="24"/>
          <w:lang w:eastAsia="ru-RU"/>
        </w:rPr>
      </w:pPr>
    </w:p>
    <w:p w14:paraId="1537F54E" w14:textId="77777777" w:rsidR="00B80065" w:rsidRDefault="00B80065"/>
    <w:sectPr w:rsidR="00B80065" w:rsidSect="00A15504">
      <w:pgSz w:w="11906" w:h="16838"/>
      <w:pgMar w:top="567" w:right="707" w:bottom="567" w:left="1134" w:header="51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31292" w14:textId="77777777" w:rsidR="008F2146" w:rsidRDefault="008F2146" w:rsidP="009A344B">
      <w:pPr>
        <w:spacing w:after="0" w:line="240" w:lineRule="auto"/>
      </w:pPr>
      <w:r>
        <w:separator/>
      </w:r>
    </w:p>
  </w:endnote>
  <w:endnote w:type="continuationSeparator" w:id="0">
    <w:p w14:paraId="316ADBFD" w14:textId="77777777" w:rsidR="008F2146" w:rsidRDefault="008F2146" w:rsidP="009A3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ont290">
    <w:altName w:val="MS PMincho"/>
    <w:charset w:val="8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1D51C4" w14:textId="77777777" w:rsidR="008F2146" w:rsidRDefault="008F2146" w:rsidP="009A344B">
      <w:pPr>
        <w:spacing w:after="0" w:line="240" w:lineRule="auto"/>
      </w:pPr>
      <w:r>
        <w:separator/>
      </w:r>
    </w:p>
  </w:footnote>
  <w:footnote w:type="continuationSeparator" w:id="0">
    <w:p w14:paraId="4D0F03CD" w14:textId="77777777" w:rsidR="008F2146" w:rsidRDefault="008F2146" w:rsidP="009A344B">
      <w:pPr>
        <w:spacing w:after="0" w:line="240" w:lineRule="auto"/>
      </w:pPr>
      <w:r>
        <w:continuationSeparator/>
      </w:r>
    </w:p>
  </w:footnote>
  <w:footnote w:id="1">
    <w:p w14:paraId="13A5EC0A" w14:textId="77777777" w:rsidR="009A344B" w:rsidRPr="009A344B" w:rsidRDefault="009A344B" w:rsidP="009A344B">
      <w:pPr>
        <w:pStyle w:val="a8"/>
        <w:jc w:val="both"/>
        <w:rPr>
          <w:rFonts w:ascii="Times New Roman" w:hAnsi="Times New Roman" w:cs="Times New Roman"/>
        </w:rPr>
      </w:pPr>
      <w:r w:rsidRPr="0084180F">
        <w:rPr>
          <w:rStyle w:val="aa"/>
        </w:rPr>
        <w:footnoteRef/>
      </w:r>
      <w:r w:rsidRPr="0084180F">
        <w:t xml:space="preserve"> </w:t>
      </w:r>
      <w:r w:rsidRPr="0084180F">
        <w:rPr>
          <w:rFonts w:ascii="Times New Roman" w:hAnsi="Times New Roman" w:cs="Times New Roman"/>
        </w:rPr>
        <w:t>В случае, если Участником закупки в коммерческом предложении будет предусмотрено условие об авансировании Заказчик вправе включить в условия договора раздел 13 «Обеспечение исполнения обязательств Поставщика».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E3801"/>
    <w:multiLevelType w:val="hybridMultilevel"/>
    <w:tmpl w:val="7FF683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BF10F1B"/>
    <w:multiLevelType w:val="multilevel"/>
    <w:tmpl w:val="8828F4D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42B13A0"/>
    <w:multiLevelType w:val="hybridMultilevel"/>
    <w:tmpl w:val="E5EACC56"/>
    <w:lvl w:ilvl="0" w:tplc="1E4C9DC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83D"/>
    <w:rsid w:val="001518CA"/>
    <w:rsid w:val="001E4DD8"/>
    <w:rsid w:val="001F1A40"/>
    <w:rsid w:val="00615487"/>
    <w:rsid w:val="008011A1"/>
    <w:rsid w:val="0084180F"/>
    <w:rsid w:val="008F2146"/>
    <w:rsid w:val="009642FE"/>
    <w:rsid w:val="009A344B"/>
    <w:rsid w:val="009D55DA"/>
    <w:rsid w:val="00AE5486"/>
    <w:rsid w:val="00B80065"/>
    <w:rsid w:val="00C0083D"/>
    <w:rsid w:val="00F06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BF56D"/>
  <w15:chartTrackingRefBased/>
  <w15:docId w15:val="{FDA15E50-FE13-45AB-ACEC-A3A55B8E3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A344B"/>
    <w:rPr>
      <w:sz w:val="16"/>
      <w:szCs w:val="16"/>
    </w:rPr>
  </w:style>
  <w:style w:type="paragraph" w:styleId="a4">
    <w:name w:val="annotation text"/>
    <w:basedOn w:val="a"/>
    <w:link w:val="a5"/>
    <w:uiPriority w:val="99"/>
    <w:semiHidden/>
    <w:unhideWhenUsed/>
    <w:rsid w:val="009A344B"/>
    <w:pPr>
      <w:spacing w:after="60" w:line="240" w:lineRule="auto"/>
      <w:jc w:val="both"/>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uiPriority w:val="99"/>
    <w:semiHidden/>
    <w:rsid w:val="009A344B"/>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9A344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A344B"/>
    <w:rPr>
      <w:rFonts w:ascii="Segoe UI" w:hAnsi="Segoe UI" w:cs="Segoe UI"/>
      <w:sz w:val="18"/>
      <w:szCs w:val="18"/>
    </w:rPr>
  </w:style>
  <w:style w:type="paragraph" w:styleId="a8">
    <w:name w:val="footnote text"/>
    <w:basedOn w:val="a"/>
    <w:link w:val="a9"/>
    <w:uiPriority w:val="99"/>
    <w:semiHidden/>
    <w:unhideWhenUsed/>
    <w:rsid w:val="009A344B"/>
    <w:pPr>
      <w:spacing w:after="0" w:line="240" w:lineRule="auto"/>
    </w:pPr>
    <w:rPr>
      <w:sz w:val="20"/>
      <w:szCs w:val="20"/>
    </w:rPr>
  </w:style>
  <w:style w:type="character" w:customStyle="1" w:styleId="a9">
    <w:name w:val="Текст сноски Знак"/>
    <w:basedOn w:val="a0"/>
    <w:link w:val="a8"/>
    <w:uiPriority w:val="99"/>
    <w:semiHidden/>
    <w:rsid w:val="009A344B"/>
    <w:rPr>
      <w:sz w:val="20"/>
      <w:szCs w:val="20"/>
    </w:rPr>
  </w:style>
  <w:style w:type="character" w:styleId="aa">
    <w:name w:val="footnote reference"/>
    <w:basedOn w:val="a0"/>
    <w:uiPriority w:val="99"/>
    <w:semiHidden/>
    <w:unhideWhenUsed/>
    <w:rsid w:val="009A344B"/>
    <w:rPr>
      <w:vertAlign w:val="superscript"/>
    </w:rPr>
  </w:style>
  <w:style w:type="paragraph" w:styleId="ab">
    <w:name w:val="List Paragraph"/>
    <w:basedOn w:val="a"/>
    <w:uiPriority w:val="34"/>
    <w:qFormat/>
    <w:rsid w:val="006154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3BB7A-9443-4F51-AD3E-86DE8920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3542</Words>
  <Characters>20190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АО ЗПП</Company>
  <LinksUpToDate>false</LinksUpToDate>
  <CharactersWithSpaces>23685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Бусыгина Юлия Сергеевна</dc:creator>
  <cp:keywords/>
  <dc:description/>
  <cp:lastModifiedBy>Бариева Ильнара Илдусовна</cp:lastModifiedBy>
  <cp:revision>7</cp:revision>
  <dcterms:created xsi:type="dcterms:W3CDTF">2025-04-14T10:27:00Z</dcterms:created>
  <dcterms:modified xsi:type="dcterms:W3CDTF">2025-05-15T10:20:00Z</dcterms:modified>
</cp:coreProperties>
</file>