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3037D9D8" w:rsidR="009825ED" w:rsidRDefault="009825ED" w:rsidP="009825ED">
      <w:pPr>
        <w:snapToGrid w:val="0"/>
        <w:spacing w:line="288" w:lineRule="auto"/>
        <w:rPr>
          <w:rFonts w:ascii="Times New Roman" w:hAnsi="Times New Roman" w:cs="Times New Roman"/>
          <w:b/>
          <w:sz w:val="24"/>
          <w:szCs w:val="24"/>
        </w:rPr>
      </w:pPr>
    </w:p>
    <w:p w14:paraId="69AD048A" w14:textId="72DFF64C" w:rsidR="00F60F79" w:rsidRDefault="00F60F79" w:rsidP="009825ED">
      <w:pPr>
        <w:snapToGrid w:val="0"/>
        <w:spacing w:line="288" w:lineRule="auto"/>
        <w:rPr>
          <w:rFonts w:ascii="Times New Roman" w:hAnsi="Times New Roman" w:cs="Times New Roman"/>
          <w:b/>
          <w:sz w:val="24"/>
          <w:szCs w:val="24"/>
        </w:rPr>
      </w:pPr>
    </w:p>
    <w:p w14:paraId="14F8BCB8" w14:textId="4CD3344C" w:rsidR="00F60F79" w:rsidRDefault="00F60F79" w:rsidP="009825ED">
      <w:pPr>
        <w:snapToGrid w:val="0"/>
        <w:spacing w:line="288" w:lineRule="auto"/>
        <w:rPr>
          <w:rFonts w:ascii="Times New Roman" w:hAnsi="Times New Roman" w:cs="Times New Roman"/>
          <w:b/>
          <w:sz w:val="24"/>
          <w:szCs w:val="24"/>
        </w:rPr>
      </w:pPr>
    </w:p>
    <w:p w14:paraId="5D8A2DF6" w14:textId="77777777" w:rsidR="00F60F79" w:rsidRPr="00F60F79" w:rsidRDefault="00F60F79" w:rsidP="009825ED">
      <w:pPr>
        <w:snapToGrid w:val="0"/>
        <w:spacing w:line="288" w:lineRule="auto"/>
        <w:rPr>
          <w:rFonts w:ascii="Times New Roman" w:hAnsi="Times New Roman" w:cs="Times New Roman"/>
          <w:b/>
          <w:sz w:val="24"/>
          <w:szCs w:val="24"/>
          <w:lang w:val="en-US"/>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C328318" w14:textId="4A01B973" w:rsidR="005043E5" w:rsidRPr="00B07307" w:rsidRDefault="00324F62">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апроса предложений на право заключения договора на поставку</w:t>
      </w:r>
      <w:r w:rsidR="004B1419" w:rsidRPr="00B07307">
        <w:rPr>
          <w:rFonts w:ascii="Times New Roman" w:hAnsi="Times New Roman" w:cs="Times New Roman"/>
          <w:b/>
          <w:sz w:val="26"/>
          <w:szCs w:val="26"/>
        </w:rPr>
        <w:t xml:space="preserve"> </w:t>
      </w:r>
      <w:r w:rsidR="000B6130" w:rsidRPr="000B6130">
        <w:rPr>
          <w:rFonts w:ascii="Times New Roman" w:hAnsi="Times New Roman" w:cs="Times New Roman"/>
          <w:b/>
          <w:sz w:val="26"/>
          <w:szCs w:val="26"/>
        </w:rPr>
        <w:t>медных комплектующих</w:t>
      </w:r>
      <w:r w:rsidR="000B1895">
        <w:rPr>
          <w:rFonts w:ascii="Times New Roman" w:hAnsi="Times New Roman" w:cs="Times New Roman"/>
          <w:b/>
          <w:sz w:val="26"/>
          <w:szCs w:val="26"/>
        </w:rPr>
        <w:t xml:space="preserve"> изделий</w:t>
      </w:r>
    </w:p>
    <w:p w14:paraId="28DC02D1" w14:textId="77777777" w:rsidR="005043E5" w:rsidRPr="00B07307" w:rsidRDefault="005043E5">
      <w:pPr>
        <w:snapToGrid w:val="0"/>
        <w:jc w:val="center"/>
        <w:rPr>
          <w:rFonts w:ascii="Times New Roman" w:hAnsi="Times New Roman" w:cs="Times New Roman"/>
          <w:b/>
          <w:sz w:val="26"/>
          <w:szCs w:val="26"/>
        </w:rPr>
      </w:pP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44011135" w:rsidR="00B07307" w:rsidRDefault="00B07307" w:rsidP="00F60F79">
      <w:pPr>
        <w:snapToGrid w:val="0"/>
        <w:spacing w:line="288" w:lineRule="auto"/>
        <w:ind w:right="566"/>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6293EA9F"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43488">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4"/>
          <w:szCs w:val="24"/>
        </w:rPr>
        <w:id w:val="-1366366321"/>
        <w:docPartObj>
          <w:docPartGallery w:val="Table of Contents"/>
          <w:docPartUnique/>
        </w:docPartObj>
      </w:sdtPr>
      <w:sdtEndPr>
        <w:rPr>
          <w:b/>
          <w:bCs/>
        </w:rPr>
      </w:sdtEndPr>
      <w:sdtContent>
        <w:p w14:paraId="364717E2" w14:textId="54D79271" w:rsidR="008B06CB" w:rsidRPr="00F60F79" w:rsidRDefault="008B06CB">
          <w:pPr>
            <w:pStyle w:val="afc"/>
            <w:rPr>
              <w:rFonts w:ascii="Times New Roman" w:hAnsi="Times New Roman" w:cs="Times New Roman"/>
              <w:b/>
              <w:color w:val="auto"/>
              <w:sz w:val="24"/>
              <w:szCs w:val="24"/>
            </w:rPr>
          </w:pPr>
          <w:r w:rsidRPr="00F60F79">
            <w:rPr>
              <w:rFonts w:ascii="Times New Roman" w:hAnsi="Times New Roman" w:cs="Times New Roman"/>
              <w:b/>
              <w:color w:val="auto"/>
              <w:sz w:val="24"/>
              <w:szCs w:val="24"/>
            </w:rPr>
            <w:t>Оглавление</w:t>
          </w:r>
        </w:p>
        <w:p w14:paraId="60EC838D" w14:textId="4484C742" w:rsidR="00641B24" w:rsidRPr="00B058F5" w:rsidRDefault="008B06CB">
          <w:pPr>
            <w:pStyle w:val="19"/>
            <w:rPr>
              <w:rFonts w:ascii="Times New Roman" w:eastAsiaTheme="minorEastAsia" w:hAnsi="Times New Roman" w:cs="Times New Roman"/>
              <w:noProof/>
              <w:sz w:val="24"/>
              <w:szCs w:val="24"/>
            </w:rPr>
          </w:pPr>
          <w:r w:rsidRPr="00B058F5">
            <w:rPr>
              <w:rFonts w:ascii="Times New Roman" w:hAnsi="Times New Roman" w:cs="Times New Roman"/>
              <w:sz w:val="24"/>
              <w:szCs w:val="24"/>
            </w:rPr>
            <w:fldChar w:fldCharType="begin"/>
          </w:r>
          <w:r w:rsidRPr="00B058F5">
            <w:rPr>
              <w:rFonts w:ascii="Times New Roman" w:hAnsi="Times New Roman" w:cs="Times New Roman"/>
              <w:sz w:val="24"/>
              <w:szCs w:val="24"/>
            </w:rPr>
            <w:instrText xml:space="preserve"> TOC \o "1-3" \h \z \u </w:instrText>
          </w:r>
          <w:r w:rsidRPr="00B058F5">
            <w:rPr>
              <w:rFonts w:ascii="Times New Roman" w:hAnsi="Times New Roman" w:cs="Times New Roman"/>
              <w:sz w:val="24"/>
              <w:szCs w:val="24"/>
            </w:rPr>
            <w:fldChar w:fldCharType="separate"/>
          </w:r>
          <w:hyperlink w:anchor="_Toc77322757" w:history="1">
            <w:r w:rsidR="00641B24" w:rsidRPr="00B058F5">
              <w:rPr>
                <w:rStyle w:val="a7"/>
                <w:rFonts w:ascii="Times New Roman" w:hAnsi="Times New Roman" w:cs="Times New Roman"/>
                <w:b/>
                <w:noProof/>
                <w:sz w:val="24"/>
                <w:szCs w:val="24"/>
              </w:rPr>
              <w:t>1. Общие положения</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_Toc77322757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3</w:t>
            </w:r>
            <w:r w:rsidR="00641B24" w:rsidRPr="00B058F5">
              <w:rPr>
                <w:rFonts w:ascii="Times New Roman" w:hAnsi="Times New Roman" w:cs="Times New Roman"/>
                <w:noProof/>
                <w:webHidden/>
                <w:sz w:val="24"/>
                <w:szCs w:val="24"/>
              </w:rPr>
              <w:fldChar w:fldCharType="end"/>
            </w:r>
          </w:hyperlink>
        </w:p>
        <w:p w14:paraId="6C7F968E" w14:textId="7F0AEE7C" w:rsidR="00641B24" w:rsidRPr="00B058F5" w:rsidRDefault="00B15E5F">
          <w:pPr>
            <w:pStyle w:val="19"/>
            <w:rPr>
              <w:rFonts w:ascii="Times New Roman" w:eastAsiaTheme="minorEastAsia" w:hAnsi="Times New Roman" w:cs="Times New Roman"/>
              <w:noProof/>
              <w:sz w:val="24"/>
              <w:szCs w:val="24"/>
            </w:rPr>
          </w:pPr>
          <w:hyperlink w:anchor="_Toc77322758" w:history="1">
            <w:r w:rsidR="00641B24" w:rsidRPr="00B058F5">
              <w:rPr>
                <w:rStyle w:val="a7"/>
                <w:rFonts w:ascii="Times New Roman" w:hAnsi="Times New Roman" w:cs="Times New Roman"/>
                <w:b/>
                <w:noProof/>
                <w:sz w:val="24"/>
                <w:szCs w:val="24"/>
              </w:rPr>
              <w:t>2. Предмет закупки</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_Toc77322758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4</w:t>
            </w:r>
            <w:r w:rsidR="00641B24" w:rsidRPr="00B058F5">
              <w:rPr>
                <w:rFonts w:ascii="Times New Roman" w:hAnsi="Times New Roman" w:cs="Times New Roman"/>
                <w:noProof/>
                <w:webHidden/>
                <w:sz w:val="24"/>
                <w:szCs w:val="24"/>
              </w:rPr>
              <w:fldChar w:fldCharType="end"/>
            </w:r>
          </w:hyperlink>
        </w:p>
        <w:p w14:paraId="75BFB9B9" w14:textId="08D029D0" w:rsidR="00641B24" w:rsidRPr="00B058F5" w:rsidRDefault="00B15E5F">
          <w:pPr>
            <w:pStyle w:val="19"/>
            <w:rPr>
              <w:rFonts w:ascii="Times New Roman" w:eastAsiaTheme="minorEastAsia" w:hAnsi="Times New Roman" w:cs="Times New Roman"/>
              <w:noProof/>
              <w:sz w:val="24"/>
              <w:szCs w:val="24"/>
            </w:rPr>
          </w:pPr>
          <w:hyperlink w:anchor="_Toc77322759" w:history="1">
            <w:r w:rsidR="00641B24" w:rsidRPr="00B058F5">
              <w:rPr>
                <w:rStyle w:val="a7"/>
                <w:rFonts w:ascii="Times New Roman" w:hAnsi="Times New Roman" w:cs="Times New Roman"/>
                <w:noProof/>
                <w:sz w:val="24"/>
                <w:szCs w:val="24"/>
              </w:rPr>
              <w:t>2.1 Техническая часть</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_Toc77322759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4</w:t>
            </w:r>
            <w:r w:rsidR="00641B24" w:rsidRPr="00B058F5">
              <w:rPr>
                <w:rFonts w:ascii="Times New Roman" w:hAnsi="Times New Roman" w:cs="Times New Roman"/>
                <w:noProof/>
                <w:webHidden/>
                <w:sz w:val="24"/>
                <w:szCs w:val="24"/>
              </w:rPr>
              <w:fldChar w:fldCharType="end"/>
            </w:r>
          </w:hyperlink>
        </w:p>
        <w:p w14:paraId="5744DD06" w14:textId="2BED7AE7" w:rsidR="00641B24" w:rsidRPr="00B058F5" w:rsidRDefault="00B15E5F">
          <w:pPr>
            <w:pStyle w:val="19"/>
            <w:rPr>
              <w:rFonts w:ascii="Times New Roman" w:eastAsiaTheme="minorEastAsia" w:hAnsi="Times New Roman" w:cs="Times New Roman"/>
              <w:noProof/>
              <w:sz w:val="24"/>
              <w:szCs w:val="24"/>
            </w:rPr>
          </w:pPr>
          <w:hyperlink w:anchor="_Toc77322760" w:history="1">
            <w:r w:rsidR="00641B24" w:rsidRPr="00B058F5">
              <w:rPr>
                <w:rStyle w:val="a7"/>
                <w:rFonts w:ascii="Times New Roman" w:hAnsi="Times New Roman" w:cs="Times New Roman"/>
                <w:noProof/>
                <w:sz w:val="24"/>
                <w:szCs w:val="24"/>
              </w:rPr>
              <w:t>2.2 Коммерческая часть</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_Toc77322760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5</w:t>
            </w:r>
            <w:r w:rsidR="00641B24" w:rsidRPr="00B058F5">
              <w:rPr>
                <w:rFonts w:ascii="Times New Roman" w:hAnsi="Times New Roman" w:cs="Times New Roman"/>
                <w:noProof/>
                <w:webHidden/>
                <w:sz w:val="24"/>
                <w:szCs w:val="24"/>
              </w:rPr>
              <w:fldChar w:fldCharType="end"/>
            </w:r>
          </w:hyperlink>
        </w:p>
        <w:p w14:paraId="07E021E6" w14:textId="381DBF23" w:rsidR="00641B24" w:rsidRPr="00B058F5" w:rsidRDefault="00B15E5F">
          <w:pPr>
            <w:pStyle w:val="19"/>
            <w:rPr>
              <w:rFonts w:ascii="Times New Roman" w:eastAsiaTheme="minorEastAsia" w:hAnsi="Times New Roman" w:cs="Times New Roman"/>
              <w:noProof/>
              <w:sz w:val="24"/>
              <w:szCs w:val="24"/>
            </w:rPr>
          </w:pPr>
          <w:hyperlink w:anchor="_Toc77322761" w:history="1">
            <w:r w:rsidR="00641B24" w:rsidRPr="00B058F5">
              <w:rPr>
                <w:rStyle w:val="a7"/>
                <w:rFonts w:ascii="Times New Roman" w:hAnsi="Times New Roman" w:cs="Times New Roman"/>
                <w:b/>
                <w:noProof/>
                <w:sz w:val="24"/>
                <w:szCs w:val="24"/>
              </w:rPr>
              <w:t>3. Требования к Участникам и документы, подлежащие к предоставлению</w:t>
            </w:r>
            <w:r w:rsidR="00641B24" w:rsidRPr="00B058F5">
              <w:rPr>
                <w:rFonts w:ascii="Times New Roman" w:hAnsi="Times New Roman" w:cs="Times New Roman"/>
                <w:noProof/>
                <w:webHidden/>
                <w:sz w:val="24"/>
                <w:szCs w:val="24"/>
              </w:rPr>
              <w:tab/>
            </w:r>
            <w:r w:rsidR="00F60F79" w:rsidRPr="00B058F5">
              <w:rPr>
                <w:rFonts w:ascii="Times New Roman" w:hAnsi="Times New Roman" w:cs="Times New Roman"/>
                <w:noProof/>
                <w:webHidden/>
                <w:sz w:val="24"/>
                <w:szCs w:val="24"/>
              </w:rPr>
              <w:t>5</w:t>
            </w:r>
          </w:hyperlink>
        </w:p>
        <w:p w14:paraId="3C812B8D" w14:textId="625843CD" w:rsidR="00641B24" w:rsidRPr="00B058F5" w:rsidRDefault="00B15E5F">
          <w:pPr>
            <w:pStyle w:val="19"/>
            <w:rPr>
              <w:rFonts w:ascii="Times New Roman" w:eastAsiaTheme="minorEastAsia" w:hAnsi="Times New Roman" w:cs="Times New Roman"/>
              <w:noProof/>
              <w:sz w:val="24"/>
              <w:szCs w:val="24"/>
            </w:rPr>
          </w:pPr>
          <w:hyperlink w:anchor="_Toc77322762" w:history="1">
            <w:r w:rsidR="00641B24" w:rsidRPr="00B058F5">
              <w:rPr>
                <w:rStyle w:val="a7"/>
                <w:rFonts w:ascii="Times New Roman" w:hAnsi="Times New Roman" w:cs="Times New Roman"/>
                <w:b/>
                <w:noProof/>
                <w:sz w:val="24"/>
                <w:szCs w:val="24"/>
              </w:rPr>
              <w:t>4. Подготовка Предложений</w:t>
            </w:r>
            <w:r w:rsidR="00641B24" w:rsidRPr="00B058F5">
              <w:rPr>
                <w:rFonts w:ascii="Times New Roman" w:hAnsi="Times New Roman" w:cs="Times New Roman"/>
                <w:noProof/>
                <w:webHidden/>
                <w:sz w:val="24"/>
                <w:szCs w:val="24"/>
              </w:rPr>
              <w:tab/>
            </w:r>
            <w:r w:rsidR="00F60F79" w:rsidRPr="00B058F5">
              <w:rPr>
                <w:rFonts w:ascii="Times New Roman" w:hAnsi="Times New Roman" w:cs="Times New Roman"/>
                <w:noProof/>
                <w:webHidden/>
                <w:sz w:val="24"/>
                <w:szCs w:val="24"/>
              </w:rPr>
              <w:t>6</w:t>
            </w:r>
          </w:hyperlink>
        </w:p>
        <w:p w14:paraId="4270A680" w14:textId="5A5647B5" w:rsidR="00641B24" w:rsidRPr="00B058F5" w:rsidRDefault="00B15E5F">
          <w:pPr>
            <w:pStyle w:val="19"/>
            <w:rPr>
              <w:rFonts w:ascii="Times New Roman" w:eastAsiaTheme="minorEastAsia" w:hAnsi="Times New Roman" w:cs="Times New Roman"/>
              <w:noProof/>
              <w:sz w:val="24"/>
              <w:szCs w:val="24"/>
            </w:rPr>
          </w:pPr>
          <w:hyperlink w:anchor="_Toc77322763" w:history="1">
            <w:r w:rsidR="00641B24" w:rsidRPr="00B058F5">
              <w:rPr>
                <w:rStyle w:val="a7"/>
                <w:rFonts w:ascii="Times New Roman" w:hAnsi="Times New Roman" w:cs="Times New Roman"/>
                <w:b/>
                <w:noProof/>
                <w:sz w:val="24"/>
                <w:szCs w:val="24"/>
              </w:rPr>
              <w:t>5. Подача предложений и их прием.</w:t>
            </w:r>
            <w:r w:rsidR="00641B24" w:rsidRPr="00B058F5">
              <w:rPr>
                <w:rFonts w:ascii="Times New Roman" w:hAnsi="Times New Roman" w:cs="Times New Roman"/>
                <w:noProof/>
                <w:webHidden/>
                <w:sz w:val="24"/>
                <w:szCs w:val="24"/>
              </w:rPr>
              <w:tab/>
            </w:r>
            <w:r w:rsidR="00F60F79" w:rsidRPr="00B058F5">
              <w:rPr>
                <w:rFonts w:ascii="Times New Roman" w:hAnsi="Times New Roman" w:cs="Times New Roman"/>
                <w:noProof/>
                <w:webHidden/>
                <w:sz w:val="24"/>
                <w:szCs w:val="24"/>
              </w:rPr>
              <w:t>7</w:t>
            </w:r>
          </w:hyperlink>
        </w:p>
        <w:p w14:paraId="76B05403" w14:textId="5D2E8DEF" w:rsidR="00641B24" w:rsidRPr="00B058F5" w:rsidRDefault="00B15E5F">
          <w:pPr>
            <w:pStyle w:val="19"/>
            <w:rPr>
              <w:rFonts w:ascii="Times New Roman" w:eastAsiaTheme="minorEastAsia" w:hAnsi="Times New Roman" w:cs="Times New Roman"/>
              <w:noProof/>
              <w:sz w:val="24"/>
              <w:szCs w:val="24"/>
            </w:rPr>
          </w:pPr>
          <w:hyperlink w:anchor="_Toc77322764" w:history="1">
            <w:r w:rsidR="00641B24" w:rsidRPr="00B058F5">
              <w:rPr>
                <w:rStyle w:val="a7"/>
                <w:rFonts w:ascii="Times New Roman" w:hAnsi="Times New Roman" w:cs="Times New Roman"/>
                <w:b/>
                <w:noProof/>
                <w:sz w:val="24"/>
                <w:szCs w:val="24"/>
              </w:rPr>
              <w:t>6. Оценка Предложений и проведение переговоров</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_Toc77322764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8</w:t>
            </w:r>
            <w:r w:rsidR="00641B24" w:rsidRPr="00B058F5">
              <w:rPr>
                <w:rFonts w:ascii="Times New Roman" w:hAnsi="Times New Roman" w:cs="Times New Roman"/>
                <w:noProof/>
                <w:webHidden/>
                <w:sz w:val="24"/>
                <w:szCs w:val="24"/>
              </w:rPr>
              <w:fldChar w:fldCharType="end"/>
            </w:r>
          </w:hyperlink>
        </w:p>
        <w:p w14:paraId="6593FD49" w14:textId="5EEC8E66" w:rsidR="00641B24" w:rsidRPr="00B058F5" w:rsidRDefault="00B15E5F">
          <w:pPr>
            <w:pStyle w:val="19"/>
            <w:rPr>
              <w:rFonts w:ascii="Times New Roman" w:eastAsiaTheme="minorEastAsia" w:hAnsi="Times New Roman" w:cs="Times New Roman"/>
              <w:noProof/>
              <w:sz w:val="24"/>
              <w:szCs w:val="24"/>
            </w:rPr>
          </w:pPr>
          <w:hyperlink w:anchor="_Toc77322765" w:history="1">
            <w:r w:rsidR="00641B24" w:rsidRPr="00B058F5">
              <w:rPr>
                <w:rStyle w:val="a7"/>
                <w:rFonts w:ascii="Times New Roman" w:hAnsi="Times New Roman" w:cs="Times New Roman"/>
                <w:b/>
                <w:noProof/>
                <w:sz w:val="24"/>
                <w:szCs w:val="24"/>
              </w:rPr>
              <w:t>7. Определение Победителя и Подписание Договора</w:t>
            </w:r>
            <w:r w:rsidR="00641B24" w:rsidRPr="00B058F5">
              <w:rPr>
                <w:rFonts w:ascii="Times New Roman" w:hAnsi="Times New Roman" w:cs="Times New Roman"/>
                <w:noProof/>
                <w:webHidden/>
                <w:sz w:val="24"/>
                <w:szCs w:val="24"/>
              </w:rPr>
              <w:tab/>
            </w:r>
          </w:hyperlink>
          <w:r w:rsidR="00192078">
            <w:rPr>
              <w:rFonts w:ascii="Times New Roman" w:hAnsi="Times New Roman" w:cs="Times New Roman"/>
              <w:noProof/>
              <w:sz w:val="24"/>
              <w:szCs w:val="24"/>
            </w:rPr>
            <w:t>9</w:t>
          </w:r>
        </w:p>
        <w:p w14:paraId="7968BFA5" w14:textId="34A58A38" w:rsidR="00641B24" w:rsidRPr="00B058F5" w:rsidRDefault="00B15E5F">
          <w:pPr>
            <w:pStyle w:val="19"/>
            <w:rPr>
              <w:rFonts w:ascii="Times New Roman" w:eastAsiaTheme="minorEastAsia" w:hAnsi="Times New Roman" w:cs="Times New Roman"/>
              <w:noProof/>
              <w:sz w:val="24"/>
              <w:szCs w:val="24"/>
            </w:rPr>
          </w:pPr>
          <w:hyperlink w:anchor="_Toc77322766" w:history="1">
            <w:r w:rsidR="00641B24" w:rsidRPr="00B058F5">
              <w:rPr>
                <w:rStyle w:val="a7"/>
                <w:rFonts w:ascii="Times New Roman" w:hAnsi="Times New Roman" w:cs="Times New Roman"/>
                <w:b/>
                <w:noProof/>
                <w:sz w:val="24"/>
                <w:szCs w:val="24"/>
              </w:rPr>
              <w:t>8. Уведомление Участников о результатах Запроса предложений</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_Toc77322766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9</w:t>
            </w:r>
            <w:r w:rsidR="00641B24" w:rsidRPr="00B058F5">
              <w:rPr>
                <w:rFonts w:ascii="Times New Roman" w:hAnsi="Times New Roman" w:cs="Times New Roman"/>
                <w:noProof/>
                <w:webHidden/>
                <w:sz w:val="24"/>
                <w:szCs w:val="24"/>
              </w:rPr>
              <w:fldChar w:fldCharType="end"/>
            </w:r>
          </w:hyperlink>
        </w:p>
        <w:p w14:paraId="428D0CE2" w14:textId="1A5F4DD2" w:rsidR="00641B24" w:rsidRPr="00B058F5" w:rsidRDefault="00B15E5F">
          <w:pPr>
            <w:pStyle w:val="19"/>
            <w:rPr>
              <w:rFonts w:ascii="Times New Roman" w:eastAsiaTheme="minorEastAsia" w:hAnsi="Times New Roman" w:cs="Times New Roman"/>
              <w:noProof/>
              <w:sz w:val="24"/>
              <w:szCs w:val="24"/>
            </w:rPr>
          </w:pPr>
          <w:hyperlink w:anchor="_Toc77322767" w:history="1">
            <w:r w:rsidR="00641B24" w:rsidRPr="00B058F5">
              <w:rPr>
                <w:rStyle w:val="a7"/>
                <w:rFonts w:ascii="Times New Roman" w:hAnsi="Times New Roman" w:cs="Times New Roman"/>
                <w:noProof/>
                <w:sz w:val="24"/>
                <w:szCs w:val="24"/>
              </w:rPr>
              <w:t>9. Образцы основных форм документов, включаемых в Предложение</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_Toc77322767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10</w:t>
            </w:r>
            <w:r w:rsidR="00641B24" w:rsidRPr="00B058F5">
              <w:rPr>
                <w:rFonts w:ascii="Times New Roman" w:hAnsi="Times New Roman" w:cs="Times New Roman"/>
                <w:noProof/>
                <w:webHidden/>
                <w:sz w:val="24"/>
                <w:szCs w:val="24"/>
              </w:rPr>
              <w:fldChar w:fldCharType="end"/>
            </w:r>
          </w:hyperlink>
        </w:p>
        <w:p w14:paraId="38342254" w14:textId="0D3B79C2" w:rsidR="00641B24" w:rsidRPr="00B058F5" w:rsidRDefault="00B15E5F">
          <w:pPr>
            <w:pStyle w:val="19"/>
            <w:rPr>
              <w:rFonts w:ascii="Times New Roman" w:eastAsiaTheme="minorEastAsia" w:hAnsi="Times New Roman" w:cs="Times New Roman"/>
              <w:noProof/>
              <w:sz w:val="24"/>
              <w:szCs w:val="24"/>
            </w:rPr>
          </w:pPr>
          <w:hyperlink w:anchor="_Toc77322768" w:history="1">
            <w:r w:rsidR="00641B24" w:rsidRPr="00B058F5">
              <w:rPr>
                <w:rStyle w:val="a7"/>
                <w:rFonts w:ascii="Times New Roman" w:hAnsi="Times New Roman" w:cs="Times New Roman"/>
                <w:noProof/>
                <w:sz w:val="24"/>
                <w:szCs w:val="24"/>
              </w:rPr>
              <w:t>9.1 Письмо о подаче оферты (Форма №1)</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_Toc77322768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10</w:t>
            </w:r>
            <w:r w:rsidR="00641B24" w:rsidRPr="00B058F5">
              <w:rPr>
                <w:rFonts w:ascii="Times New Roman" w:hAnsi="Times New Roman" w:cs="Times New Roman"/>
                <w:noProof/>
                <w:webHidden/>
                <w:sz w:val="24"/>
                <w:szCs w:val="24"/>
              </w:rPr>
              <w:fldChar w:fldCharType="end"/>
            </w:r>
          </w:hyperlink>
        </w:p>
        <w:p w14:paraId="4315BD64" w14:textId="3E3304DE" w:rsidR="00641B24" w:rsidRPr="00B058F5" w:rsidRDefault="00B15E5F">
          <w:pPr>
            <w:pStyle w:val="19"/>
            <w:rPr>
              <w:rFonts w:ascii="Times New Roman" w:eastAsiaTheme="minorEastAsia" w:hAnsi="Times New Roman" w:cs="Times New Roman"/>
              <w:noProof/>
              <w:sz w:val="24"/>
              <w:szCs w:val="24"/>
            </w:rPr>
          </w:pPr>
          <w:hyperlink w:anchor="_Toc77322769" w:history="1">
            <w:r w:rsidR="00641B24" w:rsidRPr="00B058F5">
              <w:rPr>
                <w:rStyle w:val="a7"/>
                <w:rFonts w:ascii="Times New Roman" w:hAnsi="Times New Roman" w:cs="Times New Roman"/>
                <w:noProof/>
                <w:sz w:val="24"/>
                <w:szCs w:val="24"/>
              </w:rPr>
              <w:t>9.2 Коммерческое предложение (Форма №2)</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_Toc77322769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12</w:t>
            </w:r>
            <w:r w:rsidR="00641B24" w:rsidRPr="00B058F5">
              <w:rPr>
                <w:rFonts w:ascii="Times New Roman" w:hAnsi="Times New Roman" w:cs="Times New Roman"/>
                <w:noProof/>
                <w:webHidden/>
                <w:sz w:val="24"/>
                <w:szCs w:val="24"/>
              </w:rPr>
              <w:fldChar w:fldCharType="end"/>
            </w:r>
          </w:hyperlink>
        </w:p>
        <w:p w14:paraId="340F8D1B" w14:textId="4DD56869" w:rsidR="00641B24" w:rsidRPr="00B058F5" w:rsidRDefault="00B15E5F">
          <w:pPr>
            <w:pStyle w:val="19"/>
            <w:rPr>
              <w:rFonts w:ascii="Times New Roman" w:eastAsiaTheme="minorEastAsia" w:hAnsi="Times New Roman" w:cs="Times New Roman"/>
              <w:noProof/>
              <w:sz w:val="24"/>
              <w:szCs w:val="24"/>
            </w:rPr>
          </w:pPr>
          <w:hyperlink w:anchor="_Toc77322770" w:history="1">
            <w:r w:rsidR="00641B24" w:rsidRPr="00B058F5">
              <w:rPr>
                <w:rStyle w:val="a7"/>
                <w:rFonts w:ascii="Times New Roman" w:hAnsi="Times New Roman" w:cs="Times New Roman"/>
                <w:noProof/>
                <w:sz w:val="24"/>
                <w:szCs w:val="24"/>
              </w:rPr>
              <w:t>9.3 Анкета Участника (Форма №3)</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_Toc77322770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14</w:t>
            </w:r>
            <w:r w:rsidR="00641B24" w:rsidRPr="00B058F5">
              <w:rPr>
                <w:rFonts w:ascii="Times New Roman" w:hAnsi="Times New Roman" w:cs="Times New Roman"/>
                <w:noProof/>
                <w:webHidden/>
                <w:sz w:val="24"/>
                <w:szCs w:val="24"/>
              </w:rPr>
              <w:fldChar w:fldCharType="end"/>
            </w:r>
          </w:hyperlink>
        </w:p>
        <w:p w14:paraId="53A50E3D" w14:textId="773CC4DE" w:rsidR="00641B24" w:rsidRPr="00B058F5" w:rsidRDefault="00B15E5F">
          <w:pPr>
            <w:pStyle w:val="19"/>
            <w:rPr>
              <w:rFonts w:ascii="Times New Roman" w:eastAsiaTheme="minorEastAsia" w:hAnsi="Times New Roman" w:cs="Times New Roman"/>
              <w:noProof/>
              <w:sz w:val="24"/>
              <w:szCs w:val="24"/>
            </w:rPr>
          </w:pPr>
          <w:hyperlink w:anchor="_Toc77322771" w:history="1">
            <w:r w:rsidR="00641B24" w:rsidRPr="00B058F5">
              <w:rPr>
                <w:rStyle w:val="a7"/>
                <w:rFonts w:ascii="Times New Roman" w:hAnsi="Times New Roman" w:cs="Times New Roman"/>
                <w:noProof/>
                <w:sz w:val="24"/>
                <w:szCs w:val="24"/>
              </w:rPr>
              <w:t>Приложение № 1. Памятка о Единой Горячей линии</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_Toc77322771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15</w:t>
            </w:r>
            <w:r w:rsidR="00641B24" w:rsidRPr="00B058F5">
              <w:rPr>
                <w:rFonts w:ascii="Times New Roman" w:hAnsi="Times New Roman" w:cs="Times New Roman"/>
                <w:noProof/>
                <w:webHidden/>
                <w:sz w:val="24"/>
                <w:szCs w:val="24"/>
              </w:rPr>
              <w:fldChar w:fldCharType="end"/>
            </w:r>
          </w:hyperlink>
        </w:p>
        <w:p w14:paraId="7E20144C" w14:textId="101C5958" w:rsidR="00641B24" w:rsidRPr="00B058F5" w:rsidRDefault="00B15E5F">
          <w:pPr>
            <w:pStyle w:val="19"/>
            <w:rPr>
              <w:rFonts w:ascii="Times New Roman" w:eastAsiaTheme="minorEastAsia" w:hAnsi="Times New Roman" w:cs="Times New Roman"/>
              <w:noProof/>
              <w:sz w:val="24"/>
              <w:szCs w:val="24"/>
            </w:rPr>
          </w:pPr>
          <w:hyperlink w:anchor="_Toc77322772" w:history="1">
            <w:r w:rsidR="00641B24" w:rsidRPr="00B058F5">
              <w:rPr>
                <w:rStyle w:val="a7"/>
                <w:rFonts w:ascii="Times New Roman" w:hAnsi="Times New Roman" w:cs="Times New Roman"/>
                <w:noProof/>
                <w:sz w:val="24"/>
                <w:szCs w:val="24"/>
              </w:rPr>
              <w:t>Приложение № 2. Методика оценки и сопоставления предложений</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_Toc77322772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16</w:t>
            </w:r>
            <w:r w:rsidR="00641B24" w:rsidRPr="00B058F5">
              <w:rPr>
                <w:rFonts w:ascii="Times New Roman" w:hAnsi="Times New Roman" w:cs="Times New Roman"/>
                <w:noProof/>
                <w:webHidden/>
                <w:sz w:val="24"/>
                <w:szCs w:val="24"/>
              </w:rPr>
              <w:fldChar w:fldCharType="end"/>
            </w:r>
          </w:hyperlink>
        </w:p>
        <w:p w14:paraId="2FB79528" w14:textId="452B8ABA" w:rsidR="00641B24" w:rsidRPr="00B058F5" w:rsidRDefault="00B15E5F">
          <w:pPr>
            <w:pStyle w:val="19"/>
            <w:rPr>
              <w:rFonts w:ascii="Times New Roman" w:eastAsiaTheme="minorEastAsia" w:hAnsi="Times New Roman" w:cs="Times New Roman"/>
              <w:noProof/>
              <w:sz w:val="24"/>
              <w:szCs w:val="24"/>
            </w:rPr>
          </w:pPr>
          <w:hyperlink w:anchor="_Toc77322773" w:history="1">
            <w:r w:rsidR="00641B24" w:rsidRPr="00B058F5">
              <w:rPr>
                <w:rStyle w:val="a7"/>
                <w:rFonts w:ascii="Times New Roman" w:hAnsi="Times New Roman" w:cs="Times New Roman"/>
                <w:b/>
                <w:noProof/>
                <w:sz w:val="24"/>
                <w:szCs w:val="24"/>
              </w:rPr>
              <w:t>Приложение № 3. Техническое задание</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_Toc77322773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17</w:t>
            </w:r>
            <w:r w:rsidR="00641B24" w:rsidRPr="00B058F5">
              <w:rPr>
                <w:rFonts w:ascii="Times New Roman" w:hAnsi="Times New Roman" w:cs="Times New Roman"/>
                <w:noProof/>
                <w:webHidden/>
                <w:sz w:val="24"/>
                <w:szCs w:val="24"/>
              </w:rPr>
              <w:fldChar w:fldCharType="end"/>
            </w:r>
          </w:hyperlink>
        </w:p>
        <w:p w14:paraId="30E1E896" w14:textId="6C753393" w:rsidR="00641B24" w:rsidRPr="00B058F5" w:rsidRDefault="00B15E5F">
          <w:pPr>
            <w:pStyle w:val="19"/>
            <w:rPr>
              <w:rFonts w:ascii="Times New Roman" w:eastAsiaTheme="minorEastAsia" w:hAnsi="Times New Roman" w:cs="Times New Roman"/>
              <w:noProof/>
              <w:sz w:val="24"/>
              <w:szCs w:val="24"/>
            </w:rPr>
          </w:pPr>
          <w:hyperlink w:anchor="_Toc77322774" w:history="1">
            <w:r w:rsidR="00641B24" w:rsidRPr="00B058F5">
              <w:rPr>
                <w:rStyle w:val="a7"/>
                <w:rFonts w:ascii="Times New Roman" w:hAnsi="Times New Roman" w:cs="Times New Roman"/>
                <w:b/>
                <w:noProof/>
                <w:sz w:val="24"/>
                <w:szCs w:val="24"/>
              </w:rPr>
              <w:t>Приложение № 4. Проект Договора</w:t>
            </w:r>
            <w:r w:rsidR="00641B24" w:rsidRPr="00B058F5">
              <w:rPr>
                <w:rFonts w:ascii="Times New Roman" w:hAnsi="Times New Roman" w:cs="Times New Roman"/>
                <w:noProof/>
                <w:webHidden/>
                <w:sz w:val="24"/>
                <w:szCs w:val="24"/>
              </w:rPr>
              <w:tab/>
            </w:r>
            <w:r w:rsidR="00641B24" w:rsidRPr="00B058F5">
              <w:rPr>
                <w:rFonts w:ascii="Times New Roman" w:hAnsi="Times New Roman" w:cs="Times New Roman"/>
                <w:noProof/>
                <w:webHidden/>
                <w:sz w:val="24"/>
                <w:szCs w:val="24"/>
              </w:rPr>
              <w:fldChar w:fldCharType="begin"/>
            </w:r>
            <w:r w:rsidR="00641B24" w:rsidRPr="00B058F5">
              <w:rPr>
                <w:rFonts w:ascii="Times New Roman" w:hAnsi="Times New Roman" w:cs="Times New Roman"/>
                <w:noProof/>
                <w:webHidden/>
                <w:sz w:val="24"/>
                <w:szCs w:val="24"/>
              </w:rPr>
              <w:instrText xml:space="preserve"> PAGEREF _Toc77322774 \h </w:instrText>
            </w:r>
            <w:r w:rsidR="00641B24" w:rsidRPr="00B058F5">
              <w:rPr>
                <w:rFonts w:ascii="Times New Roman" w:hAnsi="Times New Roman" w:cs="Times New Roman"/>
                <w:noProof/>
                <w:webHidden/>
                <w:sz w:val="24"/>
                <w:szCs w:val="24"/>
              </w:rPr>
            </w:r>
            <w:r w:rsidR="00641B24" w:rsidRPr="00B058F5">
              <w:rPr>
                <w:rFonts w:ascii="Times New Roman" w:hAnsi="Times New Roman" w:cs="Times New Roman"/>
                <w:noProof/>
                <w:webHidden/>
                <w:sz w:val="24"/>
                <w:szCs w:val="24"/>
              </w:rPr>
              <w:fldChar w:fldCharType="separate"/>
            </w:r>
            <w:r w:rsidR="006979D1" w:rsidRPr="00B058F5">
              <w:rPr>
                <w:rFonts w:ascii="Times New Roman" w:hAnsi="Times New Roman" w:cs="Times New Roman"/>
                <w:noProof/>
                <w:webHidden/>
                <w:sz w:val="24"/>
                <w:szCs w:val="24"/>
              </w:rPr>
              <w:t>17</w:t>
            </w:r>
            <w:r w:rsidR="00641B24" w:rsidRPr="00B058F5">
              <w:rPr>
                <w:rFonts w:ascii="Times New Roman" w:hAnsi="Times New Roman" w:cs="Times New Roman"/>
                <w:noProof/>
                <w:webHidden/>
                <w:sz w:val="24"/>
                <w:szCs w:val="24"/>
              </w:rPr>
              <w:fldChar w:fldCharType="end"/>
            </w:r>
          </w:hyperlink>
        </w:p>
        <w:p w14:paraId="34A99328" w14:textId="77777777" w:rsidR="00CD56A3" w:rsidRPr="00B058F5" w:rsidRDefault="008B06CB">
          <w:pPr>
            <w:rPr>
              <w:rFonts w:ascii="Times New Roman" w:hAnsi="Times New Roman" w:cs="Times New Roman"/>
              <w:b/>
              <w:bCs/>
              <w:sz w:val="24"/>
              <w:szCs w:val="24"/>
            </w:rPr>
          </w:pPr>
          <w:r w:rsidRPr="00B058F5">
            <w:rPr>
              <w:rFonts w:ascii="Times New Roman" w:hAnsi="Times New Roman" w:cs="Times New Roman"/>
              <w:b/>
              <w:bCs/>
              <w:sz w:val="24"/>
              <w:szCs w:val="24"/>
            </w:rPr>
            <w:fldChar w:fldCharType="end"/>
          </w:r>
        </w:p>
        <w:p w14:paraId="712B39A9" w14:textId="77777777" w:rsidR="00CD56A3" w:rsidRPr="00641B24" w:rsidRDefault="00CD56A3">
          <w:pPr>
            <w:rPr>
              <w:rFonts w:ascii="Times New Roman" w:hAnsi="Times New Roman" w:cs="Times New Roman"/>
              <w:b/>
              <w:bCs/>
              <w:sz w:val="24"/>
              <w:szCs w:val="24"/>
            </w:rPr>
          </w:pPr>
          <w:r w:rsidRPr="00641B24">
            <w:rPr>
              <w:rFonts w:ascii="Times New Roman" w:hAnsi="Times New Roman" w:cs="Times New Roman"/>
              <w:b/>
              <w:bCs/>
              <w:sz w:val="24"/>
              <w:szCs w:val="24"/>
            </w:rPr>
            <w:br w:type="page"/>
          </w:r>
        </w:p>
        <w:p w14:paraId="0EB30388" w14:textId="224FF9B0" w:rsidR="005043E5" w:rsidRPr="00641B24" w:rsidRDefault="00B15E5F" w:rsidP="00CD56A3">
          <w:pPr>
            <w:rPr>
              <w:rFonts w:ascii="Times New Roman" w:hAnsi="Times New Roman" w:cs="Times New Roman"/>
              <w:sz w:val="24"/>
              <w:szCs w:val="24"/>
            </w:rPr>
          </w:pPr>
        </w:p>
      </w:sdtContent>
    </w:sdt>
    <w:p w14:paraId="2CCB6A5F" w14:textId="77777777" w:rsidR="00192078" w:rsidRDefault="00192078" w:rsidP="008B06CB">
      <w:pPr>
        <w:pStyle w:val="1"/>
        <w:rPr>
          <w:rFonts w:ascii="Times New Roman" w:hAnsi="Times New Roman" w:cs="Times New Roman"/>
          <w:b/>
          <w:color w:val="auto"/>
          <w:sz w:val="24"/>
          <w:szCs w:val="24"/>
        </w:rPr>
      </w:pPr>
      <w:bookmarkStart w:id="0" w:name="_Toc77322757"/>
    </w:p>
    <w:p w14:paraId="107EE936" w14:textId="77777777" w:rsidR="005043E5" w:rsidRPr="00641B24" w:rsidRDefault="00324F62" w:rsidP="008B06CB">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1. Общие положения</w:t>
      </w:r>
      <w:bookmarkEnd w:id="0"/>
    </w:p>
    <w:p w14:paraId="6FC56646" w14:textId="77777777" w:rsidR="005043E5" w:rsidRPr="00641B24" w:rsidRDefault="005043E5">
      <w:pPr>
        <w:snapToGrid w:val="0"/>
        <w:contextualSpacing/>
        <w:jc w:val="both"/>
        <w:rPr>
          <w:rFonts w:ascii="Times New Roman" w:hAnsi="Times New Roman" w:cs="Times New Roman"/>
          <w:b/>
          <w:sz w:val="24"/>
          <w:szCs w:val="24"/>
        </w:rPr>
      </w:pPr>
    </w:p>
    <w:p w14:paraId="70C07BC9" w14:textId="06B8AA37" w:rsidR="00195949" w:rsidRPr="00641B24" w:rsidRDefault="00324F62" w:rsidP="00195949">
      <w:pPr>
        <w:pStyle w:val="af8"/>
        <w:numPr>
          <w:ilvl w:val="1"/>
          <w:numId w:val="65"/>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E05B441" w14:textId="42858A3B" w:rsidR="00195949" w:rsidRPr="00641B24" w:rsidRDefault="00195949" w:rsidP="00195949">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Контактное лицо –</w:t>
      </w:r>
      <w:r w:rsidR="000B6130">
        <w:rPr>
          <w:rFonts w:ascii="Times New Roman" w:hAnsi="Times New Roman" w:cs="Times New Roman"/>
          <w:i/>
          <w:sz w:val="24"/>
          <w:szCs w:val="24"/>
        </w:rPr>
        <w:t xml:space="preserve"> </w:t>
      </w:r>
      <w:r w:rsidRPr="00641B24">
        <w:rPr>
          <w:rFonts w:ascii="Times New Roman" w:hAnsi="Times New Roman" w:cs="Times New Roman"/>
          <w:i/>
          <w:sz w:val="24"/>
          <w:szCs w:val="24"/>
        </w:rPr>
        <w:t xml:space="preserve">специалист по </w:t>
      </w:r>
      <w:r w:rsidR="00F43488">
        <w:rPr>
          <w:rFonts w:ascii="Times New Roman" w:hAnsi="Times New Roman" w:cs="Times New Roman"/>
          <w:i/>
          <w:sz w:val="24"/>
          <w:szCs w:val="24"/>
        </w:rPr>
        <w:t>контролю закупочных цен</w:t>
      </w:r>
      <w:r w:rsidRPr="00641B24">
        <w:rPr>
          <w:rFonts w:ascii="Times New Roman" w:hAnsi="Times New Roman" w:cs="Times New Roman"/>
          <w:i/>
          <w:sz w:val="24"/>
          <w:szCs w:val="24"/>
        </w:rPr>
        <w:t xml:space="preserve"> </w:t>
      </w:r>
      <w:r w:rsidR="00F43488">
        <w:rPr>
          <w:rFonts w:ascii="Times New Roman" w:hAnsi="Times New Roman" w:cs="Times New Roman"/>
          <w:i/>
          <w:sz w:val="24"/>
          <w:szCs w:val="24"/>
        </w:rPr>
        <w:t>Гаврицкова Е.А.</w:t>
      </w:r>
      <w:r w:rsidRPr="00641B24">
        <w:rPr>
          <w:rFonts w:ascii="Times New Roman" w:hAnsi="Times New Roman" w:cs="Times New Roman"/>
          <w:i/>
          <w:sz w:val="24"/>
          <w:szCs w:val="24"/>
        </w:rPr>
        <w:t>,</w:t>
      </w:r>
      <w:r w:rsidRPr="00641B24">
        <w:rPr>
          <w:rFonts w:ascii="Times New Roman" w:hAnsi="Times New Roman" w:cs="Times New Roman"/>
          <w:sz w:val="24"/>
          <w:szCs w:val="24"/>
        </w:rPr>
        <w:t xml:space="preserve"> контактный телефон: 8(8362) 68-43-</w:t>
      </w:r>
      <w:r w:rsidR="000B6130">
        <w:rPr>
          <w:rFonts w:ascii="Times New Roman" w:hAnsi="Times New Roman" w:cs="Times New Roman"/>
          <w:sz w:val="24"/>
          <w:szCs w:val="24"/>
        </w:rPr>
        <w:t>57</w:t>
      </w:r>
      <w:r w:rsidRPr="00641B24">
        <w:rPr>
          <w:rFonts w:ascii="Times New Roman" w:hAnsi="Times New Roman" w:cs="Times New Roman"/>
          <w:sz w:val="24"/>
          <w:szCs w:val="24"/>
        </w:rPr>
        <w:t xml:space="preserve">, адрес электронной почты: </w:t>
      </w:r>
      <w:hyperlink r:id="rId8" w:history="1">
        <w:r w:rsidRPr="00641B24">
          <w:rPr>
            <w:rStyle w:val="a7"/>
            <w:rFonts w:ascii="Times New Roman" w:hAnsi="Times New Roman" w:cs="Times New Roman"/>
            <w:sz w:val="24"/>
            <w:szCs w:val="24"/>
          </w:rPr>
          <w:t>zakupki46@zpp12.ru</w:t>
        </w:r>
      </w:hyperlink>
      <w:r w:rsidRPr="00641B24">
        <w:rPr>
          <w:rFonts w:ascii="Times New Roman" w:hAnsi="Times New Roman" w:cs="Times New Roman"/>
          <w:sz w:val="24"/>
          <w:szCs w:val="24"/>
        </w:rPr>
        <w:t>;</w:t>
      </w:r>
    </w:p>
    <w:p w14:paraId="0BE0E700" w14:textId="77777777"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00DF33F3" w14:textId="482762A4" w:rsidR="008B01E4" w:rsidRPr="00641B24" w:rsidRDefault="00195949" w:rsidP="00195949">
      <w:pPr>
        <w:snapToGrid w:val="0"/>
        <w:contextualSpacing/>
        <w:jc w:val="both"/>
        <w:rPr>
          <w:rFonts w:ascii="Times New Roman" w:hAnsi="Times New Roman" w:cs="Times New Roman"/>
          <w:sz w:val="24"/>
          <w:szCs w:val="24"/>
        </w:rPr>
      </w:pPr>
      <w:r w:rsidRPr="00641B24">
        <w:rPr>
          <w:rFonts w:ascii="Times New Roman" w:hAnsi="Times New Roman" w:cs="Times New Roman"/>
          <w:bCs/>
          <w:sz w:val="24"/>
          <w:szCs w:val="24"/>
        </w:rPr>
        <w:t>К</w:t>
      </w:r>
      <w:r w:rsidRPr="00641B24">
        <w:rPr>
          <w:rFonts w:ascii="Times New Roman" w:hAnsi="Times New Roman" w:cs="Times New Roman"/>
          <w:sz w:val="24"/>
          <w:szCs w:val="24"/>
        </w:rPr>
        <w:t xml:space="preserve">онтактное лицо – </w:t>
      </w:r>
      <w:r w:rsidRPr="00641B24">
        <w:rPr>
          <w:rFonts w:ascii="Times New Roman" w:hAnsi="Times New Roman" w:cs="Times New Roman"/>
          <w:i/>
          <w:sz w:val="24"/>
          <w:szCs w:val="24"/>
        </w:rPr>
        <w:t xml:space="preserve">начальник </w:t>
      </w:r>
      <w:r w:rsidR="008B01E4" w:rsidRPr="00641B24">
        <w:rPr>
          <w:rFonts w:ascii="Times New Roman" w:hAnsi="Times New Roman" w:cs="Times New Roman"/>
          <w:i/>
          <w:sz w:val="24"/>
          <w:szCs w:val="24"/>
        </w:rPr>
        <w:t xml:space="preserve">инструментального </w:t>
      </w:r>
      <w:r w:rsidRPr="00641B24">
        <w:rPr>
          <w:rFonts w:ascii="Times New Roman" w:hAnsi="Times New Roman" w:cs="Times New Roman"/>
          <w:i/>
          <w:sz w:val="24"/>
          <w:szCs w:val="24"/>
        </w:rPr>
        <w:t xml:space="preserve">отдела </w:t>
      </w:r>
      <w:proofErr w:type="spellStart"/>
      <w:r w:rsidR="008B01E4" w:rsidRPr="00641B24">
        <w:rPr>
          <w:rFonts w:ascii="Times New Roman" w:hAnsi="Times New Roman" w:cs="Times New Roman"/>
          <w:i/>
          <w:sz w:val="24"/>
          <w:szCs w:val="24"/>
        </w:rPr>
        <w:t>Горбунцов</w:t>
      </w:r>
      <w:proofErr w:type="spellEnd"/>
      <w:r w:rsidR="008B01E4" w:rsidRPr="00641B24">
        <w:rPr>
          <w:rFonts w:ascii="Times New Roman" w:hAnsi="Times New Roman" w:cs="Times New Roman"/>
          <w:i/>
          <w:sz w:val="24"/>
          <w:szCs w:val="24"/>
        </w:rPr>
        <w:t xml:space="preserve"> Е.О</w:t>
      </w:r>
      <w:r w:rsidRPr="00641B24">
        <w:rPr>
          <w:rFonts w:ascii="Times New Roman" w:hAnsi="Times New Roman" w:cs="Times New Roman"/>
          <w:i/>
          <w:sz w:val="24"/>
          <w:szCs w:val="24"/>
        </w:rPr>
        <w:t xml:space="preserve">., </w:t>
      </w:r>
      <w:r w:rsidRPr="00641B24">
        <w:rPr>
          <w:rFonts w:ascii="Times New Roman" w:hAnsi="Times New Roman" w:cs="Times New Roman"/>
          <w:sz w:val="24"/>
          <w:szCs w:val="24"/>
        </w:rPr>
        <w:t xml:space="preserve">контактный телефон: </w:t>
      </w:r>
      <w:r w:rsidR="008B01E4" w:rsidRPr="00641B24">
        <w:rPr>
          <w:rFonts w:ascii="Times New Roman" w:hAnsi="Times New Roman" w:cs="Times New Roman"/>
          <w:sz w:val="24"/>
          <w:szCs w:val="24"/>
        </w:rPr>
        <w:t>8(8362)</w:t>
      </w:r>
      <w:r w:rsidR="00506739">
        <w:rPr>
          <w:rFonts w:ascii="Times New Roman" w:hAnsi="Times New Roman" w:cs="Times New Roman"/>
          <w:sz w:val="24"/>
          <w:szCs w:val="24"/>
        </w:rPr>
        <w:t xml:space="preserve"> </w:t>
      </w:r>
      <w:r w:rsidR="008B01E4" w:rsidRPr="00641B24">
        <w:rPr>
          <w:rFonts w:ascii="Times New Roman" w:hAnsi="Times New Roman" w:cs="Times New Roman"/>
          <w:sz w:val="24"/>
          <w:szCs w:val="24"/>
        </w:rPr>
        <w:t xml:space="preserve">42-96-66, адрес электронной почты: </w:t>
      </w:r>
      <w:hyperlink r:id="rId9" w:history="1">
        <w:r w:rsidR="008B01E4" w:rsidRPr="00641B24">
          <w:rPr>
            <w:rStyle w:val="a7"/>
            <w:rFonts w:ascii="Times New Roman" w:hAnsi="Times New Roman" w:cs="Times New Roman"/>
            <w:sz w:val="24"/>
            <w:szCs w:val="24"/>
          </w:rPr>
          <w:t>ino@zpp12.ru</w:t>
        </w:r>
      </w:hyperlink>
      <w:r w:rsidR="008B01E4" w:rsidRPr="00641B24">
        <w:rPr>
          <w:rFonts w:ascii="Times New Roman" w:hAnsi="Times New Roman" w:cs="Times New Roman"/>
          <w:sz w:val="24"/>
          <w:szCs w:val="24"/>
        </w:rPr>
        <w:t>.</w:t>
      </w:r>
    </w:p>
    <w:p w14:paraId="195188E8" w14:textId="5BDFE510"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0630A790" w14:textId="140C5B2D" w:rsidR="00B058F5" w:rsidRPr="00774732" w:rsidRDefault="00195949" w:rsidP="00B058F5">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1.3.</w:t>
      </w:r>
      <w:r w:rsidRPr="00B058F5">
        <w:rPr>
          <w:rFonts w:ascii="Times New Roman" w:hAnsi="Times New Roman" w:cs="Times New Roman"/>
          <w:sz w:val="24"/>
          <w:szCs w:val="24"/>
        </w:rPr>
        <w:t>1</w:t>
      </w:r>
      <w:r w:rsidR="00B058F5">
        <w:rPr>
          <w:rFonts w:ascii="Times New Roman" w:hAnsi="Times New Roman" w:cs="Times New Roman"/>
          <w:sz w:val="24"/>
          <w:szCs w:val="24"/>
        </w:rPr>
        <w:t>.</w:t>
      </w:r>
      <w:r w:rsidRPr="00F43488">
        <w:rPr>
          <w:rFonts w:ascii="Times New Roman" w:hAnsi="Times New Roman" w:cs="Times New Roman"/>
          <w:color w:val="FF0000"/>
          <w:sz w:val="24"/>
          <w:szCs w:val="24"/>
        </w:rPr>
        <w:t xml:space="preserve"> </w:t>
      </w:r>
      <w:r w:rsidR="00B058F5" w:rsidRPr="00774732">
        <w:rPr>
          <w:rFonts w:ascii="Times New Roman" w:hAnsi="Times New Roman" w:cs="Times New Roman"/>
          <w:b/>
          <w:sz w:val="24"/>
          <w:szCs w:val="24"/>
        </w:rPr>
        <w:t>Предложения,</w:t>
      </w:r>
      <w:r w:rsidR="00B058F5" w:rsidRPr="00774732">
        <w:rPr>
          <w:b/>
        </w:rPr>
        <w:t xml:space="preserve"> </w:t>
      </w:r>
      <w:r w:rsidR="00B058F5" w:rsidRPr="00774732">
        <w:rPr>
          <w:rFonts w:ascii="Times New Roman" w:hAnsi="Times New Roman" w:cs="Times New Roman"/>
          <w:b/>
          <w:sz w:val="24"/>
          <w:szCs w:val="24"/>
        </w:rPr>
        <w:t>оформленные с требованиями закупочной документации, подаются участником одним из способов:</w:t>
      </w:r>
    </w:p>
    <w:p w14:paraId="1398F8A3" w14:textId="77777777" w:rsidR="00B058F5" w:rsidRPr="00774732" w:rsidRDefault="00B058F5" w:rsidP="00B058F5">
      <w:pPr>
        <w:tabs>
          <w:tab w:val="left" w:pos="0"/>
        </w:tabs>
        <w:snapToGrid w:val="0"/>
        <w:jc w:val="both"/>
        <w:rPr>
          <w:rFonts w:ascii="Times New Roman" w:hAnsi="Times New Roman" w:cs="Times New Roman"/>
          <w:b/>
          <w:sz w:val="24"/>
          <w:szCs w:val="24"/>
        </w:rPr>
      </w:pPr>
      <w:r w:rsidRPr="00774732">
        <w:rPr>
          <w:rFonts w:ascii="Times New Roman" w:hAnsi="Times New Roman" w:cs="Times New Roman"/>
          <w:b/>
          <w:sz w:val="24"/>
          <w:szCs w:val="24"/>
        </w:rPr>
        <w:tab/>
        <w:t>- посредством программно-аппаратного комплекса АО «ЕЭТП» информационно-телекоммуникационной сети «Интернет» по адресу: www.roseltorg.ru (далее ЭТП);</w:t>
      </w:r>
    </w:p>
    <w:p w14:paraId="6E8736F7" w14:textId="79B446F3" w:rsidR="00B058F5" w:rsidRPr="00775350" w:rsidRDefault="00B058F5" w:rsidP="00B058F5">
      <w:pPr>
        <w:tabs>
          <w:tab w:val="left" w:pos="0"/>
        </w:tabs>
        <w:snapToGrid w:val="0"/>
        <w:jc w:val="both"/>
        <w:rPr>
          <w:rFonts w:ascii="Times New Roman" w:hAnsi="Times New Roman" w:cs="Times New Roman"/>
          <w:b/>
          <w:sz w:val="24"/>
          <w:szCs w:val="24"/>
        </w:rPr>
      </w:pPr>
      <w:r w:rsidRPr="00774732">
        <w:rPr>
          <w:rFonts w:ascii="Times New Roman" w:hAnsi="Times New Roman" w:cs="Times New Roman"/>
          <w:b/>
          <w:sz w:val="24"/>
          <w:szCs w:val="24"/>
        </w:rPr>
        <w:tab/>
        <w:t xml:space="preserve">- отправкой коммерческого предложения на электронную почту Организатора: </w:t>
      </w:r>
      <w:hyperlink r:id="rId10" w:history="1">
        <w:r w:rsidRPr="00774732">
          <w:rPr>
            <w:rStyle w:val="a7"/>
            <w:rFonts w:ascii="Times New Roman" w:hAnsi="Times New Roman" w:cs="Times New Roman"/>
            <w:b/>
            <w:sz w:val="24"/>
            <w:szCs w:val="24"/>
          </w:rPr>
          <w:t>zakupki46@zpp12.ru</w:t>
        </w:r>
      </w:hyperlink>
      <w:r w:rsidRPr="00774732">
        <w:rPr>
          <w:rFonts w:ascii="Times New Roman" w:hAnsi="Times New Roman" w:cs="Times New Roman"/>
          <w:b/>
          <w:sz w:val="24"/>
          <w:szCs w:val="24"/>
        </w:rPr>
        <w:t xml:space="preserve">, с темой письма: «Заявка на участие в закупочной </w:t>
      </w:r>
      <w:r w:rsidRPr="00775350">
        <w:rPr>
          <w:rFonts w:ascii="Times New Roman" w:hAnsi="Times New Roman" w:cs="Times New Roman"/>
          <w:b/>
          <w:sz w:val="24"/>
          <w:szCs w:val="24"/>
        </w:rPr>
        <w:t xml:space="preserve">процедуре </w:t>
      </w:r>
      <w:r w:rsidR="00775350" w:rsidRPr="00775350">
        <w:rPr>
          <w:rFonts w:ascii="Times New Roman" w:hAnsi="Times New Roman" w:cs="Times New Roman"/>
          <w:b/>
          <w:sz w:val="24"/>
          <w:szCs w:val="24"/>
        </w:rPr>
        <w:t>на поставку медных комплектующих изделий</w:t>
      </w:r>
      <w:r w:rsidR="00775350">
        <w:rPr>
          <w:rFonts w:ascii="Times New Roman" w:hAnsi="Times New Roman" w:cs="Times New Roman"/>
          <w:b/>
          <w:sz w:val="24"/>
          <w:szCs w:val="24"/>
        </w:rPr>
        <w:t>»</w:t>
      </w:r>
      <w:r w:rsidRPr="00775350">
        <w:rPr>
          <w:rFonts w:ascii="Times New Roman" w:hAnsi="Times New Roman" w:cs="Times New Roman"/>
          <w:b/>
          <w:sz w:val="24"/>
          <w:szCs w:val="24"/>
        </w:rPr>
        <w:t>.</w:t>
      </w:r>
    </w:p>
    <w:p w14:paraId="1625618C" w14:textId="545492F2" w:rsidR="005043E5" w:rsidRPr="00641B24" w:rsidRDefault="00B058F5" w:rsidP="00B058F5">
      <w:pPr>
        <w:tabs>
          <w:tab w:val="left" w:pos="0"/>
        </w:tabs>
        <w:snapToGrid w:val="0"/>
        <w:jc w:val="both"/>
        <w:rPr>
          <w:rFonts w:ascii="Times New Roman" w:hAnsi="Times New Roman" w:cs="Times New Roman"/>
          <w:sz w:val="24"/>
          <w:szCs w:val="24"/>
        </w:rPr>
      </w:pPr>
      <w:r w:rsidRPr="00774732">
        <w:rPr>
          <w:rFonts w:ascii="Times New Roman" w:hAnsi="Times New Roman" w:cs="Times New Roman"/>
          <w:b/>
          <w:sz w:val="24"/>
          <w:szCs w:val="24"/>
        </w:rPr>
        <w:tab/>
      </w:r>
      <w:r w:rsidRPr="00774732">
        <w:rPr>
          <w:rFonts w:ascii="Times New Roman" w:eastAsia="Calibri" w:hAnsi="Times New Roman" w:cs="Times New Roman"/>
          <w:b/>
          <w:sz w:val="24"/>
          <w:szCs w:val="24"/>
          <w:lang w:eastAsia="en-US"/>
        </w:rPr>
        <w:t>Прием предложений осуществляется организатором в соответствии с выбранным участником способом подачи предложений.</w:t>
      </w:r>
    </w:p>
    <w:p w14:paraId="331BE9EA" w14:textId="54BA8EFD"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1.3.2</w:t>
      </w:r>
      <w:r w:rsidR="00B058F5">
        <w:rPr>
          <w:rFonts w:ascii="Times New Roman" w:hAnsi="Times New Roman" w:cs="Times New Roman"/>
          <w:sz w:val="24"/>
          <w:szCs w:val="24"/>
        </w:rPr>
        <w:t>.</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F43488">
        <w:rPr>
          <w:rFonts w:ascii="Times New Roman" w:hAnsi="Times New Roman" w:cs="Times New Roman"/>
          <w:b/>
          <w:sz w:val="24"/>
          <w:szCs w:val="24"/>
          <w:highlight w:val="yellow"/>
        </w:rPr>
        <w:t xml:space="preserve">не </w:t>
      </w:r>
      <w:r w:rsidR="00AC1B53" w:rsidRPr="00F43488">
        <w:rPr>
          <w:rFonts w:ascii="Times New Roman" w:hAnsi="Times New Roman" w:cs="Times New Roman"/>
          <w:b/>
          <w:sz w:val="24"/>
          <w:szCs w:val="24"/>
          <w:highlight w:val="yellow"/>
        </w:rPr>
        <w:t xml:space="preserve">позднее </w:t>
      </w:r>
      <w:r w:rsidR="00B058F5">
        <w:rPr>
          <w:rFonts w:ascii="Times New Roman" w:hAnsi="Times New Roman" w:cs="Times New Roman"/>
          <w:b/>
          <w:sz w:val="24"/>
          <w:szCs w:val="24"/>
          <w:highlight w:val="yellow"/>
        </w:rPr>
        <w:t>13</w:t>
      </w:r>
      <w:r w:rsidR="00324F62" w:rsidRPr="00F43488">
        <w:rPr>
          <w:rFonts w:ascii="Times New Roman" w:hAnsi="Times New Roman" w:cs="Times New Roman"/>
          <w:b/>
          <w:sz w:val="24"/>
          <w:szCs w:val="24"/>
          <w:highlight w:val="yellow"/>
        </w:rPr>
        <w:t>.</w:t>
      </w:r>
      <w:r w:rsidR="00B058F5">
        <w:rPr>
          <w:rFonts w:ascii="Times New Roman" w:hAnsi="Times New Roman" w:cs="Times New Roman"/>
          <w:b/>
          <w:sz w:val="24"/>
          <w:szCs w:val="24"/>
          <w:highlight w:val="yellow"/>
        </w:rPr>
        <w:t>02.2023</w:t>
      </w:r>
      <w:r w:rsidRPr="00F43488">
        <w:rPr>
          <w:rFonts w:ascii="Times New Roman" w:hAnsi="Times New Roman" w:cs="Times New Roman"/>
          <w:b/>
          <w:sz w:val="24"/>
          <w:szCs w:val="24"/>
          <w:highlight w:val="yellow"/>
        </w:rPr>
        <w:t xml:space="preserve"> г. 1</w:t>
      </w:r>
      <w:r w:rsidR="003A1292" w:rsidRPr="00F43488">
        <w:rPr>
          <w:rFonts w:ascii="Times New Roman" w:hAnsi="Times New Roman" w:cs="Times New Roman"/>
          <w:b/>
          <w:sz w:val="24"/>
          <w:szCs w:val="24"/>
          <w:highlight w:val="yellow"/>
        </w:rPr>
        <w:t>1</w:t>
      </w:r>
      <w:r w:rsidR="00324F62" w:rsidRPr="00F43488">
        <w:rPr>
          <w:rFonts w:ascii="Times New Roman" w:hAnsi="Times New Roman" w:cs="Times New Roman"/>
          <w:b/>
          <w:sz w:val="24"/>
          <w:szCs w:val="24"/>
          <w:highlight w:val="yellow"/>
        </w:rPr>
        <w:t>:00</w:t>
      </w:r>
    </w:p>
    <w:p w14:paraId="39C8DC55" w14:textId="45FEA2DB"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058F5">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5A45E212"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058F5">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195949">
      <w:pPr>
        <w:numPr>
          <w:ilvl w:val="0"/>
          <w:numId w:val="66"/>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195949">
      <w:pPr>
        <w:numPr>
          <w:ilvl w:val="0"/>
          <w:numId w:val="66"/>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195949">
      <w:pPr>
        <w:numPr>
          <w:ilvl w:val="0"/>
          <w:numId w:val="66"/>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195949">
      <w:pPr>
        <w:numPr>
          <w:ilvl w:val="0"/>
          <w:numId w:val="66"/>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641B24">
          <w:rPr>
            <w:rStyle w:val="a7"/>
            <w:rFonts w:ascii="Times New Roman" w:hAnsi="Times New Roman" w:cs="Times New Roman"/>
            <w:b/>
            <w:sz w:val="24"/>
            <w:szCs w:val="24"/>
            <w:lang w:val="en-US"/>
          </w:rPr>
          <w:t>www</w:t>
        </w:r>
        <w:r w:rsidR="00195949" w:rsidRPr="00641B24">
          <w:rPr>
            <w:rStyle w:val="a7"/>
            <w:rFonts w:ascii="Times New Roman" w:hAnsi="Times New Roman" w:cs="Times New Roman"/>
            <w:b/>
            <w:sz w:val="24"/>
            <w:szCs w:val="24"/>
          </w:rPr>
          <w:t>.</w:t>
        </w:r>
        <w:proofErr w:type="spellStart"/>
        <w:r w:rsidR="00195949" w:rsidRPr="00641B24">
          <w:rPr>
            <w:rStyle w:val="a7"/>
            <w:rFonts w:ascii="Times New Roman" w:hAnsi="Times New Roman" w:cs="Times New Roman"/>
            <w:b/>
            <w:sz w:val="24"/>
            <w:szCs w:val="24"/>
            <w:lang w:val="en-US"/>
          </w:rPr>
          <w:t>zpp</w:t>
        </w:r>
        <w:proofErr w:type="spellEnd"/>
        <w:r w:rsidR="00195949" w:rsidRPr="00641B24">
          <w:rPr>
            <w:rStyle w:val="a7"/>
            <w:rFonts w:ascii="Times New Roman" w:hAnsi="Times New Roman" w:cs="Times New Roman"/>
            <w:b/>
            <w:sz w:val="24"/>
            <w:szCs w:val="24"/>
          </w:rPr>
          <w:t>12.</w:t>
        </w:r>
        <w:proofErr w:type="spellStart"/>
        <w:r w:rsidR="00195949" w:rsidRPr="00641B24">
          <w:rPr>
            <w:rStyle w:val="a7"/>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B058F5" w:rsidRDefault="00324F62">
      <w:pPr>
        <w:snapToGrid w:val="0"/>
        <w:jc w:val="both"/>
        <w:rPr>
          <w:rFonts w:ascii="Times New Roman" w:hAnsi="Times New Roman" w:cs="Times New Roman"/>
          <w:sz w:val="24"/>
          <w:szCs w:val="24"/>
        </w:rPr>
      </w:pPr>
      <w:r w:rsidRPr="00B058F5">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B058F5" w:rsidRDefault="00324F62">
      <w:pPr>
        <w:snapToGrid w:val="0"/>
        <w:jc w:val="both"/>
        <w:rPr>
          <w:rFonts w:ascii="Times New Roman" w:hAnsi="Times New Roman" w:cs="Times New Roman"/>
          <w:sz w:val="24"/>
          <w:szCs w:val="24"/>
        </w:rPr>
      </w:pPr>
      <w:r w:rsidRPr="00B058F5">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B058F5">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8B06CB">
      <w:pPr>
        <w:pStyle w:val="1"/>
        <w:rPr>
          <w:rFonts w:ascii="Times New Roman" w:hAnsi="Times New Roman" w:cs="Times New Roman"/>
          <w:b/>
          <w:color w:val="auto"/>
          <w:sz w:val="24"/>
          <w:szCs w:val="24"/>
        </w:rPr>
      </w:pPr>
      <w:bookmarkStart w:id="1" w:name="_Toc77322758"/>
      <w:r w:rsidRPr="00641B24">
        <w:rPr>
          <w:rFonts w:ascii="Times New Roman" w:hAnsi="Times New Roman" w:cs="Times New Roman"/>
          <w:b/>
          <w:color w:val="auto"/>
          <w:sz w:val="24"/>
          <w:szCs w:val="24"/>
        </w:rPr>
        <w:t>2. Предмет закупки</w:t>
      </w:r>
      <w:bookmarkEnd w:id="1"/>
    </w:p>
    <w:p w14:paraId="5E26E167" w14:textId="32D90D85"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B401C7" w:rsidRPr="00641B24">
        <w:rPr>
          <w:rFonts w:ascii="Times New Roman" w:hAnsi="Times New Roman" w:cs="Times New Roman"/>
          <w:sz w:val="24"/>
          <w:szCs w:val="24"/>
        </w:rPr>
        <w:t xml:space="preserve">поставка </w:t>
      </w:r>
      <w:r w:rsidR="0090640F" w:rsidRPr="0090640F">
        <w:rPr>
          <w:rFonts w:ascii="Times New Roman" w:hAnsi="Times New Roman" w:cs="Times New Roman"/>
          <w:sz w:val="24"/>
          <w:szCs w:val="24"/>
        </w:rPr>
        <w:t>медных комплектующих</w:t>
      </w:r>
      <w:r w:rsidR="000B1895">
        <w:rPr>
          <w:rFonts w:ascii="Times New Roman" w:hAnsi="Times New Roman" w:cs="Times New Roman"/>
          <w:sz w:val="24"/>
          <w:szCs w:val="24"/>
        </w:rPr>
        <w:t xml:space="preserve"> изделий</w:t>
      </w:r>
      <w:r w:rsidR="0090640F" w:rsidRPr="0090640F">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77322759"/>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A1EFAD7" w14:textId="4BE8673B" w:rsidR="007B5E92" w:rsidRDefault="00324F62" w:rsidP="007B5E92">
      <w:pPr>
        <w:numPr>
          <w:ilvl w:val="0"/>
          <w:numId w:val="2"/>
        </w:numPr>
        <w:tabs>
          <w:tab w:val="left" w:pos="0"/>
          <w:tab w:val="left" w:pos="720"/>
        </w:tabs>
        <w:snapToGrid w:val="0"/>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B401C7" w:rsidRPr="00641B24">
        <w:rPr>
          <w:rFonts w:ascii="Times New Roman" w:hAnsi="Times New Roman" w:cs="Times New Roman"/>
          <w:sz w:val="24"/>
          <w:szCs w:val="24"/>
        </w:rPr>
        <w:t>поставк</w:t>
      </w:r>
      <w:r w:rsidR="00DE6608" w:rsidRPr="00641B24">
        <w:rPr>
          <w:rFonts w:ascii="Times New Roman" w:hAnsi="Times New Roman" w:cs="Times New Roman"/>
          <w:sz w:val="24"/>
          <w:szCs w:val="24"/>
        </w:rPr>
        <w:t>у</w:t>
      </w:r>
      <w:r w:rsidR="00B401C7" w:rsidRPr="00641B24">
        <w:rPr>
          <w:rFonts w:ascii="Times New Roman" w:hAnsi="Times New Roman" w:cs="Times New Roman"/>
          <w:sz w:val="24"/>
          <w:szCs w:val="24"/>
        </w:rPr>
        <w:t xml:space="preserve"> </w:t>
      </w:r>
      <w:r w:rsidR="0090640F" w:rsidRPr="0090640F">
        <w:rPr>
          <w:rFonts w:ascii="Times New Roman" w:hAnsi="Times New Roman" w:cs="Times New Roman"/>
          <w:sz w:val="24"/>
          <w:szCs w:val="24"/>
        </w:rPr>
        <w:t xml:space="preserve">медных комплектующих </w:t>
      </w:r>
      <w:r w:rsidR="000B1895">
        <w:rPr>
          <w:rFonts w:ascii="Times New Roman" w:hAnsi="Times New Roman" w:cs="Times New Roman"/>
          <w:sz w:val="24"/>
          <w:szCs w:val="24"/>
        </w:rPr>
        <w:t xml:space="preserve">изделий </w:t>
      </w:r>
      <w:r w:rsidRPr="00641B24">
        <w:rPr>
          <w:rFonts w:ascii="Times New Roman" w:hAnsi="Times New Roman" w:cs="Times New Roman"/>
          <w:sz w:val="24"/>
          <w:szCs w:val="24"/>
        </w:rPr>
        <w:t>указаны в Техническом задании (Приложение № 3);</w:t>
      </w:r>
    </w:p>
    <w:p w14:paraId="12BC8014" w14:textId="77777777" w:rsidR="00192078" w:rsidRDefault="00192078" w:rsidP="00192078">
      <w:pPr>
        <w:tabs>
          <w:tab w:val="left" w:pos="0"/>
          <w:tab w:val="left" w:pos="720"/>
        </w:tabs>
        <w:snapToGrid w:val="0"/>
        <w:rPr>
          <w:rFonts w:ascii="Times New Roman" w:hAnsi="Times New Roman" w:cs="Times New Roman"/>
          <w:sz w:val="24"/>
          <w:szCs w:val="24"/>
        </w:rPr>
      </w:pPr>
    </w:p>
    <w:p w14:paraId="648A3044" w14:textId="77777777" w:rsidR="00192078" w:rsidRDefault="00192078" w:rsidP="00192078">
      <w:pPr>
        <w:tabs>
          <w:tab w:val="left" w:pos="0"/>
          <w:tab w:val="left" w:pos="720"/>
        </w:tabs>
        <w:snapToGrid w:val="0"/>
        <w:rPr>
          <w:rFonts w:ascii="Times New Roman" w:hAnsi="Times New Roman" w:cs="Times New Roman"/>
          <w:sz w:val="24"/>
          <w:szCs w:val="24"/>
        </w:rPr>
      </w:pPr>
    </w:p>
    <w:p w14:paraId="246A98F7" w14:textId="77777777" w:rsidR="00192078" w:rsidRDefault="00192078" w:rsidP="00192078">
      <w:pPr>
        <w:tabs>
          <w:tab w:val="left" w:pos="0"/>
          <w:tab w:val="left" w:pos="720"/>
        </w:tabs>
        <w:snapToGrid w:val="0"/>
        <w:rPr>
          <w:rFonts w:ascii="Times New Roman" w:hAnsi="Times New Roman" w:cs="Times New Roman"/>
          <w:sz w:val="24"/>
          <w:szCs w:val="24"/>
        </w:rPr>
      </w:pPr>
    </w:p>
    <w:p w14:paraId="287B03AA" w14:textId="77777777" w:rsidR="00192078" w:rsidRDefault="00192078" w:rsidP="00192078">
      <w:pPr>
        <w:tabs>
          <w:tab w:val="left" w:pos="0"/>
          <w:tab w:val="left" w:pos="720"/>
        </w:tabs>
        <w:snapToGrid w:val="0"/>
        <w:rPr>
          <w:rFonts w:ascii="Times New Roman" w:hAnsi="Times New Roman" w:cs="Times New Roman"/>
          <w:sz w:val="24"/>
          <w:szCs w:val="24"/>
        </w:rPr>
      </w:pPr>
    </w:p>
    <w:p w14:paraId="1248529F" w14:textId="77777777" w:rsidR="00192078" w:rsidRDefault="00192078" w:rsidP="00192078">
      <w:pPr>
        <w:tabs>
          <w:tab w:val="left" w:pos="0"/>
          <w:tab w:val="left" w:pos="720"/>
        </w:tabs>
        <w:snapToGrid w:val="0"/>
        <w:rPr>
          <w:rFonts w:ascii="Times New Roman" w:hAnsi="Times New Roman" w:cs="Times New Roman"/>
          <w:sz w:val="24"/>
          <w:szCs w:val="24"/>
        </w:rPr>
      </w:pPr>
    </w:p>
    <w:p w14:paraId="7B966AA3" w14:textId="77777777" w:rsidR="00192078" w:rsidRDefault="00192078" w:rsidP="00192078">
      <w:pPr>
        <w:tabs>
          <w:tab w:val="left" w:pos="0"/>
          <w:tab w:val="left" w:pos="720"/>
        </w:tabs>
        <w:snapToGrid w:val="0"/>
        <w:rPr>
          <w:rFonts w:ascii="Times New Roman" w:hAnsi="Times New Roman" w:cs="Times New Roman"/>
          <w:sz w:val="24"/>
          <w:szCs w:val="24"/>
        </w:rPr>
      </w:pPr>
    </w:p>
    <w:p w14:paraId="5485D6FD" w14:textId="77777777" w:rsidR="00192078" w:rsidRPr="00F60F79" w:rsidRDefault="00192078" w:rsidP="00192078">
      <w:pPr>
        <w:tabs>
          <w:tab w:val="left" w:pos="0"/>
          <w:tab w:val="left" w:pos="720"/>
        </w:tabs>
        <w:snapToGrid w:val="0"/>
        <w:rPr>
          <w:rFonts w:ascii="Times New Roman" w:hAnsi="Times New Roman" w:cs="Times New Roman"/>
          <w:sz w:val="24"/>
          <w:szCs w:val="24"/>
        </w:rPr>
      </w:pPr>
    </w:p>
    <w:tbl>
      <w:tblPr>
        <w:tblpPr w:leftFromText="180" w:rightFromText="180" w:vertAnchor="text" w:horzAnchor="margin" w:tblpY="6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1560"/>
        <w:gridCol w:w="708"/>
        <w:gridCol w:w="851"/>
        <w:gridCol w:w="1417"/>
        <w:gridCol w:w="1559"/>
        <w:gridCol w:w="1701"/>
      </w:tblGrid>
      <w:tr w:rsidR="00035A45" w:rsidRPr="001871EE" w14:paraId="263449AB" w14:textId="6D198FC9" w:rsidTr="00192078">
        <w:tc>
          <w:tcPr>
            <w:tcW w:w="454" w:type="dxa"/>
            <w:tcMar>
              <w:left w:w="28" w:type="dxa"/>
              <w:right w:w="28" w:type="dxa"/>
            </w:tcMar>
          </w:tcPr>
          <w:p w14:paraId="228251ED" w14:textId="77777777" w:rsidR="00035A45" w:rsidRPr="001871EE" w:rsidRDefault="00035A45" w:rsidP="00035A45">
            <w:pPr>
              <w:keepNext/>
              <w:tabs>
                <w:tab w:val="num" w:pos="0"/>
              </w:tabs>
              <w:ind w:left="57" w:right="57"/>
              <w:jc w:val="center"/>
              <w:rPr>
                <w:rFonts w:ascii="Times New Roman" w:hAnsi="Times New Roman" w:cs="Times New Roman"/>
                <w:b/>
                <w:sz w:val="21"/>
                <w:szCs w:val="21"/>
              </w:rPr>
            </w:pPr>
            <w:r w:rsidRPr="001871EE">
              <w:rPr>
                <w:rFonts w:ascii="Times New Roman" w:hAnsi="Times New Roman" w:cs="Times New Roman"/>
                <w:b/>
                <w:sz w:val="21"/>
                <w:szCs w:val="21"/>
              </w:rPr>
              <w:t>№ п/п</w:t>
            </w:r>
          </w:p>
        </w:tc>
        <w:tc>
          <w:tcPr>
            <w:tcW w:w="1951" w:type="dxa"/>
            <w:tcMar>
              <w:left w:w="28" w:type="dxa"/>
              <w:right w:w="28" w:type="dxa"/>
            </w:tcMar>
          </w:tcPr>
          <w:p w14:paraId="7C8DB7D4" w14:textId="77777777" w:rsidR="00035A45" w:rsidRPr="001871EE" w:rsidRDefault="00035A45" w:rsidP="00035A45">
            <w:pPr>
              <w:keepNext/>
              <w:tabs>
                <w:tab w:val="num" w:pos="0"/>
              </w:tabs>
              <w:ind w:left="57" w:right="57"/>
              <w:jc w:val="center"/>
              <w:rPr>
                <w:rFonts w:ascii="Times New Roman" w:hAnsi="Times New Roman" w:cs="Times New Roman"/>
                <w:b/>
                <w:sz w:val="21"/>
                <w:szCs w:val="21"/>
              </w:rPr>
            </w:pPr>
            <w:r w:rsidRPr="001871EE">
              <w:rPr>
                <w:rFonts w:ascii="Times New Roman" w:hAnsi="Times New Roman" w:cs="Times New Roman"/>
                <w:b/>
                <w:sz w:val="21"/>
                <w:szCs w:val="21"/>
              </w:rPr>
              <w:t>Наименование и описание продукции</w:t>
            </w:r>
          </w:p>
        </w:tc>
        <w:tc>
          <w:tcPr>
            <w:tcW w:w="1560" w:type="dxa"/>
            <w:tcMar>
              <w:left w:w="28" w:type="dxa"/>
              <w:right w:w="28" w:type="dxa"/>
            </w:tcMar>
          </w:tcPr>
          <w:p w14:paraId="63D22BD6" w14:textId="77777777" w:rsidR="00035A45" w:rsidRPr="001871EE" w:rsidRDefault="00035A45" w:rsidP="00035A45">
            <w:pPr>
              <w:keepNext/>
              <w:tabs>
                <w:tab w:val="num" w:pos="0"/>
              </w:tabs>
              <w:ind w:left="57" w:right="57"/>
              <w:jc w:val="center"/>
              <w:rPr>
                <w:rFonts w:ascii="Times New Roman" w:hAnsi="Times New Roman" w:cs="Times New Roman"/>
                <w:b/>
                <w:sz w:val="21"/>
                <w:szCs w:val="21"/>
              </w:rPr>
            </w:pPr>
            <w:r w:rsidRPr="001871EE">
              <w:rPr>
                <w:rFonts w:ascii="Times New Roman" w:hAnsi="Times New Roman" w:cs="Times New Roman"/>
                <w:b/>
                <w:sz w:val="21"/>
                <w:szCs w:val="21"/>
              </w:rPr>
              <w:t>Требования к продукции</w:t>
            </w:r>
          </w:p>
        </w:tc>
        <w:tc>
          <w:tcPr>
            <w:tcW w:w="708" w:type="dxa"/>
            <w:tcMar>
              <w:left w:w="28" w:type="dxa"/>
              <w:right w:w="28" w:type="dxa"/>
            </w:tcMar>
          </w:tcPr>
          <w:p w14:paraId="10E89945" w14:textId="77777777" w:rsidR="00035A45" w:rsidRPr="001871EE" w:rsidRDefault="00035A45" w:rsidP="00035A45">
            <w:pPr>
              <w:keepNext/>
              <w:tabs>
                <w:tab w:val="num" w:pos="0"/>
              </w:tabs>
              <w:ind w:left="57" w:right="57"/>
              <w:jc w:val="center"/>
              <w:rPr>
                <w:rFonts w:ascii="Times New Roman" w:hAnsi="Times New Roman" w:cs="Times New Roman"/>
                <w:b/>
                <w:sz w:val="21"/>
                <w:szCs w:val="21"/>
              </w:rPr>
            </w:pPr>
            <w:r w:rsidRPr="001871EE">
              <w:rPr>
                <w:rFonts w:ascii="Times New Roman" w:hAnsi="Times New Roman" w:cs="Times New Roman"/>
                <w:b/>
                <w:sz w:val="21"/>
                <w:szCs w:val="21"/>
              </w:rPr>
              <w:t>Ед. изм.</w:t>
            </w:r>
          </w:p>
        </w:tc>
        <w:tc>
          <w:tcPr>
            <w:tcW w:w="851" w:type="dxa"/>
            <w:tcMar>
              <w:left w:w="28" w:type="dxa"/>
              <w:right w:w="28" w:type="dxa"/>
            </w:tcMar>
          </w:tcPr>
          <w:p w14:paraId="464CAE74" w14:textId="1FC4179B" w:rsidR="00035A45" w:rsidRPr="001871EE" w:rsidRDefault="00C948EC" w:rsidP="00035A45">
            <w:pPr>
              <w:keepNext/>
              <w:tabs>
                <w:tab w:val="num" w:pos="0"/>
              </w:tabs>
              <w:ind w:left="57" w:right="57"/>
              <w:jc w:val="center"/>
              <w:rPr>
                <w:rFonts w:ascii="Times New Roman" w:hAnsi="Times New Roman" w:cs="Times New Roman"/>
                <w:b/>
                <w:sz w:val="21"/>
                <w:szCs w:val="21"/>
              </w:rPr>
            </w:pPr>
            <w:r>
              <w:rPr>
                <w:rFonts w:ascii="Times New Roman" w:hAnsi="Times New Roman" w:cs="Times New Roman"/>
                <w:b/>
                <w:sz w:val="21"/>
                <w:szCs w:val="21"/>
              </w:rPr>
              <w:t>К</w:t>
            </w:r>
            <w:r w:rsidR="00035A45" w:rsidRPr="001871EE">
              <w:rPr>
                <w:rFonts w:ascii="Times New Roman" w:hAnsi="Times New Roman" w:cs="Times New Roman"/>
                <w:b/>
                <w:sz w:val="21"/>
                <w:szCs w:val="21"/>
              </w:rPr>
              <w:t>ол-во</w:t>
            </w:r>
          </w:p>
        </w:tc>
        <w:tc>
          <w:tcPr>
            <w:tcW w:w="1417" w:type="dxa"/>
            <w:tcMar>
              <w:left w:w="28" w:type="dxa"/>
              <w:right w:w="28" w:type="dxa"/>
            </w:tcMar>
          </w:tcPr>
          <w:p w14:paraId="06CD6F70" w14:textId="77777777" w:rsidR="00035A45" w:rsidRPr="001871EE" w:rsidRDefault="00035A45" w:rsidP="00035A45">
            <w:pPr>
              <w:keepNext/>
              <w:tabs>
                <w:tab w:val="num" w:pos="0"/>
              </w:tabs>
              <w:ind w:left="57" w:right="57"/>
              <w:jc w:val="center"/>
              <w:rPr>
                <w:rFonts w:ascii="Times New Roman" w:hAnsi="Times New Roman" w:cs="Times New Roman"/>
                <w:b/>
                <w:sz w:val="21"/>
                <w:szCs w:val="21"/>
              </w:rPr>
            </w:pPr>
            <w:r w:rsidRPr="001871EE">
              <w:rPr>
                <w:rFonts w:ascii="Times New Roman" w:hAnsi="Times New Roman" w:cs="Times New Roman"/>
                <w:b/>
                <w:sz w:val="21"/>
                <w:szCs w:val="21"/>
              </w:rPr>
              <w:t>Место поставки, получатель</w:t>
            </w:r>
          </w:p>
        </w:tc>
        <w:tc>
          <w:tcPr>
            <w:tcW w:w="1559" w:type="dxa"/>
            <w:tcMar>
              <w:left w:w="28" w:type="dxa"/>
              <w:right w:w="28" w:type="dxa"/>
            </w:tcMar>
          </w:tcPr>
          <w:p w14:paraId="1238C041" w14:textId="77777777" w:rsidR="00035A45" w:rsidRPr="001871EE" w:rsidRDefault="00035A45" w:rsidP="00035A45">
            <w:pPr>
              <w:keepNext/>
              <w:tabs>
                <w:tab w:val="num" w:pos="0"/>
              </w:tabs>
              <w:ind w:left="57" w:right="57"/>
              <w:jc w:val="center"/>
              <w:rPr>
                <w:rFonts w:ascii="Times New Roman" w:hAnsi="Times New Roman" w:cs="Times New Roman"/>
                <w:b/>
                <w:sz w:val="21"/>
                <w:szCs w:val="21"/>
              </w:rPr>
            </w:pPr>
            <w:r w:rsidRPr="001871EE">
              <w:rPr>
                <w:rFonts w:ascii="Times New Roman" w:hAnsi="Times New Roman" w:cs="Times New Roman"/>
                <w:b/>
                <w:sz w:val="21"/>
                <w:szCs w:val="21"/>
              </w:rPr>
              <w:t>Срок поставки</w:t>
            </w:r>
          </w:p>
        </w:tc>
        <w:tc>
          <w:tcPr>
            <w:tcW w:w="1701" w:type="dxa"/>
          </w:tcPr>
          <w:p w14:paraId="08AE033D" w14:textId="772B1DB3" w:rsidR="00035A45" w:rsidRPr="001871EE" w:rsidRDefault="00035A45" w:rsidP="00035A45">
            <w:pPr>
              <w:keepNext/>
              <w:tabs>
                <w:tab w:val="num" w:pos="0"/>
              </w:tabs>
              <w:ind w:left="57" w:right="57"/>
              <w:jc w:val="center"/>
              <w:rPr>
                <w:rFonts w:ascii="Times New Roman" w:hAnsi="Times New Roman" w:cs="Times New Roman"/>
                <w:b/>
                <w:sz w:val="21"/>
                <w:szCs w:val="21"/>
              </w:rPr>
            </w:pPr>
            <w:r w:rsidRPr="001871EE">
              <w:rPr>
                <w:rFonts w:ascii="Times New Roman" w:hAnsi="Times New Roman" w:cs="Times New Roman"/>
                <w:sz w:val="21"/>
                <w:szCs w:val="21"/>
              </w:rPr>
              <w:t>Примечания</w:t>
            </w:r>
          </w:p>
        </w:tc>
      </w:tr>
      <w:tr w:rsidR="00035A45" w:rsidRPr="001871EE" w14:paraId="63192C27" w14:textId="16BF0052" w:rsidTr="00192078">
        <w:trPr>
          <w:trHeight w:val="1554"/>
        </w:trPr>
        <w:tc>
          <w:tcPr>
            <w:tcW w:w="454" w:type="dxa"/>
            <w:tcMar>
              <w:left w:w="28" w:type="dxa"/>
              <w:right w:w="28" w:type="dxa"/>
            </w:tcMar>
          </w:tcPr>
          <w:p w14:paraId="3EFAE69C" w14:textId="77777777" w:rsidR="00035A45" w:rsidRPr="001871EE" w:rsidRDefault="00035A45" w:rsidP="00035A45">
            <w:pPr>
              <w:numPr>
                <w:ilvl w:val="0"/>
                <w:numId w:val="67"/>
              </w:numPr>
              <w:tabs>
                <w:tab w:val="num" w:pos="0"/>
              </w:tabs>
              <w:spacing w:line="288" w:lineRule="auto"/>
              <w:jc w:val="both"/>
              <w:rPr>
                <w:rFonts w:ascii="Times New Roman" w:hAnsi="Times New Roman" w:cs="Times New Roman"/>
                <w:sz w:val="21"/>
                <w:szCs w:val="21"/>
              </w:rPr>
            </w:pPr>
          </w:p>
        </w:tc>
        <w:tc>
          <w:tcPr>
            <w:tcW w:w="1951" w:type="dxa"/>
            <w:tcMar>
              <w:left w:w="28" w:type="dxa"/>
              <w:right w:w="28" w:type="dxa"/>
            </w:tcMar>
          </w:tcPr>
          <w:p w14:paraId="3A6DBF12" w14:textId="16412DFF" w:rsidR="00035A45" w:rsidRPr="001871EE" w:rsidRDefault="000B6130" w:rsidP="00035A45">
            <w:pPr>
              <w:tabs>
                <w:tab w:val="num" w:pos="0"/>
              </w:tabs>
              <w:ind w:left="57" w:right="57"/>
              <w:rPr>
                <w:rFonts w:ascii="Times New Roman" w:hAnsi="Times New Roman" w:cs="Times New Roman"/>
                <w:sz w:val="21"/>
                <w:szCs w:val="21"/>
              </w:rPr>
            </w:pPr>
            <w:r w:rsidRPr="000B6130">
              <w:rPr>
                <w:rFonts w:ascii="Times New Roman" w:hAnsi="Times New Roman" w:cs="Times New Roman"/>
                <w:sz w:val="21"/>
                <w:szCs w:val="21"/>
              </w:rPr>
              <w:t>Вывод-заготовка ЯЛГК.757471.037-01</w:t>
            </w:r>
          </w:p>
        </w:tc>
        <w:tc>
          <w:tcPr>
            <w:tcW w:w="1560" w:type="dxa"/>
            <w:tcMar>
              <w:left w:w="28" w:type="dxa"/>
              <w:right w:w="28" w:type="dxa"/>
            </w:tcMar>
          </w:tcPr>
          <w:p w14:paraId="1F47EB8F" w14:textId="3D2C10F4" w:rsidR="00035A45" w:rsidRPr="001871EE" w:rsidRDefault="00035A45" w:rsidP="00035A45">
            <w:pPr>
              <w:tabs>
                <w:tab w:val="num" w:pos="0"/>
              </w:tabs>
              <w:ind w:left="57" w:right="57"/>
              <w:rPr>
                <w:rFonts w:ascii="Times New Roman" w:hAnsi="Times New Roman" w:cs="Times New Roman"/>
                <w:sz w:val="21"/>
                <w:szCs w:val="21"/>
              </w:rPr>
            </w:pPr>
            <w:r w:rsidRPr="001871EE">
              <w:rPr>
                <w:rFonts w:ascii="Times New Roman" w:hAnsi="Times New Roman" w:cs="Times New Roman"/>
                <w:sz w:val="21"/>
                <w:szCs w:val="21"/>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1871EE">
              <w:rPr>
                <w:rFonts w:ascii="Times New Roman" w:hAnsi="Times New Roman" w:cs="Times New Roman"/>
                <w:sz w:val="21"/>
                <w:szCs w:val="21"/>
              </w:rPr>
              <w:t>документации_Техническое</w:t>
            </w:r>
            <w:proofErr w:type="spellEnd"/>
            <w:r w:rsidRPr="001871EE">
              <w:rPr>
                <w:rFonts w:ascii="Times New Roman" w:hAnsi="Times New Roman" w:cs="Times New Roman"/>
                <w:sz w:val="21"/>
                <w:szCs w:val="21"/>
              </w:rPr>
              <w:t xml:space="preserve"> задание»)</w:t>
            </w:r>
          </w:p>
        </w:tc>
        <w:tc>
          <w:tcPr>
            <w:tcW w:w="708" w:type="dxa"/>
            <w:tcMar>
              <w:left w:w="28" w:type="dxa"/>
              <w:right w:w="28" w:type="dxa"/>
            </w:tcMar>
          </w:tcPr>
          <w:p w14:paraId="25249482" w14:textId="77777777" w:rsidR="00035A45" w:rsidRPr="001871EE" w:rsidRDefault="00035A45" w:rsidP="00035A45">
            <w:pPr>
              <w:tabs>
                <w:tab w:val="num" w:pos="0"/>
              </w:tabs>
              <w:spacing w:line="360" w:lineRule="auto"/>
              <w:ind w:left="57" w:right="57"/>
              <w:contextualSpacing/>
              <w:jc w:val="center"/>
              <w:rPr>
                <w:rFonts w:ascii="Times New Roman" w:hAnsi="Times New Roman" w:cs="Times New Roman"/>
                <w:sz w:val="21"/>
                <w:szCs w:val="21"/>
              </w:rPr>
            </w:pPr>
            <w:proofErr w:type="spellStart"/>
            <w:r w:rsidRPr="001871EE">
              <w:rPr>
                <w:rFonts w:ascii="Times New Roman" w:hAnsi="Times New Roman" w:cs="Times New Roman"/>
                <w:sz w:val="21"/>
                <w:szCs w:val="21"/>
              </w:rPr>
              <w:t>шт</w:t>
            </w:r>
            <w:proofErr w:type="spellEnd"/>
          </w:p>
        </w:tc>
        <w:tc>
          <w:tcPr>
            <w:tcW w:w="851" w:type="dxa"/>
            <w:tcMar>
              <w:left w:w="28" w:type="dxa"/>
              <w:right w:w="28" w:type="dxa"/>
            </w:tcMar>
          </w:tcPr>
          <w:p w14:paraId="0762049D" w14:textId="71647CD3" w:rsidR="00035A45" w:rsidRPr="001871EE" w:rsidRDefault="00F43488" w:rsidP="00035A45">
            <w:pPr>
              <w:spacing w:line="360" w:lineRule="auto"/>
              <w:contextualSpacing/>
              <w:jc w:val="center"/>
              <w:rPr>
                <w:rFonts w:ascii="Times New Roman" w:hAnsi="Times New Roman" w:cs="Times New Roman"/>
                <w:sz w:val="21"/>
                <w:szCs w:val="21"/>
              </w:rPr>
            </w:pPr>
            <w:r>
              <w:rPr>
                <w:rFonts w:ascii="Times New Roman" w:hAnsi="Times New Roman" w:cs="Times New Roman"/>
                <w:sz w:val="21"/>
                <w:szCs w:val="21"/>
              </w:rPr>
              <w:t>16</w:t>
            </w:r>
            <w:r w:rsidR="000B6130">
              <w:rPr>
                <w:rFonts w:ascii="Times New Roman" w:hAnsi="Times New Roman" w:cs="Times New Roman"/>
                <w:sz w:val="21"/>
                <w:szCs w:val="21"/>
              </w:rPr>
              <w:t>0 00</w:t>
            </w:r>
            <w:r w:rsidR="00035A45" w:rsidRPr="001871EE">
              <w:rPr>
                <w:rFonts w:ascii="Times New Roman" w:hAnsi="Times New Roman" w:cs="Times New Roman"/>
                <w:sz w:val="21"/>
                <w:szCs w:val="21"/>
              </w:rPr>
              <w:t>0</w:t>
            </w:r>
          </w:p>
        </w:tc>
        <w:tc>
          <w:tcPr>
            <w:tcW w:w="1417" w:type="dxa"/>
            <w:tcMar>
              <w:left w:w="28" w:type="dxa"/>
              <w:right w:w="28" w:type="dxa"/>
            </w:tcMar>
          </w:tcPr>
          <w:p w14:paraId="5657B627" w14:textId="77777777" w:rsidR="00035A45" w:rsidRPr="001871EE" w:rsidRDefault="00035A45" w:rsidP="00035A45">
            <w:pPr>
              <w:tabs>
                <w:tab w:val="num" w:pos="0"/>
              </w:tabs>
              <w:spacing w:before="40" w:after="40"/>
              <w:ind w:left="57" w:right="57"/>
              <w:rPr>
                <w:rFonts w:ascii="Times New Roman" w:hAnsi="Times New Roman" w:cs="Times New Roman"/>
                <w:sz w:val="21"/>
                <w:szCs w:val="21"/>
              </w:rPr>
            </w:pPr>
            <w:r w:rsidRPr="001871EE">
              <w:rPr>
                <w:rFonts w:ascii="Times New Roman" w:hAnsi="Times New Roman" w:cs="Times New Roman"/>
                <w:sz w:val="21"/>
                <w:szCs w:val="21"/>
              </w:rPr>
              <w:t xml:space="preserve">Республика Марий Эл, </w:t>
            </w:r>
          </w:p>
          <w:p w14:paraId="7DF3DC11" w14:textId="77777777" w:rsidR="00035A45" w:rsidRPr="001871EE" w:rsidRDefault="00035A45" w:rsidP="00035A45">
            <w:pPr>
              <w:tabs>
                <w:tab w:val="num" w:pos="0"/>
              </w:tabs>
              <w:ind w:left="57" w:right="57"/>
              <w:rPr>
                <w:rFonts w:ascii="Times New Roman" w:hAnsi="Times New Roman" w:cs="Times New Roman"/>
                <w:sz w:val="21"/>
                <w:szCs w:val="21"/>
              </w:rPr>
            </w:pPr>
            <w:r w:rsidRPr="001871EE">
              <w:rPr>
                <w:rFonts w:ascii="Times New Roman" w:hAnsi="Times New Roman" w:cs="Times New Roman"/>
                <w:sz w:val="21"/>
                <w:szCs w:val="21"/>
              </w:rPr>
              <w:t>г. Йошкар-Ола, ул. Суворова, д.26</w:t>
            </w:r>
          </w:p>
        </w:tc>
        <w:tc>
          <w:tcPr>
            <w:tcW w:w="1559" w:type="dxa"/>
            <w:tcMar>
              <w:left w:w="28" w:type="dxa"/>
              <w:right w:w="28" w:type="dxa"/>
            </w:tcMar>
          </w:tcPr>
          <w:p w14:paraId="7BFE5C74" w14:textId="77777777" w:rsidR="00B40739" w:rsidRPr="00B40739" w:rsidRDefault="00B40739" w:rsidP="00B40739">
            <w:pPr>
              <w:tabs>
                <w:tab w:val="num" w:pos="0"/>
              </w:tabs>
              <w:ind w:left="57" w:right="57"/>
              <w:rPr>
                <w:rFonts w:ascii="Times New Roman" w:hAnsi="Times New Roman" w:cs="Times New Roman"/>
                <w:sz w:val="21"/>
                <w:szCs w:val="21"/>
              </w:rPr>
            </w:pPr>
            <w:r w:rsidRPr="00B40739">
              <w:rPr>
                <w:rFonts w:ascii="Times New Roman" w:hAnsi="Times New Roman" w:cs="Times New Roman"/>
                <w:sz w:val="21"/>
                <w:szCs w:val="21"/>
              </w:rPr>
              <w:t>Указывается участником закупки самостоятельно, но не более срока, указанного в техническом задании.</w:t>
            </w:r>
          </w:p>
          <w:p w14:paraId="682DC008" w14:textId="77777777" w:rsidR="00B40739" w:rsidRPr="00B40739" w:rsidRDefault="00B40739" w:rsidP="00B40739">
            <w:pPr>
              <w:tabs>
                <w:tab w:val="num" w:pos="0"/>
              </w:tabs>
              <w:ind w:right="57"/>
              <w:rPr>
                <w:rFonts w:ascii="Times New Roman" w:hAnsi="Times New Roman" w:cs="Times New Roman"/>
                <w:sz w:val="21"/>
                <w:szCs w:val="21"/>
              </w:rPr>
            </w:pPr>
            <w:r w:rsidRPr="00B40739">
              <w:rPr>
                <w:rFonts w:ascii="Times New Roman" w:hAnsi="Times New Roman" w:cs="Times New Roman"/>
                <w:sz w:val="21"/>
                <w:szCs w:val="21"/>
              </w:rPr>
              <w:t xml:space="preserve">Поставка партии Товара осуществляется Поставщиком </w:t>
            </w:r>
          </w:p>
          <w:p w14:paraId="509AF0EA" w14:textId="3E2CD058" w:rsidR="00035A45" w:rsidRPr="001871EE" w:rsidRDefault="00B40739" w:rsidP="00B40739">
            <w:pPr>
              <w:tabs>
                <w:tab w:val="num" w:pos="0"/>
              </w:tabs>
              <w:ind w:right="57"/>
              <w:rPr>
                <w:rFonts w:ascii="Times New Roman" w:hAnsi="Times New Roman" w:cs="Times New Roman"/>
                <w:sz w:val="21"/>
                <w:szCs w:val="21"/>
              </w:rPr>
            </w:pPr>
            <w:proofErr w:type="gramStart"/>
            <w:r w:rsidRPr="00B40739">
              <w:rPr>
                <w:rFonts w:ascii="Times New Roman" w:hAnsi="Times New Roman" w:cs="Times New Roman"/>
                <w:b/>
                <w:sz w:val="21"/>
                <w:szCs w:val="21"/>
              </w:rPr>
              <w:t>в</w:t>
            </w:r>
            <w:proofErr w:type="gramEnd"/>
            <w:r w:rsidRPr="00B40739">
              <w:rPr>
                <w:rFonts w:ascii="Times New Roman" w:hAnsi="Times New Roman" w:cs="Times New Roman"/>
                <w:b/>
                <w:sz w:val="21"/>
                <w:szCs w:val="21"/>
              </w:rPr>
              <w:t xml:space="preserve"> течение </w:t>
            </w:r>
            <w:r w:rsidRPr="00B40739">
              <w:rPr>
                <w:rFonts w:ascii="Times New Roman" w:eastAsia="Calibri" w:hAnsi="Times New Roman" w:cs="Times New Roman"/>
                <w:b/>
                <w:sz w:val="21"/>
                <w:szCs w:val="21"/>
                <w:lang w:eastAsia="en-US"/>
              </w:rPr>
              <w:t>45 (Сорока пяти) календарных дней</w:t>
            </w:r>
            <w:r w:rsidRPr="00B40739">
              <w:rPr>
                <w:rFonts w:ascii="Times New Roman" w:eastAsia="Calibri" w:hAnsi="Times New Roman" w:cs="Times New Roman"/>
                <w:sz w:val="21"/>
                <w:szCs w:val="21"/>
                <w:lang w:eastAsia="en-US"/>
              </w:rPr>
              <w:t xml:space="preserve"> с момента получения предварительной заявки Заказчика на партию Товара</w:t>
            </w:r>
          </w:p>
        </w:tc>
        <w:tc>
          <w:tcPr>
            <w:tcW w:w="1701" w:type="dxa"/>
          </w:tcPr>
          <w:p w14:paraId="387C165E" w14:textId="56AB0FD2" w:rsidR="00035A45" w:rsidRPr="001871EE" w:rsidRDefault="00035A45" w:rsidP="00035A45">
            <w:pPr>
              <w:rPr>
                <w:rFonts w:ascii="Times New Roman" w:hAnsi="Times New Roman" w:cs="Times New Roman"/>
                <w:sz w:val="21"/>
                <w:szCs w:val="21"/>
              </w:rPr>
            </w:pPr>
          </w:p>
        </w:tc>
      </w:tr>
    </w:tbl>
    <w:p w14:paraId="2C0CC347" w14:textId="77777777" w:rsidR="005043E5" w:rsidRPr="00641B24" w:rsidRDefault="005043E5">
      <w:pPr>
        <w:snapToGrid w:val="0"/>
        <w:jc w:val="both"/>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77322760"/>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59CBDF3F" w:rsidR="008A6C81" w:rsidRPr="00641B24" w:rsidRDefault="00FA5796" w:rsidP="00082324">
      <w:pPr>
        <w:pStyle w:val="af8"/>
        <w:numPr>
          <w:ilvl w:val="0"/>
          <w:numId w:val="73"/>
        </w:numPr>
        <w:ind w:left="284" w:hanging="284"/>
        <w:jc w:val="both"/>
        <w:rPr>
          <w:rFonts w:ascii="Times New Roman" w:hAnsi="Times New Roman" w:cs="Times New Roman"/>
          <w:sz w:val="24"/>
          <w:szCs w:val="24"/>
        </w:rPr>
      </w:pPr>
      <w:r w:rsidRPr="00641B24">
        <w:rPr>
          <w:rFonts w:ascii="Times New Roman" w:hAnsi="Times New Roman" w:cs="Times New Roman"/>
          <w:sz w:val="24"/>
          <w:szCs w:val="24"/>
        </w:rPr>
        <w:t>С</w:t>
      </w:r>
      <w:r w:rsidR="008A6C81" w:rsidRPr="00641B24">
        <w:rPr>
          <w:rFonts w:ascii="Times New Roman" w:hAnsi="Times New Roman" w:cs="Times New Roman"/>
          <w:sz w:val="24"/>
          <w:szCs w:val="24"/>
        </w:rPr>
        <w:t xml:space="preserve">рок поставки </w:t>
      </w:r>
      <w:r w:rsidRPr="00641B24">
        <w:rPr>
          <w:rFonts w:ascii="Times New Roman" w:hAnsi="Times New Roman" w:cs="Times New Roman"/>
          <w:sz w:val="24"/>
          <w:szCs w:val="24"/>
        </w:rPr>
        <w:t>Товара</w:t>
      </w:r>
      <w:r w:rsidR="00082324" w:rsidRPr="00641B24">
        <w:rPr>
          <w:rFonts w:ascii="Times New Roman" w:hAnsi="Times New Roman" w:cs="Times New Roman"/>
          <w:sz w:val="24"/>
          <w:szCs w:val="24"/>
        </w:rPr>
        <w:t xml:space="preserve">: </w:t>
      </w:r>
      <w:r w:rsidR="00FF605C" w:rsidRPr="00641B24">
        <w:rPr>
          <w:rFonts w:ascii="Times New Roman" w:hAnsi="Times New Roman" w:cs="Times New Roman"/>
          <w:sz w:val="24"/>
          <w:szCs w:val="24"/>
        </w:rPr>
        <w:t xml:space="preserve">в течение </w:t>
      </w:r>
      <w:r w:rsidR="00FB78C6" w:rsidRPr="00FB78C6">
        <w:rPr>
          <w:rFonts w:ascii="Times New Roman" w:hAnsi="Times New Roman" w:cs="Times New Roman"/>
          <w:sz w:val="24"/>
          <w:szCs w:val="24"/>
        </w:rPr>
        <w:t>45</w:t>
      </w:r>
      <w:r w:rsidR="00FF605C" w:rsidRPr="00641B24">
        <w:rPr>
          <w:rFonts w:ascii="Times New Roman" w:hAnsi="Times New Roman" w:cs="Times New Roman"/>
          <w:sz w:val="24"/>
          <w:szCs w:val="24"/>
        </w:rPr>
        <w:t xml:space="preserve"> (</w:t>
      </w:r>
      <w:r w:rsidR="00FB78C6">
        <w:rPr>
          <w:rFonts w:ascii="Times New Roman" w:hAnsi="Times New Roman" w:cs="Times New Roman"/>
          <w:sz w:val="24"/>
          <w:szCs w:val="24"/>
        </w:rPr>
        <w:t>Сорока пяти</w:t>
      </w:r>
      <w:r w:rsidR="00FF605C" w:rsidRPr="00641B24">
        <w:rPr>
          <w:rFonts w:ascii="Times New Roman" w:hAnsi="Times New Roman" w:cs="Times New Roman"/>
          <w:sz w:val="24"/>
          <w:szCs w:val="24"/>
        </w:rPr>
        <w:t>) календарных дней с момента получения предварительной заявки Заказчика на партию Товара</w:t>
      </w:r>
      <w:r w:rsidR="00E43C9D" w:rsidRPr="00641B24">
        <w:rPr>
          <w:rFonts w:ascii="Times New Roman" w:hAnsi="Times New Roman" w:cs="Times New Roman"/>
          <w:sz w:val="24"/>
          <w:szCs w:val="24"/>
        </w:rPr>
        <w:t>.</w:t>
      </w:r>
    </w:p>
    <w:p w14:paraId="50F53BD5" w14:textId="559E4711" w:rsidR="005043E5" w:rsidRPr="00B40739" w:rsidRDefault="00324F62" w:rsidP="00082324">
      <w:pPr>
        <w:numPr>
          <w:ilvl w:val="0"/>
          <w:numId w:val="5"/>
        </w:numPr>
        <w:tabs>
          <w:tab w:val="left" w:pos="0"/>
          <w:tab w:val="left" w:pos="720"/>
        </w:tabs>
        <w:snapToGrid w:val="0"/>
        <w:ind w:left="284" w:hanging="284"/>
        <w:rPr>
          <w:rFonts w:ascii="Times New Roman" w:hAnsi="Times New Roman" w:cs="Times New Roman"/>
          <w:sz w:val="24"/>
          <w:szCs w:val="24"/>
        </w:rPr>
      </w:pPr>
      <w:r w:rsidRPr="00B40739">
        <w:rPr>
          <w:rFonts w:ascii="Times New Roman" w:hAnsi="Times New Roman" w:cs="Times New Roman"/>
          <w:sz w:val="24"/>
          <w:szCs w:val="24"/>
        </w:rPr>
        <w:t xml:space="preserve">Условия поставки </w:t>
      </w:r>
      <w:r w:rsidR="008A6C81" w:rsidRPr="00B40739">
        <w:rPr>
          <w:rFonts w:ascii="Times New Roman" w:hAnsi="Times New Roman" w:cs="Times New Roman"/>
          <w:sz w:val="24"/>
          <w:szCs w:val="24"/>
        </w:rPr>
        <w:t>МТР</w:t>
      </w:r>
      <w:r w:rsidRPr="00B40739">
        <w:rPr>
          <w:rFonts w:ascii="Times New Roman" w:hAnsi="Times New Roman" w:cs="Times New Roman"/>
          <w:sz w:val="24"/>
          <w:szCs w:val="24"/>
        </w:rPr>
        <w:t>: в соответствии с Техническим заданием.</w:t>
      </w:r>
    </w:p>
    <w:p w14:paraId="6B053FE8" w14:textId="14FE269C" w:rsidR="005043E5" w:rsidRPr="00B40739" w:rsidRDefault="00324F62" w:rsidP="00FB78C6">
      <w:pPr>
        <w:numPr>
          <w:ilvl w:val="0"/>
          <w:numId w:val="6"/>
        </w:numPr>
        <w:tabs>
          <w:tab w:val="left" w:pos="0"/>
          <w:tab w:val="left" w:pos="720"/>
        </w:tabs>
        <w:snapToGrid w:val="0"/>
        <w:jc w:val="both"/>
        <w:rPr>
          <w:rFonts w:ascii="Times New Roman" w:hAnsi="Times New Roman" w:cs="Times New Roman"/>
          <w:sz w:val="24"/>
          <w:szCs w:val="24"/>
        </w:rPr>
      </w:pPr>
      <w:r w:rsidRPr="00B40739">
        <w:rPr>
          <w:rFonts w:ascii="Times New Roman" w:hAnsi="Times New Roman" w:cs="Times New Roman"/>
          <w:sz w:val="24"/>
          <w:szCs w:val="24"/>
        </w:rPr>
        <w:t xml:space="preserve">Условия оплаты: </w:t>
      </w:r>
      <w:r w:rsidR="00F770AD" w:rsidRPr="00B40739">
        <w:rPr>
          <w:rFonts w:ascii="Times New Roman" w:hAnsi="Times New Roman" w:cs="Times New Roman"/>
          <w:sz w:val="24"/>
          <w:szCs w:val="24"/>
        </w:rPr>
        <w:t xml:space="preserve">100% </w:t>
      </w:r>
      <w:r w:rsidR="00FF605C" w:rsidRPr="00B40739">
        <w:rPr>
          <w:rFonts w:ascii="Times New Roman" w:hAnsi="Times New Roman" w:cs="Times New Roman"/>
          <w:sz w:val="24"/>
          <w:szCs w:val="24"/>
        </w:rPr>
        <w:t>оплат</w:t>
      </w:r>
      <w:r w:rsidR="00E241B2" w:rsidRPr="00B40739">
        <w:rPr>
          <w:rFonts w:ascii="Times New Roman" w:hAnsi="Times New Roman" w:cs="Times New Roman"/>
          <w:sz w:val="24"/>
          <w:szCs w:val="24"/>
        </w:rPr>
        <w:t>а</w:t>
      </w:r>
      <w:r w:rsidR="00FF605C" w:rsidRPr="00B40739">
        <w:rPr>
          <w:rFonts w:ascii="Times New Roman" w:hAnsi="Times New Roman" w:cs="Times New Roman"/>
          <w:sz w:val="24"/>
          <w:szCs w:val="24"/>
        </w:rPr>
        <w:t xml:space="preserve"> за партию Товара </w:t>
      </w:r>
      <w:r w:rsidR="00192078">
        <w:rPr>
          <w:rFonts w:ascii="Times New Roman" w:hAnsi="Times New Roman" w:cs="Times New Roman"/>
          <w:sz w:val="24"/>
          <w:szCs w:val="24"/>
        </w:rPr>
        <w:t xml:space="preserve">на основании выставленного счета </w:t>
      </w:r>
      <w:r w:rsidR="00FF605C" w:rsidRPr="00B40739">
        <w:rPr>
          <w:rFonts w:ascii="Times New Roman" w:hAnsi="Times New Roman" w:cs="Times New Roman"/>
          <w:sz w:val="24"/>
          <w:szCs w:val="24"/>
        </w:rPr>
        <w:t xml:space="preserve">в течение 20 (Двадцати) рабочих дней с момента </w:t>
      </w:r>
      <w:r w:rsidR="00FB78C6" w:rsidRPr="00B40739">
        <w:rPr>
          <w:rFonts w:ascii="Times New Roman" w:hAnsi="Times New Roman" w:cs="Times New Roman"/>
          <w:sz w:val="24"/>
          <w:szCs w:val="24"/>
        </w:rPr>
        <w:t>поставки партии Товара на склад Заказчика</w:t>
      </w:r>
      <w:r w:rsidR="00FF605C" w:rsidRPr="00B40739">
        <w:rPr>
          <w:rFonts w:ascii="Times New Roman" w:hAnsi="Times New Roman" w:cs="Times New Roman"/>
          <w:sz w:val="24"/>
          <w:szCs w:val="24"/>
        </w:rPr>
        <w:t>.</w:t>
      </w:r>
    </w:p>
    <w:p w14:paraId="437185D7" w14:textId="77777777" w:rsidR="005043E5" w:rsidRPr="00641B24" w:rsidRDefault="00324F62" w:rsidP="00082324">
      <w:pPr>
        <w:numPr>
          <w:ilvl w:val="0"/>
          <w:numId w:val="7"/>
        </w:numPr>
        <w:tabs>
          <w:tab w:val="left" w:pos="0"/>
          <w:tab w:val="left" w:pos="720"/>
        </w:tabs>
        <w:snapToGrid w:val="0"/>
        <w:ind w:left="284" w:hanging="284"/>
        <w:rPr>
          <w:rFonts w:ascii="Times New Roman" w:hAnsi="Times New Roman" w:cs="Times New Roman"/>
          <w:sz w:val="24"/>
          <w:szCs w:val="24"/>
        </w:rPr>
      </w:pPr>
      <w:r w:rsidRPr="00641B24">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77322761"/>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3.1 Требования к Участникам</w:t>
      </w:r>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pPr>
        <w:numPr>
          <w:ilvl w:val="0"/>
          <w:numId w:val="10"/>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pPr>
        <w:numPr>
          <w:ilvl w:val="0"/>
          <w:numId w:val="1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w:t>
      </w:r>
      <w:r w:rsidRPr="00641B24">
        <w:rPr>
          <w:rFonts w:ascii="Times New Roman" w:hAnsi="Times New Roman" w:cs="Times New Roman"/>
          <w:sz w:val="24"/>
          <w:szCs w:val="24"/>
        </w:rPr>
        <w:lastRenderedPageBreak/>
        <w:t xml:space="preserve">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pPr>
        <w:numPr>
          <w:ilvl w:val="0"/>
          <w:numId w:val="12"/>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641B24" w:rsidRDefault="00324F62">
      <w:pPr>
        <w:keepNext/>
        <w:tabs>
          <w:tab w:val="left" w:pos="1701"/>
        </w:tabs>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3.2 Требования к документам</w:t>
      </w:r>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pPr>
        <w:numPr>
          <w:ilvl w:val="0"/>
          <w:numId w:val="16"/>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pPr>
        <w:numPr>
          <w:ilvl w:val="0"/>
          <w:numId w:val="2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pPr>
        <w:numPr>
          <w:ilvl w:val="0"/>
          <w:numId w:val="2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pPr>
        <w:numPr>
          <w:ilvl w:val="0"/>
          <w:numId w:val="2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pPr>
        <w:numPr>
          <w:ilvl w:val="0"/>
          <w:numId w:val="26"/>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5" w:name="_Toc77322762"/>
      <w:r w:rsidRPr="00641B24">
        <w:rPr>
          <w:rFonts w:ascii="Times New Roman" w:hAnsi="Times New Roman" w:cs="Times New Roman"/>
          <w:b/>
          <w:color w:val="auto"/>
          <w:sz w:val="24"/>
          <w:szCs w:val="24"/>
        </w:rPr>
        <w:t>4. Подготовка Предложений</w:t>
      </w:r>
      <w:bookmarkEnd w:id="5"/>
    </w:p>
    <w:p w14:paraId="0928F35C"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4.1. Общие требования к Предложению</w:t>
      </w:r>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DDBE5D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058F5">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до </w:t>
      </w:r>
      <w:r w:rsidR="00941E81" w:rsidRPr="00A43B77">
        <w:rPr>
          <w:rFonts w:ascii="Times New Roman" w:hAnsi="Times New Roman" w:cs="Times New Roman"/>
          <w:b/>
          <w:sz w:val="24"/>
          <w:szCs w:val="24"/>
          <w:highlight w:val="yellow"/>
        </w:rPr>
        <w:t>«</w:t>
      </w:r>
      <w:r w:rsidR="009968C7">
        <w:rPr>
          <w:rFonts w:ascii="Times New Roman" w:hAnsi="Times New Roman" w:cs="Times New Roman"/>
          <w:b/>
          <w:sz w:val="24"/>
          <w:szCs w:val="24"/>
          <w:highlight w:val="yellow"/>
        </w:rPr>
        <w:t>31</w:t>
      </w:r>
      <w:r w:rsidRPr="00A43B77">
        <w:rPr>
          <w:rFonts w:ascii="Times New Roman" w:hAnsi="Times New Roman" w:cs="Times New Roman"/>
          <w:b/>
          <w:sz w:val="24"/>
          <w:szCs w:val="24"/>
          <w:highlight w:val="yellow"/>
        </w:rPr>
        <w:t xml:space="preserve">» </w:t>
      </w:r>
      <w:r w:rsidR="009968C7">
        <w:rPr>
          <w:rFonts w:ascii="Times New Roman" w:hAnsi="Times New Roman" w:cs="Times New Roman"/>
          <w:b/>
          <w:sz w:val="24"/>
          <w:szCs w:val="24"/>
          <w:highlight w:val="yellow"/>
        </w:rPr>
        <w:t>марта 2023</w:t>
      </w:r>
      <w:r w:rsidRPr="00A43B77">
        <w:rPr>
          <w:rFonts w:ascii="Times New Roman" w:hAnsi="Times New Roman" w:cs="Times New Roman"/>
          <w:b/>
          <w:sz w:val="24"/>
          <w:szCs w:val="24"/>
          <w:highlight w:val="yellow"/>
        </w:rPr>
        <w:t>г.</w:t>
      </w:r>
    </w:p>
    <w:p w14:paraId="3CDA0BAA" w14:textId="249F5DC4"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B058F5">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w:t>
      </w:r>
      <w:r w:rsidRPr="00B058F5">
        <w:rPr>
          <w:rFonts w:ascii="Times New Roman" w:hAnsi="Times New Roman" w:cs="Times New Roman"/>
          <w:sz w:val="24"/>
          <w:szCs w:val="24"/>
        </w:rPr>
        <w:t xml:space="preserve">документации и входящие в состав предложения должны быть представлены участником процедуры </w:t>
      </w:r>
      <w:r w:rsidRPr="00B058F5">
        <w:rPr>
          <w:rFonts w:ascii="Times New Roman" w:hAnsi="Times New Roman" w:cs="Times New Roman"/>
          <w:sz w:val="24"/>
          <w:szCs w:val="24"/>
        </w:rPr>
        <w:lastRenderedPageBreak/>
        <w:t xml:space="preserve">закупки посредством использования функционала ЭТП </w:t>
      </w:r>
      <w:r w:rsidR="00B058F5" w:rsidRPr="00B058F5">
        <w:rPr>
          <w:rFonts w:ascii="Times New Roman" w:hAnsi="Times New Roman" w:cs="Times New Roman"/>
          <w:sz w:val="24"/>
          <w:szCs w:val="24"/>
        </w:rPr>
        <w:t>или посредством направления на электронный адрес Организатора закупок в отсканированном виде в доступном для прочтения формате</w:t>
      </w:r>
      <w:r w:rsidRPr="00B058F5">
        <w:rPr>
          <w:rFonts w:ascii="Times New Roman" w:hAnsi="Times New Roman" w:cs="Times New Roman"/>
          <w:sz w:val="24"/>
          <w:szCs w:val="24"/>
        </w:rPr>
        <w:t>:</w:t>
      </w:r>
      <w:r w:rsidRPr="00641B24">
        <w:rPr>
          <w:rFonts w:ascii="Times New Roman" w:hAnsi="Times New Roman" w:cs="Times New Roman"/>
          <w:sz w:val="24"/>
          <w:szCs w:val="24"/>
        </w:rPr>
        <w:t xml:space="preserve"> </w:t>
      </w:r>
    </w:p>
    <w:p w14:paraId="13FE3A8C" w14:textId="77777777" w:rsidR="00BC7A8E" w:rsidRPr="00641B24" w:rsidRDefault="00BC7A8E" w:rsidP="00FB3D56">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FB3D56">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FB3D56">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FB3D56">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04B3B2CD"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B058F5">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4BEA3F0"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58F5">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190DA29" w14:textId="77777777" w:rsidR="00006628" w:rsidRPr="00641B24" w:rsidRDefault="00006628">
      <w:pPr>
        <w:snapToGrid w:val="0"/>
        <w:jc w:val="both"/>
        <w:rPr>
          <w:rFonts w:ascii="Times New Roman" w:hAnsi="Times New Roman" w:cs="Times New Roman"/>
          <w:sz w:val="24"/>
          <w:szCs w:val="24"/>
        </w:rPr>
      </w:pPr>
    </w:p>
    <w:p w14:paraId="14194879"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4.2. Требования к языку Предложения</w:t>
      </w:r>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pPr>
        <w:numPr>
          <w:ilvl w:val="0"/>
          <w:numId w:val="3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pPr>
        <w:numPr>
          <w:ilvl w:val="0"/>
          <w:numId w:val="3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058DA3B0" w14:textId="77777777" w:rsidR="00DC05D2" w:rsidRPr="00641B24" w:rsidRDefault="00DC05D2">
      <w:pPr>
        <w:snapToGrid w:val="0"/>
        <w:jc w:val="both"/>
        <w:rPr>
          <w:rFonts w:ascii="Times New Roman" w:hAnsi="Times New Roman" w:cs="Times New Roman"/>
          <w:sz w:val="24"/>
          <w:szCs w:val="24"/>
        </w:rPr>
      </w:pPr>
    </w:p>
    <w:p w14:paraId="20B601D3"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4.3. Разъяснение Закупочной документации</w:t>
      </w:r>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E2010FF" w14:textId="77777777" w:rsidR="00DC05D2" w:rsidRPr="00641B24" w:rsidRDefault="00DC05D2" w:rsidP="00377BC9">
      <w:pPr>
        <w:snapToGrid w:val="0"/>
        <w:jc w:val="both"/>
        <w:rPr>
          <w:rFonts w:ascii="Times New Roman" w:hAnsi="Times New Roman" w:cs="Times New Roman"/>
          <w:sz w:val="24"/>
          <w:szCs w:val="24"/>
        </w:rPr>
      </w:pPr>
    </w:p>
    <w:p w14:paraId="25CD58E0" w14:textId="51D75D38" w:rsidR="00DC05D2"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4.4. Продление срока окончания приема Предложений</w:t>
      </w:r>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6" w:name="_Toc77322763"/>
      <w:r w:rsidRPr="00641B24">
        <w:rPr>
          <w:rFonts w:ascii="Times New Roman" w:hAnsi="Times New Roman" w:cs="Times New Roman"/>
          <w:b/>
          <w:color w:val="auto"/>
          <w:sz w:val="24"/>
          <w:szCs w:val="24"/>
        </w:rPr>
        <w:t>5. Подача предложений и их прием.</w:t>
      </w:r>
      <w:bookmarkEnd w:id="6"/>
    </w:p>
    <w:p w14:paraId="6C39B737" w14:textId="16BE8736"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41E81" w:rsidRPr="00E97C7F">
        <w:rPr>
          <w:rFonts w:ascii="Times New Roman" w:hAnsi="Times New Roman" w:cs="Times New Roman"/>
          <w:b/>
          <w:sz w:val="24"/>
          <w:szCs w:val="24"/>
          <w:highlight w:val="yellow"/>
        </w:rPr>
        <w:t>«</w:t>
      </w:r>
      <w:r w:rsidR="008E5BD9">
        <w:rPr>
          <w:rFonts w:ascii="Times New Roman" w:hAnsi="Times New Roman" w:cs="Times New Roman"/>
          <w:b/>
          <w:sz w:val="24"/>
          <w:szCs w:val="24"/>
          <w:highlight w:val="yellow"/>
        </w:rPr>
        <w:t>08</w:t>
      </w:r>
      <w:r w:rsidRPr="00E97C7F">
        <w:rPr>
          <w:rFonts w:ascii="Times New Roman" w:hAnsi="Times New Roman" w:cs="Times New Roman"/>
          <w:b/>
          <w:sz w:val="24"/>
          <w:szCs w:val="24"/>
          <w:highlight w:val="yellow"/>
        </w:rPr>
        <w:t xml:space="preserve">» </w:t>
      </w:r>
      <w:r w:rsidR="009968C7">
        <w:rPr>
          <w:rFonts w:ascii="Times New Roman" w:hAnsi="Times New Roman" w:cs="Times New Roman"/>
          <w:b/>
          <w:sz w:val="24"/>
          <w:szCs w:val="24"/>
          <w:highlight w:val="yellow"/>
        </w:rPr>
        <w:t>февраля</w:t>
      </w:r>
      <w:r w:rsidR="00941E81" w:rsidRPr="00E97C7F">
        <w:rPr>
          <w:rFonts w:ascii="Times New Roman" w:hAnsi="Times New Roman" w:cs="Times New Roman"/>
          <w:b/>
          <w:sz w:val="24"/>
          <w:szCs w:val="24"/>
          <w:highlight w:val="yellow"/>
        </w:rPr>
        <w:t xml:space="preserve"> 202</w:t>
      </w:r>
      <w:r w:rsidR="001F3A43">
        <w:rPr>
          <w:rFonts w:ascii="Times New Roman" w:hAnsi="Times New Roman" w:cs="Times New Roman"/>
          <w:b/>
          <w:sz w:val="24"/>
          <w:szCs w:val="24"/>
          <w:highlight w:val="yellow"/>
        </w:rPr>
        <w:t>3</w:t>
      </w:r>
      <w:r w:rsidRPr="00E97C7F">
        <w:rPr>
          <w:rFonts w:ascii="Times New Roman" w:hAnsi="Times New Roman" w:cs="Times New Roman"/>
          <w:b/>
          <w:sz w:val="24"/>
          <w:szCs w:val="24"/>
          <w:highlight w:val="yellow"/>
        </w:rPr>
        <w:t xml:space="preserve"> г.</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2F0B19D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1F3A43" w:rsidRPr="007757C2">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w:t>
      </w:r>
      <w:r w:rsidR="001F3A43">
        <w:rPr>
          <w:rFonts w:ascii="Times New Roman" w:hAnsi="Times New Roman" w:cs="Times New Roman"/>
          <w:sz w:val="24"/>
          <w:szCs w:val="24"/>
        </w:rPr>
        <w:t>нный адрес Организатора закупок</w:t>
      </w:r>
      <w:r w:rsidR="001F3A43" w:rsidRPr="00641B24">
        <w:rPr>
          <w:rFonts w:ascii="Times New Roman" w:hAnsi="Times New Roman" w:cs="Times New Roman"/>
          <w:sz w:val="24"/>
          <w:szCs w:val="24"/>
        </w:rPr>
        <w:t>.</w:t>
      </w:r>
    </w:p>
    <w:p w14:paraId="6345A665" w14:textId="19AEBDA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w:t>
      </w:r>
      <w:r w:rsidR="001F3A43">
        <w:rPr>
          <w:rFonts w:ascii="Times New Roman" w:hAnsi="Times New Roman" w:cs="Times New Roman"/>
          <w:sz w:val="24"/>
          <w:szCs w:val="24"/>
        </w:rPr>
        <w:t>ся в документации.</w:t>
      </w:r>
    </w:p>
    <w:p w14:paraId="162F38B7" w14:textId="752ABFCD"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lastRenderedPageBreak/>
        <w:t>5.</w:t>
      </w:r>
      <w:r w:rsidR="001F3A43">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Default="00324F62" w:rsidP="008B06CB">
      <w:pPr>
        <w:pStyle w:val="1"/>
        <w:rPr>
          <w:rFonts w:ascii="Times New Roman" w:hAnsi="Times New Roman" w:cs="Times New Roman"/>
          <w:b/>
          <w:color w:val="auto"/>
          <w:sz w:val="24"/>
          <w:szCs w:val="24"/>
        </w:rPr>
      </w:pPr>
      <w:bookmarkStart w:id="7" w:name="_Toc77322764"/>
      <w:r w:rsidRPr="00641B24">
        <w:rPr>
          <w:rFonts w:ascii="Times New Roman" w:hAnsi="Times New Roman" w:cs="Times New Roman"/>
          <w:b/>
          <w:color w:val="auto"/>
          <w:sz w:val="24"/>
          <w:szCs w:val="24"/>
        </w:rPr>
        <w:t>6. Оценка Предложений и проведение переговоров</w:t>
      </w:r>
      <w:bookmarkEnd w:id="7"/>
    </w:p>
    <w:p w14:paraId="040D2079" w14:textId="77777777" w:rsidR="001F3A43" w:rsidRPr="001F3A43" w:rsidRDefault="001F3A43" w:rsidP="001F3A43">
      <w:pPr>
        <w:rPr>
          <w:rFonts w:asciiTheme="minorHAnsi" w:hAnsiTheme="minorHAnsi"/>
        </w:rPr>
      </w:pPr>
    </w:p>
    <w:p w14:paraId="619CD647"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6.1. Общие положения</w:t>
      </w:r>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06A38552" w14:textId="77777777" w:rsidR="001F3A43" w:rsidRPr="00641B24" w:rsidRDefault="001F3A43" w:rsidP="008E29E9">
      <w:pPr>
        <w:snapToGrid w:val="0"/>
        <w:jc w:val="both"/>
        <w:rPr>
          <w:rFonts w:ascii="Times New Roman" w:hAnsi="Times New Roman" w:cs="Times New Roman"/>
          <w:sz w:val="24"/>
          <w:szCs w:val="24"/>
        </w:rPr>
      </w:pPr>
    </w:p>
    <w:p w14:paraId="76438944"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6.2. Отборочная стадия</w:t>
      </w:r>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50DD0D6"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1F3A43">
        <w:rPr>
          <w:rFonts w:ascii="Times New Roman" w:hAnsi="Times New Roman" w:cs="Times New Roman"/>
          <w:sz w:val="24"/>
          <w:szCs w:val="24"/>
        </w:rPr>
        <w:t>тствуют требованиям по существу;</w:t>
      </w:r>
    </w:p>
    <w:p w14:paraId="020E98F0" w14:textId="0525051A" w:rsidR="001F3A43" w:rsidRDefault="001F3A43">
      <w:pPr>
        <w:tabs>
          <w:tab w:val="left" w:pos="927"/>
        </w:tabs>
        <w:snapToGrid w:val="0"/>
        <w:jc w:val="both"/>
        <w:rPr>
          <w:rFonts w:ascii="Times New Roman" w:hAnsi="Times New Roman" w:cs="Times New Roman"/>
          <w:sz w:val="24"/>
          <w:szCs w:val="24"/>
        </w:rPr>
      </w:pPr>
      <w:r>
        <w:rPr>
          <w:rFonts w:ascii="Times New Roman" w:hAnsi="Times New Roman" w:cs="Times New Roman"/>
          <w:sz w:val="24"/>
          <w:szCs w:val="24"/>
        </w:rPr>
        <w:t xml:space="preserve">- </w:t>
      </w:r>
      <w:r w:rsidRPr="00186B5A">
        <w:rPr>
          <w:rFonts w:ascii="Times New Roman" w:hAnsi="Times New Roman"/>
          <w:sz w:val="24"/>
        </w:rPr>
        <w:t>не прошедших аккредитацию у подразделения, отвечающего за безопасность.</w:t>
      </w:r>
    </w:p>
    <w:p w14:paraId="4A3E5994" w14:textId="77777777" w:rsidR="001F3A43" w:rsidRPr="00641B24" w:rsidRDefault="001F3A43">
      <w:pPr>
        <w:tabs>
          <w:tab w:val="left" w:pos="927"/>
        </w:tabs>
        <w:snapToGrid w:val="0"/>
        <w:jc w:val="both"/>
        <w:rPr>
          <w:rFonts w:ascii="Times New Roman" w:hAnsi="Times New Roman" w:cs="Times New Roman"/>
          <w:sz w:val="24"/>
          <w:szCs w:val="24"/>
        </w:rPr>
      </w:pPr>
    </w:p>
    <w:p w14:paraId="767CA0FF" w14:textId="77777777" w:rsidR="005043E5" w:rsidRPr="00641B24" w:rsidRDefault="00324F62">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6.3. Оценочная стадия</w:t>
      </w:r>
    </w:p>
    <w:p w14:paraId="26393DBD" w14:textId="215F1F73" w:rsidR="00F61ECD"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784162BA" w14:textId="77777777" w:rsidR="001F3A43" w:rsidRPr="00641B24" w:rsidRDefault="001F3A43" w:rsidP="00F61ECD">
      <w:pPr>
        <w:snapToGrid w:val="0"/>
        <w:jc w:val="both"/>
        <w:rPr>
          <w:rFonts w:ascii="Times New Roman" w:hAnsi="Times New Roman" w:cs="Times New Roman"/>
          <w:sz w:val="24"/>
          <w:szCs w:val="24"/>
        </w:rPr>
      </w:pPr>
    </w:p>
    <w:p w14:paraId="59B4CFE9" w14:textId="77777777" w:rsidR="002707CA" w:rsidRPr="00641B24" w:rsidRDefault="002707CA" w:rsidP="002707CA">
      <w:pPr>
        <w:keepNext/>
        <w:tabs>
          <w:tab w:val="left" w:pos="1701"/>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6.4. Проведение переторжки</w:t>
      </w:r>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8" w:name="_Toc77322765"/>
      <w:r w:rsidRPr="00641B24">
        <w:rPr>
          <w:rFonts w:ascii="Times New Roman" w:hAnsi="Times New Roman" w:cs="Times New Roman"/>
          <w:b/>
          <w:color w:val="auto"/>
          <w:sz w:val="24"/>
          <w:szCs w:val="24"/>
        </w:rPr>
        <w:lastRenderedPageBreak/>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8"/>
    </w:p>
    <w:p w14:paraId="6E8BE45D" w14:textId="10ADD026" w:rsidR="00A96FBA" w:rsidRPr="00641B24"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E97C7F">
        <w:rPr>
          <w:rFonts w:ascii="Times New Roman" w:hAnsi="Times New Roman" w:cs="Times New Roman"/>
          <w:b/>
          <w:sz w:val="24"/>
          <w:szCs w:val="24"/>
          <w:highlight w:val="yellow"/>
        </w:rPr>
        <w:t>«</w:t>
      </w:r>
      <w:r w:rsidR="001F3A43">
        <w:rPr>
          <w:rFonts w:ascii="Times New Roman" w:hAnsi="Times New Roman" w:cs="Times New Roman"/>
          <w:b/>
          <w:sz w:val="24"/>
          <w:szCs w:val="24"/>
          <w:highlight w:val="yellow"/>
        </w:rPr>
        <w:t>14</w:t>
      </w:r>
      <w:r w:rsidRPr="00E97C7F">
        <w:rPr>
          <w:rFonts w:ascii="Times New Roman" w:hAnsi="Times New Roman" w:cs="Times New Roman"/>
          <w:b/>
          <w:sz w:val="24"/>
          <w:szCs w:val="24"/>
          <w:highlight w:val="yellow"/>
        </w:rPr>
        <w:t xml:space="preserve">» </w:t>
      </w:r>
      <w:r w:rsidR="001F3A43">
        <w:rPr>
          <w:rFonts w:ascii="Times New Roman" w:hAnsi="Times New Roman" w:cs="Times New Roman"/>
          <w:b/>
          <w:sz w:val="24"/>
          <w:szCs w:val="24"/>
          <w:highlight w:val="yellow"/>
        </w:rPr>
        <w:t>марта</w:t>
      </w:r>
      <w:r w:rsidR="00326650" w:rsidRPr="00E97C7F">
        <w:rPr>
          <w:rFonts w:ascii="Times New Roman" w:hAnsi="Times New Roman" w:cs="Times New Roman"/>
          <w:b/>
          <w:sz w:val="24"/>
          <w:szCs w:val="24"/>
          <w:highlight w:val="yellow"/>
        </w:rPr>
        <w:t xml:space="preserve"> 202</w:t>
      </w:r>
      <w:r w:rsidR="001F3A43">
        <w:rPr>
          <w:rFonts w:ascii="Times New Roman" w:hAnsi="Times New Roman" w:cs="Times New Roman"/>
          <w:b/>
          <w:sz w:val="24"/>
          <w:szCs w:val="24"/>
          <w:highlight w:val="yellow"/>
        </w:rPr>
        <w:t>3</w:t>
      </w:r>
      <w:r w:rsidRPr="00E97C7F">
        <w:rPr>
          <w:rFonts w:ascii="Times New Roman" w:hAnsi="Times New Roman" w:cs="Times New Roman"/>
          <w:b/>
          <w:sz w:val="24"/>
          <w:szCs w:val="24"/>
          <w:highlight w:val="yellow"/>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BB9E4A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9" w:name="_Toc77322766"/>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9"/>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7"/>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08609D3E" w14:textId="23592D49" w:rsidR="00326650" w:rsidRDefault="00326650">
      <w:pPr>
        <w:rPr>
          <w:rFonts w:ascii="Times New Roman" w:hAnsi="Times New Roman" w:cs="Times New Roman"/>
          <w:sz w:val="24"/>
          <w:szCs w:val="24"/>
        </w:rPr>
      </w:pPr>
      <w:r>
        <w:rPr>
          <w:rFonts w:ascii="Times New Roman" w:hAnsi="Times New Roman" w:cs="Times New Roman"/>
          <w:sz w:val="24"/>
          <w:szCs w:val="24"/>
        </w:rPr>
        <w:br w:type="page"/>
      </w:r>
    </w:p>
    <w:p w14:paraId="02BF4CF0" w14:textId="5BD915DD" w:rsidR="005043E5" w:rsidRPr="00641B24" w:rsidRDefault="00324F62" w:rsidP="008B06CB">
      <w:pPr>
        <w:pStyle w:val="1"/>
        <w:rPr>
          <w:rFonts w:ascii="Times New Roman" w:hAnsi="Times New Roman" w:cs="Times New Roman"/>
          <w:color w:val="auto"/>
          <w:sz w:val="24"/>
          <w:szCs w:val="24"/>
        </w:rPr>
      </w:pPr>
      <w:bookmarkStart w:id="10" w:name="_Toc77322767"/>
      <w:r w:rsidRPr="00641B24">
        <w:rPr>
          <w:rFonts w:ascii="Times New Roman" w:hAnsi="Times New Roman" w:cs="Times New Roman"/>
          <w:color w:val="auto"/>
          <w:sz w:val="24"/>
          <w:szCs w:val="24"/>
        </w:rPr>
        <w:lastRenderedPageBreak/>
        <w:t>9. Образцы основных форм документов, включаемых в </w:t>
      </w:r>
      <w:r w:rsidR="00875763" w:rsidRPr="00641B24">
        <w:rPr>
          <w:rFonts w:ascii="Times New Roman" w:hAnsi="Times New Roman" w:cs="Times New Roman"/>
          <w:color w:val="auto"/>
          <w:sz w:val="24"/>
          <w:szCs w:val="24"/>
        </w:rPr>
        <w:t>П</w:t>
      </w:r>
      <w:r w:rsidRPr="00641B24">
        <w:rPr>
          <w:rFonts w:ascii="Times New Roman" w:hAnsi="Times New Roman" w:cs="Times New Roman"/>
          <w:color w:val="auto"/>
          <w:sz w:val="24"/>
          <w:szCs w:val="24"/>
        </w:rPr>
        <w:t>редложение</w:t>
      </w:r>
      <w:bookmarkEnd w:id="10"/>
    </w:p>
    <w:p w14:paraId="7FF75186" w14:textId="7573F85F" w:rsidR="005043E5" w:rsidRPr="00641B24" w:rsidRDefault="00324F62" w:rsidP="008B06CB">
      <w:pPr>
        <w:pStyle w:val="1"/>
        <w:rPr>
          <w:rFonts w:ascii="Times New Roman" w:hAnsi="Times New Roman" w:cs="Times New Roman"/>
          <w:color w:val="auto"/>
          <w:sz w:val="24"/>
          <w:szCs w:val="24"/>
        </w:rPr>
      </w:pPr>
      <w:bookmarkStart w:id="11" w:name="_Toc77322768"/>
      <w:r w:rsidRPr="00641B24">
        <w:rPr>
          <w:rFonts w:ascii="Times New Roman" w:hAnsi="Times New Roman" w:cs="Times New Roman"/>
          <w:color w:val="auto"/>
          <w:sz w:val="24"/>
          <w:szCs w:val="24"/>
        </w:rPr>
        <w:t>9.1 Письмо о подаче оферты (Форма №1)</w:t>
      </w:r>
      <w:bookmarkEnd w:id="1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1F785A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326650">
        <w:rPr>
          <w:rFonts w:ascii="Times New Roman" w:hAnsi="Times New Roman" w:cs="Times New Roman"/>
          <w:sz w:val="24"/>
          <w:szCs w:val="24"/>
        </w:rPr>
        <w:t>2</w:t>
      </w:r>
      <w:r w:rsidR="00E97C7F">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F345EC6"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B24FF7" w:rsidRPr="00641B24">
        <w:rPr>
          <w:rFonts w:ascii="Times New Roman" w:hAnsi="Times New Roman" w:cs="Times New Roman"/>
          <w:b/>
          <w:sz w:val="24"/>
          <w:szCs w:val="24"/>
        </w:rPr>
        <w:t xml:space="preserve">поставку </w:t>
      </w:r>
      <w:r w:rsidR="000D1755" w:rsidRPr="000D1755">
        <w:rPr>
          <w:rFonts w:ascii="Times New Roman" w:hAnsi="Times New Roman" w:cs="Times New Roman"/>
          <w:b/>
          <w:sz w:val="24"/>
          <w:szCs w:val="24"/>
        </w:rPr>
        <w:t>медных комплектующих</w:t>
      </w:r>
      <w:r w:rsidR="000B1895">
        <w:rPr>
          <w:rFonts w:ascii="Times New Roman" w:hAnsi="Times New Roman" w:cs="Times New Roman"/>
          <w:b/>
          <w:sz w:val="24"/>
          <w:szCs w:val="24"/>
        </w:rPr>
        <w:t xml:space="preserve"> изделий</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F4BDDF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B15E5F">
        <w:rPr>
          <w:rFonts w:ascii="Times New Roman" w:hAnsi="Times New Roman" w:cs="Times New Roman"/>
          <w:sz w:val="24"/>
          <w:szCs w:val="24"/>
        </w:rPr>
        <w:t>__________</w:t>
      </w:r>
      <w:bookmarkStart w:id="12" w:name="_GoBack"/>
      <w:bookmarkEnd w:id="12"/>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6804B3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15E5F">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2DCD19F4"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0D1755">
        <w:rPr>
          <w:rFonts w:ascii="Times New Roman" w:hAnsi="Times New Roman" w:cs="Times New Roman"/>
          <w:b/>
          <w:sz w:val="24"/>
          <w:szCs w:val="24"/>
        </w:rPr>
        <w:t>медных комплектующих</w:t>
      </w:r>
      <w:r w:rsidR="000B1895">
        <w:rPr>
          <w:rFonts w:ascii="Times New Roman" w:hAnsi="Times New Roman" w:cs="Times New Roman"/>
          <w:b/>
          <w:sz w:val="24"/>
          <w:szCs w:val="24"/>
        </w:rPr>
        <w:t xml:space="preserve"> изделий</w:t>
      </w:r>
    </w:p>
    <w:p w14:paraId="3B84B4F0" w14:textId="2D981AE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15E5F">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краткое</w:t>
      </w:r>
      <w:proofErr w:type="gramEnd"/>
      <w:r w:rsidRPr="00641B24">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796262AE"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164746">
        <w:rPr>
          <w:rStyle w:val="afb"/>
          <w:rFonts w:ascii="Times New Roman" w:hAnsi="Times New Roman" w:cs="Times New Roman"/>
          <w:b/>
          <w:i/>
          <w:sz w:val="24"/>
          <w:szCs w:val="24"/>
        </w:rPr>
        <w:footnoteReference w:id="1"/>
      </w:r>
      <w:r w:rsidR="00F6096C">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2DE16237" w:rsidR="005043E5" w:rsidRPr="00641B24" w:rsidRDefault="00324F62">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000C449F" w:rsidRPr="00641B24">
              <w:rPr>
                <w:rFonts w:ascii="Times New Roman" w:hAnsi="Times New Roman" w:cs="Times New Roman"/>
                <w:sz w:val="24"/>
                <w:szCs w:val="24"/>
              </w:rPr>
              <w:t>не превышает</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2FF065E" w:rsidR="005043E5" w:rsidRPr="00641B24" w:rsidRDefault="00324F62" w:rsidP="0016474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00317803" w:rsidRPr="00641B24">
              <w:rPr>
                <w:rFonts w:ascii="Times New Roman" w:hAnsi="Times New Roman" w:cs="Times New Roman"/>
                <w:sz w:val="24"/>
                <w:szCs w:val="24"/>
              </w:rPr>
              <w:t>не превышает</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E739B4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6650">
        <w:rPr>
          <w:rFonts w:ascii="Times New Roman" w:hAnsi="Times New Roman" w:cs="Times New Roman"/>
          <w:sz w:val="24"/>
          <w:szCs w:val="24"/>
        </w:rPr>
        <w:t>2</w:t>
      </w:r>
      <w:r w:rsidR="00FE32C8">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pPr>
        <w:numPr>
          <w:ilvl w:val="0"/>
          <w:numId w:val="40"/>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pPr>
        <w:numPr>
          <w:ilvl w:val="0"/>
          <w:numId w:val="40"/>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pPr>
        <w:numPr>
          <w:ilvl w:val="0"/>
          <w:numId w:val="40"/>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pPr>
        <w:numPr>
          <w:ilvl w:val="0"/>
          <w:numId w:val="40"/>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7CE98F59" w14:textId="77777777" w:rsidR="005043E5" w:rsidRPr="00641B24" w:rsidRDefault="005043E5">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13" w:name="_Toc77322769"/>
      <w:r w:rsidRPr="00641B24">
        <w:rPr>
          <w:rFonts w:ascii="Times New Roman" w:hAnsi="Times New Roman" w:cs="Times New Roman"/>
          <w:color w:val="auto"/>
          <w:sz w:val="24"/>
          <w:szCs w:val="24"/>
        </w:rPr>
        <w:lastRenderedPageBreak/>
        <w:t>9.2 Коммерческое предложение (Форма №2)</w:t>
      </w:r>
      <w:bookmarkEnd w:id="1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860F1E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326650">
        <w:rPr>
          <w:rFonts w:ascii="Times New Roman" w:hAnsi="Times New Roman" w:cs="Times New Roman"/>
          <w:sz w:val="24"/>
          <w:szCs w:val="24"/>
        </w:rPr>
        <w:t>2</w:t>
      </w:r>
      <w:r w:rsidR="00205EB0">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504697F9" w14:textId="77777777" w:rsidR="00CE649B" w:rsidRDefault="00CE649B" w:rsidP="00CE649B">
      <w:pPr>
        <w:snapToGrid w:val="0"/>
        <w:jc w:val="center"/>
        <w:rPr>
          <w:rFonts w:ascii="Times New Roman" w:hAnsi="Times New Roman" w:cs="Times New Roman"/>
          <w:b/>
          <w:sz w:val="24"/>
          <w:szCs w:val="24"/>
        </w:rPr>
      </w:pPr>
      <w:r>
        <w:rPr>
          <w:rFonts w:ascii="Times New Roman" w:hAnsi="Times New Roman" w:cs="Times New Roman"/>
          <w:b/>
          <w:sz w:val="24"/>
          <w:szCs w:val="24"/>
        </w:rPr>
        <w:t>Коммерческое предложение</w:t>
      </w:r>
    </w:p>
    <w:p w14:paraId="2C07CBC7" w14:textId="593F16B9" w:rsidR="005043E5" w:rsidRPr="00641B24" w:rsidRDefault="00324F62" w:rsidP="00CE649B">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На поставку </w:t>
      </w:r>
      <w:r w:rsidR="00F25890">
        <w:rPr>
          <w:rFonts w:ascii="Times New Roman" w:hAnsi="Times New Roman" w:cs="Times New Roman"/>
          <w:b/>
          <w:sz w:val="24"/>
          <w:szCs w:val="24"/>
        </w:rPr>
        <w:t>медных комплектующих</w:t>
      </w:r>
      <w:r w:rsidR="004D6538">
        <w:rPr>
          <w:rFonts w:ascii="Times New Roman" w:hAnsi="Times New Roman" w:cs="Times New Roman"/>
          <w:b/>
          <w:sz w:val="24"/>
          <w:szCs w:val="24"/>
        </w:rPr>
        <w:t xml:space="preserve"> изделий</w:t>
      </w:r>
      <w:r w:rsidRPr="00641B24">
        <w:rPr>
          <w:rFonts w:ascii="Times New Roman" w:hAnsi="Times New Roman" w:cs="Times New Roman"/>
          <w:sz w:val="24"/>
          <w:szCs w:val="24"/>
        </w:rPr>
        <w:t>, в соответствии с Т</w:t>
      </w:r>
      <w:r w:rsidR="00CE649B">
        <w:rPr>
          <w:rFonts w:ascii="Times New Roman" w:hAnsi="Times New Roman" w:cs="Times New Roman"/>
          <w:sz w:val="24"/>
          <w:szCs w:val="24"/>
        </w:rPr>
        <w:t>ехническим заданием (Приложение</w:t>
      </w:r>
      <w:r w:rsidRPr="00641B24">
        <w:rPr>
          <w:rFonts w:ascii="Times New Roman" w:hAnsi="Times New Roman" w:cs="Times New Roman"/>
          <w:sz w:val="24"/>
          <w:szCs w:val="24"/>
        </w:rPr>
        <w:t xml:space="preserve">№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12EBFDC9" w14:textId="30695F1D" w:rsidR="00496A20" w:rsidRPr="00641B24" w:rsidRDefault="00496A20" w:rsidP="00496A20">
      <w:pPr>
        <w:tabs>
          <w:tab w:val="num" w:pos="0"/>
        </w:tabs>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F25890">
        <w:rPr>
          <w:rFonts w:ascii="Times New Roman" w:hAnsi="Times New Roman" w:cs="Times New Roman"/>
          <w:sz w:val="24"/>
          <w:szCs w:val="24"/>
        </w:rPr>
        <w:t>медные комплектующие</w:t>
      </w:r>
      <w:r w:rsidR="000B1895">
        <w:rPr>
          <w:rFonts w:ascii="Times New Roman" w:hAnsi="Times New Roman" w:cs="Times New Roman"/>
          <w:sz w:val="24"/>
          <w:szCs w:val="24"/>
        </w:rPr>
        <w:t xml:space="preserve"> изделия</w:t>
      </w:r>
      <w:r w:rsidRPr="00641B24">
        <w:rPr>
          <w:rFonts w:ascii="Times New Roman" w:hAnsi="Times New Roman" w:cs="Times New Roman"/>
          <w:sz w:val="24"/>
          <w:szCs w:val="24"/>
        </w:rPr>
        <w:t>, полностью соответствующие требованиям Заказчика, изложенным в приложении №3 к закупочной документации:</w:t>
      </w:r>
    </w:p>
    <w:p w14:paraId="4F550112" w14:textId="77777777" w:rsidR="005043E5" w:rsidRPr="00641B24" w:rsidRDefault="005043E5">
      <w:pPr>
        <w:tabs>
          <w:tab w:val="left" w:pos="0"/>
        </w:tabs>
        <w:snapToGrid w:val="0"/>
        <w:jc w:val="both"/>
        <w:rPr>
          <w:rFonts w:ascii="Times New Roman" w:hAnsi="Times New Roman" w:cs="Times New Roman"/>
          <w:b/>
          <w:sz w:val="24"/>
          <w:szCs w:val="24"/>
        </w:rPr>
      </w:pPr>
    </w:p>
    <w:tbl>
      <w:tblPr>
        <w:tblStyle w:val="18"/>
        <w:tblW w:w="4930" w:type="pct"/>
        <w:tblInd w:w="108" w:type="dxa"/>
        <w:tblLayout w:type="fixed"/>
        <w:tblLook w:val="04A0" w:firstRow="1" w:lastRow="0" w:firstColumn="1" w:lastColumn="0" w:noHBand="0" w:noVBand="1"/>
      </w:tblPr>
      <w:tblGrid>
        <w:gridCol w:w="463"/>
        <w:gridCol w:w="1914"/>
        <w:gridCol w:w="1623"/>
        <w:gridCol w:w="1374"/>
        <w:gridCol w:w="821"/>
        <w:gridCol w:w="1437"/>
        <w:gridCol w:w="1282"/>
        <w:gridCol w:w="1278"/>
      </w:tblGrid>
      <w:tr w:rsidR="009B4B51" w:rsidRPr="00641B24" w14:paraId="4146D826" w14:textId="114FA83D" w:rsidTr="00FA6718">
        <w:trPr>
          <w:trHeight w:val="591"/>
        </w:trPr>
        <w:tc>
          <w:tcPr>
            <w:tcW w:w="2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510412" w14:textId="3B4D51E6" w:rsidR="009B4B51" w:rsidRPr="00D20383" w:rsidRDefault="009B4B51" w:rsidP="009B4B51">
            <w:pPr>
              <w:widowControl w:val="0"/>
              <w:tabs>
                <w:tab w:val="left" w:pos="142"/>
              </w:tabs>
              <w:suppressAutoHyphens/>
              <w:autoSpaceDN w:val="0"/>
              <w:jc w:val="center"/>
              <w:textAlignment w:val="baseline"/>
              <w:rPr>
                <w:rFonts w:ascii="Times New Roman" w:eastAsia="Arial Unicode MS" w:hAnsi="Times New Roman" w:cs="Times New Roman"/>
                <w:b/>
                <w:kern w:val="3"/>
                <w:lang w:eastAsia="zh-CN" w:bidi="hi-IN"/>
              </w:rPr>
            </w:pPr>
            <w:r w:rsidRPr="00D20383">
              <w:rPr>
                <w:rFonts w:ascii="Times New Roman" w:hAnsi="Times New Roman" w:cs="Times New Roman"/>
                <w:b/>
              </w:rPr>
              <w:t>№ п/п</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DADFE" w14:textId="3F483009" w:rsidR="009B4B51" w:rsidRPr="00D20383" w:rsidRDefault="009B4B51" w:rsidP="009B4B51">
            <w:pPr>
              <w:widowControl w:val="0"/>
              <w:tabs>
                <w:tab w:val="left" w:pos="142"/>
              </w:tabs>
              <w:suppressAutoHyphens/>
              <w:autoSpaceDN w:val="0"/>
              <w:jc w:val="center"/>
              <w:textAlignment w:val="baseline"/>
              <w:rPr>
                <w:rFonts w:ascii="Times New Roman" w:eastAsia="Arial Unicode MS" w:hAnsi="Times New Roman" w:cs="Times New Roman"/>
                <w:b/>
                <w:kern w:val="3"/>
                <w:lang w:eastAsia="zh-CN" w:bidi="hi-IN"/>
              </w:rPr>
            </w:pPr>
            <w:r w:rsidRPr="00D20383">
              <w:rPr>
                <w:rFonts w:ascii="Times New Roman" w:hAnsi="Times New Roman" w:cs="Times New Roman"/>
                <w:b/>
              </w:rPr>
              <w:t>Наименование Товара</w:t>
            </w:r>
          </w:p>
        </w:tc>
        <w:tc>
          <w:tcPr>
            <w:tcW w:w="796" w:type="pct"/>
            <w:shd w:val="clear" w:color="auto" w:fill="auto"/>
            <w:vAlign w:val="center"/>
            <w:hideMark/>
          </w:tcPr>
          <w:p w14:paraId="1F21CF04" w14:textId="639DD5DC" w:rsidR="009B4B51" w:rsidRPr="00D20383" w:rsidRDefault="009B4B51" w:rsidP="009B4B51">
            <w:pPr>
              <w:widowControl w:val="0"/>
              <w:tabs>
                <w:tab w:val="left" w:pos="142"/>
              </w:tabs>
              <w:suppressAutoHyphens/>
              <w:autoSpaceDN w:val="0"/>
              <w:jc w:val="center"/>
              <w:textAlignment w:val="baseline"/>
              <w:rPr>
                <w:rFonts w:ascii="Times New Roman" w:eastAsia="Arial Unicode MS" w:hAnsi="Times New Roman" w:cs="Times New Roman"/>
                <w:b/>
                <w:kern w:val="3"/>
                <w:lang w:eastAsia="zh-CN" w:bidi="hi-IN"/>
              </w:rPr>
            </w:pPr>
            <w:r w:rsidRPr="00D20383">
              <w:rPr>
                <w:rFonts w:ascii="Times New Roman" w:hAnsi="Times New Roman" w:cs="Times New Roman"/>
                <w:b/>
              </w:rPr>
              <w:t>Материал для изготовления</w:t>
            </w:r>
          </w:p>
        </w:tc>
        <w:tc>
          <w:tcPr>
            <w:tcW w:w="674" w:type="pct"/>
            <w:shd w:val="clear" w:color="auto" w:fill="auto"/>
            <w:vAlign w:val="center"/>
          </w:tcPr>
          <w:p w14:paraId="5F97DF27" w14:textId="3922341C" w:rsidR="009B4B51" w:rsidRPr="00D20383" w:rsidRDefault="009B4B51" w:rsidP="009B4B51">
            <w:pPr>
              <w:widowControl w:val="0"/>
              <w:tabs>
                <w:tab w:val="left" w:pos="142"/>
              </w:tabs>
              <w:suppressAutoHyphens/>
              <w:autoSpaceDN w:val="0"/>
              <w:jc w:val="center"/>
              <w:textAlignment w:val="baseline"/>
              <w:rPr>
                <w:rFonts w:ascii="Times New Roman" w:eastAsia="Arial Unicode MS" w:hAnsi="Times New Roman" w:cs="Times New Roman"/>
                <w:b/>
                <w:kern w:val="3"/>
                <w:lang w:eastAsia="zh-CN" w:bidi="hi-IN"/>
              </w:rPr>
            </w:pPr>
            <w:r w:rsidRPr="00D20383">
              <w:rPr>
                <w:rFonts w:ascii="Times New Roman" w:hAnsi="Times New Roman" w:cs="Times New Roman"/>
                <w:b/>
              </w:rPr>
              <w:t xml:space="preserve">Прокат материала </w:t>
            </w:r>
          </w:p>
        </w:tc>
        <w:tc>
          <w:tcPr>
            <w:tcW w:w="40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FC3C1B0" w14:textId="5388C037" w:rsidR="009B4B51" w:rsidRPr="00D20383" w:rsidRDefault="009B4B51" w:rsidP="009B4B51">
            <w:pPr>
              <w:widowControl w:val="0"/>
              <w:tabs>
                <w:tab w:val="left" w:pos="142"/>
              </w:tabs>
              <w:suppressAutoHyphens/>
              <w:autoSpaceDN w:val="0"/>
              <w:jc w:val="center"/>
              <w:textAlignment w:val="baseline"/>
              <w:rPr>
                <w:rFonts w:ascii="Times New Roman" w:eastAsia="Arial Unicode MS" w:hAnsi="Times New Roman" w:cs="Times New Roman"/>
                <w:b/>
                <w:kern w:val="3"/>
                <w:lang w:eastAsia="zh-CN" w:bidi="hi-IN"/>
              </w:rPr>
            </w:pPr>
            <w:r w:rsidRPr="00D20383">
              <w:rPr>
                <w:rFonts w:ascii="Times New Roman" w:eastAsia="Arial Unicode MS" w:hAnsi="Times New Roman" w:cs="Times New Roman"/>
                <w:b/>
                <w:kern w:val="3"/>
                <w:lang w:eastAsia="zh-CN" w:bidi="hi-IN"/>
              </w:rPr>
              <w:t>Ед. изм.</w:t>
            </w:r>
          </w:p>
        </w:tc>
        <w:tc>
          <w:tcPr>
            <w:tcW w:w="7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0F83F9" w14:textId="1D0EA15E" w:rsidR="009B4B51" w:rsidRPr="00D20383" w:rsidRDefault="00316E8A" w:rsidP="00316E8A">
            <w:pPr>
              <w:widowControl w:val="0"/>
              <w:tabs>
                <w:tab w:val="left" w:pos="142"/>
              </w:tabs>
              <w:suppressAutoHyphens/>
              <w:autoSpaceDN w:val="0"/>
              <w:jc w:val="center"/>
              <w:textAlignment w:val="baseline"/>
              <w:rPr>
                <w:rFonts w:ascii="Times New Roman" w:eastAsia="Arial Unicode MS" w:hAnsi="Times New Roman" w:cs="Times New Roman"/>
                <w:b/>
                <w:kern w:val="3"/>
                <w:vertAlign w:val="superscript"/>
                <w:lang w:eastAsia="zh-CN" w:bidi="hi-IN"/>
              </w:rPr>
            </w:pPr>
            <w:r>
              <w:rPr>
                <w:rFonts w:ascii="Times New Roman" w:eastAsia="Arial Unicode MS" w:hAnsi="Times New Roman" w:cs="Times New Roman"/>
                <w:b/>
                <w:kern w:val="3"/>
                <w:lang w:eastAsia="zh-CN" w:bidi="hi-IN"/>
              </w:rPr>
              <w:t>К</w:t>
            </w:r>
            <w:r w:rsidR="009B4B51" w:rsidRPr="00D20383">
              <w:rPr>
                <w:rFonts w:ascii="Times New Roman" w:eastAsia="Arial Unicode MS" w:hAnsi="Times New Roman" w:cs="Times New Roman"/>
                <w:b/>
                <w:kern w:val="3"/>
                <w:lang w:eastAsia="zh-CN" w:bidi="hi-IN"/>
              </w:rPr>
              <w:t>ол</w:t>
            </w:r>
            <w:r>
              <w:rPr>
                <w:rFonts w:ascii="Times New Roman" w:eastAsia="Arial Unicode MS" w:hAnsi="Times New Roman" w:cs="Times New Roman"/>
                <w:b/>
                <w:kern w:val="3"/>
                <w:lang w:eastAsia="zh-CN" w:bidi="hi-IN"/>
              </w:rPr>
              <w:t>ичество</w:t>
            </w:r>
          </w:p>
        </w:tc>
        <w:tc>
          <w:tcPr>
            <w:tcW w:w="629" w:type="pct"/>
            <w:tcBorders>
              <w:top w:val="single" w:sz="4" w:space="0" w:color="000000" w:themeColor="text1"/>
              <w:left w:val="single" w:sz="4" w:space="0" w:color="000000" w:themeColor="text1"/>
              <w:bottom w:val="single" w:sz="4" w:space="0" w:color="000000" w:themeColor="text1"/>
              <w:right w:val="single" w:sz="4" w:space="0" w:color="auto"/>
            </w:tcBorders>
          </w:tcPr>
          <w:p w14:paraId="41859470" w14:textId="77777777" w:rsidR="009B4B51" w:rsidRPr="00D20383" w:rsidRDefault="009B4B51" w:rsidP="009B4B51">
            <w:pPr>
              <w:jc w:val="center"/>
              <w:rPr>
                <w:rFonts w:ascii="Times New Roman" w:hAnsi="Times New Roman" w:cs="Times New Roman"/>
                <w:b/>
              </w:rPr>
            </w:pPr>
            <w:r w:rsidRPr="00D20383">
              <w:rPr>
                <w:rFonts w:ascii="Times New Roman" w:hAnsi="Times New Roman" w:cs="Times New Roman"/>
                <w:b/>
              </w:rPr>
              <w:t xml:space="preserve">Цена за ед. Товара, рублей </w:t>
            </w:r>
          </w:p>
          <w:p w14:paraId="52622FCA" w14:textId="3C9C6E65" w:rsidR="009B4B51" w:rsidRPr="00D20383" w:rsidRDefault="009B4B51" w:rsidP="009B4B51">
            <w:pPr>
              <w:widowControl w:val="0"/>
              <w:tabs>
                <w:tab w:val="left" w:pos="142"/>
              </w:tabs>
              <w:suppressAutoHyphens/>
              <w:autoSpaceDN w:val="0"/>
              <w:jc w:val="center"/>
              <w:textAlignment w:val="baseline"/>
              <w:rPr>
                <w:rFonts w:ascii="Times New Roman" w:eastAsia="Arial Unicode MS" w:hAnsi="Times New Roman" w:cs="Times New Roman"/>
                <w:b/>
                <w:kern w:val="3"/>
                <w:lang w:eastAsia="zh-CN" w:bidi="hi-IN"/>
              </w:rPr>
            </w:pPr>
            <w:r w:rsidRPr="00D20383">
              <w:rPr>
                <w:rFonts w:ascii="Times New Roman" w:hAnsi="Times New Roman" w:cs="Times New Roman"/>
                <w:b/>
              </w:rPr>
              <w:t>с НДС*</w:t>
            </w:r>
          </w:p>
        </w:tc>
        <w:tc>
          <w:tcPr>
            <w:tcW w:w="627" w:type="pct"/>
            <w:tcBorders>
              <w:top w:val="single" w:sz="4" w:space="0" w:color="000000" w:themeColor="text1"/>
              <w:left w:val="single" w:sz="4" w:space="0" w:color="auto"/>
              <w:bottom w:val="single" w:sz="4" w:space="0" w:color="000000" w:themeColor="text1"/>
              <w:right w:val="single" w:sz="4" w:space="0" w:color="000000" w:themeColor="text1"/>
            </w:tcBorders>
          </w:tcPr>
          <w:p w14:paraId="229D37C2" w14:textId="77777777" w:rsidR="008C1147" w:rsidRPr="008C1147" w:rsidRDefault="008C1147" w:rsidP="008C1147">
            <w:pPr>
              <w:tabs>
                <w:tab w:val="left" w:pos="142"/>
              </w:tabs>
              <w:jc w:val="center"/>
              <w:rPr>
                <w:rFonts w:ascii="Times New Roman" w:hAnsi="Times New Roman" w:cs="Times New Roman"/>
                <w:b/>
              </w:rPr>
            </w:pPr>
            <w:r w:rsidRPr="008C1147">
              <w:rPr>
                <w:rFonts w:ascii="Times New Roman" w:hAnsi="Times New Roman" w:cs="Times New Roman"/>
                <w:b/>
              </w:rPr>
              <w:t xml:space="preserve">Цена товара всего, руб. </w:t>
            </w:r>
          </w:p>
          <w:p w14:paraId="37F5D91E" w14:textId="3F25CB4A" w:rsidR="009B4B51" w:rsidRPr="00D20383" w:rsidRDefault="008C1147" w:rsidP="008C1147">
            <w:pPr>
              <w:rPr>
                <w:rFonts w:ascii="Times New Roman" w:eastAsia="Arial Unicode MS" w:hAnsi="Times New Roman" w:cs="Times New Roman"/>
                <w:b/>
                <w:kern w:val="3"/>
                <w:lang w:eastAsia="zh-CN" w:bidi="hi-IN"/>
              </w:rPr>
            </w:pPr>
            <w:r w:rsidRPr="008C1147">
              <w:rPr>
                <w:rFonts w:ascii="Times New Roman" w:eastAsia="Times New Roman" w:hAnsi="Times New Roman" w:cs="Times New Roman"/>
                <w:b/>
                <w:lang w:eastAsia="ru-RU"/>
              </w:rPr>
              <w:t>с НДС</w:t>
            </w:r>
            <w:r>
              <w:rPr>
                <w:rFonts w:ascii="Times New Roman" w:eastAsia="Arial Unicode MS" w:hAnsi="Times New Roman" w:cs="Times New Roman"/>
                <w:b/>
                <w:kern w:val="3"/>
                <w:lang w:eastAsia="zh-CN" w:bidi="hi-IN"/>
              </w:rPr>
              <w:t>*</w:t>
            </w:r>
          </w:p>
        </w:tc>
      </w:tr>
      <w:tr w:rsidR="009B4B51" w:rsidRPr="00641B24" w14:paraId="1F978766" w14:textId="02F5EAB2" w:rsidTr="00FA6718">
        <w:trPr>
          <w:trHeight w:val="638"/>
        </w:trPr>
        <w:tc>
          <w:tcPr>
            <w:tcW w:w="2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DF0AD6" w14:textId="165AE8C7" w:rsidR="009B4B51" w:rsidRPr="00D20383" w:rsidRDefault="009B4B51" w:rsidP="009B4B51">
            <w:pPr>
              <w:widowControl w:val="0"/>
              <w:tabs>
                <w:tab w:val="left" w:pos="142"/>
              </w:tabs>
              <w:suppressAutoHyphens/>
              <w:autoSpaceDN w:val="0"/>
              <w:textAlignment w:val="baseline"/>
              <w:rPr>
                <w:rFonts w:ascii="Times New Roman" w:eastAsia="Arial Unicode MS" w:hAnsi="Times New Roman" w:cs="Times New Roman"/>
                <w:kern w:val="3"/>
                <w:lang w:eastAsia="zh-CN" w:bidi="hi-IN"/>
              </w:rPr>
            </w:pPr>
            <w:r w:rsidRPr="00D20383">
              <w:rPr>
                <w:rFonts w:ascii="Times New Roman" w:hAnsi="Times New Roman" w:cs="Times New Roman"/>
              </w:rPr>
              <w:t xml:space="preserve">1. </w:t>
            </w:r>
          </w:p>
        </w:tc>
        <w:tc>
          <w:tcPr>
            <w:tcW w:w="939" w:type="pct"/>
            <w:tcBorders>
              <w:top w:val="single" w:sz="4" w:space="0" w:color="000000"/>
              <w:left w:val="single" w:sz="4" w:space="0" w:color="000000"/>
              <w:bottom w:val="single" w:sz="4" w:space="0" w:color="000000"/>
              <w:right w:val="single" w:sz="4" w:space="0" w:color="000000"/>
            </w:tcBorders>
          </w:tcPr>
          <w:p w14:paraId="623ED077" w14:textId="7A7A4D10" w:rsidR="009B4B51" w:rsidRPr="00D20383" w:rsidRDefault="009B4B51" w:rsidP="009B4B51">
            <w:pPr>
              <w:pStyle w:val="1a"/>
              <w:spacing w:after="0" w:line="240" w:lineRule="auto"/>
              <w:ind w:left="0"/>
              <w:rPr>
                <w:rFonts w:ascii="Times New Roman" w:hAnsi="Times New Roman" w:cs="Times New Roman"/>
              </w:rPr>
            </w:pPr>
            <w:r w:rsidRPr="00D20383">
              <w:rPr>
                <w:rFonts w:ascii="Times New Roman" w:hAnsi="Times New Roman" w:cs="Times New Roman"/>
              </w:rPr>
              <w:t>Вывод-заготовка ЯЛГК.757471.037-01</w:t>
            </w:r>
          </w:p>
        </w:tc>
        <w:tc>
          <w:tcPr>
            <w:tcW w:w="796" w:type="pct"/>
            <w:shd w:val="clear" w:color="auto" w:fill="auto"/>
          </w:tcPr>
          <w:p w14:paraId="1970C1E2" w14:textId="2EB8DC84" w:rsidR="009B4B51" w:rsidRPr="00D20383" w:rsidRDefault="009B4B51" w:rsidP="009B4B51">
            <w:pPr>
              <w:tabs>
                <w:tab w:val="left" w:pos="142"/>
              </w:tabs>
              <w:jc w:val="center"/>
              <w:rPr>
                <w:rFonts w:ascii="Times New Roman" w:hAnsi="Times New Roman" w:cs="Times New Roman"/>
              </w:rPr>
            </w:pPr>
            <w:r w:rsidRPr="00D20383">
              <w:rPr>
                <w:rFonts w:ascii="Times New Roman" w:hAnsi="Times New Roman" w:cs="Times New Roman"/>
              </w:rPr>
              <w:t>М0б ГОСТ 859-2014</w:t>
            </w:r>
          </w:p>
        </w:tc>
        <w:tc>
          <w:tcPr>
            <w:tcW w:w="674" w:type="pct"/>
            <w:shd w:val="clear" w:color="auto" w:fill="auto"/>
          </w:tcPr>
          <w:p w14:paraId="098F1BC4" w14:textId="04F07944" w:rsidR="009B4B51" w:rsidRPr="00D20383" w:rsidRDefault="009B4B51" w:rsidP="009B4B51">
            <w:pPr>
              <w:tabs>
                <w:tab w:val="left" w:pos="142"/>
              </w:tabs>
              <w:jc w:val="center"/>
              <w:rPr>
                <w:rFonts w:ascii="Times New Roman" w:hAnsi="Times New Roman" w:cs="Times New Roman"/>
              </w:rPr>
            </w:pPr>
            <w:r w:rsidRPr="00D20383">
              <w:rPr>
                <w:rFonts w:ascii="Times New Roman" w:hAnsi="Times New Roman" w:cs="Times New Roman"/>
              </w:rPr>
              <w:t>Согласно КД</w:t>
            </w:r>
          </w:p>
        </w:tc>
        <w:tc>
          <w:tcPr>
            <w:tcW w:w="403" w:type="pct"/>
            <w:tcBorders>
              <w:top w:val="single" w:sz="4" w:space="0" w:color="000000" w:themeColor="text1"/>
              <w:left w:val="single" w:sz="4" w:space="0" w:color="auto"/>
              <w:bottom w:val="single" w:sz="4" w:space="0" w:color="000000" w:themeColor="text1"/>
              <w:right w:val="single" w:sz="4" w:space="0" w:color="000000" w:themeColor="text1"/>
            </w:tcBorders>
          </w:tcPr>
          <w:p w14:paraId="5CD731E7" w14:textId="5F87BD5F" w:rsidR="009B4B51" w:rsidRPr="00D20383" w:rsidRDefault="009B4B51" w:rsidP="009B4B51">
            <w:pPr>
              <w:tabs>
                <w:tab w:val="left" w:pos="142"/>
              </w:tabs>
              <w:jc w:val="center"/>
              <w:rPr>
                <w:rFonts w:ascii="Times New Roman" w:hAnsi="Times New Roman" w:cs="Times New Roman"/>
              </w:rPr>
            </w:pPr>
            <w:proofErr w:type="spellStart"/>
            <w:r w:rsidRPr="00D20383">
              <w:rPr>
                <w:rFonts w:ascii="Times New Roman" w:hAnsi="Times New Roman" w:cs="Times New Roman"/>
              </w:rPr>
              <w:t>шт</w:t>
            </w:r>
            <w:proofErr w:type="spellEnd"/>
          </w:p>
        </w:tc>
        <w:tc>
          <w:tcPr>
            <w:tcW w:w="7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AC941" w14:textId="31376E82" w:rsidR="009B4B51" w:rsidRPr="00D20383" w:rsidRDefault="00205EB0" w:rsidP="009B4B51">
            <w:pPr>
              <w:widowControl w:val="0"/>
              <w:tabs>
                <w:tab w:val="left" w:pos="142"/>
              </w:tabs>
              <w:suppressAutoHyphens/>
              <w:autoSpaceDN w:val="0"/>
              <w:jc w:val="center"/>
              <w:textAlignment w:val="baseline"/>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160</w:t>
            </w:r>
            <w:r w:rsidR="009B4B51" w:rsidRPr="00D20383">
              <w:rPr>
                <w:rFonts w:ascii="Times New Roman" w:eastAsia="Arial Unicode MS" w:hAnsi="Times New Roman" w:cs="Times New Roman"/>
                <w:kern w:val="3"/>
                <w:lang w:eastAsia="zh-CN" w:bidi="hi-IN"/>
              </w:rPr>
              <w:t xml:space="preserve"> 000</w:t>
            </w:r>
          </w:p>
        </w:tc>
        <w:tc>
          <w:tcPr>
            <w:tcW w:w="629" w:type="pct"/>
            <w:tcBorders>
              <w:top w:val="single" w:sz="4" w:space="0" w:color="000000" w:themeColor="text1"/>
              <w:left w:val="single" w:sz="4" w:space="0" w:color="000000" w:themeColor="text1"/>
              <w:bottom w:val="single" w:sz="4" w:space="0" w:color="000000" w:themeColor="text1"/>
              <w:right w:val="single" w:sz="4" w:space="0" w:color="auto"/>
            </w:tcBorders>
          </w:tcPr>
          <w:p w14:paraId="1F2BCEF9" w14:textId="77777777" w:rsidR="009B4B51" w:rsidRPr="00D20383" w:rsidRDefault="009B4B51" w:rsidP="009B4B51">
            <w:pPr>
              <w:widowControl w:val="0"/>
              <w:tabs>
                <w:tab w:val="left" w:pos="142"/>
              </w:tabs>
              <w:suppressAutoHyphens/>
              <w:autoSpaceDN w:val="0"/>
              <w:jc w:val="center"/>
              <w:textAlignment w:val="baseline"/>
              <w:rPr>
                <w:rFonts w:ascii="Times New Roman" w:eastAsia="Arial Unicode MS" w:hAnsi="Times New Roman" w:cs="Times New Roman"/>
                <w:kern w:val="3"/>
                <w:lang w:eastAsia="zh-CN" w:bidi="hi-IN"/>
              </w:rPr>
            </w:pPr>
          </w:p>
        </w:tc>
        <w:tc>
          <w:tcPr>
            <w:tcW w:w="627" w:type="pct"/>
            <w:tcBorders>
              <w:top w:val="single" w:sz="4" w:space="0" w:color="000000" w:themeColor="text1"/>
              <w:left w:val="single" w:sz="4" w:space="0" w:color="auto"/>
              <w:bottom w:val="single" w:sz="4" w:space="0" w:color="000000" w:themeColor="text1"/>
              <w:right w:val="single" w:sz="4" w:space="0" w:color="000000" w:themeColor="text1"/>
            </w:tcBorders>
          </w:tcPr>
          <w:p w14:paraId="2F395747" w14:textId="77777777" w:rsidR="009B4B51" w:rsidRPr="00D20383" w:rsidRDefault="009B4B51" w:rsidP="009B4B51">
            <w:pPr>
              <w:widowControl w:val="0"/>
              <w:tabs>
                <w:tab w:val="left" w:pos="142"/>
              </w:tabs>
              <w:suppressAutoHyphens/>
              <w:autoSpaceDN w:val="0"/>
              <w:jc w:val="center"/>
              <w:textAlignment w:val="baseline"/>
              <w:rPr>
                <w:rFonts w:ascii="Times New Roman" w:eastAsia="Arial Unicode MS" w:hAnsi="Times New Roman" w:cs="Times New Roman"/>
                <w:kern w:val="3"/>
                <w:lang w:eastAsia="zh-CN" w:bidi="hi-IN"/>
              </w:rPr>
            </w:pPr>
          </w:p>
        </w:tc>
      </w:tr>
    </w:tbl>
    <w:p w14:paraId="7A226627" w14:textId="77777777" w:rsidR="00FA6718" w:rsidRPr="00641B24" w:rsidRDefault="00FA6718" w:rsidP="00FA6718">
      <w:pPr>
        <w:tabs>
          <w:tab w:val="left" w:pos="0"/>
        </w:tabs>
        <w:snapToGrid w:val="0"/>
        <w:jc w:val="both"/>
        <w:rPr>
          <w:rFonts w:ascii="Times New Roman" w:hAnsi="Times New Roman" w:cs="Times New Roman"/>
          <w:b/>
          <w:sz w:val="24"/>
          <w:szCs w:val="24"/>
        </w:rPr>
      </w:pPr>
    </w:p>
    <w:p w14:paraId="14B5E3FA" w14:textId="77777777" w:rsidR="00FA6718" w:rsidRDefault="00FA6718" w:rsidP="00FA6718">
      <w:pPr>
        <w:snapToGrid w:val="0"/>
        <w:jc w:val="both"/>
        <w:rPr>
          <w:rFonts w:ascii="Times New Roman" w:hAnsi="Times New Roman" w:cs="Times New Roman"/>
          <w:sz w:val="24"/>
          <w:szCs w:val="24"/>
        </w:rPr>
      </w:pPr>
      <w:r w:rsidRPr="00945187">
        <w:rPr>
          <w:rFonts w:ascii="Times New Roman" w:hAnsi="Times New Roman" w:cs="Times New Roman"/>
          <w:sz w:val="24"/>
          <w:szCs w:val="24"/>
        </w:rPr>
        <w:t xml:space="preserve">По физико-химическим показателям вывода из меди марки М0б </w:t>
      </w:r>
      <w:r>
        <w:rPr>
          <w:rFonts w:ascii="Times New Roman" w:hAnsi="Times New Roman" w:cs="Times New Roman"/>
          <w:sz w:val="24"/>
          <w:szCs w:val="24"/>
        </w:rPr>
        <w:t>соответствуют</w:t>
      </w:r>
      <w:r w:rsidRPr="00945187">
        <w:rPr>
          <w:rFonts w:ascii="Times New Roman" w:hAnsi="Times New Roman" w:cs="Times New Roman"/>
          <w:sz w:val="24"/>
          <w:szCs w:val="24"/>
        </w:rPr>
        <w:t xml:space="preserve"> требованиям ГОСТ 859-2014. Товар изготавливается из материала Поставщика</w:t>
      </w:r>
      <w:r>
        <w:rPr>
          <w:rFonts w:ascii="Times New Roman" w:hAnsi="Times New Roman" w:cs="Times New Roman"/>
          <w:sz w:val="24"/>
          <w:szCs w:val="24"/>
        </w:rPr>
        <w:t>.</w:t>
      </w:r>
    </w:p>
    <w:p w14:paraId="438FAE66" w14:textId="77777777" w:rsidR="00FA6718" w:rsidRDefault="00FA6718">
      <w:pPr>
        <w:tabs>
          <w:tab w:val="left" w:pos="0"/>
        </w:tabs>
        <w:snapToGrid w:val="0"/>
        <w:jc w:val="both"/>
        <w:rPr>
          <w:rFonts w:ascii="Times New Roman" w:hAnsi="Times New Roman" w:cs="Times New Roman"/>
          <w:b/>
          <w:sz w:val="24"/>
          <w:szCs w:val="24"/>
          <w:highlight w:val="yellow"/>
        </w:rPr>
      </w:pPr>
    </w:p>
    <w:p w14:paraId="427BE5D5" w14:textId="51053455" w:rsidR="00D81A8D" w:rsidRDefault="00C35E7C">
      <w:pPr>
        <w:tabs>
          <w:tab w:val="left" w:pos="0"/>
        </w:tabs>
        <w:snapToGrid w:val="0"/>
        <w:jc w:val="both"/>
        <w:rPr>
          <w:rFonts w:ascii="Times New Roman" w:hAnsi="Times New Roman" w:cs="Times New Roman"/>
          <w:b/>
          <w:sz w:val="24"/>
          <w:szCs w:val="24"/>
        </w:rPr>
      </w:pPr>
      <w:r w:rsidRPr="00AD6CAB">
        <w:rPr>
          <w:rFonts w:ascii="Times New Roman" w:hAnsi="Times New Roman" w:cs="Times New Roman"/>
          <w:b/>
          <w:sz w:val="24"/>
          <w:szCs w:val="24"/>
          <w:highlight w:val="yellow"/>
        </w:rPr>
        <w:t>НДС*-если применим</w:t>
      </w:r>
    </w:p>
    <w:p w14:paraId="0CBF2572" w14:textId="77777777" w:rsidR="008E5BD9" w:rsidRDefault="008E5BD9">
      <w:pPr>
        <w:tabs>
          <w:tab w:val="left" w:pos="0"/>
        </w:tabs>
        <w:snapToGrid w:val="0"/>
        <w:jc w:val="both"/>
        <w:rPr>
          <w:rFonts w:ascii="Times New Roman" w:hAnsi="Times New Roman" w:cs="Times New Roman"/>
          <w:b/>
          <w:sz w:val="24"/>
          <w:szCs w:val="24"/>
        </w:rPr>
      </w:pPr>
    </w:p>
    <w:p w14:paraId="43D3926B" w14:textId="79A19D73" w:rsidR="008E5BD9" w:rsidRPr="00774E2C" w:rsidRDefault="008E5BD9" w:rsidP="008E5BD9">
      <w:pPr>
        <w:tabs>
          <w:tab w:val="num" w:pos="0"/>
        </w:tabs>
        <w:jc w:val="both"/>
        <w:rPr>
          <w:rFonts w:ascii="Times New Roman" w:hAnsi="Times New Roman" w:cs="Times New Roman"/>
          <w:sz w:val="24"/>
          <w:szCs w:val="24"/>
        </w:rPr>
      </w:pPr>
      <w:r w:rsidRPr="00774E2C">
        <w:rPr>
          <w:rFonts w:ascii="Times New Roman" w:hAnsi="Times New Roman" w:cs="Times New Roman"/>
          <w:sz w:val="24"/>
          <w:szCs w:val="24"/>
          <w:highlight w:val="yellow"/>
        </w:rPr>
        <w:t>Тара</w:t>
      </w:r>
      <w:r w:rsidRPr="00774E2C">
        <w:rPr>
          <w:rFonts w:ascii="Times New Roman" w:hAnsi="Times New Roman" w:cs="Times New Roman"/>
          <w:i/>
          <w:sz w:val="24"/>
          <w:szCs w:val="24"/>
        </w:rPr>
        <w:t xml:space="preserve"> </w:t>
      </w:r>
      <w:r w:rsidRPr="00774E2C">
        <w:rPr>
          <w:rFonts w:ascii="Times New Roman" w:hAnsi="Times New Roman" w:cs="Times New Roman"/>
          <w:sz w:val="24"/>
          <w:szCs w:val="24"/>
        </w:rPr>
        <w:t>- многооборотная, подлежит возврату на условиях ___________________________</w:t>
      </w:r>
      <w:r>
        <w:rPr>
          <w:rFonts w:ascii="Times New Roman" w:hAnsi="Times New Roman" w:cs="Times New Roman"/>
          <w:sz w:val="24"/>
          <w:szCs w:val="24"/>
        </w:rPr>
        <w:t>_____</w:t>
      </w:r>
      <w:r w:rsidRPr="00774E2C">
        <w:rPr>
          <w:rFonts w:ascii="Times New Roman" w:hAnsi="Times New Roman" w:cs="Times New Roman"/>
          <w:sz w:val="24"/>
          <w:szCs w:val="24"/>
        </w:rPr>
        <w:t>.</w:t>
      </w:r>
    </w:p>
    <w:p w14:paraId="5A186F3B" w14:textId="6492E656" w:rsidR="008E5BD9" w:rsidRPr="008E5BD9" w:rsidRDefault="008E5BD9" w:rsidP="008E5BD9">
      <w:pPr>
        <w:jc w:val="both"/>
        <w:rPr>
          <w:rFonts w:ascii="Times New Roman" w:hAnsi="Times New Roman" w:cs="Times New Roman"/>
          <w:sz w:val="18"/>
          <w:szCs w:val="18"/>
        </w:rPr>
      </w:pPr>
      <w:r w:rsidRPr="00774E2C">
        <w:rPr>
          <w:rFonts w:ascii="Times New Roman" w:hAnsi="Times New Roman" w:cs="Times New Roman"/>
          <w:sz w:val="18"/>
          <w:szCs w:val="18"/>
        </w:rPr>
        <w:t xml:space="preserve">                                                                                                                                   </w:t>
      </w:r>
      <w:r>
        <w:rPr>
          <w:rFonts w:ascii="Times New Roman" w:hAnsi="Times New Roman" w:cs="Times New Roman"/>
          <w:sz w:val="18"/>
          <w:szCs w:val="18"/>
        </w:rPr>
        <w:t xml:space="preserve">                 </w:t>
      </w:r>
      <w:r w:rsidRPr="00774E2C">
        <w:rPr>
          <w:rFonts w:ascii="Times New Roman" w:hAnsi="Times New Roman" w:cs="Times New Roman"/>
          <w:sz w:val="18"/>
          <w:szCs w:val="18"/>
        </w:rPr>
        <w:t>(</w:t>
      </w:r>
      <w:proofErr w:type="gramStart"/>
      <w:r w:rsidRPr="00774E2C">
        <w:rPr>
          <w:rFonts w:ascii="Times New Roman" w:hAnsi="Times New Roman" w:cs="Times New Roman"/>
          <w:sz w:val="18"/>
          <w:szCs w:val="18"/>
        </w:rPr>
        <w:t>указать</w:t>
      </w:r>
      <w:proofErr w:type="gramEnd"/>
      <w:r w:rsidRPr="00774E2C">
        <w:rPr>
          <w:rFonts w:ascii="Times New Roman" w:hAnsi="Times New Roman" w:cs="Times New Roman"/>
          <w:sz w:val="18"/>
          <w:szCs w:val="18"/>
        </w:rPr>
        <w:t xml:space="preserve"> условия возврата)</w:t>
      </w:r>
    </w:p>
    <w:p w14:paraId="380DDB0D" w14:textId="77777777" w:rsidR="009968C7" w:rsidRDefault="009968C7" w:rsidP="00C35E7C">
      <w:pPr>
        <w:tabs>
          <w:tab w:val="num" w:pos="0"/>
        </w:tabs>
        <w:jc w:val="both"/>
        <w:rPr>
          <w:rFonts w:ascii="Times New Roman" w:hAnsi="Times New Roman" w:cs="Times New Roman"/>
          <w:b/>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1C931E75" w:rsidR="00C35E7C" w:rsidRPr="00641B24" w:rsidRDefault="00C35E7C" w:rsidP="00C35E7C">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CD56A3" w:rsidRPr="00641B24">
        <w:rPr>
          <w:rFonts w:ascii="Times New Roman" w:hAnsi="Times New Roman" w:cs="Times New Roman"/>
          <w:sz w:val="24"/>
          <w:szCs w:val="24"/>
        </w:rPr>
        <w:t xml:space="preserve">            </w:t>
      </w:r>
      <w:r w:rsidRPr="00641B24">
        <w:rPr>
          <w:rFonts w:ascii="Times New Roman" w:hAnsi="Times New Roman" w:cs="Times New Roman"/>
          <w:sz w:val="24"/>
          <w:szCs w:val="24"/>
        </w:rPr>
        <w:t>(</w:t>
      </w:r>
      <w:proofErr w:type="gramStart"/>
      <w:r w:rsidRPr="00641B24">
        <w:rPr>
          <w:rFonts w:ascii="Times New Roman" w:hAnsi="Times New Roman" w:cs="Times New Roman"/>
          <w:sz w:val="24"/>
          <w:szCs w:val="24"/>
        </w:rPr>
        <w:t>у</w:t>
      </w:r>
      <w:r w:rsidR="006C78FC" w:rsidRPr="00641B24">
        <w:rPr>
          <w:rFonts w:ascii="Times New Roman" w:hAnsi="Times New Roman" w:cs="Times New Roman"/>
          <w:sz w:val="24"/>
          <w:szCs w:val="24"/>
        </w:rPr>
        <w:t>казать</w:t>
      </w:r>
      <w:proofErr w:type="gramEnd"/>
      <w:r w:rsidR="006C78FC" w:rsidRPr="00641B24">
        <w:rPr>
          <w:rFonts w:ascii="Times New Roman" w:hAnsi="Times New Roman" w:cs="Times New Roman"/>
          <w:sz w:val="24"/>
          <w:szCs w:val="24"/>
        </w:rPr>
        <w:t xml:space="preserve"> сумму цифрами и прописью)           </w:t>
      </w:r>
      <w:r w:rsidRPr="00641B24">
        <w:rPr>
          <w:rFonts w:ascii="Times New Roman" w:hAnsi="Times New Roman" w:cs="Times New Roman"/>
          <w:b/>
          <w:i/>
          <w:sz w:val="24"/>
          <w:szCs w:val="24"/>
        </w:rPr>
        <w:t xml:space="preserve"> </w:t>
      </w:r>
      <w:r w:rsidRPr="00641B24">
        <w:rPr>
          <w:rFonts w:ascii="Times New Roman" w:hAnsi="Times New Roman" w:cs="Times New Roman"/>
          <w:sz w:val="24"/>
          <w:szCs w:val="24"/>
        </w:rPr>
        <w:t>(указать цифрами и прописью, если применим)</w:t>
      </w:r>
    </w:p>
    <w:p w14:paraId="4C928B56" w14:textId="77777777" w:rsidR="005043E5" w:rsidRPr="00641B24" w:rsidRDefault="005043E5">
      <w:pPr>
        <w:tabs>
          <w:tab w:val="left" w:pos="0"/>
        </w:tabs>
        <w:snapToGrid w:val="0"/>
        <w:jc w:val="both"/>
        <w:rPr>
          <w:rFonts w:ascii="Times New Roman" w:hAnsi="Times New Roman" w:cs="Times New Roman"/>
          <w:sz w:val="24"/>
          <w:szCs w:val="24"/>
          <w:u w:val="single"/>
        </w:rPr>
      </w:pPr>
    </w:p>
    <w:p w14:paraId="0D7F3249" w14:textId="587EDBFC" w:rsidR="000812AB" w:rsidRDefault="00324F62">
      <w:pPr>
        <w:tabs>
          <w:tab w:val="left" w:pos="0"/>
        </w:tabs>
        <w:snapToGrid w:val="0"/>
        <w:jc w:val="both"/>
        <w:rPr>
          <w:rFonts w:ascii="Times New Roman" w:hAnsi="Times New Roman" w:cs="Times New Roman"/>
          <w:b/>
          <w:sz w:val="24"/>
          <w:szCs w:val="24"/>
          <w:u w:val="single"/>
        </w:rPr>
        <w:sectPr w:rsidR="000812AB" w:rsidSect="000812AB">
          <w:footerReference w:type="default" r:id="rId13"/>
          <w:footnotePr>
            <w:numRestart w:val="eachPage"/>
          </w:footnotePr>
          <w:type w:val="continuous"/>
          <w:pgSz w:w="11906" w:h="16838"/>
          <w:pgMar w:top="284" w:right="850" w:bottom="284" w:left="709" w:header="708" w:footer="708" w:gutter="0"/>
          <w:cols w:space="720"/>
          <w:docGrid w:linePitch="381"/>
        </w:sectPr>
      </w:pPr>
      <w:r w:rsidRPr="00641B24">
        <w:rPr>
          <w:rFonts w:ascii="Times New Roman" w:hAnsi="Times New Roman" w:cs="Times New Roman"/>
          <w:b/>
          <w:sz w:val="24"/>
          <w:szCs w:val="24"/>
          <w:u w:val="single"/>
        </w:rPr>
        <w:t>Срок</w:t>
      </w:r>
      <w:r w:rsidR="00775350">
        <w:rPr>
          <w:rFonts w:ascii="Times New Roman" w:hAnsi="Times New Roman" w:cs="Times New Roman"/>
          <w:b/>
          <w:sz w:val="24"/>
          <w:szCs w:val="24"/>
          <w:u w:val="single"/>
        </w:rPr>
        <w:t xml:space="preserve"> </w:t>
      </w:r>
      <w:r w:rsidR="000812AB">
        <w:rPr>
          <w:rFonts w:ascii="Times New Roman" w:hAnsi="Times New Roman" w:cs="Times New Roman"/>
          <w:b/>
          <w:sz w:val="24"/>
          <w:szCs w:val="24"/>
          <w:u w:val="single"/>
        </w:rPr>
        <w:t>поставки:</w:t>
      </w:r>
      <w:r w:rsidR="000812AB" w:rsidRPr="000812AB">
        <w:rPr>
          <w:rStyle w:val="afb"/>
          <w:rFonts w:ascii="Times New Roman" w:hAnsi="Times New Roman" w:cs="Times New Roman"/>
          <w:b/>
          <w:sz w:val="24"/>
          <w:szCs w:val="24"/>
        </w:rPr>
        <w:footnoteReference w:id="2"/>
      </w:r>
    </w:p>
    <w:p w14:paraId="4970AB73" w14:textId="7A7E2781" w:rsidR="005043E5" w:rsidRPr="00316E8A" w:rsidRDefault="009968C7">
      <w:pPr>
        <w:tabs>
          <w:tab w:val="left" w:pos="0"/>
        </w:tabs>
        <w:snapToGrid w:val="0"/>
        <w:jc w:val="both"/>
        <w:rPr>
          <w:rFonts w:ascii="Times New Roman" w:hAnsi="Times New Roman" w:cs="Times New Roman"/>
          <w:sz w:val="24"/>
          <w:szCs w:val="24"/>
        </w:rPr>
      </w:pPr>
      <w:r w:rsidRPr="009968C7">
        <w:rPr>
          <w:rFonts w:ascii="Times New Roman" w:hAnsi="Times New Roman" w:cs="Times New Roman"/>
          <w:sz w:val="24"/>
          <w:szCs w:val="24"/>
        </w:rPr>
        <w:lastRenderedPageBreak/>
        <w:t>Поставка партии</w:t>
      </w:r>
      <w:r w:rsidR="000812AB">
        <w:rPr>
          <w:rFonts w:ascii="Times New Roman" w:hAnsi="Times New Roman" w:cs="Times New Roman"/>
          <w:sz w:val="24"/>
          <w:szCs w:val="24"/>
        </w:rPr>
        <w:t xml:space="preserve"> </w:t>
      </w:r>
      <w:r w:rsidRPr="009968C7">
        <w:rPr>
          <w:rFonts w:ascii="Times New Roman" w:hAnsi="Times New Roman" w:cs="Times New Roman"/>
          <w:sz w:val="24"/>
          <w:szCs w:val="24"/>
        </w:rPr>
        <w:t xml:space="preserve">Товара осуществляется </w:t>
      </w:r>
      <w:r w:rsidR="00121E2F">
        <w:rPr>
          <w:rFonts w:ascii="Times New Roman" w:hAnsi="Times New Roman" w:cs="Times New Roman"/>
          <w:sz w:val="24"/>
          <w:szCs w:val="24"/>
        </w:rPr>
        <w:t>Поставщиком в</w:t>
      </w:r>
      <w:r w:rsidR="00B24FF7" w:rsidRPr="00641B24">
        <w:rPr>
          <w:rFonts w:ascii="Times New Roman" w:hAnsi="Times New Roman" w:cs="Times New Roman"/>
          <w:sz w:val="24"/>
          <w:szCs w:val="24"/>
        </w:rPr>
        <w:t xml:space="preserve"> течение </w:t>
      </w:r>
      <w:r w:rsidR="00B72134">
        <w:rPr>
          <w:rFonts w:ascii="Times New Roman" w:hAnsi="Times New Roman" w:cs="Times New Roman"/>
          <w:sz w:val="24"/>
          <w:szCs w:val="24"/>
        </w:rPr>
        <w:t>45 (Сорока пяти)</w:t>
      </w:r>
      <w:r w:rsidR="00EC4E84" w:rsidRPr="00641B24">
        <w:rPr>
          <w:rFonts w:ascii="Times New Roman" w:hAnsi="Times New Roman" w:cs="Times New Roman"/>
          <w:sz w:val="24"/>
          <w:szCs w:val="24"/>
        </w:rPr>
        <w:t xml:space="preserve"> календарных дней </w:t>
      </w:r>
      <w:r w:rsidR="00EC4E84" w:rsidRPr="00316E8A">
        <w:rPr>
          <w:rFonts w:ascii="Times New Roman" w:hAnsi="Times New Roman" w:cs="Times New Roman"/>
          <w:sz w:val="24"/>
          <w:szCs w:val="24"/>
        </w:rPr>
        <w:t xml:space="preserve">с момента </w:t>
      </w:r>
      <w:r w:rsidR="00C14C1D" w:rsidRPr="00316E8A">
        <w:rPr>
          <w:rFonts w:ascii="Times New Roman" w:hAnsi="Times New Roman" w:cs="Times New Roman"/>
          <w:sz w:val="24"/>
          <w:szCs w:val="24"/>
        </w:rPr>
        <w:t>получения предварительной заявки Заказчика на партию Товара</w:t>
      </w:r>
      <w:r w:rsidR="00A6248F" w:rsidRPr="00316E8A">
        <w:rPr>
          <w:rFonts w:ascii="Times New Roman" w:hAnsi="Times New Roman" w:cs="Times New Roman"/>
          <w:sz w:val="24"/>
          <w:szCs w:val="24"/>
        </w:rPr>
        <w:t>.</w:t>
      </w:r>
    </w:p>
    <w:p w14:paraId="77396182" w14:textId="6F5EBCC6" w:rsidR="00316E8A" w:rsidRPr="00316E8A" w:rsidRDefault="00316E8A">
      <w:pPr>
        <w:tabs>
          <w:tab w:val="left" w:pos="0"/>
        </w:tabs>
        <w:snapToGrid w:val="0"/>
        <w:jc w:val="both"/>
        <w:rPr>
          <w:rFonts w:ascii="Times New Roman" w:hAnsi="Times New Roman" w:cs="Times New Roman"/>
          <w:sz w:val="24"/>
          <w:szCs w:val="24"/>
        </w:rPr>
      </w:pPr>
      <w:r w:rsidRPr="00AD3DCE">
        <w:rPr>
          <w:rFonts w:ascii="Times New Roman" w:eastAsia="Calibri" w:hAnsi="Times New Roman" w:cs="Times New Roman"/>
          <w:sz w:val="24"/>
          <w:szCs w:val="24"/>
        </w:rPr>
        <w:t>Доставка партии Товара осуществляется силами и средствами Поставщика до склада Заказчика, находящегося по адресу: 424003, Республика Марий Эл, г. Йошкар-Ола, ул. Суворова, д. 26.</w:t>
      </w:r>
    </w:p>
    <w:p w14:paraId="72042757" w14:textId="77777777" w:rsidR="00EC4E84" w:rsidRPr="00641B24" w:rsidRDefault="00EC4E84">
      <w:pPr>
        <w:tabs>
          <w:tab w:val="left" w:pos="0"/>
        </w:tabs>
        <w:snapToGrid w:val="0"/>
        <w:jc w:val="both"/>
        <w:rPr>
          <w:rFonts w:ascii="Times New Roman" w:hAnsi="Times New Roman" w:cs="Times New Roman"/>
          <w:b/>
          <w:sz w:val="24"/>
          <w:szCs w:val="24"/>
          <w:u w:val="single"/>
        </w:rPr>
      </w:pPr>
    </w:p>
    <w:p w14:paraId="577E133C" w14:textId="72F1FF40" w:rsidR="005043E5" w:rsidRDefault="00324F62" w:rsidP="00220AC5">
      <w:pPr>
        <w:tabs>
          <w:tab w:val="left" w:pos="0"/>
        </w:tabs>
        <w:snapToGrid w:val="0"/>
        <w:jc w:val="both"/>
        <w:rPr>
          <w:rFonts w:ascii="Times New Roman" w:eastAsia="Calibri" w:hAnsi="Times New Roman" w:cs="Times New Roman"/>
          <w:sz w:val="24"/>
          <w:szCs w:val="24"/>
          <w:lang w:eastAsia="en-US"/>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220AC5" w:rsidRPr="00641B24">
        <w:rPr>
          <w:rFonts w:ascii="Times New Roman" w:hAnsi="Times New Roman" w:cs="Times New Roman"/>
          <w:sz w:val="24"/>
          <w:szCs w:val="24"/>
        </w:rPr>
        <w:t xml:space="preserve">Заказчик осуществляет 100% оплату за партию Товара </w:t>
      </w:r>
      <w:r w:rsidR="009968C7" w:rsidRPr="00641B24">
        <w:rPr>
          <w:rFonts w:ascii="Times New Roman" w:hAnsi="Times New Roman" w:cs="Times New Roman"/>
          <w:sz w:val="24"/>
          <w:szCs w:val="24"/>
        </w:rPr>
        <w:t>на основании выставленного счета Пос</w:t>
      </w:r>
      <w:r w:rsidR="009968C7">
        <w:rPr>
          <w:rFonts w:ascii="Times New Roman" w:hAnsi="Times New Roman" w:cs="Times New Roman"/>
          <w:sz w:val="24"/>
          <w:szCs w:val="24"/>
        </w:rPr>
        <w:t xml:space="preserve">тавщика </w:t>
      </w:r>
      <w:r w:rsidR="00220AC5" w:rsidRPr="00641B24">
        <w:rPr>
          <w:rFonts w:ascii="Times New Roman" w:hAnsi="Times New Roman" w:cs="Times New Roman"/>
          <w:sz w:val="24"/>
          <w:szCs w:val="24"/>
        </w:rPr>
        <w:t xml:space="preserve">в течение 20 (Двадцати) рабочих дней с момента </w:t>
      </w:r>
      <w:r w:rsidR="00AD6CAB">
        <w:rPr>
          <w:rFonts w:ascii="Times New Roman" w:hAnsi="Times New Roman" w:cs="Times New Roman"/>
          <w:sz w:val="24"/>
          <w:szCs w:val="24"/>
        </w:rPr>
        <w:t>п</w:t>
      </w:r>
      <w:r w:rsidR="00220AC5" w:rsidRPr="00641B24">
        <w:rPr>
          <w:rFonts w:ascii="Times New Roman" w:hAnsi="Times New Roman" w:cs="Times New Roman"/>
          <w:sz w:val="24"/>
          <w:szCs w:val="24"/>
        </w:rPr>
        <w:t>оставки п</w:t>
      </w:r>
      <w:r w:rsidR="00316E8A">
        <w:rPr>
          <w:rFonts w:ascii="Times New Roman" w:hAnsi="Times New Roman" w:cs="Times New Roman"/>
          <w:sz w:val="24"/>
          <w:szCs w:val="24"/>
        </w:rPr>
        <w:t>артии Товара на склад Заказчика</w:t>
      </w:r>
      <w:r w:rsidR="00220AC5" w:rsidRPr="00641B24">
        <w:rPr>
          <w:rFonts w:ascii="Times New Roman" w:hAnsi="Times New Roman" w:cs="Times New Roman"/>
          <w:sz w:val="24"/>
          <w:szCs w:val="24"/>
        </w:rPr>
        <w:t>.</w:t>
      </w:r>
      <w:r w:rsidR="00862F9F">
        <w:rPr>
          <w:rFonts w:ascii="Times New Roman" w:hAnsi="Times New Roman" w:cs="Times New Roman"/>
          <w:sz w:val="24"/>
          <w:szCs w:val="24"/>
        </w:rPr>
        <w:t xml:space="preserve"> </w:t>
      </w:r>
    </w:p>
    <w:p w14:paraId="6AF14EC2" w14:textId="77777777" w:rsidR="00FA6718" w:rsidRPr="00641B24" w:rsidRDefault="00FA6718" w:rsidP="00220AC5">
      <w:pPr>
        <w:tabs>
          <w:tab w:val="left" w:pos="0"/>
        </w:tabs>
        <w:snapToGrid w:val="0"/>
        <w:jc w:val="both"/>
        <w:rPr>
          <w:rFonts w:ascii="Times New Roman" w:hAnsi="Times New Roman" w:cs="Times New Roman"/>
          <w:sz w:val="24"/>
          <w:szCs w:val="24"/>
        </w:rPr>
      </w:pPr>
    </w:p>
    <w:p w14:paraId="6A44BEC1" w14:textId="56B8181F" w:rsidR="00F770AD" w:rsidRDefault="000A7F06" w:rsidP="00220AC5">
      <w:pPr>
        <w:tabs>
          <w:tab w:val="left" w:pos="0"/>
        </w:tabs>
        <w:snapToGrid w:val="0"/>
        <w:jc w:val="both"/>
        <w:rPr>
          <w:rFonts w:ascii="Times New Roman" w:hAnsi="Times New Roman" w:cs="Times New Roman"/>
          <w:b/>
          <w:sz w:val="24"/>
          <w:szCs w:val="24"/>
        </w:rPr>
      </w:pPr>
      <w:r w:rsidRPr="000A7F06">
        <w:rPr>
          <w:rFonts w:ascii="Times New Roman" w:hAnsi="Times New Roman" w:cs="Times New Roman"/>
          <w:b/>
          <w:sz w:val="24"/>
          <w:szCs w:val="24"/>
          <w:u w:val="single"/>
        </w:rPr>
        <w:t xml:space="preserve">Гарантийный срок </w:t>
      </w:r>
      <w:proofErr w:type="gramStart"/>
      <w:r w:rsidRPr="000A7F06">
        <w:rPr>
          <w:rFonts w:ascii="Times New Roman" w:hAnsi="Times New Roman" w:cs="Times New Roman"/>
          <w:b/>
          <w:sz w:val="24"/>
          <w:szCs w:val="24"/>
          <w:u w:val="single"/>
        </w:rPr>
        <w:t>хранения:</w:t>
      </w:r>
      <w:r>
        <w:rPr>
          <w:rFonts w:ascii="Times New Roman" w:hAnsi="Times New Roman" w:cs="Times New Roman"/>
          <w:b/>
          <w:sz w:val="24"/>
          <w:szCs w:val="24"/>
          <w:u w:val="single"/>
        </w:rPr>
        <w:t xml:space="preserve"> </w:t>
      </w:r>
      <w:r>
        <w:rPr>
          <w:rFonts w:ascii="Times New Roman" w:hAnsi="Times New Roman" w:cs="Times New Roman"/>
          <w:b/>
          <w:sz w:val="24"/>
          <w:szCs w:val="24"/>
        </w:rPr>
        <w:t xml:space="preserve">  </w:t>
      </w:r>
      <w:proofErr w:type="gramEnd"/>
      <w:r>
        <w:rPr>
          <w:rFonts w:ascii="Times New Roman" w:hAnsi="Times New Roman" w:cs="Times New Roman"/>
          <w:b/>
          <w:sz w:val="24"/>
          <w:szCs w:val="24"/>
        </w:rPr>
        <w:t>___________________________</w:t>
      </w:r>
    </w:p>
    <w:p w14:paraId="64306C4D" w14:textId="77777777" w:rsidR="00316E8A" w:rsidRDefault="00316E8A" w:rsidP="00220AC5">
      <w:pPr>
        <w:tabs>
          <w:tab w:val="left" w:pos="0"/>
        </w:tabs>
        <w:snapToGrid w:val="0"/>
        <w:jc w:val="both"/>
        <w:rPr>
          <w:rFonts w:ascii="Times New Roman" w:hAnsi="Times New Roman" w:cs="Times New Roman"/>
          <w:b/>
          <w:sz w:val="24"/>
          <w:szCs w:val="24"/>
        </w:rPr>
      </w:pPr>
    </w:p>
    <w:p w14:paraId="6F824868" w14:textId="77777777" w:rsidR="000A7F06" w:rsidRPr="000A7F06" w:rsidRDefault="000A7F06" w:rsidP="00220AC5">
      <w:pPr>
        <w:tabs>
          <w:tab w:val="left" w:pos="0"/>
        </w:tabs>
        <w:snapToGrid w:val="0"/>
        <w:jc w:val="both"/>
        <w:rPr>
          <w:rFonts w:ascii="Times New Roman" w:hAnsi="Times New Roman" w:cs="Times New Roman"/>
          <w:b/>
          <w:sz w:val="24"/>
          <w:szCs w:val="24"/>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254EC28" w14:textId="459ED6EC" w:rsidR="005043E5" w:rsidRPr="00641B24"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B845C6B" w14:textId="77777777" w:rsidR="00317803" w:rsidRPr="00641B24" w:rsidRDefault="00317803" w:rsidP="00317803">
      <w:pPr>
        <w:tabs>
          <w:tab w:val="left" w:pos="180"/>
        </w:tabs>
        <w:snapToGrid w:val="0"/>
        <w:jc w:val="both"/>
        <w:rPr>
          <w:rFonts w:ascii="Times New Roman" w:hAnsi="Times New Roman" w:cs="Times New Roman"/>
          <w:sz w:val="24"/>
          <w:szCs w:val="24"/>
        </w:rPr>
      </w:pPr>
    </w:p>
    <w:p w14:paraId="2FDA64F7" w14:textId="41539DBD" w:rsidR="00B72134" w:rsidRDefault="00B72134">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14" w:name="_Toc77322770"/>
      <w:r w:rsidRPr="00641B24">
        <w:rPr>
          <w:rFonts w:ascii="Times New Roman" w:hAnsi="Times New Roman" w:cs="Times New Roman"/>
          <w:color w:val="auto"/>
          <w:sz w:val="24"/>
          <w:szCs w:val="24"/>
        </w:rPr>
        <w:lastRenderedPageBreak/>
        <w:t>9.3 Анкета Участника (Форма №3)</w:t>
      </w:r>
      <w:bookmarkEnd w:id="1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3174B4"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326650">
        <w:rPr>
          <w:rFonts w:ascii="Times New Roman" w:hAnsi="Times New Roman" w:cs="Times New Roman"/>
          <w:sz w:val="24"/>
          <w:szCs w:val="24"/>
        </w:rPr>
        <w:t>2</w:t>
      </w:r>
      <w:r w:rsidR="00205EB0">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0106CA1A" w:rsidR="005043E5" w:rsidRPr="00641B24" w:rsidRDefault="007F0368">
            <w:pPr>
              <w:snapToGrid w:val="0"/>
              <w:ind w:right="57"/>
              <w:rPr>
                <w:rFonts w:ascii="Times New Roman" w:hAnsi="Times New Roman" w:cs="Times New Roman"/>
                <w:sz w:val="24"/>
                <w:szCs w:val="24"/>
              </w:rPr>
            </w:pPr>
            <w:r>
              <w:rPr>
                <w:rFonts w:ascii="Times New Roman" w:hAnsi="Times New Roman" w:cs="Times New Roman"/>
                <w:sz w:val="24"/>
                <w:szCs w:val="24"/>
              </w:rPr>
              <w:t xml:space="preserve">ИНН </w:t>
            </w:r>
            <w:r w:rsidR="00324F62" w:rsidRPr="00641B2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7F0368" w:rsidRPr="00641B24" w14:paraId="1176D1E9"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3A1F6" w14:textId="7CCD6E14"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92E70" w14:textId="7716CDAC"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750E1" w14:textId="77777777" w:rsidR="007F0368" w:rsidRPr="00641B24" w:rsidRDefault="007F0368" w:rsidP="007F0368">
            <w:pPr>
              <w:snapToGrid w:val="0"/>
              <w:ind w:right="57"/>
              <w:rPr>
                <w:rFonts w:ascii="Times New Roman" w:hAnsi="Times New Roman" w:cs="Times New Roman"/>
                <w:sz w:val="24"/>
                <w:szCs w:val="24"/>
              </w:rPr>
            </w:pPr>
          </w:p>
        </w:tc>
      </w:tr>
      <w:tr w:rsidR="007F0368"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08585935"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7F0368" w:rsidRPr="00641B24" w:rsidRDefault="007F0368" w:rsidP="007F0368">
            <w:pPr>
              <w:snapToGrid w:val="0"/>
              <w:ind w:right="57"/>
              <w:rPr>
                <w:rFonts w:ascii="Times New Roman" w:hAnsi="Times New Roman" w:cs="Times New Roman"/>
                <w:sz w:val="24"/>
                <w:szCs w:val="24"/>
              </w:rPr>
            </w:pPr>
          </w:p>
        </w:tc>
      </w:tr>
      <w:tr w:rsidR="007F0368"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3132BFAD"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7F0368" w:rsidRPr="00641B24" w:rsidRDefault="007F0368" w:rsidP="007F0368">
            <w:pPr>
              <w:snapToGrid w:val="0"/>
              <w:ind w:right="57"/>
              <w:rPr>
                <w:rFonts w:ascii="Times New Roman" w:hAnsi="Times New Roman" w:cs="Times New Roman"/>
                <w:sz w:val="24"/>
                <w:szCs w:val="24"/>
              </w:rPr>
            </w:pPr>
          </w:p>
        </w:tc>
      </w:tr>
      <w:tr w:rsidR="007F0368"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E268887"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7F0368" w:rsidRPr="00641B24" w:rsidRDefault="007F0368" w:rsidP="007F0368">
            <w:pPr>
              <w:snapToGrid w:val="0"/>
              <w:ind w:right="57"/>
              <w:rPr>
                <w:rFonts w:ascii="Times New Roman" w:hAnsi="Times New Roman" w:cs="Times New Roman"/>
                <w:sz w:val="24"/>
                <w:szCs w:val="24"/>
              </w:rPr>
            </w:pPr>
          </w:p>
        </w:tc>
      </w:tr>
      <w:tr w:rsidR="007F0368"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286EB4C6"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7F0368" w:rsidRPr="00641B24" w:rsidRDefault="007F0368" w:rsidP="007F0368">
            <w:pPr>
              <w:snapToGrid w:val="0"/>
              <w:ind w:right="57"/>
              <w:rPr>
                <w:rFonts w:ascii="Times New Roman" w:hAnsi="Times New Roman" w:cs="Times New Roman"/>
                <w:sz w:val="24"/>
                <w:szCs w:val="24"/>
              </w:rPr>
            </w:pPr>
          </w:p>
        </w:tc>
      </w:tr>
      <w:tr w:rsidR="007F0368"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0E2FE77E"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7F0368" w:rsidRPr="00641B24" w:rsidRDefault="007F0368" w:rsidP="007F0368">
            <w:pPr>
              <w:snapToGrid w:val="0"/>
              <w:ind w:right="57"/>
              <w:rPr>
                <w:rFonts w:ascii="Times New Roman" w:hAnsi="Times New Roman" w:cs="Times New Roman"/>
                <w:sz w:val="24"/>
                <w:szCs w:val="24"/>
              </w:rPr>
            </w:pPr>
          </w:p>
        </w:tc>
      </w:tr>
      <w:tr w:rsidR="007F0368"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01C072D0"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7F0368" w:rsidRPr="00641B24" w:rsidRDefault="007F0368" w:rsidP="007F0368">
            <w:pPr>
              <w:snapToGrid w:val="0"/>
              <w:ind w:right="57"/>
              <w:rPr>
                <w:rFonts w:ascii="Times New Roman" w:hAnsi="Times New Roman" w:cs="Times New Roman"/>
                <w:sz w:val="24"/>
                <w:szCs w:val="24"/>
              </w:rPr>
            </w:pPr>
          </w:p>
        </w:tc>
      </w:tr>
      <w:tr w:rsidR="007F0368"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7D2B4F86"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7F0368" w:rsidRPr="00641B24" w:rsidRDefault="007F0368" w:rsidP="007F0368">
            <w:pPr>
              <w:snapToGrid w:val="0"/>
              <w:ind w:right="57"/>
              <w:rPr>
                <w:rFonts w:ascii="Times New Roman" w:hAnsi="Times New Roman" w:cs="Times New Roman"/>
                <w:sz w:val="24"/>
                <w:szCs w:val="24"/>
              </w:rPr>
            </w:pPr>
          </w:p>
        </w:tc>
      </w:tr>
      <w:tr w:rsidR="007F0368"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DD2D9A2"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7F0368" w:rsidRPr="00641B24" w:rsidRDefault="007F0368" w:rsidP="007F0368">
            <w:pPr>
              <w:snapToGrid w:val="0"/>
              <w:ind w:right="57"/>
              <w:rPr>
                <w:rFonts w:ascii="Times New Roman" w:hAnsi="Times New Roman" w:cs="Times New Roman"/>
                <w:sz w:val="24"/>
                <w:szCs w:val="24"/>
              </w:rPr>
            </w:pPr>
          </w:p>
        </w:tc>
      </w:tr>
      <w:tr w:rsidR="007F0368"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5EE19825" w:rsidR="007F0368" w:rsidRPr="00641B24" w:rsidRDefault="007F0368" w:rsidP="007F0368">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7F0368" w:rsidRPr="00641B24" w:rsidRDefault="007F0368" w:rsidP="007F0368">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7F0368" w:rsidRPr="00641B24" w:rsidRDefault="007F0368" w:rsidP="007F0368">
            <w:pPr>
              <w:snapToGrid w:val="0"/>
              <w:ind w:right="57"/>
              <w:rPr>
                <w:rFonts w:ascii="Times New Roman" w:hAnsi="Times New Roman" w:cs="Times New Roman"/>
                <w:sz w:val="24"/>
                <w:szCs w:val="24"/>
              </w:rPr>
            </w:pPr>
          </w:p>
        </w:tc>
      </w:tr>
      <w:tr w:rsidR="005043E5"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25246AE4" w:rsidR="005043E5" w:rsidRPr="00641B24" w:rsidRDefault="00324F62" w:rsidP="007F0368">
            <w:pPr>
              <w:snapToGrid w:val="0"/>
              <w:rPr>
                <w:rFonts w:ascii="Times New Roman" w:hAnsi="Times New Roman" w:cs="Times New Roman"/>
                <w:sz w:val="24"/>
                <w:szCs w:val="24"/>
              </w:rPr>
            </w:pPr>
            <w:r w:rsidRPr="00641B24">
              <w:rPr>
                <w:rFonts w:ascii="Times New Roman" w:hAnsi="Times New Roman" w:cs="Times New Roman"/>
                <w:sz w:val="24"/>
                <w:szCs w:val="24"/>
              </w:rPr>
              <w:t>1</w:t>
            </w:r>
            <w:r w:rsidR="007F036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043E5" w:rsidRPr="00641B24" w:rsidRDefault="005043E5">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24D2389F" w14:textId="77777777" w:rsidR="005043E5" w:rsidRPr="00641B24" w:rsidRDefault="005043E5">
      <w:pPr>
        <w:snapToGrid w:val="0"/>
        <w:jc w:val="both"/>
        <w:rPr>
          <w:rFonts w:ascii="Times New Roman" w:hAnsi="Times New Roman" w:cs="Times New Roman"/>
          <w:sz w:val="24"/>
          <w:szCs w:val="24"/>
        </w:rPr>
      </w:pPr>
    </w:p>
    <w:p w14:paraId="2FD2FCC3" w14:textId="77777777" w:rsidR="005043E5" w:rsidRPr="00641B24" w:rsidRDefault="005043E5">
      <w:pPr>
        <w:snapToGrid w:val="0"/>
        <w:jc w:val="both"/>
        <w:rPr>
          <w:rFonts w:ascii="Times New Roman" w:hAnsi="Times New Roman" w:cs="Times New Roman"/>
          <w:sz w:val="24"/>
          <w:szCs w:val="24"/>
        </w:rPr>
      </w:pPr>
    </w:p>
    <w:p w14:paraId="4C3785E1" w14:textId="77777777" w:rsidR="005043E5" w:rsidRPr="00641B24" w:rsidRDefault="005043E5">
      <w:pPr>
        <w:snapToGrid w:val="0"/>
        <w:jc w:val="both"/>
        <w:rPr>
          <w:rFonts w:ascii="Times New Roman" w:hAnsi="Times New Roman" w:cs="Times New Roman"/>
          <w:sz w:val="24"/>
          <w:szCs w:val="24"/>
        </w:rPr>
      </w:pPr>
    </w:p>
    <w:p w14:paraId="19893721" w14:textId="77777777" w:rsidR="005043E5" w:rsidRPr="00641B24" w:rsidRDefault="005043E5">
      <w:pPr>
        <w:snapToGrid w:val="0"/>
        <w:jc w:val="both"/>
        <w:rPr>
          <w:rFonts w:ascii="Times New Roman" w:hAnsi="Times New Roman" w:cs="Times New Roman"/>
          <w:sz w:val="24"/>
          <w:szCs w:val="24"/>
        </w:rPr>
      </w:pPr>
    </w:p>
    <w:p w14:paraId="325E1798" w14:textId="023D2650" w:rsidR="005043E5" w:rsidRPr="00641B24" w:rsidRDefault="00324F62" w:rsidP="00B029B4">
      <w:pPr>
        <w:pStyle w:val="1"/>
        <w:jc w:val="right"/>
        <w:rPr>
          <w:rFonts w:ascii="Times New Roman" w:hAnsi="Times New Roman" w:cs="Times New Roman"/>
          <w:color w:val="auto"/>
          <w:sz w:val="24"/>
          <w:szCs w:val="24"/>
        </w:rPr>
      </w:pPr>
      <w:bookmarkStart w:id="15" w:name="_Toc77322771"/>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1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4">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6"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7"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pPr>
              <w:numPr>
                <w:ilvl w:val="0"/>
                <w:numId w:val="4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pPr>
              <w:numPr>
                <w:ilvl w:val="0"/>
                <w:numId w:val="4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pPr>
              <w:numPr>
                <w:ilvl w:val="0"/>
                <w:numId w:val="4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pPr>
              <w:numPr>
                <w:ilvl w:val="0"/>
                <w:numId w:val="4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49AA340B" w14:textId="77777777" w:rsidR="00B24FF7" w:rsidRPr="00641B24" w:rsidRDefault="00B24FF7">
      <w:pPr>
        <w:keepNext/>
        <w:keepLines/>
        <w:tabs>
          <w:tab w:val="left" w:pos="0"/>
        </w:tabs>
        <w:snapToGrid w:val="0"/>
        <w:spacing w:before="600" w:after="240"/>
        <w:jc w:val="right"/>
        <w:rPr>
          <w:rFonts w:ascii="Times New Roman" w:hAnsi="Times New Roman" w:cs="Times New Roman"/>
          <w:b/>
          <w:sz w:val="24"/>
          <w:szCs w:val="24"/>
        </w:rPr>
      </w:pPr>
    </w:p>
    <w:p w14:paraId="4C053831" w14:textId="77777777" w:rsidR="00B029B4" w:rsidRPr="00641B24" w:rsidRDefault="00B029B4" w:rsidP="00AC1B53">
      <w:pPr>
        <w:pStyle w:val="1"/>
        <w:rPr>
          <w:rFonts w:ascii="Times New Roman" w:hAnsi="Times New Roman" w:cs="Times New Roman"/>
          <w:b/>
          <w:color w:val="auto"/>
          <w:sz w:val="24"/>
          <w:szCs w:val="24"/>
        </w:rPr>
      </w:pPr>
    </w:p>
    <w:p w14:paraId="062008EE" w14:textId="77777777" w:rsidR="00AC1B53" w:rsidRPr="00641B24" w:rsidRDefault="00AC1B53" w:rsidP="00AC1B53">
      <w:pPr>
        <w:rPr>
          <w:rFonts w:ascii="Times New Roman" w:hAnsi="Times New Roman" w:cs="Times New Roman"/>
          <w:sz w:val="24"/>
          <w:szCs w:val="24"/>
        </w:rPr>
      </w:pPr>
    </w:p>
    <w:p w14:paraId="379CF125" w14:textId="77777777" w:rsidR="00164746" w:rsidRDefault="00164746" w:rsidP="00B029B4">
      <w:pPr>
        <w:pStyle w:val="1"/>
        <w:jc w:val="right"/>
        <w:rPr>
          <w:rFonts w:ascii="Times New Roman" w:hAnsi="Times New Roman" w:cs="Times New Roman"/>
          <w:color w:val="auto"/>
          <w:sz w:val="24"/>
          <w:szCs w:val="24"/>
        </w:rPr>
      </w:pPr>
      <w:bookmarkStart w:id="16" w:name="_Toc77322772"/>
    </w:p>
    <w:p w14:paraId="1ADBE28C" w14:textId="77777777" w:rsidR="00164746" w:rsidRDefault="00164746" w:rsidP="00B029B4">
      <w:pPr>
        <w:pStyle w:val="1"/>
        <w:jc w:val="right"/>
        <w:rPr>
          <w:rFonts w:ascii="Times New Roman" w:hAnsi="Times New Roman" w:cs="Times New Roman"/>
          <w:color w:val="auto"/>
          <w:sz w:val="24"/>
          <w:szCs w:val="24"/>
        </w:rPr>
      </w:pPr>
    </w:p>
    <w:p w14:paraId="5E03492E" w14:textId="77777777" w:rsidR="00CA109A" w:rsidRPr="00641B24" w:rsidRDefault="00CA109A" w:rsidP="00B029B4">
      <w:pPr>
        <w:pStyle w:val="1"/>
        <w:jc w:val="right"/>
        <w:rPr>
          <w:rFonts w:ascii="Times New Roman" w:hAnsi="Times New Roman" w:cs="Times New Roman"/>
          <w:color w:val="auto"/>
          <w:sz w:val="24"/>
          <w:szCs w:val="24"/>
        </w:rPr>
      </w:pPr>
      <w:r w:rsidRPr="00641B24">
        <w:rPr>
          <w:rFonts w:ascii="Times New Roman" w:hAnsi="Times New Roman" w:cs="Times New Roman"/>
          <w:color w:val="auto"/>
          <w:sz w:val="24"/>
          <w:szCs w:val="24"/>
        </w:rPr>
        <w:t>Приложение № 2. Методика оценки и сопоставления предложений</w:t>
      </w:r>
      <w:bookmarkEnd w:id="16"/>
    </w:p>
    <w:p w14:paraId="3F1B3F6E" w14:textId="77777777" w:rsidR="00CA109A" w:rsidRPr="00641B24" w:rsidRDefault="00CA109A" w:rsidP="00CA109A">
      <w:pPr>
        <w:snapToGrid w:val="0"/>
        <w:spacing w:line="360" w:lineRule="auto"/>
        <w:jc w:val="both"/>
        <w:rPr>
          <w:rFonts w:ascii="Times New Roman" w:hAnsi="Times New Roman" w:cs="Times New Roman"/>
          <w:b/>
          <w:sz w:val="24"/>
          <w:szCs w:val="24"/>
        </w:rPr>
      </w:pPr>
    </w:p>
    <w:p w14:paraId="13B6ADED" w14:textId="55729B39" w:rsidR="00A97C53" w:rsidRPr="00641B24" w:rsidRDefault="00A97C53" w:rsidP="00A97C53">
      <w:pPr>
        <w:jc w:val="both"/>
        <w:rPr>
          <w:rFonts w:ascii="Times New Roman" w:hAnsi="Times New Roman" w:cs="Times New Roman"/>
          <w:sz w:val="24"/>
          <w:szCs w:val="24"/>
        </w:rPr>
      </w:pPr>
      <w:r w:rsidRPr="00641B24">
        <w:rPr>
          <w:rFonts w:ascii="Times New Roman" w:hAnsi="Times New Roman" w:cs="Times New Roman"/>
          <w:sz w:val="24"/>
          <w:szCs w:val="24"/>
        </w:rPr>
        <w:t xml:space="preserve">Методика оценки и сопоставления предложений на поставку </w:t>
      </w:r>
      <w:r w:rsidR="00F05C46">
        <w:rPr>
          <w:rFonts w:ascii="Times New Roman" w:hAnsi="Times New Roman" w:cs="Times New Roman"/>
          <w:b/>
          <w:sz w:val="24"/>
          <w:szCs w:val="24"/>
        </w:rPr>
        <w:t>медных комплектующих</w:t>
      </w:r>
      <w:r w:rsidR="000B1895">
        <w:rPr>
          <w:rFonts w:ascii="Times New Roman" w:hAnsi="Times New Roman" w:cs="Times New Roman"/>
          <w:b/>
          <w:sz w:val="24"/>
          <w:szCs w:val="24"/>
        </w:rPr>
        <w:t xml:space="preserve"> изделий</w:t>
      </w:r>
      <w:r w:rsidRPr="00641B24">
        <w:rPr>
          <w:rFonts w:ascii="Times New Roman" w:hAnsi="Times New Roman" w:cs="Times New Roman"/>
          <w:sz w:val="24"/>
          <w:szCs w:val="24"/>
        </w:rPr>
        <w:t xml:space="preserve"> проводится в соответствии с техническими характеристиками представленными в Техническом задании (Приложение № 2).</w:t>
      </w:r>
    </w:p>
    <w:p w14:paraId="623B2A32" w14:textId="77777777" w:rsidR="00A97C53" w:rsidRPr="00641B24" w:rsidRDefault="00A97C53" w:rsidP="00A97C53">
      <w:pPr>
        <w:jc w:val="both"/>
        <w:rPr>
          <w:rFonts w:ascii="Times New Roman" w:hAnsi="Times New Roman" w:cs="Times New Roman"/>
          <w:sz w:val="24"/>
          <w:szCs w:val="24"/>
        </w:rPr>
      </w:pPr>
    </w:p>
    <w:p w14:paraId="12CEBCD9" w14:textId="77777777" w:rsidR="00A97C53" w:rsidRPr="00641B24" w:rsidRDefault="00A97C53" w:rsidP="00A97C53">
      <w:pPr>
        <w:jc w:val="both"/>
        <w:rPr>
          <w:rFonts w:ascii="Times New Roman" w:hAnsi="Times New Roman" w:cs="Times New Roman"/>
          <w:sz w:val="24"/>
          <w:szCs w:val="24"/>
        </w:rPr>
      </w:pPr>
      <w:r w:rsidRPr="00641B24">
        <w:rPr>
          <w:rFonts w:ascii="Times New Roman" w:hAnsi="Times New Roman" w:cs="Times New Roman"/>
          <w:sz w:val="24"/>
          <w:szCs w:val="24"/>
        </w:rPr>
        <w:t>1.1</w:t>
      </w:r>
      <w:r w:rsidRPr="00641B24">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641B24" w:rsidRDefault="00A97C53" w:rsidP="00A97C53">
      <w:pPr>
        <w:jc w:val="both"/>
        <w:rPr>
          <w:rFonts w:ascii="Times New Roman" w:hAnsi="Times New Roman" w:cs="Times New Roman"/>
          <w:sz w:val="24"/>
          <w:szCs w:val="24"/>
        </w:rPr>
      </w:pPr>
    </w:p>
    <w:p w14:paraId="14F7B3E9" w14:textId="77777777" w:rsidR="00A97C53" w:rsidRPr="00641B24" w:rsidRDefault="00A97C53" w:rsidP="00A97C53">
      <w:pPr>
        <w:jc w:val="both"/>
        <w:rPr>
          <w:rFonts w:ascii="Times New Roman" w:hAnsi="Times New Roman" w:cs="Times New Roman"/>
          <w:sz w:val="24"/>
          <w:szCs w:val="24"/>
        </w:rPr>
      </w:pPr>
    </w:p>
    <w:p w14:paraId="7DBDA318" w14:textId="77777777" w:rsidR="00A97C53" w:rsidRPr="00641B24" w:rsidRDefault="00A97C53" w:rsidP="00A97C53">
      <w:pPr>
        <w:rPr>
          <w:rFonts w:ascii="Times New Roman" w:hAnsi="Times New Roman" w:cs="Times New Roman"/>
          <w:sz w:val="24"/>
          <w:szCs w:val="24"/>
        </w:rPr>
      </w:pPr>
      <w:r w:rsidRPr="00641B24">
        <w:rPr>
          <w:rFonts w:ascii="Times New Roman" w:hAnsi="Times New Roman" w:cs="Times New Roman"/>
          <w:sz w:val="24"/>
          <w:szCs w:val="24"/>
        </w:rPr>
        <w:t>Сущность простого метода оценки</w:t>
      </w:r>
    </w:p>
    <w:p w14:paraId="6F26CB6C" w14:textId="77777777" w:rsidR="00A97C53" w:rsidRPr="00641B24"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641B24">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17" w:name="_Toc77322773"/>
      <w:r w:rsidRPr="00641B24">
        <w:rPr>
          <w:rFonts w:ascii="Times New Roman" w:hAnsi="Times New Roman" w:cs="Times New Roman"/>
          <w:b/>
          <w:color w:val="auto"/>
          <w:sz w:val="24"/>
          <w:szCs w:val="24"/>
        </w:rPr>
        <w:lastRenderedPageBreak/>
        <w:t>Приложение № 3. Техническое задание</w:t>
      </w:r>
      <w:bookmarkEnd w:id="17"/>
    </w:p>
    <w:p w14:paraId="3F547AF8" w14:textId="5EA736BA"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под названием Приложение №3 «Техническое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18" w:name="_Toc77322774"/>
      <w:r w:rsidRPr="00641B24">
        <w:rPr>
          <w:rFonts w:ascii="Times New Roman" w:hAnsi="Times New Roman" w:cs="Times New Roman"/>
          <w:b/>
          <w:color w:val="auto"/>
          <w:sz w:val="24"/>
          <w:szCs w:val="24"/>
        </w:rPr>
        <w:t>Приложение № 4. Проект Договора</w:t>
      </w:r>
      <w:bookmarkEnd w:id="1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7844F45"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под названием Приложение №4 «Проект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0812AB">
      <w:type w:val="continuous"/>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6AAE9" w14:textId="77777777" w:rsidR="009653CA" w:rsidRDefault="009653CA">
      <w:r>
        <w:separator/>
      </w:r>
    </w:p>
  </w:endnote>
  <w:endnote w:type="continuationSeparator" w:id="0">
    <w:p w14:paraId="79A46461" w14:textId="77777777" w:rsidR="009653CA" w:rsidRDefault="0096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7D77E55" w:rsidR="00B058F5" w:rsidRDefault="00B058F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15E5F">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8717E" w14:textId="77777777" w:rsidR="009653CA" w:rsidRDefault="009653CA">
      <w:r>
        <w:separator/>
      </w:r>
    </w:p>
  </w:footnote>
  <w:footnote w:type="continuationSeparator" w:id="0">
    <w:p w14:paraId="0944C057" w14:textId="77777777" w:rsidR="009653CA" w:rsidRDefault="009653CA">
      <w:r>
        <w:continuationSeparator/>
      </w:r>
    </w:p>
  </w:footnote>
  <w:footnote w:id="1">
    <w:p w14:paraId="3E4B2DC1" w14:textId="57249E48" w:rsidR="00B058F5" w:rsidRPr="00164746" w:rsidRDefault="00B058F5" w:rsidP="00164746">
      <w:pPr>
        <w:pStyle w:val="af9"/>
        <w:rPr>
          <w:rFonts w:ascii="Times New Roman" w:hAnsi="Times New Roman" w:cs="Times New Roman"/>
          <w:sz w:val="18"/>
          <w:szCs w:val="18"/>
        </w:rPr>
      </w:pPr>
      <w:r w:rsidRPr="00993D31">
        <w:rPr>
          <w:rStyle w:val="afb"/>
          <w:rFonts w:ascii="Times New Roman" w:hAnsi="Times New Roman" w:cs="Times New Roman"/>
        </w:rPr>
        <w:footnoteRef/>
      </w:r>
      <w:r w:rsidRPr="00993D31">
        <w:rPr>
          <w:rFonts w:ascii="Times New Roman" w:hAnsi="Times New Roman" w:cs="Times New Roman"/>
        </w:rPr>
        <w:t xml:space="preserve"> </w:t>
      </w:r>
      <w:r w:rsidRPr="00164746">
        <w:rPr>
          <w:rFonts w:ascii="Times New Roman" w:hAnsi="Times New Roman" w:cs="Times New Roman"/>
          <w:sz w:val="18"/>
          <w:szCs w:val="18"/>
        </w:rPr>
        <w:t>Указывается общая сумма, рассчита</w:t>
      </w:r>
      <w:r>
        <w:rPr>
          <w:rFonts w:ascii="Times New Roman" w:hAnsi="Times New Roman" w:cs="Times New Roman"/>
          <w:sz w:val="18"/>
          <w:szCs w:val="18"/>
        </w:rPr>
        <w:t>нная путем умножения цены</w:t>
      </w:r>
      <w:r w:rsidRPr="00164746">
        <w:rPr>
          <w:rFonts w:ascii="Times New Roman" w:hAnsi="Times New Roman" w:cs="Times New Roman"/>
          <w:sz w:val="18"/>
          <w:szCs w:val="18"/>
        </w:rPr>
        <w:t xml:space="preserve"> единицы Товара на кол</w:t>
      </w:r>
      <w:r>
        <w:rPr>
          <w:rFonts w:ascii="Times New Roman" w:hAnsi="Times New Roman" w:cs="Times New Roman"/>
          <w:sz w:val="18"/>
          <w:szCs w:val="18"/>
        </w:rPr>
        <w:t>ичество,</w:t>
      </w:r>
      <w:r w:rsidRPr="00CB338E">
        <w:rPr>
          <w:rFonts w:ascii="Times New Roman" w:hAnsi="Times New Roman" w:cs="Times New Roman"/>
          <w:sz w:val="18"/>
          <w:szCs w:val="18"/>
        </w:rPr>
        <w:t xml:space="preserve"> приведенное в Приложении №3 к закупочной </w:t>
      </w:r>
      <w:proofErr w:type="spellStart"/>
      <w:r w:rsidRPr="00CB338E">
        <w:rPr>
          <w:rFonts w:ascii="Times New Roman" w:hAnsi="Times New Roman" w:cs="Times New Roman"/>
          <w:sz w:val="18"/>
          <w:szCs w:val="18"/>
        </w:rPr>
        <w:t>документации_Техническое</w:t>
      </w:r>
      <w:proofErr w:type="spellEnd"/>
      <w:r w:rsidRPr="00CB338E">
        <w:rPr>
          <w:rFonts w:ascii="Times New Roman" w:hAnsi="Times New Roman" w:cs="Times New Roman"/>
          <w:sz w:val="18"/>
          <w:szCs w:val="18"/>
        </w:rPr>
        <w:t xml:space="preserve"> задание.</w:t>
      </w:r>
    </w:p>
    <w:p w14:paraId="18B30E8F" w14:textId="11D34590" w:rsidR="00B058F5" w:rsidRPr="00164746" w:rsidRDefault="00B058F5">
      <w:pPr>
        <w:pStyle w:val="af9"/>
        <w:rPr>
          <w:rFonts w:asciiTheme="minorHAnsi" w:hAnsiTheme="minorHAnsi"/>
        </w:rPr>
      </w:pPr>
    </w:p>
  </w:footnote>
  <w:footnote w:id="2">
    <w:p w14:paraId="614FB3A5" w14:textId="15CA37B4" w:rsidR="000812AB" w:rsidRPr="000812AB" w:rsidRDefault="000812AB">
      <w:pPr>
        <w:pStyle w:val="af9"/>
        <w:rPr>
          <w:rFonts w:asciiTheme="minorHAnsi" w:hAnsiTheme="minorHAnsi"/>
        </w:rPr>
      </w:pPr>
      <w:r>
        <w:rPr>
          <w:rStyle w:val="afb"/>
        </w:rPr>
        <w:footnoteRef/>
      </w:r>
      <w:r>
        <w:t xml:space="preserve"> </w:t>
      </w:r>
      <w:r w:rsidRPr="00164746">
        <w:rPr>
          <w:rFonts w:ascii="Times New Roman" w:hAnsi="Times New Roman" w:cs="Times New Roman"/>
          <w:sz w:val="18"/>
          <w:szCs w:val="18"/>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nsid w:val="1BDF6B30"/>
    <w:multiLevelType w:val="multilevel"/>
    <w:tmpl w:val="55C4B1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2E06A1A"/>
    <w:multiLevelType w:val="hybridMultilevel"/>
    <w:tmpl w:val="AE6E40C4"/>
    <w:lvl w:ilvl="0" w:tplc="08761A8C">
      <w:start w:val="1"/>
      <w:numFmt w:val="decimal"/>
      <w:lvlText w:val="%1."/>
      <w:lvlJc w:val="left"/>
      <w:pPr>
        <w:ind w:left="578" w:hanging="360"/>
      </w:pPr>
      <w:rPr>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3C57A6A"/>
    <w:multiLevelType w:val="hybridMultilevel"/>
    <w:tmpl w:val="049879E8"/>
    <w:lvl w:ilvl="0" w:tplc="0DEC806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B"/>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C"/>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0"/>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2"/>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1">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2">
    <w:nsid w:val="5C9462A4"/>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4">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5C9462A9"/>
    <w:multiLevelType w:val="multilevel"/>
    <w:tmpl w:val="00000000"/>
    <w:lvl w:ilvl="0">
      <w:start w:val="1"/>
      <w:numFmt w:val="decimal"/>
      <w:lvlText w:val="%1."/>
      <w:lvlJc w:val="left"/>
      <w:pPr>
        <w:ind w:left="0" w:hanging="360"/>
      </w:pPr>
      <w:rPr>
        <w:rFonts w:ascii="NanumGothic" w:hAnsi="NanumGothic" w:hint="default"/>
        <w:spacing w:val="0"/>
        <w:w w:val="100"/>
        <w:sz w:val="24"/>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2">
    <w:nsid w:val="5C9462AE"/>
    <w:multiLevelType w:val="singleLevel"/>
    <w:tmpl w:val="00000000"/>
    <w:lvl w:ilvl="0">
      <w:start w:val="1"/>
      <w:numFmt w:val="bullet"/>
      <w:lvlText w:val="-"/>
      <w:lvlJc w:val="left"/>
      <w:pPr>
        <w:ind w:left="426" w:hanging="360"/>
      </w:pPr>
      <w:rPr>
        <w:rFonts w:ascii="Symbol" w:hAnsi="Symbol" w:hint="default"/>
        <w:spacing w:val="0"/>
        <w:w w:val="100"/>
        <w:sz w:val="20"/>
      </w:rPr>
    </w:lvl>
  </w:abstractNum>
  <w:abstractNum w:abstractNumId="33">
    <w:nsid w:val="5C9462AF"/>
    <w:multiLevelType w:val="singleLevel"/>
    <w:tmpl w:val="00000000"/>
    <w:lvl w:ilvl="0">
      <w:start w:val="1"/>
      <w:numFmt w:val="bullet"/>
      <w:lvlText w:val="-"/>
      <w:lvlJc w:val="left"/>
      <w:pPr>
        <w:ind w:left="1080" w:hanging="360"/>
      </w:pPr>
      <w:rPr>
        <w:rFonts w:ascii="Symbol" w:hAnsi="Symbol" w:hint="default"/>
        <w:spacing w:val="0"/>
        <w:w w:val="100"/>
        <w:sz w:val="20"/>
      </w:rPr>
    </w:lvl>
  </w:abstractNum>
  <w:abstractNum w:abstractNumId="34">
    <w:nsid w:val="5C9462B0"/>
    <w:multiLevelType w:val="singleLevel"/>
    <w:tmpl w:val="00000000"/>
    <w:lvl w:ilvl="0">
      <w:start w:val="1"/>
      <w:numFmt w:val="bullet"/>
      <w:lvlText w:val="-"/>
      <w:lvlJc w:val="left"/>
      <w:pPr>
        <w:ind w:left="426" w:hanging="360"/>
      </w:pPr>
      <w:rPr>
        <w:rFonts w:ascii="Symbol" w:hAnsi="Symbol" w:hint="default"/>
        <w:spacing w:val="0"/>
        <w:w w:val="100"/>
        <w:sz w:val="20"/>
      </w:rPr>
    </w:lvl>
  </w:abstractNum>
  <w:abstractNum w:abstractNumId="35">
    <w:nsid w:val="69763469"/>
    <w:multiLevelType w:val="hybridMultilevel"/>
    <w:tmpl w:val="6FDEF904"/>
    <w:lvl w:ilvl="0" w:tplc="B83EB48C">
      <w:start w:val="1"/>
      <w:numFmt w:val="decimal"/>
      <w:lvlText w:val="1.%1."/>
      <w:lvlJc w:val="left"/>
      <w:pPr>
        <w:ind w:left="720"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nsid w:val="782E4709"/>
    <w:multiLevelType w:val="hybridMultilevel"/>
    <w:tmpl w:val="64AEE586"/>
    <w:lvl w:ilvl="0" w:tplc="CE5089C4">
      <w:start w:val="1"/>
      <w:numFmt w:val="decimal"/>
      <w:lvlText w:val="%1."/>
      <w:lvlJc w:val="left"/>
      <w:pPr>
        <w:ind w:left="644"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1">
      <w:startOverride w:val="1"/>
    </w:lvlOverride>
  </w:num>
  <w:num w:numId="2">
    <w:abstractNumId w:val="8"/>
  </w:num>
  <w:num w:numId="3">
    <w:abstractNumId w:val="8"/>
  </w:num>
  <w:num w:numId="4">
    <w:abstractNumId w:val="9"/>
  </w:num>
  <w:num w:numId="5">
    <w:abstractNumId w:val="9"/>
  </w:num>
  <w:num w:numId="6">
    <w:abstractNumId w:val="9"/>
  </w:num>
  <w:num w:numId="7">
    <w:abstractNumId w:val="10"/>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3"/>
  </w:num>
  <w:num w:numId="22">
    <w:abstractNumId w:val="14"/>
  </w:num>
  <w:num w:numId="23">
    <w:abstractNumId w:val="15"/>
  </w:num>
  <w:num w:numId="24">
    <w:abstractNumId w:val="16"/>
  </w:num>
  <w:num w:numId="25">
    <w:abstractNumId w:val="16"/>
  </w:num>
  <w:num w:numId="26">
    <w:abstractNumId w:val="17"/>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9"/>
  </w:num>
  <w:num w:numId="35">
    <w:abstractNumId w:val="19"/>
  </w:num>
  <w:num w:numId="36">
    <w:abstractNumId w:val="20"/>
  </w:num>
  <w:num w:numId="37">
    <w:abstractNumId w:val="21"/>
  </w:num>
  <w:num w:numId="38">
    <w:abstractNumId w:val="22"/>
  </w:num>
  <w:num w:numId="39">
    <w:abstractNumId w:val="22"/>
  </w:num>
  <w:num w:numId="40">
    <w:abstractNumId w:val="23"/>
  </w:num>
  <w:num w:numId="41">
    <w:abstractNumId w:val="24"/>
  </w:num>
  <w:num w:numId="42">
    <w:abstractNumId w:val="25"/>
  </w:num>
  <w:num w:numId="43">
    <w:abstractNumId w:val="26"/>
  </w:num>
  <w:num w:numId="44">
    <w:abstractNumId w:val="27"/>
  </w:num>
  <w:num w:numId="45">
    <w:abstractNumId w:val="28"/>
  </w:num>
  <w:num w:numId="46">
    <w:abstractNumId w:val="29"/>
  </w:num>
  <w:num w:numId="47">
    <w:abstractNumId w:val="30"/>
  </w:num>
  <w:num w:numId="48">
    <w:abstractNumId w:val="31"/>
  </w:num>
  <w:num w:numId="49">
    <w:abstractNumId w:val="32"/>
  </w:num>
  <w:num w:numId="50">
    <w:abstractNumId w:val="32"/>
  </w:num>
  <w:num w:numId="51">
    <w:abstractNumId w:val="32"/>
  </w:num>
  <w:num w:numId="52">
    <w:abstractNumId w:val="32"/>
  </w:num>
  <w:num w:numId="53">
    <w:abstractNumId w:val="32"/>
  </w:num>
  <w:num w:numId="54">
    <w:abstractNumId w:val="32"/>
  </w:num>
  <w:num w:numId="55">
    <w:abstractNumId w:val="32"/>
  </w:num>
  <w:num w:numId="56">
    <w:abstractNumId w:val="32"/>
  </w:num>
  <w:num w:numId="57">
    <w:abstractNumId w:val="33"/>
  </w:num>
  <w:num w:numId="58">
    <w:abstractNumId w:val="34"/>
  </w:num>
  <w:num w:numId="59">
    <w:abstractNumId w:val="34"/>
  </w:num>
  <w:num w:numId="60">
    <w:abstractNumId w:val="34"/>
  </w:num>
  <w:num w:numId="61">
    <w:abstractNumId w:val="34"/>
  </w:num>
  <w:num w:numId="62">
    <w:abstractNumId w:val="34"/>
  </w:num>
  <w:num w:numId="63">
    <w:abstractNumId w:val="34"/>
  </w:num>
  <w:num w:numId="64">
    <w:abstractNumId w:val="34"/>
  </w:num>
  <w:num w:numId="65">
    <w:abstractNumId w:val="36"/>
  </w:num>
  <w:num w:numId="66">
    <w:abstractNumId w:val="5"/>
  </w:num>
  <w:num w:numId="67">
    <w:abstractNumId w:val="4"/>
  </w:num>
  <w:num w:numId="68">
    <w:abstractNumId w:val="37"/>
  </w:num>
  <w:num w:numId="69">
    <w:abstractNumId w:val="1"/>
  </w:num>
  <w:num w:numId="70">
    <w:abstractNumId w:val="2"/>
  </w:num>
  <w:num w:numId="71">
    <w:abstractNumId w:val="35"/>
  </w:num>
  <w:num w:numId="72">
    <w:abstractNumId w:val="6"/>
  </w:num>
  <w:num w:numId="73">
    <w:abstractNumId w:val="3"/>
  </w:num>
  <w:num w:numId="74">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0241"/>
  </w:hdrShapeDefaults>
  <w:footnotePr>
    <w:numRestart w:val="eachPage"/>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31D6D"/>
    <w:rsid w:val="00035A45"/>
    <w:rsid w:val="00055FF9"/>
    <w:rsid w:val="000664E7"/>
    <w:rsid w:val="00072F09"/>
    <w:rsid w:val="000812AB"/>
    <w:rsid w:val="00082324"/>
    <w:rsid w:val="000A7F06"/>
    <w:rsid w:val="000B1895"/>
    <w:rsid w:val="000B5403"/>
    <w:rsid w:val="000B6130"/>
    <w:rsid w:val="000C449F"/>
    <w:rsid w:val="000D0D38"/>
    <w:rsid w:val="000D1755"/>
    <w:rsid w:val="000D1AFC"/>
    <w:rsid w:val="000D1D26"/>
    <w:rsid w:val="000D7AF8"/>
    <w:rsid w:val="000E1CA2"/>
    <w:rsid w:val="000F62CB"/>
    <w:rsid w:val="001068A1"/>
    <w:rsid w:val="00121E2F"/>
    <w:rsid w:val="001302F8"/>
    <w:rsid w:val="00152586"/>
    <w:rsid w:val="00164746"/>
    <w:rsid w:val="00172906"/>
    <w:rsid w:val="001871EE"/>
    <w:rsid w:val="00192078"/>
    <w:rsid w:val="00195949"/>
    <w:rsid w:val="00195FC1"/>
    <w:rsid w:val="001A26D7"/>
    <w:rsid w:val="001B50C5"/>
    <w:rsid w:val="001B7EEA"/>
    <w:rsid w:val="001C18A4"/>
    <w:rsid w:val="001C2BF6"/>
    <w:rsid w:val="001E5122"/>
    <w:rsid w:val="001E56E7"/>
    <w:rsid w:val="001F260D"/>
    <w:rsid w:val="001F3A43"/>
    <w:rsid w:val="00203A9D"/>
    <w:rsid w:val="00205EB0"/>
    <w:rsid w:val="002105D2"/>
    <w:rsid w:val="00220AC5"/>
    <w:rsid w:val="0024247D"/>
    <w:rsid w:val="00261408"/>
    <w:rsid w:val="00263A63"/>
    <w:rsid w:val="00264E0C"/>
    <w:rsid w:val="00264E67"/>
    <w:rsid w:val="002707CA"/>
    <w:rsid w:val="002812E8"/>
    <w:rsid w:val="00282123"/>
    <w:rsid w:val="00287BC8"/>
    <w:rsid w:val="002A7558"/>
    <w:rsid w:val="002B0C22"/>
    <w:rsid w:val="002B3C3D"/>
    <w:rsid w:val="002D1606"/>
    <w:rsid w:val="002E6C9B"/>
    <w:rsid w:val="002F0FA2"/>
    <w:rsid w:val="002F4AF4"/>
    <w:rsid w:val="00316E8A"/>
    <w:rsid w:val="00317803"/>
    <w:rsid w:val="00324F62"/>
    <w:rsid w:val="00326650"/>
    <w:rsid w:val="00327177"/>
    <w:rsid w:val="0034270C"/>
    <w:rsid w:val="00352881"/>
    <w:rsid w:val="003558C8"/>
    <w:rsid w:val="00377BC9"/>
    <w:rsid w:val="003A1292"/>
    <w:rsid w:val="003D4C38"/>
    <w:rsid w:val="0042767E"/>
    <w:rsid w:val="00464DD4"/>
    <w:rsid w:val="004842F7"/>
    <w:rsid w:val="004962D7"/>
    <w:rsid w:val="00496A20"/>
    <w:rsid w:val="004B1419"/>
    <w:rsid w:val="004C0FB2"/>
    <w:rsid w:val="004C2330"/>
    <w:rsid w:val="004D13FE"/>
    <w:rsid w:val="004D4A65"/>
    <w:rsid w:val="004D6538"/>
    <w:rsid w:val="004F5648"/>
    <w:rsid w:val="005043E5"/>
    <w:rsid w:val="00506739"/>
    <w:rsid w:val="00515BB2"/>
    <w:rsid w:val="00534BEE"/>
    <w:rsid w:val="00554F32"/>
    <w:rsid w:val="0057180E"/>
    <w:rsid w:val="005760F7"/>
    <w:rsid w:val="00587799"/>
    <w:rsid w:val="005A19F4"/>
    <w:rsid w:val="005A6F6E"/>
    <w:rsid w:val="005B6C95"/>
    <w:rsid w:val="005C1A8D"/>
    <w:rsid w:val="005D04EB"/>
    <w:rsid w:val="005E51A8"/>
    <w:rsid w:val="005F39D6"/>
    <w:rsid w:val="00600135"/>
    <w:rsid w:val="00600614"/>
    <w:rsid w:val="0060381F"/>
    <w:rsid w:val="0062176C"/>
    <w:rsid w:val="00621FD5"/>
    <w:rsid w:val="0063673B"/>
    <w:rsid w:val="00641B24"/>
    <w:rsid w:val="00645204"/>
    <w:rsid w:val="00652E7F"/>
    <w:rsid w:val="0066515C"/>
    <w:rsid w:val="006722A6"/>
    <w:rsid w:val="00676562"/>
    <w:rsid w:val="006979D1"/>
    <w:rsid w:val="00697F8A"/>
    <w:rsid w:val="006A16B3"/>
    <w:rsid w:val="006C78FC"/>
    <w:rsid w:val="00706463"/>
    <w:rsid w:val="00737AEC"/>
    <w:rsid w:val="00741B91"/>
    <w:rsid w:val="00764813"/>
    <w:rsid w:val="00775350"/>
    <w:rsid w:val="007B5E92"/>
    <w:rsid w:val="007D027E"/>
    <w:rsid w:val="007E4E41"/>
    <w:rsid w:val="007E714E"/>
    <w:rsid w:val="007F0368"/>
    <w:rsid w:val="008004C9"/>
    <w:rsid w:val="00801822"/>
    <w:rsid w:val="0080772D"/>
    <w:rsid w:val="008156EE"/>
    <w:rsid w:val="00862F9F"/>
    <w:rsid w:val="00870C58"/>
    <w:rsid w:val="00875763"/>
    <w:rsid w:val="0089694F"/>
    <w:rsid w:val="008A2037"/>
    <w:rsid w:val="008A6C81"/>
    <w:rsid w:val="008B01E4"/>
    <w:rsid w:val="008B06CB"/>
    <w:rsid w:val="008B4F3F"/>
    <w:rsid w:val="008C1147"/>
    <w:rsid w:val="008C75CB"/>
    <w:rsid w:val="008D2E30"/>
    <w:rsid w:val="008E29E9"/>
    <w:rsid w:val="008E5BD9"/>
    <w:rsid w:val="0090640F"/>
    <w:rsid w:val="00916E74"/>
    <w:rsid w:val="00941328"/>
    <w:rsid w:val="00941E81"/>
    <w:rsid w:val="00945187"/>
    <w:rsid w:val="00956986"/>
    <w:rsid w:val="00957BFD"/>
    <w:rsid w:val="009653CA"/>
    <w:rsid w:val="009719F1"/>
    <w:rsid w:val="009825ED"/>
    <w:rsid w:val="00984AF4"/>
    <w:rsid w:val="00993D31"/>
    <w:rsid w:val="009968C7"/>
    <w:rsid w:val="00996B85"/>
    <w:rsid w:val="009A3DEA"/>
    <w:rsid w:val="009B2E3D"/>
    <w:rsid w:val="009B4B51"/>
    <w:rsid w:val="009B5240"/>
    <w:rsid w:val="009B5C78"/>
    <w:rsid w:val="009B6816"/>
    <w:rsid w:val="009C117C"/>
    <w:rsid w:val="00A04030"/>
    <w:rsid w:val="00A04CC1"/>
    <w:rsid w:val="00A16443"/>
    <w:rsid w:val="00A203C0"/>
    <w:rsid w:val="00A43175"/>
    <w:rsid w:val="00A43B77"/>
    <w:rsid w:val="00A4771B"/>
    <w:rsid w:val="00A6248F"/>
    <w:rsid w:val="00A62D5F"/>
    <w:rsid w:val="00A772CD"/>
    <w:rsid w:val="00A93DA2"/>
    <w:rsid w:val="00A96FBA"/>
    <w:rsid w:val="00A97C53"/>
    <w:rsid w:val="00AB4514"/>
    <w:rsid w:val="00AC1B53"/>
    <w:rsid w:val="00AC68FC"/>
    <w:rsid w:val="00AD6CAB"/>
    <w:rsid w:val="00AE5317"/>
    <w:rsid w:val="00AF5409"/>
    <w:rsid w:val="00B029B4"/>
    <w:rsid w:val="00B02EF2"/>
    <w:rsid w:val="00B058F5"/>
    <w:rsid w:val="00B06464"/>
    <w:rsid w:val="00B06C33"/>
    <w:rsid w:val="00B07307"/>
    <w:rsid w:val="00B15E5F"/>
    <w:rsid w:val="00B17AA9"/>
    <w:rsid w:val="00B24FF7"/>
    <w:rsid w:val="00B36F22"/>
    <w:rsid w:val="00B401C7"/>
    <w:rsid w:val="00B40739"/>
    <w:rsid w:val="00B53272"/>
    <w:rsid w:val="00B72134"/>
    <w:rsid w:val="00B95179"/>
    <w:rsid w:val="00BA7129"/>
    <w:rsid w:val="00BC7A8E"/>
    <w:rsid w:val="00BF7E1B"/>
    <w:rsid w:val="00C14C1D"/>
    <w:rsid w:val="00C22524"/>
    <w:rsid w:val="00C35E7C"/>
    <w:rsid w:val="00C35EFC"/>
    <w:rsid w:val="00C6525A"/>
    <w:rsid w:val="00C75178"/>
    <w:rsid w:val="00C85517"/>
    <w:rsid w:val="00C93371"/>
    <w:rsid w:val="00C948EC"/>
    <w:rsid w:val="00C97AFC"/>
    <w:rsid w:val="00CA109A"/>
    <w:rsid w:val="00CB338E"/>
    <w:rsid w:val="00CB61AC"/>
    <w:rsid w:val="00CC0DC7"/>
    <w:rsid w:val="00CD56A3"/>
    <w:rsid w:val="00CE4F17"/>
    <w:rsid w:val="00CE649B"/>
    <w:rsid w:val="00CF67DE"/>
    <w:rsid w:val="00D10569"/>
    <w:rsid w:val="00D12916"/>
    <w:rsid w:val="00D20383"/>
    <w:rsid w:val="00D2078C"/>
    <w:rsid w:val="00D50D29"/>
    <w:rsid w:val="00D52651"/>
    <w:rsid w:val="00D5375D"/>
    <w:rsid w:val="00D76FF8"/>
    <w:rsid w:val="00D81A8D"/>
    <w:rsid w:val="00D82227"/>
    <w:rsid w:val="00DB3748"/>
    <w:rsid w:val="00DC05D2"/>
    <w:rsid w:val="00DE2514"/>
    <w:rsid w:val="00DE28C6"/>
    <w:rsid w:val="00DE6608"/>
    <w:rsid w:val="00DE6CA9"/>
    <w:rsid w:val="00DF598C"/>
    <w:rsid w:val="00E059D7"/>
    <w:rsid w:val="00E241B2"/>
    <w:rsid w:val="00E374AF"/>
    <w:rsid w:val="00E43C9D"/>
    <w:rsid w:val="00E81EFA"/>
    <w:rsid w:val="00E97C7F"/>
    <w:rsid w:val="00EA2F25"/>
    <w:rsid w:val="00EA6187"/>
    <w:rsid w:val="00EB5A14"/>
    <w:rsid w:val="00EC4E84"/>
    <w:rsid w:val="00EE4C9B"/>
    <w:rsid w:val="00EE4F20"/>
    <w:rsid w:val="00F05C46"/>
    <w:rsid w:val="00F10F61"/>
    <w:rsid w:val="00F25890"/>
    <w:rsid w:val="00F33B1A"/>
    <w:rsid w:val="00F43488"/>
    <w:rsid w:val="00F467C5"/>
    <w:rsid w:val="00F5087A"/>
    <w:rsid w:val="00F56A9F"/>
    <w:rsid w:val="00F6096C"/>
    <w:rsid w:val="00F60F79"/>
    <w:rsid w:val="00F61ECD"/>
    <w:rsid w:val="00F626F4"/>
    <w:rsid w:val="00F70F1F"/>
    <w:rsid w:val="00F770AD"/>
    <w:rsid w:val="00FA5796"/>
    <w:rsid w:val="00FA6718"/>
    <w:rsid w:val="00FB16DF"/>
    <w:rsid w:val="00FB3D56"/>
    <w:rsid w:val="00FB5C39"/>
    <w:rsid w:val="00FB78C6"/>
    <w:rsid w:val="00FC302D"/>
    <w:rsid w:val="00FC5C6B"/>
    <w:rsid w:val="00FE32C8"/>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7">
    <w:name w:val="Balloon Text"/>
    <w:basedOn w:val="a"/>
    <w:link w:val="17"/>
    <w:uiPriority w:val="99"/>
    <w:semiHidden/>
    <w:unhideWhenUsed/>
    <w:rsid w:val="00DB3748"/>
    <w:rPr>
      <w:rFonts w:ascii="Segoe UI" w:hAnsi="Segoe UI" w:cs="Segoe UI"/>
      <w:sz w:val="18"/>
      <w:szCs w:val="18"/>
    </w:rPr>
  </w:style>
  <w:style w:type="character" w:customStyle="1" w:styleId="17">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nhideWhenUsed/>
    <w:rsid w:val="00CC0DC7"/>
  </w:style>
  <w:style w:type="character" w:customStyle="1" w:styleId="afa">
    <w:name w:val="Текст сноски Знак"/>
    <w:basedOn w:val="a0"/>
    <w:link w:val="af9"/>
    <w:rsid w:val="00CC0DC7"/>
  </w:style>
  <w:style w:type="character" w:styleId="afb">
    <w:name w:val="footnote reference"/>
    <w:basedOn w:val="a0"/>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next w:val="a6"/>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8B06CB"/>
    <w:pPr>
      <w:spacing w:line="259" w:lineRule="auto"/>
      <w:outlineLvl w:val="9"/>
    </w:pPr>
  </w:style>
  <w:style w:type="paragraph" w:styleId="19">
    <w:name w:val="toc 1"/>
    <w:basedOn w:val="a"/>
    <w:next w:val="a"/>
    <w:autoRedefine/>
    <w:uiPriority w:val="39"/>
    <w:unhideWhenUsed/>
    <w:rsid w:val="002A7558"/>
    <w:pPr>
      <w:tabs>
        <w:tab w:val="right" w:leader="dot" w:pos="10337"/>
      </w:tabs>
      <w:spacing w:after="100"/>
    </w:pPr>
  </w:style>
  <w:style w:type="paragraph" w:customStyle="1" w:styleId="1a">
    <w:name w:val="Абзац списка1"/>
    <w:basedOn w:val="a"/>
    <w:rsid w:val="006C78FC"/>
    <w:pPr>
      <w:suppressAutoHyphens/>
      <w:spacing w:after="200" w:line="276" w:lineRule="auto"/>
      <w:ind w:left="720"/>
    </w:pPr>
    <w:rPr>
      <w:rFonts w:ascii="Calibri" w:eastAsia="SimSun" w:hAnsi="Calibri" w:cs="font275"/>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1.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elementec.ru" TargetMode="External"/><Relationship Id="rId2" Type="http://schemas.openxmlformats.org/officeDocument/2006/relationships/numbering" Target="numbering.xml"/><Relationship Id="rId16" Type="http://schemas.openxmlformats.org/officeDocument/2006/relationships/hyperlink" Target="mailto:hotline@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zakupki46@zpp12.ru"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1AD8-0F9E-4224-9DA0-ABC75FFB4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17</Pages>
  <Words>5070</Words>
  <Characters>28902</Characters>
  <Application>Microsoft Office Word</Application>
  <DocSecurity>0</DocSecurity>
  <Lines>240</Lines>
  <Paragraphs>67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163</cp:revision>
  <cp:lastPrinted>2022-06-02T10:53:00Z</cp:lastPrinted>
  <dcterms:created xsi:type="dcterms:W3CDTF">2020-01-22T07:27:00Z</dcterms:created>
  <dcterms:modified xsi:type="dcterms:W3CDTF">2023-02-08T07:01:00Z</dcterms:modified>
</cp:coreProperties>
</file>