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2408AFAE" w:rsidR="005043E5" w:rsidRDefault="003404F1" w:rsidP="009825ED">
      <w:pPr>
        <w:snapToGrid w:val="0"/>
        <w:spacing w:line="288" w:lineRule="auto"/>
        <w:rPr>
          <w:rFonts w:ascii="Arial" w:hAnsi="Arial"/>
          <w:b/>
          <w:sz w:val="28"/>
        </w:rPr>
      </w:pPr>
      <w:r>
        <w:rPr>
          <w:rFonts w:ascii="Arial" w:hAnsi="Arial"/>
          <w:b/>
          <w:sz w:val="28"/>
        </w:rPr>
        <w:t xml:space="preserve"> </w:t>
      </w: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731B6AE1" w14:textId="77777777" w:rsidR="00744B6D" w:rsidRDefault="00324F62" w:rsidP="00744B6D">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w:t>
      </w:r>
      <w:r w:rsidR="00744B6D">
        <w:rPr>
          <w:rFonts w:ascii="Times New Roman" w:hAnsi="Times New Roman"/>
          <w:b/>
          <w:sz w:val="28"/>
        </w:rPr>
        <w:t xml:space="preserve">   </w:t>
      </w:r>
    </w:p>
    <w:p w14:paraId="28DC02D1" w14:textId="30F5F370" w:rsidR="005043E5" w:rsidRDefault="00324F62" w:rsidP="00744B6D">
      <w:pPr>
        <w:keepNext/>
        <w:snapToGrid w:val="0"/>
        <w:spacing w:line="288" w:lineRule="auto"/>
        <w:ind w:left="567" w:firstLine="567"/>
        <w:jc w:val="center"/>
        <w:rPr>
          <w:rFonts w:ascii="Times New Roman" w:hAnsi="Times New Roman"/>
          <w:b/>
          <w:sz w:val="28"/>
        </w:rPr>
      </w:pPr>
      <w:r w:rsidRPr="00941328">
        <w:rPr>
          <w:rFonts w:ascii="Times New Roman" w:hAnsi="Times New Roman"/>
          <w:b/>
          <w:sz w:val="28"/>
        </w:rPr>
        <w:t xml:space="preserve">договора на </w:t>
      </w:r>
      <w:r w:rsidR="007F423F" w:rsidRPr="007F423F">
        <w:rPr>
          <w:rFonts w:ascii="Times New Roman" w:hAnsi="Times New Roman"/>
          <w:b/>
          <w:sz w:val="28"/>
        </w:rPr>
        <w:t xml:space="preserve">поставку </w:t>
      </w:r>
      <w:r w:rsidR="00AB4572" w:rsidRPr="00AB4572">
        <w:rPr>
          <w:rFonts w:ascii="Times New Roman" w:hAnsi="Times New Roman"/>
          <w:b/>
          <w:sz w:val="28"/>
        </w:rPr>
        <w:t>сканирую</w:t>
      </w:r>
      <w:r w:rsidR="00AB4572">
        <w:rPr>
          <w:rFonts w:ascii="Times New Roman" w:hAnsi="Times New Roman"/>
          <w:b/>
          <w:sz w:val="28"/>
        </w:rPr>
        <w:t>щего конфокального профилометра</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4AE3B9B0"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A4481F">
        <w:rPr>
          <w:rFonts w:ascii="Times New Roman" w:hAnsi="Times New Roman"/>
          <w:b/>
          <w:sz w:val="28"/>
        </w:rPr>
        <w:t>2</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2E7F"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652E7F">
        <w:rPr>
          <w:rFonts w:ascii="Times New Roman" w:hAnsi="Times New Roman" w:cs="Times New Roman"/>
          <w:b/>
          <w:sz w:val="24"/>
          <w:szCs w:val="24"/>
        </w:rPr>
        <w:lastRenderedPageBreak/>
        <w:t>Оглавление</w:t>
      </w:r>
    </w:p>
    <w:p w14:paraId="4F7A3B1D" w14:textId="77777777" w:rsidR="005043E5" w:rsidRPr="00CE4F1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1F3AA918"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2875C43A" w14:textId="7777777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t>4</w:t>
      </w:r>
    </w:p>
    <w:p w14:paraId="48F5BBFD" w14:textId="1F4E848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sidR="005F3341">
        <w:rPr>
          <w:rFonts w:ascii="Times New Roman" w:hAnsi="Times New Roman" w:cs="Times New Roman"/>
          <w:b/>
          <w:sz w:val="24"/>
          <w:szCs w:val="24"/>
        </w:rPr>
        <w:t>5</w:t>
      </w:r>
    </w:p>
    <w:p w14:paraId="1639A75D" w14:textId="105D3E72"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t>5</w:t>
      </w:r>
    </w:p>
    <w:p w14:paraId="3CD65514" w14:textId="51A99E23"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sidR="005F3341">
        <w:rPr>
          <w:rFonts w:ascii="Times New Roman" w:hAnsi="Times New Roman" w:cs="Times New Roman"/>
          <w:b/>
          <w:sz w:val="24"/>
          <w:szCs w:val="24"/>
        </w:rPr>
        <w:t>6</w:t>
      </w:r>
    </w:p>
    <w:p w14:paraId="058AC63F"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 Подготовка Предложений</w:t>
      </w:r>
      <w:r w:rsidRPr="00CE4F17">
        <w:rPr>
          <w:rFonts w:ascii="Times New Roman" w:hAnsi="Times New Roman" w:cs="Times New Roman"/>
          <w:b/>
          <w:sz w:val="24"/>
          <w:szCs w:val="24"/>
        </w:rPr>
        <w:tab/>
        <w:t>6</w:t>
      </w:r>
    </w:p>
    <w:p w14:paraId="37E41A88" w14:textId="7777777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4.1. Общие требования к Предложению</w:t>
      </w:r>
      <w:r w:rsidRPr="00CE4F17">
        <w:rPr>
          <w:rFonts w:ascii="Times New Roman" w:hAnsi="Times New Roman" w:cs="Times New Roman"/>
          <w:b/>
          <w:sz w:val="24"/>
          <w:szCs w:val="24"/>
        </w:rPr>
        <w:tab/>
        <w:t>6</w:t>
      </w:r>
    </w:p>
    <w:p w14:paraId="44DA9D5C" w14:textId="5DDDB3C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sidR="005F3341">
        <w:rPr>
          <w:rFonts w:ascii="Times New Roman" w:hAnsi="Times New Roman" w:cs="Times New Roman"/>
          <w:b/>
          <w:sz w:val="24"/>
          <w:szCs w:val="24"/>
        </w:rPr>
        <w:t>Требования к языку Предложения</w:t>
      </w:r>
      <w:r w:rsidR="005F3341">
        <w:rPr>
          <w:rFonts w:ascii="Times New Roman" w:hAnsi="Times New Roman" w:cs="Times New Roman"/>
          <w:b/>
          <w:sz w:val="24"/>
          <w:szCs w:val="24"/>
        </w:rPr>
        <w:tab/>
        <w:t>7</w:t>
      </w:r>
    </w:p>
    <w:p w14:paraId="11D3B6FB" w14:textId="63FBA83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sidR="005F3341">
        <w:rPr>
          <w:rFonts w:ascii="Times New Roman" w:hAnsi="Times New Roman" w:cs="Times New Roman"/>
          <w:b/>
          <w:sz w:val="24"/>
          <w:szCs w:val="24"/>
        </w:rPr>
        <w:t>снение Закупочной документации</w:t>
      </w:r>
      <w:r w:rsidR="005F3341">
        <w:rPr>
          <w:rFonts w:ascii="Times New Roman" w:hAnsi="Times New Roman" w:cs="Times New Roman"/>
          <w:b/>
          <w:sz w:val="24"/>
          <w:szCs w:val="24"/>
        </w:rPr>
        <w:tab/>
        <w:t>7</w:t>
      </w:r>
    </w:p>
    <w:p w14:paraId="021F6586" w14:textId="7777777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4.4. Продление срока окончания приема Предложений</w:t>
      </w:r>
      <w:r w:rsidRPr="00CE4F17">
        <w:rPr>
          <w:rFonts w:ascii="Times New Roman" w:hAnsi="Times New Roman" w:cs="Times New Roman"/>
          <w:b/>
          <w:sz w:val="24"/>
          <w:szCs w:val="24"/>
        </w:rPr>
        <w:tab/>
        <w:t>7</w:t>
      </w:r>
    </w:p>
    <w:p w14:paraId="09866AD9" w14:textId="336A72F5"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5. Подача </w:t>
      </w:r>
      <w:r w:rsidR="00554F32" w:rsidRPr="00CE4F17">
        <w:rPr>
          <w:rFonts w:ascii="Times New Roman" w:hAnsi="Times New Roman" w:cs="Times New Roman"/>
          <w:b/>
          <w:sz w:val="24"/>
          <w:szCs w:val="24"/>
        </w:rPr>
        <w:t>П</w:t>
      </w:r>
      <w:r w:rsidRPr="00CE4F17">
        <w:rPr>
          <w:rFonts w:ascii="Times New Roman" w:hAnsi="Times New Roman" w:cs="Times New Roman"/>
          <w:b/>
          <w:sz w:val="24"/>
          <w:szCs w:val="24"/>
        </w:rPr>
        <w:t>редложений и их прием.</w:t>
      </w:r>
      <w:r w:rsidRPr="00CE4F17">
        <w:rPr>
          <w:rFonts w:ascii="Times New Roman" w:hAnsi="Times New Roman" w:cs="Times New Roman"/>
          <w:b/>
          <w:sz w:val="24"/>
          <w:szCs w:val="24"/>
        </w:rPr>
        <w:tab/>
        <w:t>7</w:t>
      </w:r>
    </w:p>
    <w:p w14:paraId="04BDBDE9" w14:textId="6269D76F"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sidR="005F3341">
        <w:rPr>
          <w:rFonts w:ascii="Times New Roman" w:hAnsi="Times New Roman" w:cs="Times New Roman"/>
          <w:b/>
          <w:sz w:val="24"/>
          <w:szCs w:val="24"/>
        </w:rPr>
        <w:t>жений и проведение переговоров</w:t>
      </w:r>
      <w:r w:rsidR="005F3341">
        <w:rPr>
          <w:rFonts w:ascii="Times New Roman" w:hAnsi="Times New Roman" w:cs="Times New Roman"/>
          <w:b/>
          <w:sz w:val="24"/>
          <w:szCs w:val="24"/>
        </w:rPr>
        <w:tab/>
        <w:t>8</w:t>
      </w:r>
    </w:p>
    <w:p w14:paraId="7E2B4B27" w14:textId="295BDD08"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t>8</w:t>
      </w:r>
    </w:p>
    <w:p w14:paraId="5DEF1EF7" w14:textId="314A2999"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3983D028" w14:textId="4E7F1B6D"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10D573FD" w14:textId="696109DB"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sidR="008C75CB">
        <w:rPr>
          <w:rFonts w:ascii="Times New Roman" w:hAnsi="Times New Roman" w:cs="Times New Roman"/>
          <w:b/>
          <w:sz w:val="24"/>
          <w:szCs w:val="24"/>
        </w:rPr>
        <w:t>торжки</w:t>
      </w:r>
      <w:r w:rsidR="005F3341">
        <w:rPr>
          <w:rFonts w:ascii="Times New Roman" w:hAnsi="Times New Roman" w:cs="Times New Roman"/>
          <w:b/>
          <w:sz w:val="24"/>
          <w:szCs w:val="24"/>
        </w:rPr>
        <w:tab/>
        <w:t>8</w:t>
      </w:r>
    </w:p>
    <w:p w14:paraId="67CF6223" w14:textId="5B9F3711"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008C75CB" w:rsidRPr="008C75CB">
        <w:rPr>
          <w:rFonts w:ascii="Times New Roman" w:hAnsi="Times New Roman" w:cs="Times New Roman"/>
          <w:b/>
          <w:sz w:val="24"/>
          <w:szCs w:val="24"/>
        </w:rPr>
        <w:t>Определение победителя</w:t>
      </w:r>
      <w:r w:rsidR="008C75CB" w:rsidRPr="00CE4F17">
        <w:rPr>
          <w:rFonts w:ascii="Times New Roman" w:hAnsi="Times New Roman" w:cs="Times New Roman"/>
          <w:b/>
          <w:sz w:val="24"/>
          <w:szCs w:val="24"/>
        </w:rPr>
        <w:t xml:space="preserve"> </w:t>
      </w:r>
      <w:r w:rsidR="008C75CB">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sidR="005F3341">
        <w:rPr>
          <w:rFonts w:ascii="Times New Roman" w:hAnsi="Times New Roman" w:cs="Times New Roman"/>
          <w:b/>
          <w:sz w:val="24"/>
          <w:szCs w:val="24"/>
        </w:rPr>
        <w:t>Договора</w:t>
      </w:r>
      <w:r w:rsidR="005F3341">
        <w:rPr>
          <w:rFonts w:ascii="Times New Roman" w:hAnsi="Times New Roman" w:cs="Times New Roman"/>
          <w:b/>
          <w:sz w:val="24"/>
          <w:szCs w:val="24"/>
        </w:rPr>
        <w:tab/>
        <w:t>9</w:t>
      </w:r>
    </w:p>
    <w:p w14:paraId="19F4BF85" w14:textId="41323C6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sidR="005F3341">
        <w:rPr>
          <w:rFonts w:ascii="Times New Roman" w:hAnsi="Times New Roman" w:cs="Times New Roman"/>
          <w:b/>
          <w:sz w:val="24"/>
          <w:szCs w:val="24"/>
        </w:rPr>
        <w:t>езультатах запроса предложений</w:t>
      </w:r>
      <w:r w:rsidR="005F3341">
        <w:rPr>
          <w:rFonts w:ascii="Times New Roman" w:hAnsi="Times New Roman" w:cs="Times New Roman"/>
          <w:b/>
          <w:sz w:val="24"/>
          <w:szCs w:val="24"/>
        </w:rPr>
        <w:tab/>
        <w:t>9</w:t>
      </w:r>
    </w:p>
    <w:p w14:paraId="5D640CE2" w14:textId="4158253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sidR="005F3341">
        <w:rPr>
          <w:rFonts w:ascii="Times New Roman" w:hAnsi="Times New Roman" w:cs="Times New Roman"/>
          <w:b/>
          <w:sz w:val="24"/>
          <w:szCs w:val="24"/>
        </w:rPr>
        <w:t>нтов, включаемых в Предложение</w:t>
      </w:r>
      <w:r w:rsidR="005F3341">
        <w:rPr>
          <w:rFonts w:ascii="Times New Roman" w:hAnsi="Times New Roman" w:cs="Times New Roman"/>
          <w:b/>
          <w:sz w:val="24"/>
          <w:szCs w:val="24"/>
        </w:rPr>
        <w:tab/>
        <w:t>10</w:t>
      </w:r>
    </w:p>
    <w:p w14:paraId="624F2373" w14:textId="0515A24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№1)</w:t>
      </w:r>
      <w:r w:rsidRPr="00CE4F17">
        <w:rPr>
          <w:rFonts w:ascii="Times New Roman" w:hAnsi="Times New Roman" w:cs="Times New Roman"/>
          <w:b/>
          <w:sz w:val="24"/>
          <w:szCs w:val="24"/>
        </w:rPr>
        <w:tab/>
      </w:r>
      <w:r w:rsidR="008C75CB">
        <w:rPr>
          <w:rFonts w:ascii="Times New Roman" w:hAnsi="Times New Roman" w:cs="Times New Roman"/>
          <w:b/>
          <w:sz w:val="24"/>
          <w:szCs w:val="24"/>
        </w:rPr>
        <w:t>10</w:t>
      </w:r>
    </w:p>
    <w:p w14:paraId="110FDB75" w14:textId="0783F62A"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№2)</w:t>
      </w:r>
      <w:r w:rsidRPr="00CE4F17">
        <w:rPr>
          <w:rFonts w:ascii="Times New Roman" w:hAnsi="Times New Roman" w:cs="Times New Roman"/>
          <w:b/>
          <w:sz w:val="24"/>
          <w:szCs w:val="24"/>
        </w:rPr>
        <w:tab/>
        <w:t>1</w:t>
      </w:r>
      <w:r w:rsidR="006E3FD1">
        <w:rPr>
          <w:rFonts w:ascii="Times New Roman" w:hAnsi="Times New Roman" w:cs="Times New Roman"/>
          <w:b/>
          <w:sz w:val="24"/>
          <w:szCs w:val="24"/>
        </w:rPr>
        <w:t>1</w:t>
      </w:r>
    </w:p>
    <w:p w14:paraId="2862C177" w14:textId="356B5F4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sidR="00970D80">
        <w:rPr>
          <w:rFonts w:ascii="Times New Roman" w:hAnsi="Times New Roman" w:cs="Times New Roman"/>
          <w:b/>
          <w:sz w:val="24"/>
          <w:szCs w:val="24"/>
        </w:rPr>
        <w:t>.</w:t>
      </w:r>
      <w:r w:rsidR="00CF33FD">
        <w:rPr>
          <w:rFonts w:ascii="Times New Roman" w:hAnsi="Times New Roman" w:cs="Times New Roman"/>
          <w:b/>
          <w:sz w:val="24"/>
          <w:szCs w:val="24"/>
        </w:rPr>
        <w:t xml:space="preserve">3 Анкета Участника (Форма №3) </w:t>
      </w:r>
      <w:r w:rsidR="00CF33FD">
        <w:rPr>
          <w:rFonts w:ascii="Times New Roman" w:hAnsi="Times New Roman" w:cs="Times New Roman"/>
          <w:b/>
          <w:sz w:val="24"/>
          <w:szCs w:val="24"/>
        </w:rPr>
        <w:tab/>
        <w:t>17</w:t>
      </w:r>
    </w:p>
    <w:p w14:paraId="73C1EA7E" w14:textId="79519526"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sidR="00970D80">
        <w:rPr>
          <w:rFonts w:ascii="Times New Roman" w:hAnsi="Times New Roman" w:cs="Times New Roman"/>
          <w:b/>
          <w:sz w:val="24"/>
          <w:szCs w:val="24"/>
        </w:rPr>
        <w:t>П</w:t>
      </w:r>
      <w:r w:rsidR="00CF33FD">
        <w:rPr>
          <w:rFonts w:ascii="Times New Roman" w:hAnsi="Times New Roman" w:cs="Times New Roman"/>
          <w:b/>
          <w:sz w:val="24"/>
          <w:szCs w:val="24"/>
        </w:rPr>
        <w:t>амятка о Единой горячей линии</w:t>
      </w:r>
      <w:r w:rsidR="00CF33FD">
        <w:rPr>
          <w:rFonts w:ascii="Times New Roman" w:hAnsi="Times New Roman" w:cs="Times New Roman"/>
          <w:b/>
          <w:sz w:val="24"/>
          <w:szCs w:val="24"/>
        </w:rPr>
        <w:tab/>
        <w:t>18</w:t>
      </w:r>
    </w:p>
    <w:p w14:paraId="714DD609" w14:textId="5EBD209D"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2. Методика оценки и сопоставления </w:t>
      </w:r>
      <w:r w:rsidR="00554F32" w:rsidRPr="00CE4F17">
        <w:rPr>
          <w:rFonts w:ascii="Times New Roman" w:hAnsi="Times New Roman" w:cs="Times New Roman"/>
          <w:b/>
          <w:sz w:val="24"/>
          <w:szCs w:val="24"/>
        </w:rPr>
        <w:t>П</w:t>
      </w:r>
      <w:r w:rsidR="00CF33FD">
        <w:rPr>
          <w:rFonts w:ascii="Times New Roman" w:hAnsi="Times New Roman" w:cs="Times New Roman"/>
          <w:b/>
          <w:sz w:val="24"/>
          <w:szCs w:val="24"/>
        </w:rPr>
        <w:t>редложений</w:t>
      </w:r>
      <w:r w:rsidR="00CF33FD">
        <w:rPr>
          <w:rFonts w:ascii="Times New Roman" w:hAnsi="Times New Roman" w:cs="Times New Roman"/>
          <w:b/>
          <w:sz w:val="24"/>
          <w:szCs w:val="24"/>
        </w:rPr>
        <w:tab/>
        <w:t>19</w:t>
      </w:r>
    </w:p>
    <w:p w14:paraId="6680D7E1" w14:textId="40D78224" w:rsidR="00956986"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sidR="00970D80">
        <w:rPr>
          <w:rFonts w:ascii="Times New Roman" w:hAnsi="Times New Roman" w:cs="Times New Roman"/>
          <w:b/>
          <w:sz w:val="24"/>
          <w:szCs w:val="24"/>
        </w:rPr>
        <w:t>ж</w:t>
      </w:r>
      <w:r w:rsidR="00CF33FD">
        <w:rPr>
          <w:rFonts w:ascii="Times New Roman" w:hAnsi="Times New Roman" w:cs="Times New Roman"/>
          <w:b/>
          <w:sz w:val="24"/>
          <w:szCs w:val="24"/>
        </w:rPr>
        <w:t>ение № 3. Техническое задание</w:t>
      </w:r>
      <w:r w:rsidR="00CF33FD">
        <w:rPr>
          <w:rFonts w:ascii="Times New Roman" w:hAnsi="Times New Roman" w:cs="Times New Roman"/>
          <w:b/>
          <w:sz w:val="24"/>
          <w:szCs w:val="24"/>
        </w:rPr>
        <w:tab/>
        <w:t>20</w:t>
      </w:r>
    </w:p>
    <w:p w14:paraId="14215BB3" w14:textId="298F7165"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sidR="00CF33FD">
        <w:rPr>
          <w:rFonts w:ascii="Times New Roman" w:hAnsi="Times New Roman" w:cs="Times New Roman"/>
          <w:b/>
          <w:sz w:val="24"/>
          <w:szCs w:val="24"/>
        </w:rPr>
        <w:tab/>
        <w:t>20</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EA3F94">
      <w:pPr>
        <w:pStyle w:val="af8"/>
        <w:numPr>
          <w:ilvl w:val="1"/>
          <w:numId w:val="23"/>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408FA2DB"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Pr="00195949">
        <w:rPr>
          <w:rFonts w:ascii="Times New Roman" w:hAnsi="Times New Roman"/>
          <w:i/>
          <w:sz w:val="24"/>
        </w:rPr>
        <w:t>ведущий</w:t>
      </w:r>
      <w:r w:rsidRPr="00195949">
        <w:rPr>
          <w:rFonts w:ascii="Times New Roman" w:hAnsi="Times New Roman"/>
          <w:sz w:val="24"/>
        </w:rPr>
        <w:t xml:space="preserve"> </w:t>
      </w:r>
      <w:r w:rsidRPr="00195949">
        <w:rPr>
          <w:rFonts w:ascii="Times New Roman" w:hAnsi="Times New Roman"/>
          <w:i/>
          <w:sz w:val="24"/>
        </w:rPr>
        <w:t xml:space="preserve">специалист по закупкам </w:t>
      </w:r>
      <w:r w:rsidR="00680C71">
        <w:rPr>
          <w:rFonts w:ascii="Times New Roman" w:hAnsi="Times New Roman"/>
          <w:i/>
          <w:sz w:val="24"/>
        </w:rPr>
        <w:t>Короткова</w:t>
      </w:r>
      <w:r w:rsidR="00E07572">
        <w:rPr>
          <w:rFonts w:ascii="Times New Roman" w:hAnsi="Times New Roman"/>
          <w:i/>
          <w:sz w:val="24"/>
        </w:rPr>
        <w:t xml:space="preserve"> Н.С.</w:t>
      </w:r>
      <w:r w:rsidRPr="00195949">
        <w:rPr>
          <w:rFonts w:ascii="Times New Roman" w:hAnsi="Times New Roman"/>
          <w:i/>
          <w:sz w:val="24"/>
        </w:rPr>
        <w:t>,</w:t>
      </w:r>
      <w:r w:rsidRPr="00195949">
        <w:rPr>
          <w:rFonts w:ascii="Times New Roman" w:hAnsi="Times New Roman"/>
          <w:sz w:val="24"/>
        </w:rPr>
        <w:t xml:space="preserve"> контактный телефон: 8(8362) 68-4</w:t>
      </w:r>
      <w:r w:rsidR="00680C71">
        <w:rPr>
          <w:rFonts w:ascii="Times New Roman" w:hAnsi="Times New Roman"/>
          <w:sz w:val="24"/>
        </w:rPr>
        <w:t>4-57</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4E0AA61E" w14:textId="64BC85FF" w:rsidR="00195949" w:rsidRDefault="00195949" w:rsidP="00195949">
      <w:pPr>
        <w:snapToGrid w:val="0"/>
        <w:contextualSpacing/>
        <w:jc w:val="both"/>
        <w:rPr>
          <w:rFonts w:ascii="Times New Roman" w:hAnsi="Times New Roman"/>
          <w:sz w:val="24"/>
        </w:rPr>
      </w:pPr>
      <w:r w:rsidRPr="00195949">
        <w:rPr>
          <w:rFonts w:ascii="Times New Roman" w:hAnsi="Times New Roman"/>
          <w:bCs/>
          <w:sz w:val="24"/>
        </w:rPr>
        <w:t>Представитель Организатора по техническим вопросам:</w:t>
      </w:r>
      <w:r w:rsidR="00E07572">
        <w:rPr>
          <w:rFonts w:ascii="Times New Roman" w:hAnsi="Times New Roman"/>
          <w:bCs/>
          <w:sz w:val="24"/>
        </w:rPr>
        <w:t xml:space="preserve"> </w:t>
      </w:r>
      <w:r w:rsidRPr="00195949">
        <w:rPr>
          <w:rFonts w:ascii="Times New Roman" w:hAnsi="Times New Roman"/>
          <w:bCs/>
          <w:sz w:val="24"/>
        </w:rPr>
        <w:t>К</w:t>
      </w:r>
      <w:r w:rsidRPr="00195949">
        <w:rPr>
          <w:rFonts w:ascii="Times New Roman" w:hAnsi="Times New Roman"/>
          <w:sz w:val="24"/>
        </w:rPr>
        <w:t xml:space="preserve">онтактное лицо – </w:t>
      </w:r>
      <w:r w:rsidR="00553133" w:rsidRPr="00553133">
        <w:rPr>
          <w:rFonts w:ascii="Times New Roman" w:hAnsi="Times New Roman"/>
          <w:i/>
          <w:sz w:val="24"/>
        </w:rPr>
        <w:t>главный метролог-начальник метрологического отдела Сидуков В.И., контактный телефон: 8(8362) 72-42-20, адрес электронной почты: bmo@zpp12.ru.</w:t>
      </w: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625618C" w14:textId="05F100CB" w:rsidR="005043E5" w:rsidRDefault="00195949">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324F62">
        <w:rPr>
          <w:rFonts w:ascii="Times New Roman" w:hAnsi="Times New Roman"/>
          <w:sz w:val="24"/>
        </w:rPr>
        <w:t xml:space="preserve">Предложения подаются на </w:t>
      </w:r>
      <w:r w:rsidRPr="00195949">
        <w:rPr>
          <w:rFonts w:ascii="Times New Roman" w:hAnsi="Times New Roman"/>
          <w:sz w:val="24"/>
        </w:rPr>
        <w:t>АО «ЕЭТП» информационно-телекоммуникационная сети «Интернет» по адресу: www.roseltorg.ru (далее ЭТП).</w:t>
      </w:r>
    </w:p>
    <w:p w14:paraId="331BE9EA" w14:textId="10606D50"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4F3071">
        <w:rPr>
          <w:rFonts w:ascii="Times New Roman" w:hAnsi="Times New Roman"/>
          <w:b/>
          <w:sz w:val="24"/>
          <w:highlight w:val="yellow"/>
        </w:rPr>
        <w:t xml:space="preserve">не позднее </w:t>
      </w:r>
      <w:r w:rsidR="003F7853">
        <w:rPr>
          <w:rFonts w:ascii="Times New Roman" w:hAnsi="Times New Roman"/>
          <w:b/>
          <w:sz w:val="24"/>
          <w:highlight w:val="yellow"/>
        </w:rPr>
        <w:t>18</w:t>
      </w:r>
      <w:r w:rsidR="00EC2DE7" w:rsidRPr="004F3071">
        <w:rPr>
          <w:rFonts w:ascii="Times New Roman" w:hAnsi="Times New Roman"/>
          <w:b/>
          <w:sz w:val="24"/>
          <w:highlight w:val="yellow"/>
        </w:rPr>
        <w:t>.</w:t>
      </w:r>
      <w:r w:rsidR="003F7853">
        <w:rPr>
          <w:rFonts w:ascii="Times New Roman" w:hAnsi="Times New Roman"/>
          <w:b/>
          <w:sz w:val="24"/>
          <w:highlight w:val="yellow"/>
        </w:rPr>
        <w:t>01</w:t>
      </w:r>
      <w:r w:rsidR="00324F62" w:rsidRPr="004F3071">
        <w:rPr>
          <w:rFonts w:ascii="Times New Roman" w:hAnsi="Times New Roman"/>
          <w:b/>
          <w:sz w:val="24"/>
          <w:highlight w:val="yellow"/>
        </w:rPr>
        <w:t>.202</w:t>
      </w:r>
      <w:r w:rsidR="003F7853">
        <w:rPr>
          <w:rFonts w:ascii="Times New Roman" w:hAnsi="Times New Roman"/>
          <w:b/>
          <w:sz w:val="24"/>
          <w:highlight w:val="yellow"/>
        </w:rPr>
        <w:t>3</w:t>
      </w:r>
      <w:r w:rsidRPr="004F3071">
        <w:rPr>
          <w:rFonts w:ascii="Times New Roman" w:hAnsi="Times New Roman"/>
          <w:b/>
          <w:sz w:val="24"/>
          <w:highlight w:val="yellow"/>
        </w:rPr>
        <w:t xml:space="preserve"> г. 11</w:t>
      </w:r>
      <w:r w:rsidR="00324F62" w:rsidRPr="004F3071">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68379832" w14:textId="0954E358" w:rsidR="005810F1" w:rsidRPr="00195949" w:rsidRDefault="005810F1" w:rsidP="005810F1">
      <w:pPr>
        <w:tabs>
          <w:tab w:val="left" w:pos="0"/>
        </w:tabs>
        <w:snapToGrid w:val="0"/>
        <w:contextualSpacing/>
        <w:jc w:val="both"/>
        <w:rPr>
          <w:rFonts w:ascii="Times New Roman" w:hAnsi="Times New Roman"/>
          <w:sz w:val="24"/>
        </w:rPr>
      </w:pPr>
      <w:r>
        <w:rPr>
          <w:rFonts w:ascii="Times New Roman" w:hAnsi="Times New Roman"/>
          <w:sz w:val="24"/>
        </w:rPr>
        <w:t xml:space="preserve">1.3.6 </w:t>
      </w:r>
      <w:r w:rsidRPr="005810F1">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r w:rsidR="00195949" w:rsidRPr="004D14A0">
          <w:rPr>
            <w:rStyle w:val="a7"/>
            <w:rFonts w:ascii="Times New Roman" w:hAnsi="Times New Roman"/>
            <w:b/>
            <w:sz w:val="24"/>
            <w:szCs w:val="24"/>
            <w:lang w:val="en-US"/>
          </w:rPr>
          <w:t>zpp</w:t>
        </w:r>
        <w:r w:rsidR="00195949" w:rsidRPr="004D14A0">
          <w:rPr>
            <w:rStyle w:val="a7"/>
            <w:rFonts w:ascii="Times New Roman" w:hAnsi="Times New Roman"/>
            <w:b/>
            <w:sz w:val="24"/>
            <w:szCs w:val="24"/>
          </w:rPr>
          <w:t>12.</w:t>
        </w:r>
        <w:r w:rsidR="00195949" w:rsidRPr="004D14A0">
          <w:rPr>
            <w:rStyle w:val="a7"/>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Pr>
          <w:rFonts w:ascii="Times New Roman" w:hAnsi="Times New Roman"/>
          <w:sz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29D083AA" w:rsidR="005043E5" w:rsidRPr="00B401C7" w:rsidRDefault="00324F62" w:rsidP="00B401C7">
      <w:pPr>
        <w:snapToGrid w:val="0"/>
        <w:jc w:val="both"/>
        <w:rPr>
          <w:rFonts w:ascii="Times New Roman" w:hAnsi="Times New Roman"/>
          <w:b/>
          <w:sz w:val="24"/>
        </w:rPr>
      </w:pPr>
      <w:r>
        <w:rPr>
          <w:rFonts w:ascii="Times New Roman" w:hAnsi="Times New Roman"/>
          <w:sz w:val="24"/>
        </w:rPr>
        <w:t xml:space="preserve">Предметом закупки является: </w:t>
      </w:r>
      <w:r w:rsidR="00B401C7">
        <w:rPr>
          <w:rFonts w:ascii="Times New Roman" w:hAnsi="Times New Roman"/>
          <w:sz w:val="24"/>
        </w:rPr>
        <w:t xml:space="preserve">поставка </w:t>
      </w:r>
      <w:r w:rsidR="00AB4572" w:rsidRPr="00AB4572">
        <w:rPr>
          <w:rFonts w:ascii="Times New Roman" w:hAnsi="Times New Roman"/>
          <w:sz w:val="24"/>
        </w:rPr>
        <w:t>сканирующего конфокального профилометра</w:t>
      </w:r>
      <w:r w:rsidR="00F745B5">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Техническая часть</w:t>
      </w:r>
    </w:p>
    <w:p w14:paraId="2AD9157B" w14:textId="3769AC83" w:rsidR="005043E5" w:rsidRDefault="00324F62" w:rsidP="00680C71">
      <w:pPr>
        <w:keepNext/>
        <w:tabs>
          <w:tab w:val="left" w:pos="426"/>
          <w:tab w:val="left" w:pos="1701"/>
        </w:tabs>
        <w:snapToGrid w:val="0"/>
        <w:jc w:val="both"/>
        <w:rPr>
          <w:rFonts w:ascii="Times New Roman" w:hAnsi="Times New Roman" w:cs="Times New Roman"/>
          <w:sz w:val="24"/>
        </w:rPr>
      </w:pPr>
      <w:r w:rsidRPr="00680C71">
        <w:rPr>
          <w:rFonts w:ascii="Times New Roman" w:hAnsi="Times New Roman" w:cs="Times New Roman"/>
          <w:sz w:val="24"/>
        </w:rPr>
        <w:t xml:space="preserve">Технические требования к </w:t>
      </w:r>
      <w:r w:rsidR="00F745B5" w:rsidRPr="00F745B5">
        <w:rPr>
          <w:rFonts w:ascii="Times New Roman" w:hAnsi="Times New Roman" w:cs="Times New Roman"/>
          <w:sz w:val="24"/>
        </w:rPr>
        <w:t>поставк</w:t>
      </w:r>
      <w:r w:rsidR="00F745B5">
        <w:rPr>
          <w:rFonts w:ascii="Times New Roman" w:hAnsi="Times New Roman" w:cs="Times New Roman"/>
          <w:sz w:val="24"/>
        </w:rPr>
        <w:t>е</w:t>
      </w:r>
      <w:r w:rsidR="00F745B5" w:rsidRPr="00F745B5">
        <w:rPr>
          <w:rFonts w:ascii="Times New Roman" w:hAnsi="Times New Roman" w:cs="Times New Roman"/>
          <w:sz w:val="24"/>
        </w:rPr>
        <w:t xml:space="preserve"> </w:t>
      </w:r>
      <w:r w:rsidR="00AB4572" w:rsidRPr="00AB4572">
        <w:rPr>
          <w:rFonts w:ascii="Times New Roman" w:hAnsi="Times New Roman" w:cs="Times New Roman"/>
          <w:sz w:val="24"/>
        </w:rPr>
        <w:t>сканирующего конфокального профилометра</w:t>
      </w:r>
      <w:r w:rsidR="004F3071" w:rsidRPr="004F3071">
        <w:rPr>
          <w:rFonts w:ascii="Times New Roman" w:hAnsi="Times New Roman"/>
          <w:sz w:val="24"/>
        </w:rPr>
        <w:t xml:space="preserve"> </w:t>
      </w:r>
      <w:r w:rsidRPr="00680C71">
        <w:rPr>
          <w:rFonts w:ascii="Times New Roman" w:hAnsi="Times New Roman" w:cs="Times New Roman"/>
          <w:sz w:val="24"/>
        </w:rPr>
        <w:t>указаны в Техни</w:t>
      </w:r>
      <w:r w:rsidR="005810F1">
        <w:rPr>
          <w:rFonts w:ascii="Times New Roman" w:hAnsi="Times New Roman" w:cs="Times New Roman"/>
          <w:sz w:val="24"/>
        </w:rPr>
        <w:t>ческом задании (Приложение № 3).</w:t>
      </w:r>
    </w:p>
    <w:p w14:paraId="26A23220" w14:textId="77777777" w:rsidR="005810F1" w:rsidRDefault="005810F1" w:rsidP="00680C71">
      <w:pPr>
        <w:keepNext/>
        <w:tabs>
          <w:tab w:val="left" w:pos="426"/>
          <w:tab w:val="left" w:pos="1701"/>
        </w:tabs>
        <w:snapToGrid w:val="0"/>
        <w:jc w:val="both"/>
        <w:rPr>
          <w:rFonts w:ascii="Times New Roman" w:hAnsi="Times New Roman" w:cs="Times New Roman"/>
          <w:sz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6"/>
        <w:gridCol w:w="2693"/>
        <w:gridCol w:w="567"/>
        <w:gridCol w:w="567"/>
        <w:gridCol w:w="1701"/>
        <w:gridCol w:w="2268"/>
      </w:tblGrid>
      <w:tr w:rsidR="005810F1" w:rsidRPr="00AF3F40" w14:paraId="74417533" w14:textId="77777777" w:rsidTr="005810F1">
        <w:tc>
          <w:tcPr>
            <w:tcW w:w="421" w:type="dxa"/>
            <w:tcMar>
              <w:left w:w="28" w:type="dxa"/>
              <w:right w:w="28" w:type="dxa"/>
            </w:tcMar>
          </w:tcPr>
          <w:p w14:paraId="6C0BE63B" w14:textId="77777777" w:rsidR="005810F1" w:rsidRPr="00AF3F40" w:rsidRDefault="005810F1" w:rsidP="005810F1">
            <w:pPr>
              <w:keepNext/>
              <w:tabs>
                <w:tab w:val="num" w:pos="0"/>
              </w:tabs>
              <w:jc w:val="center"/>
              <w:rPr>
                <w:rFonts w:ascii="Times New Roman" w:hAnsi="Times New Roman" w:cs="Times New Roman"/>
                <w:b/>
              </w:rPr>
            </w:pPr>
            <w:r w:rsidRPr="00AF3F40">
              <w:rPr>
                <w:rFonts w:ascii="Times New Roman" w:hAnsi="Times New Roman" w:cs="Times New Roman"/>
                <w:b/>
              </w:rPr>
              <w:lastRenderedPageBreak/>
              <w:t>№ п/п</w:t>
            </w:r>
          </w:p>
        </w:tc>
        <w:tc>
          <w:tcPr>
            <w:tcW w:w="2126" w:type="dxa"/>
            <w:tcMar>
              <w:left w:w="28" w:type="dxa"/>
              <w:right w:w="28" w:type="dxa"/>
            </w:tcMar>
          </w:tcPr>
          <w:p w14:paraId="1F8C5647"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2693" w:type="dxa"/>
            <w:tcMar>
              <w:left w:w="28" w:type="dxa"/>
              <w:right w:w="28" w:type="dxa"/>
            </w:tcMar>
          </w:tcPr>
          <w:p w14:paraId="65D6AA8C"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567" w:type="dxa"/>
            <w:tcMar>
              <w:left w:w="28" w:type="dxa"/>
              <w:right w:w="28" w:type="dxa"/>
            </w:tcMar>
          </w:tcPr>
          <w:p w14:paraId="7759A502"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567" w:type="dxa"/>
            <w:tcMar>
              <w:left w:w="28" w:type="dxa"/>
              <w:right w:w="28" w:type="dxa"/>
            </w:tcMar>
          </w:tcPr>
          <w:p w14:paraId="451C29FF"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484079B"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268" w:type="dxa"/>
            <w:tcMar>
              <w:left w:w="28" w:type="dxa"/>
              <w:right w:w="28" w:type="dxa"/>
            </w:tcMar>
          </w:tcPr>
          <w:p w14:paraId="3824BBB2" w14:textId="77777777" w:rsidR="005810F1" w:rsidRPr="00AF3F40" w:rsidRDefault="005810F1" w:rsidP="005810F1">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810F1" w:rsidRPr="00AF3F40" w14:paraId="3CD4749C" w14:textId="77777777" w:rsidTr="005810F1">
        <w:trPr>
          <w:trHeight w:val="841"/>
        </w:trPr>
        <w:tc>
          <w:tcPr>
            <w:tcW w:w="421" w:type="dxa"/>
            <w:tcMar>
              <w:left w:w="28" w:type="dxa"/>
              <w:right w:w="28" w:type="dxa"/>
            </w:tcMar>
          </w:tcPr>
          <w:p w14:paraId="0E3A280E" w14:textId="77777777" w:rsidR="005810F1" w:rsidRPr="00AF3F40" w:rsidRDefault="005810F1" w:rsidP="005810F1">
            <w:pPr>
              <w:numPr>
                <w:ilvl w:val="0"/>
                <w:numId w:val="25"/>
              </w:numPr>
              <w:tabs>
                <w:tab w:val="num" w:pos="0"/>
              </w:tabs>
              <w:spacing w:line="288" w:lineRule="auto"/>
              <w:jc w:val="both"/>
              <w:rPr>
                <w:rFonts w:ascii="Times New Roman" w:hAnsi="Times New Roman" w:cs="Times New Roman"/>
              </w:rPr>
            </w:pPr>
          </w:p>
        </w:tc>
        <w:tc>
          <w:tcPr>
            <w:tcW w:w="2126" w:type="dxa"/>
            <w:tcMar>
              <w:left w:w="28" w:type="dxa"/>
              <w:right w:w="28" w:type="dxa"/>
            </w:tcMar>
          </w:tcPr>
          <w:p w14:paraId="681F64BE" w14:textId="454E3A3A" w:rsidR="005810F1" w:rsidRPr="00876928" w:rsidRDefault="005810F1" w:rsidP="005810F1">
            <w:pPr>
              <w:tabs>
                <w:tab w:val="num" w:pos="0"/>
              </w:tabs>
              <w:ind w:left="57" w:right="256"/>
              <w:rPr>
                <w:rFonts w:ascii="Times New Roman" w:hAnsi="Times New Roman" w:cs="Times New Roman"/>
                <w:b/>
              </w:rPr>
            </w:pPr>
            <w:r w:rsidRPr="005810F1">
              <w:rPr>
                <w:rFonts w:ascii="Times New Roman" w:hAnsi="Times New Roman" w:cs="Times New Roman"/>
                <w:b/>
                <w:i/>
              </w:rPr>
              <w:t>Сканирующий конфокальный профилометр</w:t>
            </w:r>
          </w:p>
        </w:tc>
        <w:tc>
          <w:tcPr>
            <w:tcW w:w="2693" w:type="dxa"/>
            <w:tcMar>
              <w:left w:w="28" w:type="dxa"/>
              <w:right w:w="28" w:type="dxa"/>
            </w:tcMar>
          </w:tcPr>
          <w:p w14:paraId="1768CE0E" w14:textId="77777777" w:rsidR="005810F1" w:rsidRPr="00AF3F40" w:rsidRDefault="005810F1" w:rsidP="005810F1">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567" w:type="dxa"/>
            <w:tcMar>
              <w:left w:w="28" w:type="dxa"/>
              <w:right w:w="28" w:type="dxa"/>
            </w:tcMar>
          </w:tcPr>
          <w:p w14:paraId="2AB59A52" w14:textId="77777777" w:rsidR="005810F1" w:rsidRPr="00AF3F40" w:rsidRDefault="005810F1" w:rsidP="005810F1">
            <w:pPr>
              <w:tabs>
                <w:tab w:val="num" w:pos="0"/>
              </w:tabs>
              <w:ind w:left="57" w:right="57"/>
              <w:contextualSpacing/>
              <w:jc w:val="center"/>
              <w:rPr>
                <w:rFonts w:ascii="Times New Roman" w:hAnsi="Times New Roman" w:cs="Times New Roman"/>
              </w:rPr>
            </w:pPr>
            <w:r>
              <w:rPr>
                <w:rFonts w:ascii="Times New Roman" w:hAnsi="Times New Roman" w:cs="Times New Roman"/>
              </w:rPr>
              <w:t>шт</w:t>
            </w:r>
          </w:p>
        </w:tc>
        <w:tc>
          <w:tcPr>
            <w:tcW w:w="567" w:type="dxa"/>
            <w:tcMar>
              <w:left w:w="28" w:type="dxa"/>
              <w:right w:w="28" w:type="dxa"/>
            </w:tcMar>
          </w:tcPr>
          <w:p w14:paraId="13EE0E37" w14:textId="475651BC" w:rsidR="005810F1" w:rsidRPr="00AF3F40" w:rsidRDefault="001B167C" w:rsidP="005810F1">
            <w:pPr>
              <w:spacing w:line="360" w:lineRule="auto"/>
              <w:contextualSpacing/>
              <w:jc w:val="center"/>
              <w:rPr>
                <w:rFonts w:ascii="Times New Roman" w:hAnsi="Times New Roman" w:cs="Times New Roman"/>
              </w:rPr>
            </w:pPr>
            <w:r>
              <w:rPr>
                <w:rFonts w:ascii="Times New Roman" w:hAnsi="Times New Roman" w:cs="Times New Roman"/>
              </w:rPr>
              <w:t>2</w:t>
            </w:r>
          </w:p>
        </w:tc>
        <w:tc>
          <w:tcPr>
            <w:tcW w:w="1701" w:type="dxa"/>
            <w:tcMar>
              <w:left w:w="28" w:type="dxa"/>
              <w:right w:w="28" w:type="dxa"/>
            </w:tcMar>
          </w:tcPr>
          <w:p w14:paraId="2EA3FFF7" w14:textId="77777777" w:rsidR="005810F1" w:rsidRPr="00AF3F40" w:rsidRDefault="005810F1" w:rsidP="005810F1">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649F721B" w14:textId="77777777" w:rsidR="005810F1" w:rsidRPr="00AF3F40" w:rsidRDefault="005810F1" w:rsidP="005810F1">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2268" w:type="dxa"/>
            <w:tcMar>
              <w:left w:w="28" w:type="dxa"/>
              <w:right w:w="28" w:type="dxa"/>
            </w:tcMar>
          </w:tcPr>
          <w:p w14:paraId="53E96BAB" w14:textId="77777777" w:rsidR="005810F1" w:rsidRPr="00AF3F40" w:rsidRDefault="005810F1" w:rsidP="005810F1">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2C0CC347" w14:textId="08EF1E44"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Коммерческая часть</w:t>
      </w:r>
    </w:p>
    <w:p w14:paraId="1C16FF2B" w14:textId="77777777" w:rsidR="00C4664D" w:rsidRDefault="00F20773" w:rsidP="00C4664D">
      <w:pPr>
        <w:numPr>
          <w:ilvl w:val="0"/>
          <w:numId w:val="2"/>
        </w:numPr>
        <w:tabs>
          <w:tab w:val="left" w:pos="0"/>
          <w:tab w:val="left" w:pos="426"/>
        </w:tabs>
        <w:snapToGrid w:val="0"/>
        <w:rPr>
          <w:rFonts w:ascii="Times New Roman" w:hAnsi="Times New Roman" w:cs="Times New Roman"/>
          <w:sz w:val="24"/>
        </w:rPr>
      </w:pPr>
      <w:r w:rsidRPr="00C4664D">
        <w:rPr>
          <w:rFonts w:ascii="Times New Roman" w:hAnsi="Times New Roman" w:cs="Times New Roman"/>
          <w:sz w:val="24"/>
        </w:rPr>
        <w:t>Срок поставки Товара:</w:t>
      </w:r>
      <w:r w:rsidRPr="00F20773">
        <w:t xml:space="preserve"> </w:t>
      </w:r>
      <w:r w:rsidR="00F745B5" w:rsidRPr="00C4664D">
        <w:rPr>
          <w:rFonts w:ascii="Times New Roman" w:hAnsi="Times New Roman" w:cs="Times New Roman"/>
          <w:sz w:val="24"/>
        </w:rPr>
        <w:t xml:space="preserve">Поставка Товара осуществляется </w:t>
      </w:r>
      <w:r w:rsidR="00C4664D" w:rsidRPr="00C4664D">
        <w:rPr>
          <w:rFonts w:ascii="Times New Roman" w:hAnsi="Times New Roman" w:cs="Times New Roman"/>
          <w:sz w:val="24"/>
        </w:rPr>
        <w:t xml:space="preserve">в течение 365 календарных дней с момента заключения договора. </w:t>
      </w:r>
    </w:p>
    <w:p w14:paraId="50F53BD5" w14:textId="3947D642" w:rsidR="005043E5" w:rsidRPr="00C4664D" w:rsidRDefault="00324F62" w:rsidP="00C4664D">
      <w:pPr>
        <w:numPr>
          <w:ilvl w:val="0"/>
          <w:numId w:val="2"/>
        </w:numPr>
        <w:tabs>
          <w:tab w:val="left" w:pos="0"/>
          <w:tab w:val="left" w:pos="426"/>
        </w:tabs>
        <w:snapToGrid w:val="0"/>
        <w:rPr>
          <w:rFonts w:ascii="Times New Roman" w:hAnsi="Times New Roman" w:cs="Times New Roman"/>
          <w:sz w:val="24"/>
        </w:rPr>
      </w:pPr>
      <w:r w:rsidRPr="00C4664D">
        <w:rPr>
          <w:rFonts w:ascii="Times New Roman" w:hAnsi="Times New Roman" w:cs="Times New Roman"/>
          <w:sz w:val="24"/>
        </w:rPr>
        <w:t xml:space="preserve">Условия поставки </w:t>
      </w:r>
      <w:r w:rsidR="008A6C81" w:rsidRPr="00C4664D">
        <w:rPr>
          <w:rFonts w:ascii="Times New Roman" w:hAnsi="Times New Roman" w:cs="Times New Roman"/>
          <w:sz w:val="24"/>
        </w:rPr>
        <w:t xml:space="preserve">МТР и </w:t>
      </w:r>
      <w:r w:rsidRPr="00C4664D">
        <w:rPr>
          <w:rFonts w:ascii="Times New Roman" w:hAnsi="Times New Roman" w:cs="Times New Roman"/>
          <w:sz w:val="24"/>
        </w:rPr>
        <w:t>выполнения работ: в соответствии с Техническим заданием.</w:t>
      </w:r>
    </w:p>
    <w:p w14:paraId="4D5608DA" w14:textId="6182E2FE" w:rsidR="00A53DEE" w:rsidRDefault="00324F62" w:rsidP="00C4664D">
      <w:pPr>
        <w:numPr>
          <w:ilvl w:val="0"/>
          <w:numId w:val="4"/>
        </w:numPr>
        <w:tabs>
          <w:tab w:val="left" w:pos="0"/>
          <w:tab w:val="left" w:pos="720"/>
        </w:tabs>
        <w:snapToGrid w:val="0"/>
        <w:jc w:val="both"/>
        <w:rPr>
          <w:rFonts w:ascii="Times New Roman" w:hAnsi="Times New Roman" w:cs="Times New Roman"/>
          <w:sz w:val="24"/>
        </w:rPr>
      </w:pPr>
      <w:r w:rsidRPr="00A53DEE">
        <w:rPr>
          <w:rFonts w:ascii="Times New Roman" w:hAnsi="Times New Roman" w:cs="Times New Roman"/>
          <w:sz w:val="24"/>
        </w:rPr>
        <w:t xml:space="preserve">Условия оплаты: </w:t>
      </w:r>
      <w:r w:rsidR="00C4664D" w:rsidRPr="00C4664D">
        <w:rPr>
          <w:rFonts w:ascii="Times New Roman" w:hAnsi="Times New Roman" w:cs="Times New Roman"/>
          <w:sz w:val="24"/>
        </w:rPr>
        <w:t>Заказчик осуществляет 100 % оплату за Товар на основании выставленного счета Поставщика в течение 30 (Тридцати) календарных дней с момента поставки Товара</w:t>
      </w:r>
      <w:r w:rsidR="00C4664D">
        <w:rPr>
          <w:rFonts w:ascii="Times New Roman" w:hAnsi="Times New Roman" w:cs="Times New Roman"/>
          <w:sz w:val="24"/>
        </w:rPr>
        <w:t>.</w:t>
      </w:r>
    </w:p>
    <w:p w14:paraId="437185D7" w14:textId="789E69A9" w:rsidR="005043E5" w:rsidRPr="00A53DEE" w:rsidRDefault="00324F62" w:rsidP="00A53DEE">
      <w:pPr>
        <w:numPr>
          <w:ilvl w:val="0"/>
          <w:numId w:val="4"/>
        </w:numPr>
        <w:tabs>
          <w:tab w:val="left" w:pos="0"/>
          <w:tab w:val="left" w:pos="720"/>
        </w:tabs>
        <w:snapToGrid w:val="0"/>
        <w:jc w:val="both"/>
        <w:rPr>
          <w:rFonts w:ascii="Times New Roman" w:hAnsi="Times New Roman" w:cs="Times New Roman"/>
          <w:sz w:val="24"/>
        </w:rPr>
      </w:pPr>
      <w:r w:rsidRPr="00A53DEE">
        <w:rPr>
          <w:rFonts w:ascii="Times New Roman" w:hAnsi="Times New Roman" w:cs="Times New Roman"/>
          <w:sz w:val="24"/>
        </w:rPr>
        <w:t>Валюта: Российский рубль.</w:t>
      </w:r>
    </w:p>
    <w:p w14:paraId="2AC1A012"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EA3F94">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EA3F94">
      <w:pPr>
        <w:numPr>
          <w:ilvl w:val="0"/>
          <w:numId w:val="6"/>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EA3F94">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EA3F94">
      <w:pPr>
        <w:numPr>
          <w:ilvl w:val="0"/>
          <w:numId w:val="8"/>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EA3F94">
      <w:pPr>
        <w:numPr>
          <w:ilvl w:val="0"/>
          <w:numId w:val="9"/>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EA3F94">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EA3F94">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EA3F94">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EA3F94">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lastRenderedPageBreak/>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EA3F94">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EA3F94">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EA3F94">
      <w:pPr>
        <w:numPr>
          <w:ilvl w:val="0"/>
          <w:numId w:val="15"/>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w:t>
      </w:r>
      <w:r w:rsidRPr="00E07572">
        <w:rPr>
          <w:rFonts w:ascii="Times New Roman" w:hAnsi="Times New Roman"/>
          <w:i/>
          <w:sz w:val="24"/>
        </w:rPr>
        <w:t>протокол разногласий</w:t>
      </w:r>
      <w:r w:rsidRPr="004C2330">
        <w:rPr>
          <w:rFonts w:ascii="Times New Roman" w:hAnsi="Times New Roman"/>
          <w:sz w:val="24"/>
        </w:rPr>
        <w:t xml:space="preserve">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82EF139"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0D6711">
        <w:rPr>
          <w:rFonts w:ascii="Times New Roman" w:hAnsi="Times New Roman"/>
          <w:b/>
          <w:sz w:val="24"/>
        </w:rPr>
        <w:t>«</w:t>
      </w:r>
      <w:r w:rsidR="003F7853">
        <w:rPr>
          <w:rFonts w:ascii="Times New Roman" w:hAnsi="Times New Roman"/>
          <w:b/>
          <w:sz w:val="24"/>
        </w:rPr>
        <w:t>06</w:t>
      </w:r>
      <w:r w:rsidRPr="005F39D6">
        <w:rPr>
          <w:rFonts w:ascii="Times New Roman" w:hAnsi="Times New Roman"/>
          <w:b/>
          <w:sz w:val="24"/>
        </w:rPr>
        <w:t xml:space="preserve">» </w:t>
      </w:r>
      <w:r w:rsidR="003F7853">
        <w:rPr>
          <w:rFonts w:ascii="Times New Roman" w:hAnsi="Times New Roman"/>
          <w:b/>
          <w:sz w:val="24"/>
        </w:rPr>
        <w:t>марта</w:t>
      </w:r>
      <w:r w:rsidRPr="005F39D6">
        <w:rPr>
          <w:rFonts w:ascii="Times New Roman" w:hAnsi="Times New Roman"/>
          <w:b/>
          <w:sz w:val="24"/>
        </w:rPr>
        <w:t xml:space="preserve"> 202</w:t>
      </w:r>
      <w:r w:rsidR="00C4664D">
        <w:rPr>
          <w:rFonts w:ascii="Times New Roman" w:hAnsi="Times New Roman"/>
          <w:b/>
          <w:sz w:val="24"/>
        </w:rPr>
        <w:t>3</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B13047" w:rsidRDefault="00006628" w:rsidP="00006628">
      <w:pPr>
        <w:snapToGrid w:val="0"/>
        <w:jc w:val="both"/>
        <w:rPr>
          <w:rFonts w:ascii="Times New Roman" w:hAnsi="Times New Roman"/>
          <w:sz w:val="24"/>
        </w:rPr>
      </w:pPr>
      <w:r w:rsidRPr="005F39D6">
        <w:rPr>
          <w:rFonts w:ascii="Times New Roman" w:hAnsi="Times New Roman"/>
          <w:sz w:val="24"/>
        </w:rPr>
        <w:lastRenderedPageBreak/>
        <w:t>4.1.9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EA3F94">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EA3F94">
      <w:pPr>
        <w:numPr>
          <w:ilvl w:val="0"/>
          <w:numId w:val="17"/>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3E35D772" w:rsidR="008E29E9" w:rsidRDefault="008E29E9" w:rsidP="008E29E9">
      <w:pPr>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w:t>
      </w:r>
      <w:r w:rsidRPr="003B540D">
        <w:rPr>
          <w:rFonts w:ascii="Times New Roman" w:hAnsi="Times New Roman"/>
          <w:sz w:val="24"/>
        </w:rPr>
        <w:t xml:space="preserve">с </w:t>
      </w:r>
      <w:r w:rsidR="00C4664D">
        <w:rPr>
          <w:rFonts w:ascii="Times New Roman" w:hAnsi="Times New Roman"/>
          <w:b/>
          <w:sz w:val="24"/>
          <w:highlight w:val="yellow"/>
        </w:rPr>
        <w:t>«1</w:t>
      </w:r>
      <w:r w:rsidR="001B167C">
        <w:rPr>
          <w:rFonts w:ascii="Times New Roman" w:hAnsi="Times New Roman"/>
          <w:b/>
          <w:sz w:val="24"/>
          <w:highlight w:val="yellow"/>
        </w:rPr>
        <w:t>6</w:t>
      </w:r>
      <w:r w:rsidRPr="004F4396">
        <w:rPr>
          <w:rFonts w:ascii="Times New Roman" w:hAnsi="Times New Roman"/>
          <w:b/>
          <w:sz w:val="24"/>
          <w:highlight w:val="yellow"/>
        </w:rPr>
        <w:t xml:space="preserve">» </w:t>
      </w:r>
      <w:r w:rsidR="00C4664D">
        <w:rPr>
          <w:rFonts w:ascii="Times New Roman" w:hAnsi="Times New Roman"/>
          <w:b/>
          <w:sz w:val="24"/>
          <w:highlight w:val="yellow"/>
        </w:rPr>
        <w:t>декабря</w:t>
      </w:r>
      <w:r w:rsidRPr="004F4396">
        <w:rPr>
          <w:rFonts w:ascii="Times New Roman" w:hAnsi="Times New Roman"/>
          <w:b/>
          <w:sz w:val="24"/>
          <w:highlight w:val="yellow"/>
        </w:rPr>
        <w:t xml:space="preserve"> 202</w:t>
      </w:r>
      <w:r w:rsidR="00063190">
        <w:rPr>
          <w:rFonts w:ascii="Times New Roman" w:hAnsi="Times New Roman"/>
          <w:b/>
          <w:sz w:val="24"/>
          <w:highlight w:val="yellow"/>
        </w:rPr>
        <w:t>2</w:t>
      </w:r>
      <w:r w:rsidRPr="004F4396">
        <w:rPr>
          <w:rFonts w:ascii="Times New Roman" w:hAnsi="Times New Roman"/>
          <w:b/>
          <w:sz w:val="24"/>
          <w:highlight w:val="yellow"/>
        </w:rPr>
        <w:t xml:space="preserve"> г.</w:t>
      </w:r>
      <w:r w:rsidRPr="004A27DF">
        <w:rPr>
          <w:rFonts w:ascii="Times New Roman" w:hAnsi="Times New Roman"/>
          <w:sz w:val="24"/>
        </w:rPr>
        <w:t xml:space="preserve">  (по местному времени организатора закупки) в электронной форме в соответствии с регламентом и функционалом ЭТП.</w:t>
      </w:r>
    </w:p>
    <w:p w14:paraId="7D369D4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5.2 </w:t>
      </w:r>
      <w:r w:rsidRPr="004A27DF">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E163C">
          <w:rPr>
            <w:rStyle w:val="a7"/>
            <w:rFonts w:ascii="Times New Roman" w:hAnsi="Times New Roman"/>
            <w:sz w:val="24"/>
          </w:rPr>
          <w:t>www.roseltorg.ru</w:t>
        </w:r>
      </w:hyperlink>
      <w:r>
        <w:rPr>
          <w:rFonts w:ascii="Times New Roman" w:hAnsi="Times New Roman"/>
          <w:sz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Default="00324F62">
      <w:pPr>
        <w:keepNext/>
        <w:keepLines/>
        <w:snapToGrid w:val="0"/>
        <w:rPr>
          <w:rFonts w:ascii="Times New Roman" w:hAnsi="Times New Roman"/>
          <w:b/>
          <w:sz w:val="24"/>
        </w:rPr>
      </w:pPr>
      <w:r>
        <w:rPr>
          <w:rFonts w:ascii="Times New Roman" w:hAnsi="Times New Roman"/>
          <w:b/>
          <w:sz w:val="24"/>
        </w:rPr>
        <w:t>6. Оценка Предложений и проведение переговоров</w:t>
      </w:r>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bookmarkStart w:id="0" w:name="_GoBack"/>
      <w:bookmarkEnd w:id="0"/>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48069573"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4F4396">
        <w:rPr>
          <w:rFonts w:ascii="Times New Roman" w:hAnsi="Times New Roman" w:cs="Times New Roman"/>
          <w:b/>
          <w:sz w:val="24"/>
          <w:szCs w:val="24"/>
          <w:highlight w:val="yellow"/>
        </w:rPr>
        <w:t>«</w:t>
      </w:r>
      <w:r w:rsidR="003F7853">
        <w:rPr>
          <w:rFonts w:ascii="Times New Roman" w:hAnsi="Times New Roman" w:cs="Times New Roman"/>
          <w:b/>
          <w:sz w:val="24"/>
          <w:szCs w:val="24"/>
          <w:highlight w:val="yellow"/>
        </w:rPr>
        <w:t>10</w:t>
      </w:r>
      <w:r w:rsidR="006D6F8F">
        <w:rPr>
          <w:rFonts w:ascii="Times New Roman" w:hAnsi="Times New Roman" w:cs="Times New Roman"/>
          <w:b/>
          <w:sz w:val="24"/>
          <w:szCs w:val="24"/>
          <w:highlight w:val="yellow"/>
        </w:rPr>
        <w:t xml:space="preserve">» </w:t>
      </w:r>
      <w:r w:rsidR="003F7853">
        <w:rPr>
          <w:rFonts w:ascii="Times New Roman" w:hAnsi="Times New Roman" w:cs="Times New Roman"/>
          <w:b/>
          <w:sz w:val="24"/>
          <w:szCs w:val="24"/>
          <w:highlight w:val="yellow"/>
        </w:rPr>
        <w:t>февраля</w:t>
      </w:r>
      <w:r w:rsidR="00A53DEE" w:rsidRPr="004F4396">
        <w:rPr>
          <w:rFonts w:ascii="Times New Roman" w:hAnsi="Times New Roman" w:cs="Times New Roman"/>
          <w:b/>
          <w:sz w:val="24"/>
          <w:szCs w:val="24"/>
          <w:highlight w:val="yellow"/>
        </w:rPr>
        <w:t xml:space="preserve"> 2</w:t>
      </w:r>
      <w:r w:rsidR="00063190">
        <w:rPr>
          <w:rFonts w:ascii="Times New Roman" w:hAnsi="Times New Roman" w:cs="Times New Roman"/>
          <w:b/>
          <w:sz w:val="24"/>
          <w:szCs w:val="24"/>
          <w:highlight w:val="yellow"/>
        </w:rPr>
        <w:t>02</w:t>
      </w:r>
      <w:r w:rsidR="00C4664D">
        <w:rPr>
          <w:rFonts w:ascii="Times New Roman" w:hAnsi="Times New Roman" w:cs="Times New Roman"/>
          <w:b/>
          <w:sz w:val="24"/>
          <w:szCs w:val="24"/>
          <w:highlight w:val="yellow"/>
        </w:rPr>
        <w:t>3</w:t>
      </w:r>
      <w:r w:rsidRPr="004F4396">
        <w:rPr>
          <w:rFonts w:ascii="Times New Roman" w:hAnsi="Times New Roman" w:cs="Times New Roman"/>
          <w:b/>
          <w:sz w:val="24"/>
          <w:szCs w:val="24"/>
          <w:highlight w:val="yellow"/>
        </w:rPr>
        <w:t>г.</w:t>
      </w:r>
      <w:r w:rsidRPr="003B540D">
        <w:rPr>
          <w:rFonts w:ascii="Times New Roman" w:hAnsi="Times New Roman" w:cs="Times New Roman"/>
          <w:sz w:val="24"/>
          <w:szCs w:val="24"/>
        </w:rPr>
        <w:t xml:space="preserve"> </w:t>
      </w:r>
      <w:r w:rsidR="00A203C0" w:rsidRPr="003B540D">
        <w:rPr>
          <w:rFonts w:ascii="Times New Roman" w:hAnsi="Times New Roman" w:cs="Times New Roman"/>
          <w:sz w:val="24"/>
          <w:szCs w:val="24"/>
        </w:rPr>
        <w:t>определит</w:t>
      </w:r>
      <w:r w:rsidR="00A203C0" w:rsidRPr="00A203C0">
        <w:rPr>
          <w:rFonts w:ascii="Times New Roman" w:hAnsi="Times New Roman" w:cs="Times New Roman"/>
          <w:sz w:val="24"/>
          <w:szCs w:val="24"/>
        </w:rPr>
        <w:t xml:space="preserve">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w:t>
      </w:r>
      <w:r w:rsidRPr="00A96FBA">
        <w:rPr>
          <w:rFonts w:ascii="Times New Roman" w:hAnsi="Times New Roman" w:cs="Times New Roman"/>
          <w:sz w:val="24"/>
          <w:szCs w:val="24"/>
        </w:rPr>
        <w:lastRenderedPageBreak/>
        <w:t>окончательного ранжирования. При финан</w:t>
      </w:r>
      <w:r w:rsidR="00B507A6">
        <w:rPr>
          <w:rFonts w:ascii="Times New Roman" w:hAnsi="Times New Roman" w:cs="Times New Roman"/>
          <w:sz w:val="24"/>
          <w:szCs w:val="24"/>
        </w:rPr>
        <w:t>с</w:t>
      </w:r>
      <w:r w:rsidRPr="00A96FBA">
        <w:rPr>
          <w:rFonts w:ascii="Times New Roman" w:hAnsi="Times New Roman" w:cs="Times New Roman"/>
          <w:sz w:val="24"/>
          <w:szCs w:val="24"/>
        </w:rPr>
        <w:t xml:space="preserve">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1"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FEE3266" w14:textId="77777777" w:rsidR="005043E5" w:rsidRPr="00F61ECD" w:rsidRDefault="005043E5">
      <w:pPr>
        <w:snapToGrid w:val="0"/>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100EDC20"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055FF9">
        <w:rPr>
          <w:rFonts w:ascii="Times New Roman" w:hAnsi="Times New Roman"/>
          <w:sz w:val="22"/>
        </w:rPr>
        <w:t>2</w:t>
      </w:r>
      <w:r w:rsidR="00063190">
        <w:rPr>
          <w:rFonts w:ascii="Times New Roman" w:hAnsi="Times New Roman"/>
          <w:sz w:val="22"/>
        </w:rPr>
        <w:t>2</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0D8A9D7B" w14:textId="2EB5628E"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F745B5" w:rsidRPr="00F745B5">
        <w:rPr>
          <w:rFonts w:ascii="Times New Roman" w:hAnsi="Times New Roman"/>
          <w:b/>
          <w:sz w:val="22"/>
        </w:rPr>
        <w:t>поставк</w:t>
      </w:r>
      <w:r w:rsidR="002D4226">
        <w:rPr>
          <w:rFonts w:ascii="Times New Roman" w:hAnsi="Times New Roman"/>
          <w:b/>
          <w:sz w:val="22"/>
        </w:rPr>
        <w:t>у</w:t>
      </w:r>
      <w:r w:rsidR="00F745B5" w:rsidRPr="00F745B5">
        <w:rPr>
          <w:rFonts w:ascii="Times New Roman" w:hAnsi="Times New Roman"/>
          <w:b/>
          <w:sz w:val="22"/>
        </w:rPr>
        <w:t xml:space="preserve"> </w:t>
      </w:r>
      <w:r w:rsidR="00C4664D" w:rsidRPr="00C4664D">
        <w:rPr>
          <w:rFonts w:ascii="Times New Roman" w:hAnsi="Times New Roman"/>
          <w:b/>
          <w:sz w:val="22"/>
        </w:rPr>
        <w:t>сканирующего конфокального профилометра</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16467BB5"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4F4396" w:rsidRPr="004F4396">
        <w:rPr>
          <w:rFonts w:ascii="Times New Roman" w:hAnsi="Times New Roman"/>
          <w:b/>
          <w:sz w:val="22"/>
        </w:rPr>
        <w:t xml:space="preserve">поставку </w:t>
      </w:r>
      <w:r w:rsidR="002D4226" w:rsidRPr="002D4226">
        <w:rPr>
          <w:rFonts w:ascii="Times New Roman" w:hAnsi="Times New Roman"/>
          <w:b/>
          <w:sz w:val="22"/>
        </w:rPr>
        <w:t>сканирующего конфокального профилометра</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3E9F7923" w14:textId="77777777" w:rsidR="007A0F92" w:rsidRDefault="00324F62" w:rsidP="007A0F92">
      <w:pPr>
        <w:tabs>
          <w:tab w:val="left" w:pos="0"/>
        </w:tabs>
        <w:snapToGrid w:val="0"/>
        <w:jc w:val="both"/>
        <w:rPr>
          <w:rFonts w:ascii="Times New Roman" w:hAnsi="Times New Roman"/>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p>
    <w:p w14:paraId="508D8678" w14:textId="0056DCFF" w:rsidR="00063190" w:rsidRDefault="00063190" w:rsidP="007A0F92">
      <w:pPr>
        <w:tabs>
          <w:tab w:val="left" w:pos="0"/>
        </w:tabs>
        <w:snapToGrid w:val="0"/>
        <w:jc w:val="both"/>
        <w:rPr>
          <w:rFonts w:ascii="Times New Roman" w:hAnsi="Times New Roman"/>
          <w:b/>
          <w:i/>
          <w:sz w:val="22"/>
        </w:rPr>
      </w:pPr>
      <w:r>
        <w:rPr>
          <w:rFonts w:ascii="Times New Roman" w:hAnsi="Times New Roman"/>
          <w:b/>
          <w:i/>
          <w:sz w:val="22"/>
        </w:rPr>
        <w:t>на общую сумму</w:t>
      </w:r>
      <w:r w:rsidR="00B46B28">
        <w:rPr>
          <w:rFonts w:ascii="Times New Roman" w:hAnsi="Times New Roman"/>
          <w:b/>
          <w:i/>
          <w:sz w:val="22"/>
        </w:rPr>
        <w:t>:</w:t>
      </w:r>
    </w:p>
    <w:p w14:paraId="1F68CC60" w14:textId="77777777" w:rsidR="00B46B28" w:rsidRPr="00063190" w:rsidRDefault="00B46B28" w:rsidP="007A0F92">
      <w:pPr>
        <w:tabs>
          <w:tab w:val="left" w:pos="0"/>
        </w:tabs>
        <w:snapToGrid w:val="0"/>
        <w:jc w:val="both"/>
        <w:rPr>
          <w:rFonts w:ascii="Times New Roman" w:hAnsi="Times New Roman"/>
          <w:b/>
          <w:i/>
          <w:sz w:val="18"/>
          <w:szCs w:val="18"/>
        </w:rPr>
      </w:pPr>
    </w:p>
    <w:tbl>
      <w:tblPr>
        <w:tblW w:w="10398" w:type="dxa"/>
        <w:tblLayout w:type="fixed"/>
        <w:tblCellMar>
          <w:left w:w="0" w:type="dxa"/>
          <w:right w:w="0" w:type="dxa"/>
        </w:tblCellMar>
        <w:tblLook w:val="04A0" w:firstRow="1" w:lastRow="0" w:firstColumn="1" w:lastColumn="0" w:noHBand="0" w:noVBand="1"/>
      </w:tblPr>
      <w:tblGrid>
        <w:gridCol w:w="5199"/>
        <w:gridCol w:w="5199"/>
      </w:tblGrid>
      <w:tr w:rsidR="00063190" w14:paraId="70BEA16A" w14:textId="77777777" w:rsidTr="00B46B28">
        <w:trPr>
          <w:trHeight w:val="722"/>
        </w:trPr>
        <w:tc>
          <w:tcPr>
            <w:tcW w:w="51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6D265021" w14:textId="77777777" w:rsidR="00063190" w:rsidRDefault="00063190" w:rsidP="000B4AC3">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____ без НДС</w:t>
            </w:r>
          </w:p>
        </w:tc>
        <w:tc>
          <w:tcPr>
            <w:tcW w:w="51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1DD02CA" w14:textId="77777777" w:rsidR="00063190" w:rsidRDefault="00063190" w:rsidP="000B4AC3">
            <w:pPr>
              <w:tabs>
                <w:tab w:val="left" w:pos="0"/>
              </w:tabs>
              <w:snapToGrid w:val="0"/>
              <w:rPr>
                <w:rFonts w:ascii="Times New Roman" w:hAnsi="Times New Roman"/>
                <w:sz w:val="24"/>
              </w:rPr>
            </w:pPr>
            <w:r>
              <w:rPr>
                <w:rFonts w:ascii="Times New Roman" w:hAnsi="Times New Roman"/>
                <w:sz w:val="24"/>
              </w:rPr>
              <w:t>___________________________________</w:t>
            </w:r>
          </w:p>
          <w:p w14:paraId="46C0E283" w14:textId="77777777" w:rsidR="00063190" w:rsidRDefault="00063190" w:rsidP="000B4AC3">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_______ без НДС)</w:t>
            </w:r>
          </w:p>
        </w:tc>
      </w:tr>
      <w:tr w:rsidR="00063190" w14:paraId="0FDEFE54" w14:textId="77777777" w:rsidTr="00B46B28">
        <w:trPr>
          <w:trHeight w:val="722"/>
        </w:trPr>
        <w:tc>
          <w:tcPr>
            <w:tcW w:w="51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C4359F0" w14:textId="77777777" w:rsidR="00063190" w:rsidRDefault="00063190" w:rsidP="000B4AC3">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____ с НДС</w:t>
            </w:r>
          </w:p>
        </w:tc>
        <w:tc>
          <w:tcPr>
            <w:tcW w:w="519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1EDE44E6" w14:textId="77777777" w:rsidR="00063190" w:rsidRDefault="00063190" w:rsidP="000B4AC3">
            <w:pPr>
              <w:tabs>
                <w:tab w:val="left" w:pos="0"/>
              </w:tabs>
              <w:snapToGrid w:val="0"/>
              <w:rPr>
                <w:rFonts w:ascii="Times New Roman" w:hAnsi="Times New Roman"/>
                <w:sz w:val="24"/>
              </w:rPr>
            </w:pPr>
            <w:r>
              <w:rPr>
                <w:rFonts w:ascii="Times New Roman" w:hAnsi="Times New Roman"/>
                <w:sz w:val="24"/>
              </w:rPr>
              <w:t>___________________________________</w:t>
            </w:r>
          </w:p>
          <w:p w14:paraId="5005F6EF" w14:textId="77777777" w:rsidR="00063190" w:rsidRDefault="00063190" w:rsidP="000B4AC3">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 с НДС)</w:t>
            </w:r>
          </w:p>
        </w:tc>
      </w:tr>
    </w:tbl>
    <w:p w14:paraId="0E2EADB0" w14:textId="77777777" w:rsidR="00063190" w:rsidRDefault="00063190" w:rsidP="007A0F92">
      <w:pPr>
        <w:tabs>
          <w:tab w:val="left" w:pos="0"/>
        </w:tabs>
        <w:snapToGrid w:val="0"/>
        <w:jc w:val="both"/>
        <w:rPr>
          <w:rFonts w:ascii="Times New Roman" w:hAnsi="Times New Roman"/>
          <w:sz w:val="22"/>
        </w:rPr>
      </w:pPr>
    </w:p>
    <w:p w14:paraId="77138852" w14:textId="5AC9AD57" w:rsidR="005043E5" w:rsidRDefault="00324F62" w:rsidP="007A0F92">
      <w:pPr>
        <w:tabs>
          <w:tab w:val="left" w:pos="0"/>
        </w:tabs>
        <w:snapToGrid w:val="0"/>
        <w:jc w:val="both"/>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327177">
        <w:rPr>
          <w:rFonts w:ascii="Times New Roman" w:hAnsi="Times New Roman"/>
          <w:sz w:val="22"/>
        </w:rPr>
        <w:t>2</w:t>
      </w:r>
      <w:r w:rsidR="00063190">
        <w:rPr>
          <w:rFonts w:ascii="Times New Roman" w:hAnsi="Times New Roman"/>
          <w:sz w:val="22"/>
        </w:rPr>
        <w:t>2</w:t>
      </w:r>
      <w:r>
        <w:rPr>
          <w:rFonts w:ascii="Times New Roman" w:hAnsi="Times New Roman"/>
          <w:sz w:val="22"/>
        </w:rPr>
        <w:t xml:space="preserve"> г.</w:t>
      </w:r>
    </w:p>
    <w:p w14:paraId="4361A6AD" w14:textId="606C8C1F" w:rsidR="005043E5" w:rsidRPr="00B97902" w:rsidRDefault="000D6711" w:rsidP="000D6711">
      <w:pPr>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EA3F94">
      <w:pPr>
        <w:numPr>
          <w:ilvl w:val="0"/>
          <w:numId w:val="18"/>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Default="00324F62">
      <w:pPr>
        <w:tabs>
          <w:tab w:val="left" w:pos="180"/>
        </w:tabs>
        <w:snapToGrid w:val="0"/>
        <w:jc w:val="both"/>
        <w:rPr>
          <w:rFonts w:ascii="Times New Roman" w:hAnsi="Times New Roman"/>
          <w:b/>
          <w:sz w:val="22"/>
        </w:rPr>
      </w:pPr>
      <w:r>
        <w:br w:type="page"/>
      </w:r>
      <w:r>
        <w:rPr>
          <w:rFonts w:ascii="Times New Roman" w:hAnsi="Times New Roman"/>
          <w:b/>
          <w:sz w:val="22"/>
        </w:rPr>
        <w:lastRenderedPageBreak/>
        <w:t>9.2 Коммерческое предложение (Форма №2)</w:t>
      </w:r>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43482001" w:rsidR="005043E5" w:rsidRDefault="00324F62" w:rsidP="00746927">
      <w:pPr>
        <w:tabs>
          <w:tab w:val="left" w:pos="4545"/>
        </w:tabs>
        <w:snapToGrid w:val="0"/>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____________ 20</w:t>
      </w:r>
      <w:r w:rsidR="00C85517">
        <w:rPr>
          <w:rFonts w:ascii="Times New Roman" w:hAnsi="Times New Roman"/>
          <w:sz w:val="22"/>
        </w:rPr>
        <w:t>2</w:t>
      </w:r>
      <w:r w:rsidR="00063190">
        <w:rPr>
          <w:rFonts w:ascii="Times New Roman" w:hAnsi="Times New Roman"/>
          <w:sz w:val="22"/>
        </w:rPr>
        <w:t>2</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387EF769" w:rsidR="005043E5" w:rsidRPr="003C14A9" w:rsidRDefault="00324F62" w:rsidP="003C14A9">
      <w:pPr>
        <w:keepNext/>
        <w:snapToGrid w:val="0"/>
        <w:ind w:firstLine="284"/>
        <w:jc w:val="both"/>
        <w:rPr>
          <w:rFonts w:ascii="Times New Roman" w:hAnsi="Times New Roman"/>
          <w:b/>
          <w:sz w:val="24"/>
          <w:szCs w:val="24"/>
        </w:rPr>
      </w:pPr>
      <w:r w:rsidRPr="003C14A9">
        <w:rPr>
          <w:rFonts w:ascii="Times New Roman" w:hAnsi="Times New Roman"/>
          <w:sz w:val="24"/>
          <w:szCs w:val="24"/>
        </w:rPr>
        <w:t>На поставку МТР</w:t>
      </w:r>
      <w:r w:rsidR="00C85517" w:rsidRPr="003C14A9">
        <w:rPr>
          <w:rFonts w:ascii="Times New Roman" w:hAnsi="Times New Roman"/>
          <w:sz w:val="24"/>
          <w:szCs w:val="24"/>
        </w:rPr>
        <w:t>:</w:t>
      </w:r>
      <w:r w:rsidR="00746927">
        <w:rPr>
          <w:rFonts w:ascii="Times New Roman" w:hAnsi="Times New Roman"/>
          <w:sz w:val="24"/>
          <w:szCs w:val="24"/>
        </w:rPr>
        <w:t xml:space="preserve"> </w:t>
      </w:r>
      <w:r w:rsidR="00A54079" w:rsidRPr="00A54079">
        <w:rPr>
          <w:rFonts w:ascii="Times New Roman" w:hAnsi="Times New Roman"/>
          <w:sz w:val="24"/>
          <w:szCs w:val="24"/>
          <w:u w:val="single"/>
        </w:rPr>
        <w:t xml:space="preserve">поставку </w:t>
      </w:r>
      <w:r w:rsidR="002D4226" w:rsidRPr="002D4226">
        <w:rPr>
          <w:rFonts w:ascii="Times New Roman" w:hAnsi="Times New Roman"/>
          <w:sz w:val="24"/>
          <w:szCs w:val="24"/>
          <w:u w:val="single"/>
        </w:rPr>
        <w:t>сканирующего конфокального профилометра</w:t>
      </w:r>
      <w:r w:rsidR="00A54079" w:rsidRPr="008C5790">
        <w:rPr>
          <w:rFonts w:ascii="Times New Roman" w:hAnsi="Times New Roman"/>
          <w:sz w:val="24"/>
          <w:szCs w:val="24"/>
        </w:rPr>
        <w:t xml:space="preserve">, </w:t>
      </w:r>
      <w:r w:rsidRPr="003C14A9">
        <w:rPr>
          <w:rFonts w:ascii="Times New Roman" w:hAnsi="Times New Roman"/>
          <w:sz w:val="24"/>
          <w:szCs w:val="24"/>
        </w:rPr>
        <w:t xml:space="preserve">в соответствии с Техническим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pPr>
        <w:snapToGrid w:val="0"/>
        <w:jc w:val="center"/>
        <w:rPr>
          <w:rFonts w:ascii="Times New Roman" w:hAnsi="Times New Roman"/>
          <w:b/>
          <w:sz w:val="22"/>
        </w:rPr>
      </w:pPr>
    </w:p>
    <w:p w14:paraId="42216D88" w14:textId="77777777" w:rsidR="005043E5" w:rsidRDefault="00324F62">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4E6BF2C2" w:rsidR="00D81A8D" w:rsidRDefault="00A54079">
      <w:pPr>
        <w:tabs>
          <w:tab w:val="left" w:pos="0"/>
        </w:tabs>
        <w:snapToGrid w:val="0"/>
        <w:jc w:val="both"/>
        <w:rPr>
          <w:rFonts w:ascii="Times New Roman" w:hAnsi="Times New Roman" w:cs="Times New Roman"/>
          <w:sz w:val="24"/>
          <w:szCs w:val="24"/>
        </w:rPr>
      </w:pPr>
      <w:r w:rsidRPr="00A54079">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2D4226">
        <w:rPr>
          <w:rFonts w:ascii="Times New Roman" w:hAnsi="Times New Roman" w:cs="Times New Roman"/>
          <w:sz w:val="24"/>
          <w:szCs w:val="24"/>
        </w:rPr>
        <w:t>сканирующий конфокальный</w:t>
      </w:r>
      <w:r w:rsidR="002D4226" w:rsidRPr="002D4226">
        <w:rPr>
          <w:rFonts w:ascii="Times New Roman" w:hAnsi="Times New Roman" w:cs="Times New Roman"/>
          <w:sz w:val="24"/>
          <w:szCs w:val="24"/>
        </w:rPr>
        <w:t xml:space="preserve"> профилометр</w:t>
      </w:r>
      <w:r w:rsidRPr="00A54079">
        <w:rPr>
          <w:rFonts w:ascii="Times New Roman" w:hAnsi="Times New Roman" w:cs="Times New Roman"/>
          <w:sz w:val="24"/>
          <w:szCs w:val="24"/>
        </w:rPr>
        <w:t>, полностью соответствующие требованиям Заказчика, изложенным в приложении №</w:t>
      </w:r>
      <w:r>
        <w:rPr>
          <w:rFonts w:ascii="Times New Roman" w:hAnsi="Times New Roman" w:cs="Times New Roman"/>
          <w:sz w:val="24"/>
          <w:szCs w:val="24"/>
        </w:rPr>
        <w:t>3</w:t>
      </w:r>
      <w:r w:rsidRPr="00A54079">
        <w:rPr>
          <w:rFonts w:ascii="Times New Roman" w:hAnsi="Times New Roman" w:cs="Times New Roman"/>
          <w:sz w:val="24"/>
          <w:szCs w:val="24"/>
        </w:rPr>
        <w:t xml:space="preserve"> к закупочной документации.</w:t>
      </w:r>
    </w:p>
    <w:p w14:paraId="708749E0" w14:textId="77777777" w:rsidR="00A54079" w:rsidRPr="00402210" w:rsidRDefault="00A54079" w:rsidP="00A54079">
      <w:pPr>
        <w:ind w:firstLine="284"/>
        <w:jc w:val="both"/>
        <w:rPr>
          <w:rFonts w:ascii="Times New Roman" w:hAnsi="Times New Roman" w:cs="Times New Roman"/>
          <w:sz w:val="24"/>
          <w:szCs w:val="24"/>
        </w:rPr>
      </w:pPr>
      <w:r w:rsidRPr="00402210">
        <w:rPr>
          <w:rFonts w:ascii="Times New Roman" w:hAnsi="Times New Roman" w:cs="Times New Roman"/>
          <w:sz w:val="24"/>
          <w:szCs w:val="24"/>
        </w:rPr>
        <w:t>Технические требования к материалу:</w:t>
      </w:r>
    </w:p>
    <w:tbl>
      <w:tblPr>
        <w:tblStyle w:val="21"/>
        <w:tblW w:w="5019" w:type="pct"/>
        <w:tblInd w:w="108" w:type="dxa"/>
        <w:tblLayout w:type="fixed"/>
        <w:tblLook w:val="04A0" w:firstRow="1" w:lastRow="0" w:firstColumn="1" w:lastColumn="0" w:noHBand="0" w:noVBand="1"/>
      </w:tblPr>
      <w:tblGrid>
        <w:gridCol w:w="1885"/>
        <w:gridCol w:w="4943"/>
        <w:gridCol w:w="697"/>
        <w:gridCol w:w="938"/>
        <w:gridCol w:w="923"/>
        <w:gridCol w:w="990"/>
      </w:tblGrid>
      <w:tr w:rsidR="00A54079" w:rsidRPr="00A54079" w14:paraId="3A8278C3" w14:textId="77777777" w:rsidTr="000B4AC3">
        <w:trPr>
          <w:trHeight w:val="1062"/>
        </w:trPr>
        <w:tc>
          <w:tcPr>
            <w:tcW w:w="908" w:type="pct"/>
            <w:tcBorders>
              <w:top w:val="single" w:sz="4" w:space="0" w:color="000000"/>
              <w:left w:val="single" w:sz="4" w:space="0" w:color="000000"/>
              <w:bottom w:val="single" w:sz="4" w:space="0" w:color="000000"/>
              <w:right w:val="single" w:sz="4" w:space="0" w:color="000000"/>
            </w:tcBorders>
            <w:vAlign w:val="center"/>
            <w:hideMark/>
          </w:tcPr>
          <w:p w14:paraId="783301EC" w14:textId="77777777" w:rsidR="00A54079" w:rsidRPr="00A54079" w:rsidRDefault="00A54079" w:rsidP="00A54079">
            <w:pPr>
              <w:widowControl w:val="0"/>
              <w:suppressAutoHyphens/>
              <w:autoSpaceDN w:val="0"/>
              <w:jc w:val="center"/>
              <w:textAlignment w:val="baseline"/>
              <w:rPr>
                <w:rFonts w:ascii="Times New Roman" w:hAnsi="Times New Roman" w:cs="Mangal"/>
                <w:b/>
                <w:kern w:val="3"/>
                <w:lang w:eastAsia="zh-CN" w:bidi="hi-IN"/>
              </w:rPr>
            </w:pPr>
            <w:r w:rsidRPr="00A54079">
              <w:rPr>
                <w:rFonts w:ascii="Times New Roman" w:hAnsi="Times New Roman" w:cs="Mangal"/>
                <w:b/>
                <w:kern w:val="3"/>
                <w:lang w:eastAsia="zh-CN" w:bidi="hi-IN"/>
              </w:rPr>
              <w:t xml:space="preserve">Наименование </w:t>
            </w:r>
          </w:p>
          <w:p w14:paraId="57DDA030" w14:textId="77777777" w:rsidR="00A54079" w:rsidRPr="00A54079" w:rsidRDefault="00A54079" w:rsidP="00A54079">
            <w:pPr>
              <w:widowControl w:val="0"/>
              <w:tabs>
                <w:tab w:val="left" w:pos="142"/>
              </w:tabs>
              <w:suppressAutoHyphens/>
              <w:autoSpaceDN w:val="0"/>
              <w:jc w:val="center"/>
              <w:textAlignment w:val="baseline"/>
              <w:rPr>
                <w:rFonts w:ascii="Times New Roman" w:hAnsi="Times New Roman"/>
                <w:kern w:val="3"/>
                <w:lang w:eastAsia="zh-CN" w:bidi="hi-IN"/>
              </w:rPr>
            </w:pPr>
            <w:r w:rsidRPr="00A54079">
              <w:rPr>
                <w:rFonts w:ascii="Times New Roman" w:hAnsi="Times New Roman" w:cs="Mangal"/>
                <w:b/>
                <w:kern w:val="3"/>
                <w:lang w:eastAsia="zh-CN" w:bidi="hi-IN"/>
              </w:rPr>
              <w:t>товара</w:t>
            </w:r>
          </w:p>
        </w:tc>
        <w:tc>
          <w:tcPr>
            <w:tcW w:w="2382" w:type="pct"/>
            <w:tcBorders>
              <w:top w:val="single" w:sz="4" w:space="0" w:color="000000"/>
              <w:left w:val="single" w:sz="4" w:space="0" w:color="000000"/>
              <w:bottom w:val="single" w:sz="4" w:space="0" w:color="000000"/>
              <w:right w:val="single" w:sz="4" w:space="0" w:color="000000"/>
            </w:tcBorders>
            <w:vAlign w:val="center"/>
          </w:tcPr>
          <w:p w14:paraId="6C57292D" w14:textId="77777777" w:rsidR="00A54079" w:rsidRPr="00A54079" w:rsidRDefault="00A54079" w:rsidP="00A54079">
            <w:pPr>
              <w:widowControl w:val="0"/>
              <w:tabs>
                <w:tab w:val="left" w:pos="142"/>
              </w:tabs>
              <w:suppressAutoHyphens/>
              <w:autoSpaceDN w:val="0"/>
              <w:jc w:val="center"/>
              <w:textAlignment w:val="baseline"/>
              <w:rPr>
                <w:rFonts w:ascii="Times New Roman" w:hAnsi="Times New Roman"/>
                <w:kern w:val="3"/>
                <w:lang w:eastAsia="zh-CN" w:bidi="hi-IN"/>
              </w:rPr>
            </w:pPr>
            <w:r w:rsidRPr="00A54079">
              <w:rPr>
                <w:rFonts w:ascii="Times New Roman" w:hAnsi="Times New Roman" w:cs="Mangal"/>
                <w:b/>
                <w:kern w:val="3"/>
                <w:lang w:eastAsia="zh-CN" w:bidi="hi-IN"/>
              </w:rPr>
              <w:t>Требования к техническим характеристикам, ГОСТ, ТУ (максимальные или минимальные показатели, значения которых не могут изменяться)</w:t>
            </w:r>
          </w:p>
        </w:tc>
        <w:tc>
          <w:tcPr>
            <w:tcW w:w="336" w:type="pct"/>
            <w:tcBorders>
              <w:top w:val="single" w:sz="4" w:space="0" w:color="000000"/>
              <w:left w:val="single" w:sz="4" w:space="0" w:color="000000"/>
              <w:bottom w:val="single" w:sz="4" w:space="0" w:color="000000"/>
              <w:right w:val="single" w:sz="4" w:space="0" w:color="000000"/>
            </w:tcBorders>
            <w:vAlign w:val="center"/>
            <w:hideMark/>
          </w:tcPr>
          <w:p w14:paraId="66D39815" w14:textId="77777777" w:rsidR="00A54079" w:rsidRPr="00A54079" w:rsidRDefault="00A54079" w:rsidP="00A54079">
            <w:pPr>
              <w:widowControl w:val="0"/>
              <w:tabs>
                <w:tab w:val="left" w:pos="142"/>
              </w:tabs>
              <w:suppressAutoHyphens/>
              <w:autoSpaceDN w:val="0"/>
              <w:jc w:val="center"/>
              <w:textAlignment w:val="baseline"/>
              <w:rPr>
                <w:rFonts w:ascii="Times New Roman" w:hAnsi="Times New Roman"/>
                <w:b/>
                <w:kern w:val="3"/>
                <w:lang w:eastAsia="zh-CN" w:bidi="hi-IN"/>
              </w:rPr>
            </w:pPr>
            <w:r w:rsidRPr="00A54079">
              <w:rPr>
                <w:rFonts w:ascii="Times New Roman" w:hAnsi="Times New Roman"/>
                <w:b/>
                <w:kern w:val="3"/>
                <w:lang w:eastAsia="zh-CN" w:bidi="hi-IN"/>
              </w:rPr>
              <w:t>Ед. изм.</w:t>
            </w:r>
          </w:p>
        </w:tc>
        <w:tc>
          <w:tcPr>
            <w:tcW w:w="452" w:type="pct"/>
            <w:tcBorders>
              <w:top w:val="single" w:sz="4" w:space="0" w:color="000000"/>
              <w:left w:val="single" w:sz="4" w:space="0" w:color="000000"/>
              <w:bottom w:val="single" w:sz="4" w:space="0" w:color="000000"/>
              <w:right w:val="single" w:sz="4" w:space="0" w:color="000000"/>
            </w:tcBorders>
          </w:tcPr>
          <w:p w14:paraId="5E7E5DD4" w14:textId="77777777" w:rsidR="00A54079" w:rsidRPr="00A54079" w:rsidRDefault="00A54079" w:rsidP="00A54079">
            <w:pPr>
              <w:widowControl w:val="0"/>
              <w:tabs>
                <w:tab w:val="left" w:pos="142"/>
              </w:tabs>
              <w:suppressAutoHyphens/>
              <w:autoSpaceDN w:val="0"/>
              <w:jc w:val="center"/>
              <w:textAlignment w:val="baseline"/>
              <w:rPr>
                <w:rFonts w:ascii="Times New Roman" w:hAnsi="Times New Roman" w:cs="Mangal"/>
                <w:b/>
                <w:kern w:val="3"/>
                <w:lang w:eastAsia="zh-CN" w:bidi="hi-IN"/>
              </w:rPr>
            </w:pPr>
            <w:r w:rsidRPr="00A54079">
              <w:rPr>
                <w:rFonts w:ascii="Times New Roman" w:hAnsi="Times New Roman" w:cs="Mangal"/>
                <w:b/>
                <w:kern w:val="3"/>
                <w:lang w:eastAsia="zh-CN" w:bidi="hi-IN"/>
              </w:rPr>
              <w:t>Кол.</w:t>
            </w:r>
          </w:p>
        </w:tc>
        <w:tc>
          <w:tcPr>
            <w:tcW w:w="445" w:type="pct"/>
            <w:tcBorders>
              <w:top w:val="single" w:sz="4" w:space="0" w:color="000000"/>
              <w:left w:val="single" w:sz="4" w:space="0" w:color="000000"/>
              <w:bottom w:val="single" w:sz="4" w:space="0" w:color="000000"/>
              <w:right w:val="single" w:sz="4" w:space="0" w:color="000000"/>
            </w:tcBorders>
          </w:tcPr>
          <w:p w14:paraId="30E2860D" w14:textId="77777777" w:rsidR="00A54079" w:rsidRPr="00A54079" w:rsidRDefault="00A54079" w:rsidP="00A54079">
            <w:pPr>
              <w:widowControl w:val="0"/>
              <w:tabs>
                <w:tab w:val="left" w:pos="142"/>
              </w:tabs>
              <w:suppressAutoHyphens/>
              <w:autoSpaceDN w:val="0"/>
              <w:jc w:val="center"/>
              <w:textAlignment w:val="baseline"/>
              <w:rPr>
                <w:rFonts w:ascii="Times New Roman" w:hAnsi="Times New Roman" w:cs="Mangal"/>
                <w:b/>
                <w:kern w:val="3"/>
                <w:lang w:eastAsia="zh-CN" w:bidi="hi-IN"/>
              </w:rPr>
            </w:pPr>
            <w:r w:rsidRPr="00A54079">
              <w:rPr>
                <w:rFonts w:ascii="Times New Roman" w:hAnsi="Times New Roman" w:cs="Mangal"/>
                <w:b/>
                <w:kern w:val="3"/>
                <w:lang w:eastAsia="zh-CN" w:bidi="hi-IN"/>
              </w:rPr>
              <w:t>Цена за ед. с учетом НДС</w:t>
            </w:r>
            <w:r w:rsidRPr="00A54079">
              <w:rPr>
                <w:rFonts w:ascii="Times New Roman" w:hAnsi="Times New Roman"/>
                <w:b/>
                <w:kern w:val="3"/>
                <w:lang w:eastAsia="zh-CN" w:bidi="hi-IN"/>
              </w:rPr>
              <w:t>*</w:t>
            </w:r>
          </w:p>
        </w:tc>
        <w:tc>
          <w:tcPr>
            <w:tcW w:w="477" w:type="pct"/>
            <w:tcBorders>
              <w:top w:val="single" w:sz="4" w:space="0" w:color="000000"/>
              <w:left w:val="single" w:sz="4" w:space="0" w:color="000000"/>
              <w:bottom w:val="single" w:sz="4" w:space="0" w:color="000000"/>
              <w:right w:val="single" w:sz="4" w:space="0" w:color="000000"/>
            </w:tcBorders>
          </w:tcPr>
          <w:p w14:paraId="7D3D7A1C" w14:textId="77777777" w:rsidR="00A54079" w:rsidRPr="00A54079" w:rsidRDefault="00A54079" w:rsidP="00A54079">
            <w:pPr>
              <w:widowControl w:val="0"/>
              <w:tabs>
                <w:tab w:val="left" w:pos="142"/>
              </w:tabs>
              <w:suppressAutoHyphens/>
              <w:autoSpaceDN w:val="0"/>
              <w:jc w:val="center"/>
              <w:textAlignment w:val="baseline"/>
              <w:rPr>
                <w:rFonts w:ascii="Times New Roman" w:hAnsi="Times New Roman" w:cs="Mangal"/>
                <w:b/>
                <w:kern w:val="3"/>
                <w:lang w:eastAsia="zh-CN" w:bidi="hi-IN"/>
              </w:rPr>
            </w:pPr>
            <w:r w:rsidRPr="00A54079">
              <w:rPr>
                <w:rFonts w:ascii="Times New Roman" w:hAnsi="Times New Roman" w:cs="Mangal"/>
                <w:b/>
                <w:kern w:val="3"/>
                <w:lang w:eastAsia="zh-CN" w:bidi="hi-IN"/>
              </w:rPr>
              <w:t>Итого с учетом НДС</w:t>
            </w:r>
            <w:r w:rsidRPr="00A54079">
              <w:rPr>
                <w:rFonts w:ascii="Times New Roman" w:hAnsi="Times New Roman"/>
                <w:b/>
                <w:kern w:val="3"/>
                <w:lang w:eastAsia="zh-CN" w:bidi="hi-IN"/>
              </w:rPr>
              <w:t>*</w:t>
            </w:r>
          </w:p>
        </w:tc>
      </w:tr>
      <w:tr w:rsidR="002D4226" w:rsidRPr="00A54079" w14:paraId="6466C84C" w14:textId="77777777" w:rsidTr="00CF33FD">
        <w:trPr>
          <w:trHeight w:val="2207"/>
        </w:trPr>
        <w:tc>
          <w:tcPr>
            <w:tcW w:w="908" w:type="pct"/>
            <w:tcBorders>
              <w:top w:val="single" w:sz="4" w:space="0" w:color="000000"/>
              <w:left w:val="single" w:sz="4" w:space="0" w:color="000000"/>
              <w:right w:val="single" w:sz="4" w:space="0" w:color="000000"/>
            </w:tcBorders>
          </w:tcPr>
          <w:p w14:paraId="01073F33" w14:textId="28E9386D" w:rsidR="002D4226" w:rsidRPr="00B53EE1" w:rsidRDefault="002D4226" w:rsidP="008C5790">
            <w:pPr>
              <w:widowControl w:val="0"/>
              <w:tabs>
                <w:tab w:val="left" w:pos="142"/>
              </w:tabs>
              <w:suppressAutoHyphens/>
              <w:autoSpaceDN w:val="0"/>
              <w:textAlignment w:val="baseline"/>
              <w:rPr>
                <w:rFonts w:ascii="Times New Roman" w:hAnsi="Times New Roman"/>
                <w:kern w:val="3"/>
                <w:lang w:eastAsia="zh-CN" w:bidi="hi-IN"/>
              </w:rPr>
            </w:pPr>
            <w:r w:rsidRPr="002D4226">
              <w:rPr>
                <w:rFonts w:ascii="Times New Roman" w:hAnsi="Times New Roman"/>
                <w:sz w:val="24"/>
                <w:szCs w:val="24"/>
              </w:rPr>
              <w:t xml:space="preserve">Сканирующий конфокальный профилометр </w:t>
            </w:r>
            <w:r w:rsidRPr="00B53EE1">
              <w:rPr>
                <w:rFonts w:ascii="Times New Roman" w:hAnsi="Times New Roman"/>
                <w:kern w:val="3"/>
                <w:lang w:eastAsia="zh-CN" w:bidi="hi-IN"/>
              </w:rPr>
              <w:t>___________</w:t>
            </w:r>
          </w:p>
          <w:p w14:paraId="0E10420D" w14:textId="28682DE2" w:rsidR="002D4226" w:rsidRPr="00A54079" w:rsidRDefault="002D4226" w:rsidP="008C5790">
            <w:pPr>
              <w:widowControl w:val="0"/>
              <w:tabs>
                <w:tab w:val="left" w:pos="142"/>
              </w:tabs>
              <w:suppressAutoHyphens/>
              <w:autoSpaceDN w:val="0"/>
              <w:jc w:val="center"/>
              <w:textAlignment w:val="baseline"/>
              <w:rPr>
                <w:rFonts w:ascii="Times New Roman" w:hAnsi="Times New Roman"/>
                <w:i/>
                <w:kern w:val="3"/>
                <w:lang w:eastAsia="zh-CN" w:bidi="hi-IN"/>
              </w:rPr>
            </w:pPr>
            <w:r w:rsidRPr="00B53EE1">
              <w:rPr>
                <w:rFonts w:ascii="Times New Roman" w:hAnsi="Times New Roman"/>
                <w:i/>
                <w:kern w:val="3"/>
                <w:lang w:eastAsia="zh-CN" w:bidi="hi-IN"/>
              </w:rPr>
              <w:t>(</w:t>
            </w:r>
            <w:r>
              <w:rPr>
                <w:rFonts w:ascii="Times New Roman" w:hAnsi="Times New Roman"/>
                <w:i/>
                <w:kern w:val="3"/>
                <w:lang w:eastAsia="zh-CN" w:bidi="hi-IN"/>
              </w:rPr>
              <w:t xml:space="preserve">указать марку и </w:t>
            </w:r>
            <w:r w:rsidRPr="00B53EE1">
              <w:rPr>
                <w:rFonts w:ascii="Times New Roman" w:hAnsi="Times New Roman"/>
                <w:i/>
                <w:kern w:val="3"/>
                <w:lang w:eastAsia="zh-CN" w:bidi="hi-IN"/>
              </w:rPr>
              <w:t>производител</w:t>
            </w:r>
            <w:r>
              <w:rPr>
                <w:rFonts w:ascii="Times New Roman" w:hAnsi="Times New Roman"/>
                <w:i/>
                <w:kern w:val="3"/>
                <w:lang w:eastAsia="zh-CN" w:bidi="hi-IN"/>
              </w:rPr>
              <w:t>я</w:t>
            </w:r>
            <w:r w:rsidRPr="00B53EE1">
              <w:rPr>
                <w:rFonts w:ascii="Times New Roman" w:hAnsi="Times New Roman"/>
                <w:i/>
                <w:kern w:val="3"/>
                <w:lang w:eastAsia="zh-CN" w:bidi="hi-IN"/>
              </w:rPr>
              <w:t>)</w:t>
            </w:r>
            <w:r w:rsidR="004759A9">
              <w:rPr>
                <w:rFonts w:ascii="Arial" w:hAnsi="Arial" w:cs="Arial"/>
                <w:i/>
                <w:kern w:val="3"/>
                <w:lang w:eastAsia="zh-CN" w:bidi="hi-IN"/>
              </w:rPr>
              <w:t>**</w:t>
            </w:r>
          </w:p>
        </w:tc>
        <w:tc>
          <w:tcPr>
            <w:tcW w:w="2382" w:type="pct"/>
            <w:tcBorders>
              <w:top w:val="single" w:sz="4" w:space="0" w:color="000000"/>
              <w:left w:val="single" w:sz="4" w:space="0" w:color="000000"/>
              <w:right w:val="single" w:sz="4" w:space="0" w:color="000000"/>
            </w:tcBorders>
          </w:tcPr>
          <w:p w14:paraId="27A3558B" w14:textId="5274DD07" w:rsidR="002D4226" w:rsidRPr="002D4226" w:rsidRDefault="002D4226" w:rsidP="002D4226">
            <w:pPr>
              <w:tabs>
                <w:tab w:val="left" w:pos="426"/>
              </w:tabs>
              <w:contextualSpacing/>
              <w:rPr>
                <w:rFonts w:ascii="Times New Roman" w:hAnsi="Times New Roman"/>
                <w:sz w:val="24"/>
                <w:szCs w:val="24"/>
              </w:rPr>
            </w:pPr>
            <w:r w:rsidRPr="002D4226">
              <w:rPr>
                <w:rFonts w:ascii="Times New Roman" w:hAnsi="Times New Roman"/>
                <w:b/>
                <w:sz w:val="24"/>
                <w:szCs w:val="24"/>
              </w:rPr>
              <w:t>Измерительная система включа</w:t>
            </w:r>
            <w:r>
              <w:rPr>
                <w:rFonts w:ascii="Times New Roman" w:hAnsi="Times New Roman"/>
                <w:b/>
                <w:sz w:val="24"/>
                <w:szCs w:val="24"/>
              </w:rPr>
              <w:t>ет</w:t>
            </w:r>
            <w:r w:rsidRPr="002D4226">
              <w:rPr>
                <w:rFonts w:ascii="Times New Roman" w:hAnsi="Times New Roman"/>
                <w:b/>
                <w:sz w:val="24"/>
                <w:szCs w:val="24"/>
              </w:rPr>
              <w:t>:</w:t>
            </w:r>
          </w:p>
          <w:p w14:paraId="40158C6A" w14:textId="77777777" w:rsidR="002D4226" w:rsidRPr="002D4226" w:rsidRDefault="002D4226" w:rsidP="002D4226">
            <w:pPr>
              <w:tabs>
                <w:tab w:val="left" w:pos="426"/>
              </w:tabs>
              <w:contextualSpacing/>
              <w:rPr>
                <w:rFonts w:ascii="Times New Roman" w:hAnsi="Times New Roman"/>
                <w:sz w:val="24"/>
                <w:szCs w:val="24"/>
              </w:rPr>
            </w:pPr>
            <w:r w:rsidRPr="002D4226">
              <w:rPr>
                <w:rFonts w:ascii="Times New Roman" w:hAnsi="Times New Roman"/>
                <w:sz w:val="24"/>
                <w:szCs w:val="24"/>
              </w:rPr>
              <w:t>-высокоточную трехкоординатную систему позиционирования;</w:t>
            </w:r>
          </w:p>
          <w:p w14:paraId="15B88CF6" w14:textId="77777777" w:rsidR="002D4226" w:rsidRPr="002D4226" w:rsidRDefault="002D4226" w:rsidP="002D4226">
            <w:pPr>
              <w:tabs>
                <w:tab w:val="left" w:pos="426"/>
              </w:tabs>
              <w:contextualSpacing/>
              <w:rPr>
                <w:rFonts w:ascii="Times New Roman" w:hAnsi="Times New Roman"/>
                <w:sz w:val="24"/>
                <w:szCs w:val="24"/>
              </w:rPr>
            </w:pPr>
            <w:r w:rsidRPr="002D4226">
              <w:rPr>
                <w:rFonts w:ascii="Times New Roman" w:hAnsi="Times New Roman"/>
                <w:sz w:val="24"/>
                <w:szCs w:val="24"/>
              </w:rPr>
              <w:t>-переключаемые 3</w:t>
            </w:r>
            <w:r w:rsidRPr="002D4226">
              <w:rPr>
                <w:rFonts w:ascii="Times New Roman" w:hAnsi="Times New Roman"/>
                <w:sz w:val="24"/>
                <w:szCs w:val="24"/>
                <w:lang w:val="en-US"/>
              </w:rPr>
              <w:t>D</w:t>
            </w:r>
            <w:r w:rsidRPr="002D4226">
              <w:rPr>
                <w:rFonts w:ascii="Times New Roman" w:hAnsi="Times New Roman"/>
                <w:sz w:val="24"/>
                <w:szCs w:val="24"/>
              </w:rPr>
              <w:t xml:space="preserve"> сенсоры на основе принципа конфокальной хроматической микроскопии;</w:t>
            </w:r>
          </w:p>
          <w:p w14:paraId="612B2A18" w14:textId="77777777" w:rsidR="004759A9" w:rsidRPr="004759A9" w:rsidRDefault="002D4226" w:rsidP="004759A9">
            <w:pPr>
              <w:ind w:left="-107"/>
              <w:rPr>
                <w:rFonts w:ascii="Times New Roman" w:hAnsi="Times New Roman"/>
                <w:sz w:val="16"/>
                <w:szCs w:val="16"/>
              </w:rPr>
            </w:pPr>
            <w:r w:rsidRPr="002D4226">
              <w:rPr>
                <w:rFonts w:ascii="Times New Roman" w:hAnsi="Times New Roman"/>
                <w:sz w:val="24"/>
                <w:szCs w:val="24"/>
              </w:rPr>
              <w:t>-контролеры управл</w:t>
            </w:r>
            <w:r>
              <w:rPr>
                <w:rFonts w:ascii="Times New Roman" w:hAnsi="Times New Roman"/>
                <w:sz w:val="24"/>
                <w:szCs w:val="24"/>
              </w:rPr>
              <w:t xml:space="preserve">ения и программное обеспечение </w:t>
            </w:r>
            <w:r w:rsidR="004759A9" w:rsidRPr="004759A9">
              <w:rPr>
                <w:rFonts w:ascii="Times New Roman" w:hAnsi="Times New Roman"/>
                <w:sz w:val="16"/>
                <w:szCs w:val="16"/>
              </w:rPr>
              <w:t>___________</w:t>
            </w:r>
          </w:p>
          <w:p w14:paraId="19D60060" w14:textId="61B6AF0E" w:rsidR="002D4226" w:rsidRPr="002D4226" w:rsidRDefault="004759A9" w:rsidP="004759A9">
            <w:pPr>
              <w:tabs>
                <w:tab w:val="left" w:pos="426"/>
              </w:tabs>
              <w:contextualSpacing/>
              <w:rPr>
                <w:rFonts w:ascii="Times New Roman" w:eastAsia="Arial Unicode MS" w:hAnsi="Times New Roman"/>
                <w:b/>
                <w:kern w:val="3"/>
                <w:sz w:val="24"/>
                <w:szCs w:val="24"/>
                <w:lang w:eastAsia="zh-CN" w:bidi="hi-IN"/>
              </w:rPr>
            </w:pPr>
            <w:r w:rsidRPr="004759A9">
              <w:rPr>
                <w:rFonts w:ascii="Times New Roman" w:hAnsi="Times New Roman"/>
                <w:sz w:val="16"/>
                <w:szCs w:val="16"/>
              </w:rPr>
              <w:t xml:space="preserve">                                  (указать)</w:t>
            </w:r>
          </w:p>
          <w:p w14:paraId="41D91E85" w14:textId="77777777" w:rsidR="002D4226" w:rsidRPr="002D4226" w:rsidRDefault="002D4226" w:rsidP="002D4226">
            <w:pPr>
              <w:widowControl w:val="0"/>
              <w:suppressAutoHyphens/>
              <w:autoSpaceDN w:val="0"/>
              <w:contextualSpacing/>
              <w:jc w:val="both"/>
              <w:textAlignment w:val="baseline"/>
              <w:rPr>
                <w:rFonts w:ascii="Times New Roman" w:hAnsi="Times New Roman"/>
                <w:b/>
                <w:sz w:val="24"/>
                <w:szCs w:val="24"/>
              </w:rPr>
            </w:pPr>
            <w:r w:rsidRPr="002D4226">
              <w:rPr>
                <w:rFonts w:ascii="Times New Roman" w:eastAsia="Arial Unicode MS" w:hAnsi="Times New Roman"/>
                <w:b/>
                <w:kern w:val="3"/>
                <w:sz w:val="24"/>
                <w:szCs w:val="24"/>
                <w:lang w:eastAsia="zh-CN" w:bidi="hi-IN"/>
              </w:rPr>
              <w:t>Метрологические и технические характеристики:</w:t>
            </w:r>
          </w:p>
          <w:p w14:paraId="41749E45" w14:textId="1E21B47E" w:rsidR="002D4226" w:rsidRPr="002D4226" w:rsidRDefault="002D4226" w:rsidP="002D4226">
            <w:pPr>
              <w:widowControl w:val="0"/>
              <w:suppressAutoHyphens/>
              <w:autoSpaceDN w:val="0"/>
              <w:ind w:left="33"/>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w:t>
            </w:r>
            <w:r>
              <w:rPr>
                <w:rFonts w:ascii="Times New Roman" w:eastAsia="Arial Unicode MS" w:hAnsi="Times New Roman"/>
                <w:kern w:val="3"/>
                <w:sz w:val="24"/>
                <w:szCs w:val="24"/>
                <w:lang w:eastAsia="zh-CN" w:bidi="hi-IN"/>
              </w:rPr>
              <w:t>Размер предметного столика, мм _______</w:t>
            </w:r>
          </w:p>
          <w:p w14:paraId="31E8A19F" w14:textId="0E161414" w:rsidR="002D4226" w:rsidRPr="002D4226" w:rsidRDefault="002D4226" w:rsidP="002D4226">
            <w:pPr>
              <w:widowControl w:val="0"/>
              <w:suppressAutoHyphens/>
              <w:autoSpaceDN w:val="0"/>
              <w:ind w:left="33"/>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Плита столика изготовлена из микропористого материала, обеспечивающая  вакуумный прижим для фиксации карт на плите.</w:t>
            </w:r>
          </w:p>
          <w:p w14:paraId="448D2176" w14:textId="53CD4271" w:rsidR="002D4226" w:rsidRPr="002D4226" w:rsidRDefault="002D4226" w:rsidP="002D4226">
            <w:pPr>
              <w:widowControl w:val="0"/>
              <w:suppressAutoHyphens/>
              <w:autoSpaceDN w:val="0"/>
              <w:ind w:left="33"/>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Область сканирования, мм</w:t>
            </w:r>
            <w:r>
              <w:rPr>
                <w:rFonts w:ascii="Times New Roman" w:eastAsia="Arial Unicode MS" w:hAnsi="Times New Roman"/>
                <w:kern w:val="3"/>
                <w:sz w:val="24"/>
                <w:szCs w:val="24"/>
                <w:lang w:eastAsia="zh-CN" w:bidi="hi-IN"/>
              </w:rPr>
              <w:t xml:space="preserve"> _______</w:t>
            </w:r>
          </w:p>
          <w:p w14:paraId="75497764" w14:textId="7F16B09B" w:rsidR="002D4226" w:rsidRPr="002D4226" w:rsidRDefault="002D4226" w:rsidP="002D4226">
            <w:pPr>
              <w:widowControl w:val="0"/>
              <w:suppressAutoHyphens/>
              <w:autoSpaceDN w:val="0"/>
              <w:contextualSpacing/>
              <w:textAlignment w:val="baseline"/>
              <w:rPr>
                <w:rFonts w:ascii="Times New Roman" w:eastAsia="Arial Unicode MS" w:hAnsi="Times New Roman" w:cs="Mangal"/>
                <w:kern w:val="3"/>
                <w:sz w:val="24"/>
                <w:szCs w:val="24"/>
                <w:lang w:eastAsia="zh-CN" w:bidi="hi-IN"/>
              </w:rPr>
            </w:pPr>
            <w:r w:rsidRPr="002D4226">
              <w:rPr>
                <w:rFonts w:ascii="Times New Roman" w:eastAsia="Arial Unicode MS" w:hAnsi="Times New Roman" w:cs="Mangal"/>
                <w:kern w:val="3"/>
                <w:sz w:val="24"/>
                <w:szCs w:val="24"/>
                <w:lang w:eastAsia="zh-CN" w:bidi="hi-IN"/>
              </w:rPr>
              <w:t>- М</w:t>
            </w:r>
            <w:r>
              <w:rPr>
                <w:rFonts w:ascii="Times New Roman" w:eastAsia="Arial Unicode MS" w:hAnsi="Times New Roman" w:cs="Mangal"/>
                <w:kern w:val="3"/>
                <w:sz w:val="24"/>
                <w:szCs w:val="24"/>
                <w:lang w:eastAsia="zh-CN" w:bidi="hi-IN"/>
              </w:rPr>
              <w:t>аксимальная толщина образца, мм ___</w:t>
            </w:r>
          </w:p>
          <w:p w14:paraId="1E763B21" w14:textId="2BD44FB1"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 Глубина считывания по оси </w:t>
            </w:r>
            <w:r w:rsidRPr="002D4226">
              <w:rPr>
                <w:rFonts w:ascii="Times New Roman" w:eastAsia="Arial Unicode MS" w:hAnsi="Times New Roman"/>
                <w:kern w:val="3"/>
                <w:sz w:val="24"/>
                <w:szCs w:val="24"/>
                <w:lang w:val="en-US" w:eastAsia="zh-CN" w:bidi="hi-IN"/>
              </w:rPr>
              <w:t>Z</w:t>
            </w:r>
            <w:r w:rsidRPr="002D4226">
              <w:rPr>
                <w:rFonts w:ascii="Times New Roman" w:eastAsia="Arial Unicode MS" w:hAnsi="Times New Roman"/>
                <w:kern w:val="3"/>
                <w:sz w:val="24"/>
                <w:szCs w:val="24"/>
                <w:lang w:eastAsia="zh-CN" w:bidi="hi-IN"/>
              </w:rPr>
              <w:t xml:space="preserve"> (по толщине): без перемещения сканирующей головки</w:t>
            </w:r>
            <w:r>
              <w:rPr>
                <w:rFonts w:ascii="Times New Roman" w:eastAsia="Arial Unicode MS" w:hAnsi="Times New Roman"/>
                <w:kern w:val="3"/>
                <w:sz w:val="24"/>
                <w:szCs w:val="24"/>
                <w:lang w:eastAsia="zh-CN" w:bidi="hi-IN"/>
              </w:rPr>
              <w:t xml:space="preserve"> ______</w:t>
            </w:r>
            <w:r w:rsidRPr="002D4226">
              <w:rPr>
                <w:rFonts w:ascii="Times New Roman" w:eastAsia="Arial Unicode MS" w:hAnsi="Times New Roman"/>
                <w:kern w:val="3"/>
                <w:sz w:val="24"/>
                <w:szCs w:val="24"/>
                <w:lang w:eastAsia="zh-CN" w:bidi="hi-IN"/>
              </w:rPr>
              <w:t xml:space="preserve"> мм (при измерительной головке с микронным разрешением-</w:t>
            </w:r>
            <w:r w:rsidRPr="002D4226">
              <w:rPr>
                <w:rFonts w:ascii="Times New Roman" w:eastAsia="Arial Unicode MS" w:hAnsi="Times New Roman"/>
                <w:kern w:val="3"/>
                <w:sz w:val="24"/>
                <w:szCs w:val="24"/>
                <w:lang w:val="en-US" w:eastAsia="zh-CN" w:bidi="hi-IN"/>
              </w:rPr>
              <w:t>C</w:t>
            </w:r>
            <w:r>
              <w:rPr>
                <w:rFonts w:ascii="Times New Roman" w:eastAsia="Arial Unicode MS" w:hAnsi="Times New Roman"/>
                <w:kern w:val="3"/>
                <w:sz w:val="24"/>
                <w:szCs w:val="24"/>
                <w:lang w:eastAsia="zh-CN" w:bidi="hi-IN"/>
              </w:rPr>
              <w:t xml:space="preserve">1) и ____ </w:t>
            </w:r>
            <w:r w:rsidRPr="002D4226">
              <w:rPr>
                <w:rFonts w:ascii="Times New Roman" w:eastAsia="Arial Unicode MS" w:hAnsi="Times New Roman"/>
                <w:kern w:val="3"/>
                <w:sz w:val="24"/>
                <w:szCs w:val="24"/>
                <w:lang w:eastAsia="zh-CN" w:bidi="hi-IN"/>
              </w:rPr>
              <w:t>мкм (с субмикронным разрешением-</w:t>
            </w:r>
            <w:r w:rsidRPr="002D4226">
              <w:rPr>
                <w:rFonts w:ascii="Times New Roman" w:eastAsia="Arial Unicode MS" w:hAnsi="Times New Roman"/>
                <w:kern w:val="3"/>
                <w:sz w:val="24"/>
                <w:szCs w:val="24"/>
                <w:lang w:val="en-US" w:eastAsia="zh-CN" w:bidi="hi-IN"/>
              </w:rPr>
              <w:t>C</w:t>
            </w:r>
            <w:r w:rsidRPr="002D4226">
              <w:rPr>
                <w:rFonts w:ascii="Times New Roman" w:eastAsia="Arial Unicode MS" w:hAnsi="Times New Roman"/>
                <w:kern w:val="3"/>
                <w:sz w:val="24"/>
                <w:szCs w:val="24"/>
                <w:lang w:eastAsia="zh-CN" w:bidi="hi-IN"/>
              </w:rPr>
              <w:t>2).</w:t>
            </w:r>
          </w:p>
          <w:p w14:paraId="38C727F2" w14:textId="29B46ED5"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w:t>
            </w:r>
            <w:r w:rsidRPr="002D4226">
              <w:rPr>
                <w:rFonts w:ascii="Times New Roman" w:eastAsia="Arial Unicode MS" w:hAnsi="Times New Roman" w:cs="Mangal"/>
                <w:kern w:val="3"/>
                <w:sz w:val="24"/>
                <w:szCs w:val="24"/>
                <w:lang w:eastAsia="zh-CN" w:bidi="hi-IN"/>
              </w:rPr>
              <w:t xml:space="preserve"> </w:t>
            </w:r>
            <w:r w:rsidRPr="002D4226">
              <w:rPr>
                <w:rFonts w:ascii="Times New Roman" w:eastAsia="Arial Unicode MS" w:hAnsi="Times New Roman"/>
                <w:kern w:val="3"/>
                <w:sz w:val="24"/>
                <w:szCs w:val="24"/>
                <w:lang w:eastAsia="zh-CN" w:bidi="hi-IN"/>
              </w:rPr>
              <w:t xml:space="preserve">Предельная точность измерений по Z: </w:t>
            </w:r>
            <w:r>
              <w:rPr>
                <w:rFonts w:ascii="Times New Roman" w:eastAsia="Arial Unicode MS" w:hAnsi="Times New Roman"/>
                <w:kern w:val="3"/>
                <w:sz w:val="24"/>
                <w:szCs w:val="24"/>
                <w:lang w:eastAsia="zh-CN" w:bidi="hi-IN"/>
              </w:rPr>
              <w:t>_ мкм для головки С1, __</w:t>
            </w:r>
            <w:r w:rsidRPr="002D4226">
              <w:rPr>
                <w:rFonts w:ascii="Times New Roman" w:eastAsia="Arial Unicode MS" w:hAnsi="Times New Roman"/>
                <w:kern w:val="3"/>
                <w:sz w:val="24"/>
                <w:szCs w:val="24"/>
                <w:lang w:eastAsia="zh-CN" w:bidi="hi-IN"/>
              </w:rPr>
              <w:t xml:space="preserve"> нм для головки С2.</w:t>
            </w:r>
          </w:p>
          <w:p w14:paraId="4B544947" w14:textId="6395CE19"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 Максимальный уг</w:t>
            </w:r>
            <w:r>
              <w:rPr>
                <w:rFonts w:ascii="Times New Roman" w:eastAsia="Arial Unicode MS" w:hAnsi="Times New Roman"/>
                <w:kern w:val="3"/>
                <w:sz w:val="24"/>
                <w:szCs w:val="24"/>
                <w:lang w:eastAsia="zh-CN" w:bidi="hi-IN"/>
              </w:rPr>
              <w:t>ол ската поверхности образца: ±__</w:t>
            </w:r>
            <w:r w:rsidRPr="002D4226">
              <w:rPr>
                <w:rFonts w:ascii="Times New Roman" w:eastAsia="Arial Unicode MS" w:hAnsi="Times New Roman"/>
                <w:kern w:val="3"/>
                <w:sz w:val="24"/>
                <w:szCs w:val="24"/>
                <w:lang w:eastAsia="zh-CN" w:bidi="hi-IN"/>
              </w:rPr>
              <w:t>для головки С1, ±</w:t>
            </w:r>
            <w:r>
              <w:rPr>
                <w:rFonts w:ascii="Times New Roman" w:eastAsia="Arial Unicode MS" w:hAnsi="Times New Roman"/>
                <w:kern w:val="3"/>
                <w:sz w:val="24"/>
                <w:szCs w:val="24"/>
                <w:lang w:eastAsia="zh-CN" w:bidi="hi-IN"/>
              </w:rPr>
              <w:t>__</w:t>
            </w:r>
            <w:r w:rsidRPr="002D4226">
              <w:rPr>
                <w:rFonts w:ascii="Times New Roman" w:eastAsia="Arial Unicode MS" w:hAnsi="Times New Roman"/>
                <w:kern w:val="3"/>
                <w:sz w:val="24"/>
                <w:szCs w:val="24"/>
                <w:lang w:eastAsia="zh-CN" w:bidi="hi-IN"/>
              </w:rPr>
              <w:t xml:space="preserve"> для головки С2.</w:t>
            </w:r>
          </w:p>
          <w:p w14:paraId="7B8C04E0" w14:textId="41401DBB"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 Максимальный перепад высоты на образцах: </w:t>
            </w:r>
            <w:r>
              <w:rPr>
                <w:rFonts w:ascii="Times New Roman" w:eastAsia="Arial Unicode MS" w:hAnsi="Times New Roman"/>
                <w:kern w:val="3"/>
                <w:sz w:val="24"/>
                <w:szCs w:val="24"/>
                <w:lang w:eastAsia="zh-CN" w:bidi="hi-IN"/>
              </w:rPr>
              <w:t>___</w:t>
            </w:r>
            <w:r w:rsidRPr="002D4226">
              <w:rPr>
                <w:rFonts w:ascii="Times New Roman" w:eastAsia="Arial Unicode MS" w:hAnsi="Times New Roman"/>
                <w:kern w:val="3"/>
                <w:sz w:val="24"/>
                <w:szCs w:val="24"/>
                <w:lang w:eastAsia="zh-CN" w:bidi="hi-IN"/>
              </w:rPr>
              <w:t xml:space="preserve"> мм для головки С1, </w:t>
            </w:r>
            <w:r>
              <w:rPr>
                <w:rFonts w:ascii="Times New Roman" w:eastAsia="Arial Unicode MS" w:hAnsi="Times New Roman"/>
                <w:kern w:val="3"/>
                <w:sz w:val="24"/>
                <w:szCs w:val="24"/>
                <w:lang w:eastAsia="zh-CN" w:bidi="hi-IN"/>
              </w:rPr>
              <w:t>__</w:t>
            </w:r>
            <w:r w:rsidRPr="002D4226">
              <w:rPr>
                <w:rFonts w:ascii="Times New Roman" w:eastAsia="Arial Unicode MS" w:hAnsi="Times New Roman"/>
                <w:kern w:val="3"/>
                <w:sz w:val="24"/>
                <w:szCs w:val="24"/>
                <w:lang w:eastAsia="zh-CN" w:bidi="hi-IN"/>
              </w:rPr>
              <w:t xml:space="preserve"> мм для головки С2.</w:t>
            </w:r>
          </w:p>
          <w:p w14:paraId="45A40EA5" w14:textId="1B9E75D9"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 Оптическое разрешение по плоскости </w:t>
            </w:r>
            <w:r w:rsidRPr="002D4226">
              <w:rPr>
                <w:rFonts w:ascii="Times New Roman" w:eastAsia="Arial Unicode MS" w:hAnsi="Times New Roman"/>
                <w:kern w:val="3"/>
                <w:sz w:val="24"/>
                <w:szCs w:val="24"/>
                <w:lang w:val="en-US" w:eastAsia="zh-CN" w:bidi="hi-IN"/>
              </w:rPr>
              <w:t>XY</w:t>
            </w:r>
            <w:r w:rsidRPr="002D4226">
              <w:rPr>
                <w:rFonts w:ascii="Times New Roman" w:eastAsia="Arial Unicode MS" w:hAnsi="Times New Roman"/>
                <w:kern w:val="3"/>
                <w:sz w:val="24"/>
                <w:szCs w:val="24"/>
                <w:lang w:eastAsia="zh-CN" w:bidi="hi-IN"/>
              </w:rPr>
              <w:t xml:space="preserve">, </w:t>
            </w:r>
            <w:r>
              <w:rPr>
                <w:rFonts w:ascii="Times New Roman" w:eastAsia="Arial Unicode MS" w:hAnsi="Times New Roman"/>
                <w:kern w:val="3"/>
                <w:sz w:val="24"/>
                <w:szCs w:val="24"/>
                <w:lang w:eastAsia="zh-CN" w:bidi="hi-IN"/>
              </w:rPr>
              <w:t>__</w:t>
            </w:r>
            <w:r w:rsidRPr="002D4226">
              <w:rPr>
                <w:rFonts w:ascii="Times New Roman" w:eastAsia="Arial Unicode MS" w:hAnsi="Times New Roman"/>
                <w:kern w:val="3"/>
                <w:sz w:val="24"/>
                <w:szCs w:val="24"/>
                <w:lang w:eastAsia="zh-CN" w:bidi="hi-IN"/>
              </w:rPr>
              <w:t xml:space="preserve"> мкм (С1) и </w:t>
            </w:r>
            <w:r>
              <w:rPr>
                <w:rFonts w:ascii="Times New Roman" w:eastAsia="Arial Unicode MS" w:hAnsi="Times New Roman"/>
                <w:kern w:val="3"/>
                <w:sz w:val="24"/>
                <w:szCs w:val="24"/>
                <w:lang w:eastAsia="zh-CN" w:bidi="hi-IN"/>
              </w:rPr>
              <w:t>__</w:t>
            </w:r>
            <w:r w:rsidRPr="002D4226">
              <w:rPr>
                <w:rFonts w:ascii="Times New Roman" w:eastAsia="Arial Unicode MS" w:hAnsi="Times New Roman"/>
                <w:kern w:val="3"/>
                <w:sz w:val="24"/>
                <w:szCs w:val="24"/>
                <w:lang w:eastAsia="zh-CN" w:bidi="hi-IN"/>
              </w:rPr>
              <w:t xml:space="preserve"> мкм (С2).</w:t>
            </w:r>
          </w:p>
          <w:p w14:paraId="41D2A0CA" w14:textId="29BD450F" w:rsidR="002D4226" w:rsidRDefault="002D4226" w:rsidP="002D4226">
            <w:pPr>
              <w:widowControl w:val="0"/>
              <w:suppressAutoHyphens/>
              <w:autoSpaceDN w:val="0"/>
              <w:contextualSpacing/>
              <w:jc w:val="both"/>
              <w:textAlignment w:val="baseline"/>
              <w:rPr>
                <w:rFonts w:ascii="Times New Roman" w:eastAsia="Arial Unicode MS" w:hAnsi="Times New Roman" w:cs="Mangal"/>
                <w:kern w:val="3"/>
                <w:sz w:val="24"/>
                <w:szCs w:val="24"/>
                <w:lang w:eastAsia="zh-CN" w:bidi="hi-IN"/>
              </w:rPr>
            </w:pPr>
            <w:r w:rsidRPr="002D4226">
              <w:rPr>
                <w:rFonts w:ascii="Times New Roman" w:eastAsia="Arial Unicode MS" w:hAnsi="Times New Roman" w:cs="Mangal"/>
                <w:kern w:val="3"/>
                <w:sz w:val="24"/>
                <w:szCs w:val="24"/>
                <w:lang w:eastAsia="zh-CN" w:bidi="hi-IN"/>
              </w:rPr>
              <w:t xml:space="preserve">- Получение профиля объекта с погрешностями, нм со скоростью </w:t>
            </w:r>
            <w:r w:rsidRPr="002D4226">
              <w:rPr>
                <w:rFonts w:ascii="Times New Roman" w:eastAsia="Arial Unicode MS" w:hAnsi="Times New Roman" w:cs="Mangal"/>
                <w:kern w:val="3"/>
                <w:sz w:val="24"/>
                <w:szCs w:val="24"/>
                <w:lang w:eastAsia="zh-CN" w:bidi="hi-IN"/>
              </w:rPr>
              <w:lastRenderedPageBreak/>
              <w:t xml:space="preserve">сканирования головками C1 и С2, мм\с: </w:t>
            </w:r>
            <w:r>
              <w:rPr>
                <w:rFonts w:ascii="Times New Roman" w:eastAsia="Arial Unicode MS" w:hAnsi="Times New Roman" w:cs="Mangal"/>
                <w:kern w:val="3"/>
                <w:sz w:val="24"/>
                <w:szCs w:val="24"/>
                <w:lang w:eastAsia="zh-CN" w:bidi="hi-IN"/>
              </w:rPr>
              <w:t>____</w:t>
            </w:r>
          </w:p>
          <w:p w14:paraId="53606E26" w14:textId="77777777" w:rsidR="000275E6" w:rsidRPr="002D4226" w:rsidRDefault="000275E6" w:rsidP="002D4226">
            <w:pPr>
              <w:widowControl w:val="0"/>
              <w:suppressAutoHyphens/>
              <w:autoSpaceDN w:val="0"/>
              <w:contextualSpacing/>
              <w:jc w:val="both"/>
              <w:textAlignment w:val="baseline"/>
              <w:rPr>
                <w:rFonts w:ascii="Times New Roman" w:eastAsia="Arial Unicode MS" w:hAnsi="Times New Roman" w:cs="Mangal"/>
                <w:kern w:val="3"/>
                <w:sz w:val="24"/>
                <w:szCs w:val="24"/>
                <w:lang w:eastAsia="zh-CN" w:bidi="hi-IN"/>
              </w:rPr>
            </w:pPr>
          </w:p>
          <w:p w14:paraId="486F3ED9" w14:textId="3B86054D" w:rsidR="002D4226" w:rsidRPr="002D4226" w:rsidRDefault="002D4226" w:rsidP="002D4226">
            <w:pPr>
              <w:widowControl w:val="0"/>
              <w:suppressAutoHyphens/>
              <w:autoSpaceDN w:val="0"/>
              <w:contextualSpacing/>
              <w:jc w:val="both"/>
              <w:textAlignment w:val="baseline"/>
              <w:rPr>
                <w:rFonts w:ascii="Times New Roman" w:eastAsia="Arial Unicode MS" w:hAnsi="Times New Roman" w:cs="Mangal"/>
                <w:kern w:val="3"/>
                <w:sz w:val="24"/>
                <w:szCs w:val="24"/>
                <w:lang w:eastAsia="zh-CN" w:bidi="hi-IN"/>
              </w:rPr>
            </w:pPr>
            <w:r w:rsidRPr="002D4226">
              <w:rPr>
                <w:rFonts w:ascii="Times New Roman" w:eastAsia="Arial Unicode MS" w:hAnsi="Times New Roman" w:cs="Mangal"/>
                <w:kern w:val="3"/>
                <w:sz w:val="24"/>
                <w:szCs w:val="24"/>
                <w:lang w:eastAsia="zh-CN" w:bidi="hi-IN"/>
              </w:rPr>
              <w:t xml:space="preserve">С1: разрешение XY – </w:t>
            </w:r>
            <w:r w:rsidR="004F3459">
              <w:rPr>
                <w:rFonts w:ascii="Times New Roman" w:eastAsia="Arial Unicode MS" w:hAnsi="Times New Roman" w:cs="Mangal"/>
                <w:kern w:val="3"/>
                <w:sz w:val="24"/>
                <w:szCs w:val="24"/>
                <w:lang w:eastAsia="zh-CN" w:bidi="hi-IN"/>
              </w:rPr>
              <w:t>__</w:t>
            </w:r>
            <w:r w:rsidRPr="002D4226">
              <w:rPr>
                <w:rFonts w:ascii="Times New Roman" w:eastAsia="Arial Unicode MS" w:hAnsi="Times New Roman" w:cs="Mangal"/>
                <w:kern w:val="3"/>
                <w:sz w:val="24"/>
                <w:szCs w:val="24"/>
                <w:lang w:eastAsia="zh-CN" w:bidi="hi-IN"/>
              </w:rPr>
              <w:t xml:space="preserve"> мкм, Z – </w:t>
            </w:r>
            <w:r w:rsidR="004F3459">
              <w:rPr>
                <w:rFonts w:ascii="Times New Roman" w:eastAsia="Arial Unicode MS" w:hAnsi="Times New Roman" w:cs="Mangal"/>
                <w:kern w:val="3"/>
                <w:sz w:val="24"/>
                <w:szCs w:val="24"/>
                <w:lang w:eastAsia="zh-CN" w:bidi="hi-IN"/>
              </w:rPr>
              <w:t>___</w:t>
            </w:r>
            <w:r w:rsidRPr="002D4226">
              <w:rPr>
                <w:rFonts w:ascii="Times New Roman" w:eastAsia="Arial Unicode MS" w:hAnsi="Times New Roman" w:cs="Mangal"/>
                <w:kern w:val="3"/>
                <w:sz w:val="24"/>
                <w:szCs w:val="24"/>
                <w:lang w:eastAsia="zh-CN" w:bidi="hi-IN"/>
              </w:rPr>
              <w:t xml:space="preserve"> нм, диапазон по Z – </w:t>
            </w:r>
            <w:r w:rsidR="004F3459">
              <w:rPr>
                <w:rFonts w:ascii="Times New Roman" w:eastAsia="Arial Unicode MS" w:hAnsi="Times New Roman" w:cs="Mangal"/>
                <w:kern w:val="3"/>
                <w:sz w:val="24"/>
                <w:szCs w:val="24"/>
                <w:lang w:eastAsia="zh-CN" w:bidi="hi-IN"/>
              </w:rPr>
              <w:t>__</w:t>
            </w:r>
            <w:r w:rsidRPr="002D4226">
              <w:rPr>
                <w:rFonts w:ascii="Times New Roman" w:eastAsia="Arial Unicode MS" w:hAnsi="Times New Roman" w:cs="Mangal"/>
                <w:kern w:val="3"/>
                <w:sz w:val="24"/>
                <w:szCs w:val="24"/>
                <w:lang w:eastAsia="zh-CN" w:bidi="hi-IN"/>
              </w:rPr>
              <w:t xml:space="preserve"> мм)</w:t>
            </w:r>
          </w:p>
          <w:p w14:paraId="6ECAE006" w14:textId="2E5B8E6C"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cs="Mangal"/>
                <w:kern w:val="3"/>
                <w:sz w:val="24"/>
                <w:szCs w:val="24"/>
                <w:lang w:eastAsia="zh-CN" w:bidi="hi-IN"/>
              </w:rPr>
              <w:t xml:space="preserve">С2: разрешение XY – </w:t>
            </w:r>
            <w:r w:rsidR="004F3459">
              <w:rPr>
                <w:rFonts w:ascii="Times New Roman" w:eastAsia="Arial Unicode MS" w:hAnsi="Times New Roman" w:cs="Mangal"/>
                <w:kern w:val="3"/>
                <w:sz w:val="24"/>
                <w:szCs w:val="24"/>
                <w:lang w:eastAsia="zh-CN" w:bidi="hi-IN"/>
              </w:rPr>
              <w:t xml:space="preserve">__ </w:t>
            </w:r>
            <w:r w:rsidRPr="002D4226">
              <w:rPr>
                <w:rFonts w:ascii="Times New Roman" w:eastAsia="Arial Unicode MS" w:hAnsi="Times New Roman" w:cs="Mangal"/>
                <w:kern w:val="3"/>
                <w:sz w:val="24"/>
                <w:szCs w:val="24"/>
                <w:lang w:eastAsia="zh-CN" w:bidi="hi-IN"/>
              </w:rPr>
              <w:t xml:space="preserve"> мкм, Z – </w:t>
            </w:r>
            <w:r w:rsidR="004F3459">
              <w:rPr>
                <w:rFonts w:ascii="Times New Roman" w:eastAsia="Arial Unicode MS" w:hAnsi="Times New Roman" w:cs="Mangal"/>
                <w:kern w:val="3"/>
                <w:sz w:val="24"/>
                <w:szCs w:val="24"/>
                <w:lang w:eastAsia="zh-CN" w:bidi="hi-IN"/>
              </w:rPr>
              <w:t>__</w:t>
            </w:r>
            <w:r w:rsidRPr="002D4226">
              <w:rPr>
                <w:rFonts w:ascii="Times New Roman" w:eastAsia="Arial Unicode MS" w:hAnsi="Times New Roman" w:cs="Mangal"/>
                <w:kern w:val="3"/>
                <w:sz w:val="24"/>
                <w:szCs w:val="24"/>
                <w:lang w:eastAsia="zh-CN" w:bidi="hi-IN"/>
              </w:rPr>
              <w:t xml:space="preserve"> нм, диапазон по Z – </w:t>
            </w:r>
            <w:r w:rsidR="004F3459">
              <w:rPr>
                <w:rFonts w:ascii="Times New Roman" w:eastAsia="Arial Unicode MS" w:hAnsi="Times New Roman" w:cs="Mangal"/>
                <w:kern w:val="3"/>
                <w:sz w:val="24"/>
                <w:szCs w:val="24"/>
                <w:lang w:eastAsia="zh-CN" w:bidi="hi-IN"/>
              </w:rPr>
              <w:t>__</w:t>
            </w:r>
            <w:r w:rsidRPr="002D4226">
              <w:rPr>
                <w:rFonts w:ascii="Times New Roman" w:eastAsia="Arial Unicode MS" w:hAnsi="Times New Roman" w:cs="Mangal"/>
                <w:kern w:val="3"/>
                <w:sz w:val="24"/>
                <w:szCs w:val="24"/>
                <w:lang w:eastAsia="zh-CN" w:bidi="hi-IN"/>
              </w:rPr>
              <w:t xml:space="preserve"> мкм) до </w:t>
            </w:r>
            <w:r w:rsidR="004F3459">
              <w:rPr>
                <w:rFonts w:ascii="Times New Roman" w:eastAsia="Arial Unicode MS" w:hAnsi="Times New Roman" w:cs="Mangal"/>
                <w:kern w:val="3"/>
                <w:sz w:val="24"/>
                <w:szCs w:val="24"/>
                <w:lang w:eastAsia="zh-CN" w:bidi="hi-IN"/>
              </w:rPr>
              <w:t>___</w:t>
            </w:r>
            <w:r w:rsidRPr="002D4226">
              <w:rPr>
                <w:rFonts w:ascii="Times New Roman" w:eastAsia="Arial Unicode MS" w:hAnsi="Times New Roman" w:cs="Mangal"/>
                <w:kern w:val="3"/>
                <w:sz w:val="24"/>
                <w:szCs w:val="24"/>
                <w:lang w:eastAsia="zh-CN" w:bidi="hi-IN"/>
              </w:rPr>
              <w:t>.</w:t>
            </w:r>
          </w:p>
          <w:p w14:paraId="7801342C" w14:textId="2454429F" w:rsidR="002D4226" w:rsidRPr="002D4226" w:rsidRDefault="002D4226" w:rsidP="002D4226">
            <w:pPr>
              <w:widowControl w:val="0"/>
              <w:suppressAutoHyphens/>
              <w:autoSpaceDN w:val="0"/>
              <w:contextualSpacing/>
              <w:jc w:val="both"/>
              <w:textAlignment w:val="baseline"/>
              <w:rPr>
                <w:rFonts w:ascii="Times New Roman" w:eastAsia="Arial Unicode MS" w:hAnsi="Times New Roman"/>
                <w:color w:val="000000" w:themeColor="text1"/>
                <w:kern w:val="3"/>
                <w:sz w:val="24"/>
                <w:szCs w:val="24"/>
                <w:lang w:eastAsia="zh-CN" w:bidi="hi-IN"/>
              </w:rPr>
            </w:pPr>
            <w:r w:rsidRPr="002D4226">
              <w:rPr>
                <w:rFonts w:ascii="Times New Roman" w:eastAsia="Arial Unicode MS" w:hAnsi="Times New Roman"/>
                <w:color w:val="000000" w:themeColor="text1"/>
                <w:kern w:val="3"/>
                <w:sz w:val="24"/>
                <w:szCs w:val="24"/>
                <w:lang w:eastAsia="zh-CN" w:bidi="hi-IN"/>
              </w:rPr>
              <w:t xml:space="preserve"> - Накопленная ошибка измерений по оси </w:t>
            </w:r>
            <w:r w:rsidRPr="002D4226">
              <w:rPr>
                <w:rFonts w:ascii="Times New Roman" w:eastAsia="Arial Unicode MS" w:hAnsi="Times New Roman"/>
                <w:color w:val="000000" w:themeColor="text1"/>
                <w:kern w:val="3"/>
                <w:sz w:val="24"/>
                <w:szCs w:val="24"/>
                <w:lang w:val="en-US" w:eastAsia="zh-CN" w:bidi="hi-IN"/>
              </w:rPr>
              <w:t>XY</w:t>
            </w:r>
            <w:r w:rsidRPr="002D4226">
              <w:rPr>
                <w:rFonts w:ascii="Times New Roman" w:eastAsia="Arial Unicode MS" w:hAnsi="Times New Roman"/>
                <w:color w:val="000000" w:themeColor="text1"/>
                <w:kern w:val="3"/>
                <w:sz w:val="24"/>
                <w:szCs w:val="24"/>
                <w:lang w:eastAsia="zh-CN" w:bidi="hi-IN"/>
              </w:rPr>
              <w:t xml:space="preserve"> не хуже ±</w:t>
            </w:r>
            <w:r w:rsidR="004F3459">
              <w:rPr>
                <w:rFonts w:ascii="Times New Roman" w:eastAsia="Arial Unicode MS" w:hAnsi="Times New Roman"/>
                <w:color w:val="000000" w:themeColor="text1"/>
                <w:kern w:val="3"/>
                <w:sz w:val="24"/>
                <w:szCs w:val="24"/>
                <w:lang w:eastAsia="zh-CN" w:bidi="hi-IN"/>
              </w:rPr>
              <w:t>__</w:t>
            </w:r>
            <w:r w:rsidRPr="002D4226">
              <w:rPr>
                <w:rFonts w:ascii="Times New Roman" w:eastAsia="Arial Unicode MS" w:hAnsi="Times New Roman"/>
                <w:color w:val="000000" w:themeColor="text1"/>
                <w:kern w:val="3"/>
                <w:sz w:val="24"/>
                <w:szCs w:val="24"/>
                <w:lang w:eastAsia="zh-CN" w:bidi="hi-IN"/>
              </w:rPr>
              <w:t xml:space="preserve"> мкм на поле (200х200) мм, по оси </w:t>
            </w:r>
            <w:r w:rsidRPr="002D4226">
              <w:rPr>
                <w:rFonts w:ascii="Times New Roman" w:eastAsia="Arial Unicode MS" w:hAnsi="Times New Roman"/>
                <w:color w:val="000000" w:themeColor="text1"/>
                <w:kern w:val="3"/>
                <w:sz w:val="24"/>
                <w:szCs w:val="24"/>
                <w:lang w:val="en-US" w:eastAsia="zh-CN" w:bidi="hi-IN"/>
              </w:rPr>
              <w:t>Z</w:t>
            </w:r>
            <w:r w:rsidRPr="002D4226">
              <w:rPr>
                <w:rFonts w:ascii="Times New Roman" w:eastAsia="Arial Unicode MS" w:hAnsi="Times New Roman"/>
                <w:color w:val="000000" w:themeColor="text1"/>
                <w:kern w:val="3"/>
                <w:sz w:val="24"/>
                <w:szCs w:val="24"/>
                <w:lang w:eastAsia="zh-CN" w:bidi="hi-IN"/>
              </w:rPr>
              <w:t xml:space="preserve"> не хуже ±</w:t>
            </w:r>
            <w:r w:rsidR="004F3459">
              <w:rPr>
                <w:rFonts w:ascii="Times New Roman" w:eastAsia="Arial Unicode MS" w:hAnsi="Times New Roman"/>
                <w:color w:val="000000" w:themeColor="text1"/>
                <w:kern w:val="3"/>
                <w:sz w:val="24"/>
                <w:szCs w:val="24"/>
                <w:lang w:eastAsia="zh-CN" w:bidi="hi-IN"/>
              </w:rPr>
              <w:t>__</w:t>
            </w:r>
            <w:r w:rsidRPr="002D4226">
              <w:rPr>
                <w:rFonts w:ascii="Times New Roman" w:eastAsia="Arial Unicode MS" w:hAnsi="Times New Roman"/>
                <w:color w:val="000000" w:themeColor="text1"/>
                <w:kern w:val="3"/>
                <w:sz w:val="24"/>
                <w:szCs w:val="24"/>
                <w:lang w:eastAsia="zh-CN" w:bidi="hi-IN"/>
              </w:rPr>
              <w:t xml:space="preserve"> мкм.</w:t>
            </w:r>
          </w:p>
          <w:p w14:paraId="613B6EB3" w14:textId="6090E16E"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 Дискретность перемещения объекта по плоскости Х</w:t>
            </w:r>
            <w:r w:rsidRPr="002D4226">
              <w:rPr>
                <w:rFonts w:ascii="Times New Roman" w:eastAsia="Arial Unicode MS" w:hAnsi="Times New Roman"/>
                <w:kern w:val="3"/>
                <w:sz w:val="24"/>
                <w:szCs w:val="24"/>
                <w:lang w:val="en-US" w:eastAsia="zh-CN" w:bidi="hi-IN"/>
              </w:rPr>
              <w:t>Y</w:t>
            </w:r>
            <w:r w:rsidRPr="002D4226">
              <w:rPr>
                <w:rFonts w:ascii="Times New Roman" w:eastAsia="Arial Unicode MS" w:hAnsi="Times New Roman"/>
                <w:kern w:val="3"/>
                <w:sz w:val="24"/>
                <w:szCs w:val="24"/>
                <w:lang w:eastAsia="zh-CN" w:bidi="hi-IN"/>
              </w:rPr>
              <w:t xml:space="preserve"> </w:t>
            </w:r>
            <w:r w:rsidR="004F3459">
              <w:rPr>
                <w:rFonts w:ascii="Times New Roman" w:eastAsia="Arial Unicode MS" w:hAnsi="Times New Roman"/>
                <w:kern w:val="3"/>
                <w:sz w:val="24"/>
                <w:szCs w:val="24"/>
                <w:lang w:eastAsia="zh-CN" w:bidi="hi-IN"/>
              </w:rPr>
              <w:t>___</w:t>
            </w:r>
            <w:r w:rsidRPr="002D4226">
              <w:rPr>
                <w:rFonts w:ascii="Times New Roman" w:eastAsia="Arial Unicode MS" w:hAnsi="Times New Roman"/>
                <w:kern w:val="3"/>
                <w:sz w:val="24"/>
                <w:szCs w:val="24"/>
                <w:lang w:eastAsia="zh-CN" w:bidi="hi-IN"/>
              </w:rPr>
              <w:t xml:space="preserve"> мкм.</w:t>
            </w:r>
          </w:p>
          <w:p w14:paraId="4012A677" w14:textId="0E663CD1" w:rsidR="002D4226" w:rsidRPr="002D4226" w:rsidRDefault="002D4226" w:rsidP="002D4226">
            <w:pPr>
              <w:widowControl w:val="0"/>
              <w:suppressAutoHyphens/>
              <w:autoSpaceDN w:val="0"/>
              <w:contextualSpacing/>
              <w:jc w:val="both"/>
              <w:textAlignment w:val="baseline"/>
              <w:rPr>
                <w:rFonts w:ascii="Times New Roman" w:eastAsia="Arial Unicode MS" w:hAnsi="Times New Roman" w:cs="Mangal"/>
                <w:kern w:val="3"/>
                <w:sz w:val="24"/>
                <w:szCs w:val="24"/>
                <w:lang w:eastAsia="zh-CN" w:bidi="hi-IN"/>
              </w:rPr>
            </w:pPr>
            <w:r w:rsidRPr="002D4226">
              <w:rPr>
                <w:rFonts w:ascii="Times New Roman" w:eastAsia="Arial Unicode MS" w:hAnsi="Times New Roman"/>
                <w:kern w:val="3"/>
                <w:sz w:val="24"/>
                <w:szCs w:val="24"/>
                <w:lang w:eastAsia="zh-CN" w:bidi="hi-IN"/>
              </w:rPr>
              <w:t xml:space="preserve">- </w:t>
            </w:r>
            <w:r w:rsidRPr="002D4226">
              <w:rPr>
                <w:rFonts w:ascii="Times New Roman" w:eastAsia="Arial Unicode MS" w:hAnsi="Times New Roman" w:cs="Mangal"/>
                <w:kern w:val="3"/>
                <w:sz w:val="24"/>
                <w:szCs w:val="24"/>
                <w:lang w:eastAsia="zh-CN" w:bidi="hi-IN"/>
              </w:rPr>
              <w:t xml:space="preserve">Получение изображений 10 Мп с разрешением </w:t>
            </w:r>
            <w:r w:rsidR="00247609">
              <w:rPr>
                <w:rFonts w:ascii="Times New Roman" w:eastAsia="Arial Unicode MS" w:hAnsi="Times New Roman" w:cs="Mangal"/>
                <w:kern w:val="3"/>
                <w:sz w:val="24"/>
                <w:szCs w:val="24"/>
                <w:lang w:eastAsia="zh-CN" w:bidi="hi-IN"/>
              </w:rPr>
              <w:t xml:space="preserve">___ </w:t>
            </w:r>
            <w:r w:rsidRPr="002D4226">
              <w:rPr>
                <w:rFonts w:ascii="Times New Roman" w:eastAsia="Arial Unicode MS" w:hAnsi="Times New Roman" w:cs="Mangal"/>
                <w:kern w:val="3"/>
                <w:sz w:val="24"/>
                <w:szCs w:val="24"/>
                <w:lang w:eastAsia="zh-CN" w:bidi="hi-IN"/>
              </w:rPr>
              <w:t>мкм.</w:t>
            </w:r>
          </w:p>
          <w:p w14:paraId="2688EA1D" w14:textId="1FDA24A8"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cs="Mangal"/>
                <w:kern w:val="3"/>
                <w:sz w:val="24"/>
                <w:szCs w:val="24"/>
                <w:lang w:eastAsia="zh-CN" w:bidi="hi-IN"/>
              </w:rPr>
              <w:t xml:space="preserve">- Сшивка в изображение высокого разрешения (&gt; 1 Гп) с погрешностями </w:t>
            </w:r>
            <w:r w:rsidR="00247609">
              <w:rPr>
                <w:rFonts w:ascii="Times New Roman" w:eastAsia="Arial Unicode MS" w:hAnsi="Times New Roman" w:cs="Mangal"/>
                <w:kern w:val="3"/>
                <w:sz w:val="24"/>
                <w:szCs w:val="24"/>
                <w:lang w:eastAsia="zh-CN" w:bidi="hi-IN"/>
              </w:rPr>
              <w:t xml:space="preserve">___ </w:t>
            </w:r>
            <w:r w:rsidRPr="002D4226">
              <w:rPr>
                <w:rFonts w:ascii="Times New Roman" w:eastAsia="Arial Unicode MS" w:hAnsi="Times New Roman" w:cs="Mangal"/>
                <w:kern w:val="3"/>
                <w:sz w:val="24"/>
                <w:szCs w:val="24"/>
                <w:lang w:eastAsia="zh-CN" w:bidi="hi-IN"/>
              </w:rPr>
              <w:t>мкм.</w:t>
            </w:r>
          </w:p>
          <w:p w14:paraId="6D8A2DEE" w14:textId="77777777"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 Возможность измерения высококонтрастных объектов (коэффициент отражения изменяется на несколько порядков).</w:t>
            </w:r>
          </w:p>
          <w:p w14:paraId="6910E3AB" w14:textId="77777777"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Напряжение тока сети питания: 220В (+10%, -15%).</w:t>
            </w:r>
          </w:p>
          <w:p w14:paraId="47FAF9A7" w14:textId="044196C7"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 Частота тока сети питания: </w:t>
            </w:r>
            <w:r w:rsidR="00247609">
              <w:rPr>
                <w:rFonts w:ascii="Times New Roman" w:eastAsia="Arial Unicode MS" w:hAnsi="Times New Roman"/>
                <w:kern w:val="3"/>
                <w:sz w:val="24"/>
                <w:szCs w:val="24"/>
                <w:lang w:eastAsia="zh-CN" w:bidi="hi-IN"/>
              </w:rPr>
              <w:t>___</w:t>
            </w:r>
            <w:r w:rsidRPr="002D4226">
              <w:rPr>
                <w:rFonts w:ascii="Times New Roman" w:eastAsia="Arial Unicode MS" w:hAnsi="Times New Roman"/>
                <w:kern w:val="3"/>
                <w:sz w:val="24"/>
                <w:szCs w:val="24"/>
                <w:lang w:eastAsia="zh-CN" w:bidi="hi-IN"/>
              </w:rPr>
              <w:t>Гц.</w:t>
            </w:r>
          </w:p>
          <w:p w14:paraId="0248500B" w14:textId="7840DB18"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 Потребляемая мощность, </w:t>
            </w:r>
            <w:r w:rsidR="00247609">
              <w:rPr>
                <w:rFonts w:ascii="Times New Roman" w:eastAsia="Arial Unicode MS" w:hAnsi="Times New Roman"/>
                <w:kern w:val="3"/>
                <w:sz w:val="24"/>
                <w:szCs w:val="24"/>
                <w:lang w:eastAsia="zh-CN" w:bidi="hi-IN"/>
              </w:rPr>
              <w:t>___</w:t>
            </w:r>
            <w:r w:rsidRPr="002D4226">
              <w:rPr>
                <w:rFonts w:ascii="Times New Roman" w:eastAsia="Arial Unicode MS" w:hAnsi="Times New Roman"/>
                <w:kern w:val="3"/>
                <w:sz w:val="24"/>
                <w:szCs w:val="24"/>
                <w:lang w:eastAsia="zh-CN" w:bidi="hi-IN"/>
              </w:rPr>
              <w:t xml:space="preserve"> Вт.</w:t>
            </w:r>
          </w:p>
          <w:p w14:paraId="2B335757" w14:textId="77777777" w:rsidR="002D4226" w:rsidRPr="002D4226" w:rsidRDefault="002D4226" w:rsidP="002D4226">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 xml:space="preserve"> - Система мер метрическая, российская.</w:t>
            </w:r>
          </w:p>
          <w:p w14:paraId="6BAA77ED" w14:textId="1A8C164D" w:rsidR="002D4226" w:rsidRPr="002D4226" w:rsidRDefault="002D4226" w:rsidP="002D4226">
            <w:pPr>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В состав профилометра входит:</w:t>
            </w:r>
          </w:p>
          <w:p w14:paraId="05C7AF58" w14:textId="77777777" w:rsidR="002D4226" w:rsidRPr="002D4226" w:rsidRDefault="002D4226" w:rsidP="002D4226">
            <w:pPr>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блок оптико-механический трехмерного перемещения измерительной головки относительно измеряемого объекта с датчиками координат;</w:t>
            </w:r>
          </w:p>
          <w:p w14:paraId="589E7A57" w14:textId="77777777" w:rsidR="002D4226" w:rsidRPr="002D4226" w:rsidRDefault="002D4226" w:rsidP="002D4226">
            <w:pPr>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оптические конфокальные измерительные головки с микронным и субмикронным разрешением;</w:t>
            </w:r>
          </w:p>
          <w:p w14:paraId="52C83E5C" w14:textId="77777777" w:rsidR="002D4226" w:rsidRPr="002D4226" w:rsidRDefault="002D4226" w:rsidP="002D4226">
            <w:pPr>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контроллер оптических головок;</w:t>
            </w:r>
          </w:p>
          <w:p w14:paraId="670D38B2" w14:textId="77777777" w:rsidR="002D4226" w:rsidRPr="002D4226" w:rsidRDefault="002D4226" w:rsidP="002D4226">
            <w:pPr>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высокоразрешающая камера (1-3 мкм в плоскости изображения);</w:t>
            </w:r>
          </w:p>
          <w:p w14:paraId="0144E660" w14:textId="77777777" w:rsidR="002D4226" w:rsidRPr="002D4226" w:rsidRDefault="002D4226" w:rsidP="002D4226">
            <w:pPr>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контроллер профилометра;</w:t>
            </w:r>
          </w:p>
          <w:p w14:paraId="4B469EF5" w14:textId="77777777" w:rsidR="002D4226" w:rsidRPr="002D4226" w:rsidRDefault="002D4226" w:rsidP="002D4226">
            <w:pPr>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управляющая ПЭВМ;</w:t>
            </w:r>
          </w:p>
          <w:p w14:paraId="6F4CEBAD" w14:textId="77777777" w:rsidR="002D4226" w:rsidRPr="002D4226" w:rsidRDefault="002D4226" w:rsidP="002D4226">
            <w:pPr>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основание с антивибрационными опорами и элементами крепления оптико-механических и электронных блоков;</w:t>
            </w:r>
          </w:p>
          <w:p w14:paraId="74FA4CDF" w14:textId="77777777" w:rsidR="002D4226" w:rsidRPr="002D4226" w:rsidRDefault="002D4226" w:rsidP="002D4226">
            <w:pPr>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калибровочные образцы на 7 мкм и 25 мкм.</w:t>
            </w:r>
          </w:p>
          <w:p w14:paraId="4163FF1F" w14:textId="77777777" w:rsidR="002D4226" w:rsidRPr="002D4226" w:rsidRDefault="002D4226" w:rsidP="002D4226">
            <w:pPr>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Системный блок:</w:t>
            </w:r>
          </w:p>
          <w:p w14:paraId="343F28B2" w14:textId="3C0167C2"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b/>
                <w:sz w:val="24"/>
                <w:szCs w:val="24"/>
              </w:rPr>
              <w:t>Предустановленная операционная система</w:t>
            </w:r>
            <w:r w:rsidRPr="002D4226">
              <w:rPr>
                <w:rFonts w:ascii="Times New Roman" w:eastAsiaTheme="minorHAnsi" w:hAnsi="Times New Roman"/>
                <w:sz w:val="24"/>
                <w:szCs w:val="24"/>
              </w:rPr>
              <w:t xml:space="preserve"> </w:t>
            </w:r>
            <w:r w:rsidR="00247609">
              <w:rPr>
                <w:rFonts w:ascii="Times New Roman" w:eastAsiaTheme="minorHAnsi" w:hAnsi="Times New Roman"/>
                <w:sz w:val="24"/>
                <w:szCs w:val="24"/>
              </w:rPr>
              <w:t>______________</w:t>
            </w:r>
            <w:r w:rsidRPr="002D4226">
              <w:rPr>
                <w:rFonts w:ascii="Times New Roman" w:eastAsiaTheme="minorHAnsi" w:hAnsi="Times New Roman"/>
                <w:sz w:val="24"/>
                <w:szCs w:val="24"/>
              </w:rPr>
              <w:t>, обеспечивающий функционирование программного обеспечения «Profilometer» в составе оборудования)</w:t>
            </w:r>
          </w:p>
          <w:p w14:paraId="760905BC" w14:textId="3C16B7A0"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b/>
                <w:sz w:val="24"/>
                <w:szCs w:val="24"/>
              </w:rPr>
              <w:t>Процессор</w:t>
            </w:r>
            <w:r w:rsidR="00247609">
              <w:rPr>
                <w:rFonts w:ascii="Times New Roman" w:eastAsiaTheme="minorHAnsi" w:hAnsi="Times New Roman"/>
                <w:b/>
                <w:sz w:val="24"/>
                <w:szCs w:val="24"/>
              </w:rPr>
              <w:t xml:space="preserve"> _______</w:t>
            </w:r>
            <w:r w:rsidRPr="002D4226">
              <w:rPr>
                <w:rFonts w:ascii="Times New Roman" w:eastAsiaTheme="minorHAnsi" w:hAnsi="Times New Roman"/>
                <w:sz w:val="24"/>
                <w:szCs w:val="24"/>
              </w:rPr>
              <w:t>:</w:t>
            </w:r>
          </w:p>
          <w:p w14:paraId="532DEBAA" w14:textId="691D5F30"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ядер: </w:t>
            </w:r>
            <w:r w:rsidR="00247609">
              <w:rPr>
                <w:rFonts w:ascii="Times New Roman" w:eastAsiaTheme="minorHAnsi" w:hAnsi="Times New Roman"/>
                <w:sz w:val="24"/>
                <w:szCs w:val="24"/>
              </w:rPr>
              <w:t>___</w:t>
            </w:r>
          </w:p>
          <w:p w14:paraId="23B6C807" w14:textId="05A3CF68"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потоков: </w:t>
            </w:r>
            <w:r w:rsidR="00247609">
              <w:rPr>
                <w:rFonts w:ascii="Times New Roman" w:eastAsiaTheme="minorHAnsi" w:hAnsi="Times New Roman"/>
                <w:sz w:val="24"/>
                <w:szCs w:val="24"/>
              </w:rPr>
              <w:t>__</w:t>
            </w:r>
          </w:p>
          <w:p w14:paraId="36248445" w14:textId="73C976FC"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Базовая тактовая частота процессора: </w:t>
            </w:r>
            <w:r w:rsidR="00247609">
              <w:rPr>
                <w:rFonts w:ascii="Times New Roman" w:eastAsiaTheme="minorHAnsi" w:hAnsi="Times New Roman"/>
                <w:sz w:val="24"/>
                <w:szCs w:val="24"/>
              </w:rPr>
              <w:t>__</w:t>
            </w:r>
            <w:r w:rsidRPr="002D4226">
              <w:rPr>
                <w:rFonts w:ascii="Times New Roman" w:eastAsiaTheme="minorHAnsi" w:hAnsi="Times New Roman"/>
                <w:sz w:val="24"/>
                <w:szCs w:val="24"/>
              </w:rPr>
              <w:t>МГц</w:t>
            </w:r>
          </w:p>
          <w:p w14:paraId="31F308BC" w14:textId="33346761"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Максимальная частота в турбо режиме: </w:t>
            </w:r>
            <w:r w:rsidR="00247609">
              <w:rPr>
                <w:rFonts w:ascii="Times New Roman" w:eastAsiaTheme="minorHAnsi" w:hAnsi="Times New Roman"/>
                <w:sz w:val="24"/>
                <w:szCs w:val="24"/>
              </w:rPr>
              <w:t>__</w:t>
            </w:r>
            <w:r w:rsidRPr="002D4226">
              <w:rPr>
                <w:rFonts w:ascii="Times New Roman" w:eastAsiaTheme="minorHAnsi" w:hAnsi="Times New Roman"/>
                <w:sz w:val="24"/>
                <w:szCs w:val="24"/>
              </w:rPr>
              <w:t xml:space="preserve"> МГц</w:t>
            </w:r>
          </w:p>
          <w:p w14:paraId="53A2DA94" w14:textId="410D10A3"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lastRenderedPageBreak/>
              <w:t xml:space="preserve">Тип памяти: </w:t>
            </w:r>
            <w:r w:rsidR="00247609">
              <w:rPr>
                <w:rFonts w:ascii="Times New Roman" w:eastAsiaTheme="minorHAnsi" w:hAnsi="Times New Roman"/>
                <w:sz w:val="24"/>
                <w:szCs w:val="24"/>
              </w:rPr>
              <w:t>___</w:t>
            </w:r>
          </w:p>
          <w:p w14:paraId="29A84824" w14:textId="287A42A8"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Максимально поддерживаемый объем памяти: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 xml:space="preserve"> ГБ</w:t>
            </w:r>
          </w:p>
          <w:p w14:paraId="37E467E4" w14:textId="623623BD"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Максимальная частота оперативной памяти: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 xml:space="preserve"> МГц</w:t>
            </w:r>
          </w:p>
          <w:p w14:paraId="5072755C" w14:textId="496DDAB8"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каналов памяти: </w:t>
            </w:r>
            <w:r w:rsidR="00247609">
              <w:rPr>
                <w:rFonts w:ascii="Times New Roman" w:eastAsiaTheme="minorHAnsi" w:hAnsi="Times New Roman"/>
                <w:sz w:val="24"/>
                <w:szCs w:val="24"/>
              </w:rPr>
              <w:t>___</w:t>
            </w:r>
          </w:p>
          <w:p w14:paraId="520D3AF7" w14:textId="621B99B5"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Интегрированное графическое ядро: </w:t>
            </w:r>
            <w:r w:rsidR="00247609" w:rsidRPr="00247609">
              <w:rPr>
                <w:rFonts w:ascii="Times New Roman" w:eastAsiaTheme="minorHAnsi" w:hAnsi="Times New Roman"/>
                <w:sz w:val="24"/>
                <w:szCs w:val="24"/>
                <w:u w:val="single"/>
              </w:rPr>
              <w:t>да/нет</w:t>
            </w:r>
          </w:p>
          <w:p w14:paraId="609BE8D3" w14:textId="78C311EB"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Базовая частота графической системы </w:t>
            </w:r>
            <w:r w:rsidR="00247609">
              <w:rPr>
                <w:rFonts w:ascii="Times New Roman" w:eastAsiaTheme="minorHAnsi" w:hAnsi="Times New Roman"/>
                <w:sz w:val="24"/>
                <w:szCs w:val="24"/>
              </w:rPr>
              <w:t>__</w:t>
            </w:r>
            <w:r w:rsidRPr="002D4226">
              <w:rPr>
                <w:rFonts w:ascii="Times New Roman" w:eastAsiaTheme="minorHAnsi" w:hAnsi="Times New Roman"/>
                <w:sz w:val="24"/>
                <w:szCs w:val="24"/>
              </w:rPr>
              <w:t xml:space="preserve"> МГц</w:t>
            </w:r>
          </w:p>
          <w:p w14:paraId="583FD159" w14:textId="2F0D3764"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Поддержка технологии Hyper-Threading: </w:t>
            </w:r>
            <w:r w:rsidR="00247609" w:rsidRPr="00247609">
              <w:rPr>
                <w:rFonts w:ascii="Times New Roman" w:eastAsiaTheme="minorHAnsi" w:hAnsi="Times New Roman"/>
                <w:sz w:val="24"/>
                <w:szCs w:val="24"/>
                <w:u w:val="single"/>
              </w:rPr>
              <w:t>да/нет</w:t>
            </w:r>
          </w:p>
          <w:p w14:paraId="234F3659" w14:textId="1178CAF3"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Поддержка технологии виртуализации:</w:t>
            </w:r>
            <w:r w:rsidR="00247609" w:rsidRPr="00247609">
              <w:rPr>
                <w:rFonts w:ascii="Times New Roman" w:eastAsiaTheme="minorHAnsi" w:hAnsi="Times New Roman"/>
                <w:sz w:val="24"/>
                <w:szCs w:val="24"/>
                <w:u w:val="single"/>
              </w:rPr>
              <w:t xml:space="preserve"> да/нет</w:t>
            </w:r>
          </w:p>
          <w:p w14:paraId="30E4C734"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Материнская плата</w:t>
            </w:r>
          </w:p>
          <w:p w14:paraId="53BAEBAF" w14:textId="61649F7D"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Форм-фактор: </w:t>
            </w:r>
            <w:r w:rsidR="00247609">
              <w:rPr>
                <w:rFonts w:ascii="Times New Roman" w:eastAsiaTheme="minorHAnsi" w:hAnsi="Times New Roman"/>
                <w:sz w:val="24"/>
                <w:szCs w:val="24"/>
              </w:rPr>
              <w:t>__________</w:t>
            </w:r>
          </w:p>
          <w:p w14:paraId="44F07197" w14:textId="0D52A46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Сокет: </w:t>
            </w:r>
            <w:r w:rsidR="00247609">
              <w:rPr>
                <w:rFonts w:ascii="Times New Roman" w:eastAsiaTheme="minorHAnsi" w:hAnsi="Times New Roman"/>
                <w:sz w:val="24"/>
                <w:szCs w:val="24"/>
              </w:rPr>
              <w:t>______</w:t>
            </w:r>
          </w:p>
          <w:p w14:paraId="57427F9A" w14:textId="74CC537C"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Чипсет: </w:t>
            </w:r>
            <w:r w:rsidR="00247609">
              <w:rPr>
                <w:rFonts w:ascii="Times New Roman" w:eastAsiaTheme="minorHAnsi" w:hAnsi="Times New Roman"/>
                <w:sz w:val="24"/>
                <w:szCs w:val="24"/>
              </w:rPr>
              <w:t>____</w:t>
            </w:r>
          </w:p>
          <w:p w14:paraId="2D26174E" w14:textId="1D4298F4"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слотов памяти: </w:t>
            </w:r>
            <w:r w:rsidR="00247609">
              <w:rPr>
                <w:rFonts w:ascii="Times New Roman" w:eastAsiaTheme="minorHAnsi" w:hAnsi="Times New Roman"/>
                <w:sz w:val="24"/>
                <w:szCs w:val="24"/>
              </w:rPr>
              <w:t>____</w:t>
            </w:r>
          </w:p>
          <w:p w14:paraId="2958D571" w14:textId="57C13A5F"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Тип поддерживаемой памяти: </w:t>
            </w:r>
            <w:r w:rsidR="00247609">
              <w:rPr>
                <w:rFonts w:ascii="Times New Roman" w:eastAsiaTheme="minorHAnsi" w:hAnsi="Times New Roman"/>
                <w:sz w:val="24"/>
                <w:szCs w:val="24"/>
              </w:rPr>
              <w:t>____</w:t>
            </w:r>
          </w:p>
          <w:p w14:paraId="50011C2D" w14:textId="4EAC6BA2"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каналов памяти: </w:t>
            </w:r>
            <w:r w:rsidR="00247609">
              <w:rPr>
                <w:rFonts w:ascii="Times New Roman" w:eastAsiaTheme="minorHAnsi" w:hAnsi="Times New Roman"/>
                <w:sz w:val="24"/>
                <w:szCs w:val="24"/>
              </w:rPr>
              <w:t>_____</w:t>
            </w:r>
          </w:p>
          <w:p w14:paraId="55A2D92A" w14:textId="602D5630"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Максимальный объем памяти: </w:t>
            </w:r>
            <w:r w:rsidR="00247609">
              <w:rPr>
                <w:rFonts w:ascii="Times New Roman" w:eastAsiaTheme="minorHAnsi" w:hAnsi="Times New Roman"/>
                <w:sz w:val="24"/>
                <w:szCs w:val="24"/>
              </w:rPr>
              <w:t>____</w:t>
            </w:r>
            <w:r w:rsidRPr="002D4226">
              <w:rPr>
                <w:rFonts w:ascii="Times New Roman" w:eastAsiaTheme="minorHAnsi" w:hAnsi="Times New Roman"/>
                <w:sz w:val="24"/>
                <w:szCs w:val="24"/>
              </w:rPr>
              <w:t>ГБ</w:t>
            </w:r>
          </w:p>
          <w:p w14:paraId="637212E5" w14:textId="112C1990"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Максимальная частота памяти (JEDEC/без разгона): </w:t>
            </w:r>
            <w:r w:rsidR="00247609">
              <w:rPr>
                <w:rFonts w:ascii="Times New Roman" w:eastAsiaTheme="minorHAnsi" w:hAnsi="Times New Roman"/>
                <w:sz w:val="24"/>
                <w:szCs w:val="24"/>
              </w:rPr>
              <w:t>____</w:t>
            </w:r>
            <w:r w:rsidRPr="002D4226">
              <w:rPr>
                <w:rFonts w:ascii="Times New Roman" w:eastAsiaTheme="minorHAnsi" w:hAnsi="Times New Roman"/>
                <w:sz w:val="24"/>
                <w:szCs w:val="24"/>
              </w:rPr>
              <w:t xml:space="preserve"> МГц</w:t>
            </w:r>
          </w:p>
          <w:p w14:paraId="2A4BD7F3" w14:textId="3F995368"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портов SATA: </w:t>
            </w:r>
            <w:r w:rsidR="00247609">
              <w:rPr>
                <w:rFonts w:ascii="Times New Roman" w:eastAsiaTheme="minorHAnsi" w:hAnsi="Times New Roman"/>
                <w:sz w:val="24"/>
                <w:szCs w:val="24"/>
              </w:rPr>
              <w:t>____</w:t>
            </w:r>
          </w:p>
          <w:p w14:paraId="3AA84950" w14:textId="5D4323EA"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Версия PCI Express: </w:t>
            </w:r>
            <w:r w:rsidR="00247609">
              <w:rPr>
                <w:rFonts w:ascii="Times New Roman" w:eastAsiaTheme="minorHAnsi" w:hAnsi="Times New Roman"/>
                <w:sz w:val="24"/>
                <w:szCs w:val="24"/>
              </w:rPr>
              <w:t>___</w:t>
            </w:r>
          </w:p>
          <w:p w14:paraId="65115934" w14:textId="7F467A5B"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слотов PCI-E x16: </w:t>
            </w:r>
            <w:r w:rsidR="00247609">
              <w:rPr>
                <w:rFonts w:ascii="Times New Roman" w:eastAsiaTheme="minorHAnsi" w:hAnsi="Times New Roman"/>
                <w:sz w:val="24"/>
                <w:szCs w:val="24"/>
              </w:rPr>
              <w:t>___</w:t>
            </w:r>
          </w:p>
          <w:p w14:paraId="6598033E" w14:textId="628C3209"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слотов PCI-E x1 версии 3.0: </w:t>
            </w:r>
            <w:r w:rsidR="00247609">
              <w:rPr>
                <w:rFonts w:ascii="Times New Roman" w:eastAsiaTheme="minorHAnsi" w:hAnsi="Times New Roman"/>
                <w:sz w:val="24"/>
                <w:szCs w:val="24"/>
              </w:rPr>
              <w:t>__</w:t>
            </w:r>
          </w:p>
          <w:p w14:paraId="13C15C2F" w14:textId="3D1306F4" w:rsidR="002D4226" w:rsidRPr="00247609"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Видеовыходы: </w:t>
            </w:r>
            <w:r w:rsidR="00247609">
              <w:rPr>
                <w:rFonts w:ascii="Times New Roman" w:eastAsiaTheme="minorHAnsi" w:hAnsi="Times New Roman"/>
                <w:sz w:val="24"/>
                <w:szCs w:val="24"/>
              </w:rPr>
              <w:t>__________</w:t>
            </w:r>
          </w:p>
          <w:p w14:paraId="7BFA37CF" w14:textId="4860B88F"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сетевых портов (RJ-45): </w:t>
            </w:r>
            <w:r w:rsidR="00247609">
              <w:rPr>
                <w:rFonts w:ascii="Times New Roman" w:eastAsiaTheme="minorHAnsi" w:hAnsi="Times New Roman"/>
                <w:sz w:val="24"/>
                <w:szCs w:val="24"/>
              </w:rPr>
              <w:t>__</w:t>
            </w:r>
          </w:p>
          <w:p w14:paraId="493BFE01" w14:textId="6EF6CD3C"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Скорость сетевого адаптера: </w:t>
            </w:r>
            <w:r w:rsidR="00247609">
              <w:rPr>
                <w:rFonts w:ascii="Times New Roman" w:eastAsiaTheme="minorHAnsi" w:hAnsi="Times New Roman"/>
                <w:sz w:val="24"/>
                <w:szCs w:val="24"/>
              </w:rPr>
              <w:t>____</w:t>
            </w:r>
            <w:r w:rsidRPr="002D4226">
              <w:rPr>
                <w:rFonts w:ascii="Times New Roman" w:eastAsiaTheme="minorHAnsi" w:hAnsi="Times New Roman"/>
                <w:sz w:val="24"/>
                <w:szCs w:val="24"/>
              </w:rPr>
              <w:t xml:space="preserve"> Гбит/с</w:t>
            </w:r>
          </w:p>
          <w:p w14:paraId="1D8C454E"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Оперативная память</w:t>
            </w:r>
          </w:p>
          <w:p w14:paraId="294B8C1E" w14:textId="7A4BF5DF"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Тип памяти: </w:t>
            </w:r>
            <w:r w:rsidR="00247609">
              <w:rPr>
                <w:rFonts w:ascii="Times New Roman" w:eastAsiaTheme="minorHAnsi" w:hAnsi="Times New Roman"/>
                <w:sz w:val="24"/>
                <w:szCs w:val="24"/>
              </w:rPr>
              <w:t>___</w:t>
            </w:r>
          </w:p>
          <w:p w14:paraId="524B1903" w14:textId="3F7E5803"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Объем одного модуля памяти: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 xml:space="preserve"> Гб</w:t>
            </w:r>
          </w:p>
          <w:p w14:paraId="260B782F" w14:textId="3083DB20"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Тактовая частота: </w:t>
            </w:r>
            <w:r w:rsidR="00247609">
              <w:rPr>
                <w:rFonts w:ascii="Times New Roman" w:eastAsiaTheme="minorHAnsi" w:hAnsi="Times New Roman"/>
                <w:sz w:val="24"/>
                <w:szCs w:val="24"/>
              </w:rPr>
              <w:t xml:space="preserve">___ </w:t>
            </w:r>
            <w:r w:rsidRPr="002D4226">
              <w:rPr>
                <w:rFonts w:ascii="Times New Roman" w:eastAsiaTheme="minorHAnsi" w:hAnsi="Times New Roman"/>
                <w:sz w:val="24"/>
                <w:szCs w:val="24"/>
              </w:rPr>
              <w:t>МГц</w:t>
            </w:r>
          </w:p>
          <w:p w14:paraId="210E72BA" w14:textId="64EDC2E2"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Общий объем памяти: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 xml:space="preserve"> Гб</w:t>
            </w:r>
          </w:p>
          <w:p w14:paraId="42540045"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Кулер для процессора:</w:t>
            </w:r>
          </w:p>
          <w:p w14:paraId="2B9B2179" w14:textId="711DA67E"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Рассеиваемая мощность: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 xml:space="preserve"> Вт</w:t>
            </w:r>
          </w:p>
          <w:p w14:paraId="795FE097" w14:textId="3EAC1F72"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Разъем для подключения вентиляторов: </w:t>
            </w:r>
            <w:r w:rsidR="00247609">
              <w:rPr>
                <w:rFonts w:ascii="Times New Roman" w:eastAsiaTheme="minorHAnsi" w:hAnsi="Times New Roman"/>
                <w:sz w:val="24"/>
                <w:szCs w:val="24"/>
              </w:rPr>
              <w:t>___</w:t>
            </w:r>
          </w:p>
          <w:p w14:paraId="6E38058D"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Башенная конструкция: да</w:t>
            </w:r>
          </w:p>
          <w:p w14:paraId="7639E66F" w14:textId="51B97F4A"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тепловых трубок: </w:t>
            </w:r>
            <w:r w:rsidR="00247609">
              <w:rPr>
                <w:rFonts w:ascii="Times New Roman" w:eastAsiaTheme="minorHAnsi" w:hAnsi="Times New Roman"/>
                <w:sz w:val="24"/>
                <w:szCs w:val="24"/>
              </w:rPr>
              <w:t>___</w:t>
            </w:r>
          </w:p>
          <w:p w14:paraId="264A260A" w14:textId="612CD77F"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Размеры комплектных вентиляторов: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 xml:space="preserve"> мм</w:t>
            </w:r>
          </w:p>
          <w:p w14:paraId="05A20EE6" w14:textId="018A0F95"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Максимальный воздушный поток: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CFM</w:t>
            </w:r>
          </w:p>
          <w:p w14:paraId="3522490C" w14:textId="7CD66430"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Размеры кулера в сборе: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мм</w:t>
            </w:r>
          </w:p>
          <w:p w14:paraId="7F5933BD" w14:textId="55B7EB28"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Регулировка скорости вращения: </w:t>
            </w:r>
            <w:r w:rsidR="00247609">
              <w:rPr>
                <w:rFonts w:ascii="Times New Roman" w:eastAsiaTheme="minorHAnsi" w:hAnsi="Times New Roman"/>
                <w:sz w:val="24"/>
                <w:szCs w:val="24"/>
              </w:rPr>
              <w:t>____</w:t>
            </w:r>
          </w:p>
          <w:p w14:paraId="1C22C675"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Накопитель 1:</w:t>
            </w:r>
          </w:p>
          <w:p w14:paraId="7D244673" w14:textId="26E474F4"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Тип: </w:t>
            </w:r>
            <w:r w:rsidR="00247609">
              <w:rPr>
                <w:rFonts w:ascii="Times New Roman" w:eastAsiaTheme="minorHAnsi" w:hAnsi="Times New Roman"/>
                <w:sz w:val="24"/>
                <w:szCs w:val="24"/>
              </w:rPr>
              <w:t>____</w:t>
            </w:r>
          </w:p>
          <w:p w14:paraId="73AFA2B5" w14:textId="3E3D8A3E"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Объем: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Гб</w:t>
            </w:r>
          </w:p>
          <w:p w14:paraId="3402008D" w14:textId="7F1E6A8A" w:rsidR="002D4226" w:rsidRPr="00247609"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Тип памяти: </w:t>
            </w:r>
            <w:r w:rsidR="00247609">
              <w:rPr>
                <w:rFonts w:ascii="Times New Roman" w:eastAsiaTheme="minorHAnsi" w:hAnsi="Times New Roman"/>
                <w:sz w:val="24"/>
                <w:szCs w:val="24"/>
              </w:rPr>
              <w:t>__</w:t>
            </w:r>
          </w:p>
          <w:p w14:paraId="4BDBF25F" w14:textId="7B5CBD6F"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DRAM буфер: </w:t>
            </w:r>
            <w:r w:rsidR="00247609" w:rsidRPr="00247609">
              <w:rPr>
                <w:rFonts w:ascii="Times New Roman" w:eastAsiaTheme="minorHAnsi" w:hAnsi="Times New Roman"/>
                <w:sz w:val="24"/>
                <w:szCs w:val="24"/>
                <w:u w:val="single"/>
              </w:rPr>
              <w:t>да/нет</w:t>
            </w:r>
          </w:p>
          <w:p w14:paraId="4FEDF57C" w14:textId="4F27DC23"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Объем DRAM буфера: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 xml:space="preserve"> МБ</w:t>
            </w:r>
          </w:p>
          <w:p w14:paraId="5D394B64" w14:textId="57A65123" w:rsidR="002D4226" w:rsidRPr="002D4226" w:rsidRDefault="002D4226" w:rsidP="00247609">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Максимальная скорость последовательного чтения:</w:t>
            </w:r>
            <w:r w:rsidR="00247609">
              <w:rPr>
                <w:rFonts w:ascii="Times New Roman" w:eastAsiaTheme="minorHAnsi" w:hAnsi="Times New Roman"/>
                <w:sz w:val="24"/>
                <w:szCs w:val="24"/>
              </w:rPr>
              <w:t xml:space="preserve"> ___</w:t>
            </w:r>
            <w:r w:rsidRPr="002D4226">
              <w:rPr>
                <w:rFonts w:ascii="Times New Roman" w:eastAsiaTheme="minorHAnsi" w:hAnsi="Times New Roman"/>
                <w:sz w:val="24"/>
                <w:szCs w:val="24"/>
              </w:rPr>
              <w:t xml:space="preserve"> Мбайт/сек</w:t>
            </w:r>
          </w:p>
          <w:p w14:paraId="0AECD1AC" w14:textId="7958EB8E"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Максимальная скорость последовательной записи: </w:t>
            </w:r>
            <w:r w:rsidR="00247609">
              <w:rPr>
                <w:rFonts w:ascii="Times New Roman" w:eastAsiaTheme="minorHAnsi" w:hAnsi="Times New Roman"/>
                <w:sz w:val="24"/>
                <w:szCs w:val="24"/>
              </w:rPr>
              <w:t>____</w:t>
            </w:r>
            <w:r w:rsidRPr="002D4226">
              <w:rPr>
                <w:rFonts w:ascii="Times New Roman" w:eastAsiaTheme="minorHAnsi" w:hAnsi="Times New Roman"/>
                <w:sz w:val="24"/>
                <w:szCs w:val="24"/>
              </w:rPr>
              <w:t xml:space="preserve"> Мбайт/сек</w:t>
            </w:r>
          </w:p>
          <w:p w14:paraId="3A347B0B"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Накопитель 2:</w:t>
            </w:r>
          </w:p>
          <w:p w14:paraId="0A611A62" w14:textId="4D0B557B" w:rsidR="002D4226" w:rsidRPr="00247609"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lastRenderedPageBreak/>
              <w:t xml:space="preserve">Тип: </w:t>
            </w:r>
            <w:r w:rsidR="00247609">
              <w:rPr>
                <w:rFonts w:ascii="Times New Roman" w:eastAsiaTheme="minorHAnsi" w:hAnsi="Times New Roman"/>
                <w:sz w:val="24"/>
                <w:szCs w:val="24"/>
              </w:rPr>
              <w:t>___</w:t>
            </w:r>
          </w:p>
          <w:p w14:paraId="4A3DDCB8" w14:textId="5EB583CB"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Объем: </w:t>
            </w:r>
            <w:r w:rsidR="00247609">
              <w:rPr>
                <w:rFonts w:ascii="Times New Roman" w:eastAsiaTheme="minorHAnsi" w:hAnsi="Times New Roman"/>
                <w:sz w:val="24"/>
                <w:szCs w:val="24"/>
              </w:rPr>
              <w:t xml:space="preserve">___ </w:t>
            </w:r>
            <w:r w:rsidRPr="002D4226">
              <w:rPr>
                <w:rFonts w:ascii="Times New Roman" w:eastAsiaTheme="minorHAnsi" w:hAnsi="Times New Roman"/>
                <w:sz w:val="24"/>
                <w:szCs w:val="24"/>
              </w:rPr>
              <w:t>Гб</w:t>
            </w:r>
          </w:p>
          <w:p w14:paraId="424964BF"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Видеокарта:</w:t>
            </w:r>
          </w:p>
          <w:p w14:paraId="14AACE6D" w14:textId="030084E6"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Серия процессора: </w:t>
            </w:r>
            <w:r w:rsidR="00247609">
              <w:rPr>
                <w:rFonts w:ascii="Times New Roman" w:eastAsiaTheme="minorHAnsi" w:hAnsi="Times New Roman"/>
                <w:sz w:val="24"/>
                <w:szCs w:val="24"/>
              </w:rPr>
              <w:t>________</w:t>
            </w:r>
          </w:p>
          <w:p w14:paraId="77BDF9AB" w14:textId="3457489E"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Тип видеопамяти: </w:t>
            </w:r>
            <w:r w:rsidR="00247609">
              <w:rPr>
                <w:rFonts w:ascii="Times New Roman" w:eastAsiaTheme="minorHAnsi" w:hAnsi="Times New Roman"/>
                <w:sz w:val="24"/>
                <w:szCs w:val="24"/>
              </w:rPr>
              <w:t>_________</w:t>
            </w:r>
            <w:r w:rsidRPr="002D4226">
              <w:rPr>
                <w:rFonts w:ascii="Times New Roman" w:eastAsiaTheme="minorHAnsi" w:hAnsi="Times New Roman"/>
                <w:sz w:val="24"/>
                <w:szCs w:val="24"/>
              </w:rPr>
              <w:t xml:space="preserve"> </w:t>
            </w:r>
          </w:p>
          <w:p w14:paraId="4E201FAA" w14:textId="20E70D6F"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Объем видеопамяти: </w:t>
            </w:r>
            <w:r w:rsidR="00247609">
              <w:rPr>
                <w:rFonts w:ascii="Times New Roman" w:eastAsiaTheme="minorHAnsi" w:hAnsi="Times New Roman"/>
                <w:sz w:val="24"/>
                <w:szCs w:val="24"/>
              </w:rPr>
              <w:t>________</w:t>
            </w:r>
            <w:r w:rsidRPr="002D4226">
              <w:rPr>
                <w:rFonts w:ascii="Times New Roman" w:eastAsiaTheme="minorHAnsi" w:hAnsi="Times New Roman"/>
                <w:sz w:val="24"/>
                <w:szCs w:val="24"/>
              </w:rPr>
              <w:t xml:space="preserve"> Гб </w:t>
            </w:r>
          </w:p>
          <w:p w14:paraId="416B910D" w14:textId="6EAFA668"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Частота видеопамяти </w:t>
            </w:r>
            <w:r w:rsidR="00247609">
              <w:rPr>
                <w:rFonts w:ascii="Times New Roman" w:eastAsiaTheme="minorHAnsi" w:hAnsi="Times New Roman"/>
                <w:sz w:val="24"/>
                <w:szCs w:val="24"/>
              </w:rPr>
              <w:t>_______</w:t>
            </w:r>
            <w:r w:rsidRPr="002D4226">
              <w:rPr>
                <w:rFonts w:ascii="Times New Roman" w:eastAsiaTheme="minorHAnsi" w:hAnsi="Times New Roman"/>
                <w:sz w:val="24"/>
                <w:szCs w:val="24"/>
              </w:rPr>
              <w:t xml:space="preserve"> МГц</w:t>
            </w:r>
          </w:p>
          <w:p w14:paraId="56A886D3" w14:textId="1FEE05F5"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Максимальная пропускная способность памяти: </w:t>
            </w:r>
            <w:r w:rsidR="00247609">
              <w:rPr>
                <w:rFonts w:ascii="Times New Roman" w:eastAsiaTheme="minorHAnsi" w:hAnsi="Times New Roman"/>
                <w:sz w:val="24"/>
                <w:szCs w:val="24"/>
              </w:rPr>
              <w:t>____</w:t>
            </w:r>
            <w:r w:rsidRPr="002D4226">
              <w:rPr>
                <w:rFonts w:ascii="Times New Roman" w:eastAsiaTheme="minorHAnsi" w:hAnsi="Times New Roman"/>
                <w:sz w:val="24"/>
                <w:szCs w:val="24"/>
              </w:rPr>
              <w:t xml:space="preserve"> Гбайт/сек</w:t>
            </w:r>
          </w:p>
          <w:p w14:paraId="1A492419" w14:textId="5A7B372C"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Штатная частота работы видеочипа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 xml:space="preserve"> МГц</w:t>
            </w:r>
          </w:p>
          <w:p w14:paraId="02FA8596" w14:textId="5EC912EB"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Интерфейс подключения: </w:t>
            </w:r>
            <w:r w:rsidR="00247609">
              <w:rPr>
                <w:rFonts w:ascii="Times New Roman" w:eastAsiaTheme="minorHAnsi" w:hAnsi="Times New Roman"/>
                <w:sz w:val="24"/>
                <w:szCs w:val="24"/>
              </w:rPr>
              <w:t>___</w:t>
            </w:r>
            <w:r w:rsidRPr="002D4226">
              <w:rPr>
                <w:rFonts w:ascii="Times New Roman" w:eastAsiaTheme="minorHAnsi" w:hAnsi="Times New Roman"/>
                <w:sz w:val="24"/>
                <w:szCs w:val="24"/>
              </w:rPr>
              <w:t xml:space="preserve"> </w:t>
            </w:r>
          </w:p>
          <w:p w14:paraId="5FE38F4D" w14:textId="6CE93961"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Максимальное разрешение: </w:t>
            </w:r>
            <w:r w:rsidR="00247609">
              <w:rPr>
                <w:rFonts w:ascii="Times New Roman" w:eastAsiaTheme="minorHAnsi" w:hAnsi="Times New Roman"/>
                <w:sz w:val="24"/>
                <w:szCs w:val="24"/>
              </w:rPr>
              <w:t>____________</w:t>
            </w:r>
          </w:p>
          <w:p w14:paraId="37FD6593" w14:textId="50C5D0F9"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Охлаждение: активное воздушное, </w:t>
            </w:r>
            <w:r w:rsidR="00247609">
              <w:rPr>
                <w:rFonts w:ascii="Times New Roman" w:eastAsiaTheme="minorHAnsi" w:hAnsi="Times New Roman"/>
                <w:sz w:val="24"/>
                <w:szCs w:val="24"/>
              </w:rPr>
              <w:t xml:space="preserve">___ </w:t>
            </w:r>
            <w:r w:rsidRPr="002D4226">
              <w:rPr>
                <w:rFonts w:ascii="Times New Roman" w:eastAsiaTheme="minorHAnsi" w:hAnsi="Times New Roman"/>
                <w:sz w:val="24"/>
                <w:szCs w:val="24"/>
              </w:rPr>
              <w:t>вентиляторов</w:t>
            </w:r>
          </w:p>
          <w:p w14:paraId="0F2E98C3" w14:textId="28CBE790"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Разъемы: DisplayPort </w:t>
            </w:r>
            <w:r w:rsidR="00485E95">
              <w:rPr>
                <w:rFonts w:ascii="Times New Roman" w:eastAsiaTheme="minorHAnsi" w:hAnsi="Times New Roman"/>
                <w:sz w:val="24"/>
                <w:szCs w:val="24"/>
              </w:rPr>
              <w:t>___</w:t>
            </w:r>
            <w:r w:rsidRPr="002D4226">
              <w:rPr>
                <w:rFonts w:ascii="Times New Roman" w:eastAsiaTheme="minorHAnsi" w:hAnsi="Times New Roman"/>
                <w:sz w:val="24"/>
                <w:szCs w:val="24"/>
              </w:rPr>
              <w:t xml:space="preserve">шт., HDMI </w:t>
            </w:r>
            <w:r w:rsidR="00485E95">
              <w:rPr>
                <w:rFonts w:ascii="Times New Roman" w:eastAsiaTheme="minorHAnsi" w:hAnsi="Times New Roman"/>
                <w:sz w:val="24"/>
                <w:szCs w:val="24"/>
              </w:rPr>
              <w:t xml:space="preserve">___ </w:t>
            </w:r>
            <w:r w:rsidRPr="002D4226">
              <w:rPr>
                <w:rFonts w:ascii="Times New Roman" w:eastAsiaTheme="minorHAnsi" w:hAnsi="Times New Roman"/>
                <w:sz w:val="24"/>
                <w:szCs w:val="24"/>
              </w:rPr>
              <w:t>шт.</w:t>
            </w:r>
          </w:p>
          <w:p w14:paraId="09A73AF3"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Питание:</w:t>
            </w:r>
          </w:p>
          <w:p w14:paraId="6F8D220A" w14:textId="78F9B77F"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Форм-фактор: </w:t>
            </w:r>
            <w:r w:rsidR="00485E95">
              <w:rPr>
                <w:rFonts w:ascii="Times New Roman" w:eastAsiaTheme="minorHAnsi" w:hAnsi="Times New Roman"/>
                <w:sz w:val="24"/>
                <w:szCs w:val="24"/>
              </w:rPr>
              <w:t>___</w:t>
            </w:r>
          </w:p>
          <w:p w14:paraId="145FC874" w14:textId="19813229"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Сертификат 80 PLUS: </w:t>
            </w:r>
            <w:r w:rsidR="00485E95">
              <w:rPr>
                <w:rFonts w:ascii="Times New Roman" w:eastAsiaTheme="minorHAnsi" w:hAnsi="Times New Roman"/>
                <w:sz w:val="24"/>
                <w:szCs w:val="24"/>
              </w:rPr>
              <w:t>____</w:t>
            </w:r>
          </w:p>
          <w:p w14:paraId="3999D67E" w14:textId="126B805D"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Корректор коэффициента мощности (PFC): </w:t>
            </w:r>
            <w:r w:rsidR="00485E95">
              <w:rPr>
                <w:rFonts w:ascii="Times New Roman" w:eastAsiaTheme="minorHAnsi" w:hAnsi="Times New Roman"/>
                <w:sz w:val="24"/>
                <w:szCs w:val="24"/>
              </w:rPr>
              <w:t>__</w:t>
            </w:r>
          </w:p>
          <w:p w14:paraId="5DC67D22" w14:textId="3BE632A0"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Мощность по линии 12 В: </w:t>
            </w:r>
            <w:r w:rsidR="00485E95">
              <w:rPr>
                <w:rFonts w:ascii="Times New Roman" w:eastAsiaTheme="minorHAnsi" w:hAnsi="Times New Roman"/>
                <w:sz w:val="24"/>
                <w:szCs w:val="24"/>
              </w:rPr>
              <w:t>___</w:t>
            </w:r>
            <w:r w:rsidRPr="002D4226">
              <w:rPr>
                <w:rFonts w:ascii="Times New Roman" w:eastAsiaTheme="minorHAnsi" w:hAnsi="Times New Roman"/>
                <w:sz w:val="24"/>
                <w:szCs w:val="24"/>
              </w:rPr>
              <w:t xml:space="preserve"> Вт</w:t>
            </w:r>
          </w:p>
          <w:p w14:paraId="22BB67A1" w14:textId="35A03485"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Технологии защиты: </w:t>
            </w:r>
            <w:r w:rsidR="00485E95">
              <w:rPr>
                <w:rFonts w:ascii="Times New Roman" w:eastAsiaTheme="minorHAnsi" w:hAnsi="Times New Roman"/>
                <w:sz w:val="24"/>
                <w:szCs w:val="24"/>
              </w:rPr>
              <w:t>______</w:t>
            </w:r>
          </w:p>
          <w:p w14:paraId="6D79FD32" w14:textId="205BB9D2"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Источник питания:</w:t>
            </w:r>
            <w:r w:rsidR="00485E95">
              <w:rPr>
                <w:rFonts w:ascii="Times New Roman" w:eastAsiaTheme="minorHAnsi" w:hAnsi="Times New Roman"/>
                <w:sz w:val="24"/>
                <w:szCs w:val="24"/>
              </w:rPr>
              <w:t xml:space="preserve"> ___</w:t>
            </w:r>
            <w:r w:rsidRPr="002D4226">
              <w:rPr>
                <w:rFonts w:ascii="Times New Roman" w:eastAsiaTheme="minorHAnsi" w:hAnsi="Times New Roman"/>
                <w:sz w:val="24"/>
                <w:szCs w:val="24"/>
              </w:rPr>
              <w:t xml:space="preserve"> В </w:t>
            </w:r>
            <w:r w:rsidR="00485E95">
              <w:rPr>
                <w:rFonts w:ascii="Times New Roman" w:eastAsiaTheme="minorHAnsi" w:hAnsi="Times New Roman"/>
                <w:sz w:val="24"/>
                <w:szCs w:val="24"/>
              </w:rPr>
              <w:t>___</w:t>
            </w:r>
            <w:r w:rsidRPr="002D4226">
              <w:rPr>
                <w:rFonts w:ascii="Times New Roman" w:eastAsiaTheme="minorHAnsi" w:hAnsi="Times New Roman"/>
                <w:sz w:val="24"/>
                <w:szCs w:val="24"/>
              </w:rPr>
              <w:t xml:space="preserve"> Гц</w:t>
            </w:r>
          </w:p>
          <w:p w14:paraId="7BF34D37"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Сетевая карта:</w:t>
            </w:r>
          </w:p>
          <w:p w14:paraId="3FE6201B" w14:textId="3D6EDFFC"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Интерфейсы: </w:t>
            </w:r>
            <w:r w:rsidR="00485E95">
              <w:rPr>
                <w:rFonts w:ascii="Times New Roman" w:eastAsiaTheme="minorHAnsi" w:hAnsi="Times New Roman"/>
                <w:sz w:val="24"/>
                <w:szCs w:val="24"/>
              </w:rPr>
              <w:t>___</w:t>
            </w:r>
            <w:r w:rsidRPr="002D4226">
              <w:rPr>
                <w:rFonts w:ascii="Times New Roman" w:eastAsiaTheme="minorHAnsi" w:hAnsi="Times New Roman"/>
                <w:sz w:val="24"/>
                <w:szCs w:val="24"/>
              </w:rPr>
              <w:t xml:space="preserve"> порт 100/1000/2.5GBase-T (RJ-45)</w:t>
            </w:r>
          </w:p>
          <w:p w14:paraId="7A6A7FA6" w14:textId="793A539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Слот установки: </w:t>
            </w:r>
            <w:r w:rsidR="00485E95">
              <w:rPr>
                <w:rFonts w:ascii="Times New Roman" w:eastAsiaTheme="minorHAnsi" w:hAnsi="Times New Roman"/>
                <w:sz w:val="24"/>
                <w:szCs w:val="24"/>
              </w:rPr>
              <w:t>____</w:t>
            </w:r>
          </w:p>
          <w:p w14:paraId="62B00D52"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Стандарты и функции:</w:t>
            </w:r>
            <w:r w:rsidRPr="002D4226">
              <w:rPr>
                <w:rFonts w:asciiTheme="minorHAnsi" w:eastAsiaTheme="minorHAnsi" w:hAnsiTheme="minorHAnsi" w:cstheme="minorBidi"/>
                <w:sz w:val="24"/>
                <w:szCs w:val="24"/>
              </w:rPr>
              <w:t xml:space="preserve"> </w:t>
            </w:r>
            <w:r w:rsidRPr="002D4226">
              <w:rPr>
                <w:rFonts w:ascii="Times New Roman" w:eastAsiaTheme="minorHAnsi" w:hAnsi="Times New Roman"/>
                <w:sz w:val="24"/>
                <w:szCs w:val="24"/>
              </w:rPr>
              <w:t xml:space="preserve">• </w:t>
            </w:r>
            <w:r w:rsidRPr="001B167C">
              <w:rPr>
                <w:rFonts w:ascii="Times New Roman" w:eastAsiaTheme="minorHAnsi" w:hAnsi="Times New Roman"/>
                <w:sz w:val="24"/>
                <w:szCs w:val="24"/>
              </w:rPr>
              <w:t>IEEE 802.3 10Base-T</w:t>
            </w:r>
          </w:p>
          <w:p w14:paraId="16FBF31C" w14:textId="77777777" w:rsidR="002D4226" w:rsidRPr="001B167C" w:rsidRDefault="002D4226" w:rsidP="002D4226">
            <w:pPr>
              <w:spacing w:after="160"/>
              <w:ind w:left="33"/>
              <w:contextualSpacing/>
              <w:jc w:val="both"/>
              <w:rPr>
                <w:rFonts w:ascii="Times New Roman" w:eastAsiaTheme="minorHAnsi" w:hAnsi="Times New Roman"/>
                <w:sz w:val="24"/>
                <w:szCs w:val="24"/>
                <w:lang w:val="en-US"/>
              </w:rPr>
            </w:pPr>
            <w:r w:rsidRPr="001B167C">
              <w:rPr>
                <w:rFonts w:ascii="Times New Roman" w:eastAsiaTheme="minorHAnsi" w:hAnsi="Times New Roman"/>
                <w:sz w:val="24"/>
                <w:szCs w:val="24"/>
                <w:lang w:val="en-US"/>
              </w:rPr>
              <w:t>• IEEE 802.3u 100Base-TX</w:t>
            </w:r>
          </w:p>
          <w:p w14:paraId="5AAA375C" w14:textId="77777777" w:rsidR="002D4226" w:rsidRPr="001B167C" w:rsidRDefault="002D4226" w:rsidP="002D4226">
            <w:pPr>
              <w:spacing w:after="160"/>
              <w:ind w:left="33"/>
              <w:contextualSpacing/>
              <w:jc w:val="both"/>
              <w:rPr>
                <w:rFonts w:ascii="Times New Roman" w:eastAsiaTheme="minorHAnsi" w:hAnsi="Times New Roman"/>
                <w:sz w:val="24"/>
                <w:szCs w:val="24"/>
                <w:lang w:val="en-US"/>
              </w:rPr>
            </w:pPr>
            <w:r w:rsidRPr="001B167C">
              <w:rPr>
                <w:rFonts w:ascii="Times New Roman" w:eastAsiaTheme="minorHAnsi" w:hAnsi="Times New Roman"/>
                <w:sz w:val="24"/>
                <w:szCs w:val="24"/>
                <w:lang w:val="en-US"/>
              </w:rPr>
              <w:t>• IEEE 802.3ab 1000Base-T</w:t>
            </w:r>
          </w:p>
          <w:p w14:paraId="4F1ABB7B" w14:textId="77777777" w:rsidR="002D4226" w:rsidRPr="001B167C" w:rsidRDefault="002D4226" w:rsidP="002D4226">
            <w:pPr>
              <w:spacing w:after="160"/>
              <w:ind w:left="33"/>
              <w:contextualSpacing/>
              <w:jc w:val="both"/>
              <w:rPr>
                <w:rFonts w:ascii="Times New Roman" w:eastAsiaTheme="minorHAnsi" w:hAnsi="Times New Roman"/>
                <w:sz w:val="24"/>
                <w:szCs w:val="24"/>
                <w:lang w:val="en-US"/>
              </w:rPr>
            </w:pPr>
            <w:r w:rsidRPr="001B167C">
              <w:rPr>
                <w:rFonts w:ascii="Times New Roman" w:eastAsiaTheme="minorHAnsi" w:hAnsi="Times New Roman"/>
                <w:sz w:val="24"/>
                <w:szCs w:val="24"/>
                <w:lang w:val="en-US"/>
              </w:rPr>
              <w:t>• IEEE 802.3bz 2.5GBase-T</w:t>
            </w:r>
          </w:p>
          <w:p w14:paraId="4F974F93" w14:textId="77777777" w:rsidR="002D4226" w:rsidRPr="001B167C" w:rsidRDefault="002D4226" w:rsidP="002D4226">
            <w:pPr>
              <w:spacing w:after="160"/>
              <w:ind w:left="33"/>
              <w:contextualSpacing/>
              <w:jc w:val="both"/>
              <w:rPr>
                <w:rFonts w:ascii="Times New Roman" w:eastAsiaTheme="minorHAnsi" w:hAnsi="Times New Roman"/>
                <w:sz w:val="24"/>
                <w:szCs w:val="24"/>
                <w:lang w:val="en-US"/>
              </w:rPr>
            </w:pPr>
            <w:r w:rsidRPr="001B167C">
              <w:rPr>
                <w:rFonts w:ascii="Times New Roman" w:eastAsiaTheme="minorHAnsi" w:hAnsi="Times New Roman"/>
                <w:sz w:val="24"/>
                <w:szCs w:val="24"/>
                <w:lang w:val="en-US"/>
              </w:rPr>
              <w:t>• IEEE 802.3az Energy-Efficient Ethernet</w:t>
            </w:r>
          </w:p>
          <w:p w14:paraId="7AD497D6"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 Управление потоком 802.3x в режиме полного дуплекса</w:t>
            </w:r>
          </w:p>
          <w:p w14:paraId="48D1D9FD"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 Автоматическое определение MDI/MDIX</w:t>
            </w:r>
          </w:p>
          <w:p w14:paraId="35A49275"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 Соответствие PCI Express 2.1</w:t>
            </w:r>
          </w:p>
          <w:p w14:paraId="05935A4A"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 Управление питанием ACPI</w:t>
            </w:r>
          </w:p>
          <w:p w14:paraId="00FB7CD0"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 Wake-on-LAN и “RealWoW!”</w:t>
            </w:r>
          </w:p>
          <w:p w14:paraId="4AEFE651"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 Jumbo-фрейм 9,8 КБ</w:t>
            </w:r>
          </w:p>
          <w:p w14:paraId="70639873"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 Приоритизация трафика 802.1p</w:t>
            </w:r>
          </w:p>
          <w:p w14:paraId="37DC7614"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 Поддержка VLAN на основе меток 802.1Q</w:t>
            </w:r>
          </w:p>
          <w:p w14:paraId="1FAAB250" w14:textId="77777777" w:rsidR="002D4226" w:rsidRPr="001B167C"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Дуплексный режим:</w:t>
            </w:r>
            <w:r w:rsidRPr="001B167C">
              <w:rPr>
                <w:rFonts w:asciiTheme="minorHAnsi" w:eastAsiaTheme="minorHAnsi" w:hAnsiTheme="minorHAnsi" w:cstheme="minorBidi"/>
                <w:sz w:val="24"/>
                <w:szCs w:val="24"/>
              </w:rPr>
              <w:t xml:space="preserve"> </w:t>
            </w:r>
            <w:r w:rsidRPr="001B167C">
              <w:rPr>
                <w:rFonts w:ascii="Times New Roman" w:eastAsiaTheme="minorHAnsi" w:hAnsi="Times New Roman"/>
                <w:sz w:val="24"/>
                <w:szCs w:val="24"/>
              </w:rPr>
              <w:t>• Полу-/полный дуплекс для скорости 10/100 Мбит/с</w:t>
            </w:r>
          </w:p>
          <w:p w14:paraId="728760C1"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1B167C">
              <w:rPr>
                <w:rFonts w:ascii="Times New Roman" w:eastAsiaTheme="minorHAnsi" w:hAnsi="Times New Roman"/>
                <w:sz w:val="24"/>
                <w:szCs w:val="24"/>
              </w:rPr>
              <w:t>• Полный дуплекс для скорости 1000 Мбит/с / 2,5 Гбит/с</w:t>
            </w:r>
          </w:p>
          <w:p w14:paraId="4E97C712"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Корпус</w:t>
            </w:r>
          </w:p>
          <w:p w14:paraId="2FBCDA3A" w14:textId="6888959B" w:rsidR="002D4226" w:rsidRPr="00A41904"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Форм-фактор: </w:t>
            </w:r>
            <w:r w:rsidR="00A41904">
              <w:rPr>
                <w:rFonts w:ascii="Times New Roman" w:eastAsiaTheme="minorHAnsi" w:hAnsi="Times New Roman"/>
                <w:sz w:val="24"/>
                <w:szCs w:val="24"/>
              </w:rPr>
              <w:t>___</w:t>
            </w:r>
          </w:p>
          <w:p w14:paraId="7B0CB0FE" w14:textId="6A043AB4"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Материал корпуса: </w:t>
            </w:r>
            <w:r w:rsidR="00A41904">
              <w:rPr>
                <w:rFonts w:ascii="Times New Roman" w:eastAsiaTheme="minorHAnsi" w:hAnsi="Times New Roman"/>
                <w:sz w:val="24"/>
                <w:szCs w:val="24"/>
              </w:rPr>
              <w:t>____</w:t>
            </w:r>
          </w:p>
          <w:p w14:paraId="30EEFCE1" w14:textId="05AF26D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Толщина: </w:t>
            </w:r>
            <w:r w:rsidR="00A41904">
              <w:rPr>
                <w:rFonts w:ascii="Times New Roman" w:eastAsiaTheme="minorHAnsi" w:hAnsi="Times New Roman"/>
                <w:sz w:val="24"/>
                <w:szCs w:val="24"/>
              </w:rPr>
              <w:t>___</w:t>
            </w:r>
            <w:r w:rsidRPr="002D4226">
              <w:rPr>
                <w:rFonts w:ascii="Times New Roman" w:eastAsiaTheme="minorHAnsi" w:hAnsi="Times New Roman"/>
                <w:sz w:val="24"/>
                <w:szCs w:val="24"/>
              </w:rPr>
              <w:t xml:space="preserve"> мм</w:t>
            </w:r>
          </w:p>
          <w:p w14:paraId="5B682046" w14:textId="5C8271AF"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и тип USB портов: </w:t>
            </w:r>
            <w:r w:rsidR="00A41904">
              <w:rPr>
                <w:rFonts w:ascii="Times New Roman" w:eastAsiaTheme="minorHAnsi" w:hAnsi="Times New Roman"/>
                <w:sz w:val="24"/>
                <w:szCs w:val="24"/>
              </w:rPr>
              <w:t>___</w:t>
            </w:r>
            <w:r w:rsidRPr="002D4226">
              <w:rPr>
                <w:rFonts w:ascii="Times New Roman" w:eastAsiaTheme="minorHAnsi" w:hAnsi="Times New Roman"/>
                <w:sz w:val="24"/>
                <w:szCs w:val="24"/>
              </w:rPr>
              <w:t xml:space="preserve"> USB 2.0, </w:t>
            </w:r>
            <w:r w:rsidR="00A41904">
              <w:rPr>
                <w:rFonts w:ascii="Times New Roman" w:eastAsiaTheme="minorHAnsi" w:hAnsi="Times New Roman"/>
                <w:sz w:val="24"/>
                <w:szCs w:val="24"/>
              </w:rPr>
              <w:t>____</w:t>
            </w:r>
            <w:r w:rsidRPr="002D4226">
              <w:rPr>
                <w:rFonts w:ascii="Times New Roman" w:eastAsiaTheme="minorHAnsi" w:hAnsi="Times New Roman"/>
                <w:sz w:val="24"/>
                <w:szCs w:val="24"/>
              </w:rPr>
              <w:t xml:space="preserve"> USB 3.0</w:t>
            </w:r>
          </w:p>
          <w:p w14:paraId="44AB03C8"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Клавиатура</w:t>
            </w:r>
          </w:p>
          <w:p w14:paraId="6FBCEE23" w14:textId="069BD5CB"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Количество клавиш: </w:t>
            </w:r>
            <w:r w:rsidR="00A41904">
              <w:rPr>
                <w:rFonts w:ascii="Times New Roman" w:eastAsiaTheme="minorHAnsi" w:hAnsi="Times New Roman"/>
                <w:sz w:val="24"/>
                <w:szCs w:val="24"/>
              </w:rPr>
              <w:t>___</w:t>
            </w:r>
          </w:p>
          <w:p w14:paraId="3E08B6CA" w14:textId="3FE74908"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Цифровой блок: </w:t>
            </w:r>
            <w:r w:rsidR="00A41904" w:rsidRPr="00247609">
              <w:rPr>
                <w:rFonts w:ascii="Times New Roman" w:eastAsiaTheme="minorHAnsi" w:hAnsi="Times New Roman"/>
                <w:sz w:val="24"/>
                <w:szCs w:val="24"/>
                <w:u w:val="single"/>
              </w:rPr>
              <w:t>да/нет</w:t>
            </w:r>
            <w:r w:rsidR="00A41904" w:rsidRPr="002D4226">
              <w:rPr>
                <w:rFonts w:ascii="Times New Roman" w:eastAsiaTheme="minorHAnsi" w:hAnsi="Times New Roman"/>
                <w:sz w:val="24"/>
                <w:szCs w:val="24"/>
              </w:rPr>
              <w:t xml:space="preserve"> </w:t>
            </w:r>
          </w:p>
          <w:p w14:paraId="6F5949CF" w14:textId="42D5766F" w:rsid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lastRenderedPageBreak/>
              <w:t>Длина кабеля клавиатуры:</w:t>
            </w:r>
            <w:r w:rsidR="00A41904">
              <w:rPr>
                <w:rFonts w:ascii="Times New Roman" w:eastAsiaTheme="minorHAnsi" w:hAnsi="Times New Roman"/>
                <w:sz w:val="24"/>
                <w:szCs w:val="24"/>
              </w:rPr>
              <w:t xml:space="preserve"> ___ </w:t>
            </w:r>
            <w:r w:rsidRPr="002D4226">
              <w:rPr>
                <w:rFonts w:ascii="Times New Roman" w:eastAsiaTheme="minorHAnsi" w:hAnsi="Times New Roman"/>
                <w:sz w:val="24"/>
                <w:szCs w:val="24"/>
              </w:rPr>
              <w:t>м</w:t>
            </w:r>
          </w:p>
          <w:p w14:paraId="4F716FA7"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Мышь</w:t>
            </w:r>
          </w:p>
          <w:p w14:paraId="4DD53169"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Тип сенсора: оптический</w:t>
            </w:r>
          </w:p>
          <w:p w14:paraId="06D55786"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Тип подключения: проводная</w:t>
            </w:r>
          </w:p>
          <w:p w14:paraId="418B6301" w14:textId="510F6D93"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Длина кабеля: </w:t>
            </w:r>
            <w:r w:rsidR="001B167C">
              <w:rPr>
                <w:rFonts w:ascii="Times New Roman" w:eastAsiaTheme="minorHAnsi" w:hAnsi="Times New Roman"/>
                <w:sz w:val="24"/>
                <w:szCs w:val="24"/>
              </w:rPr>
              <w:t xml:space="preserve">___ </w:t>
            </w:r>
            <w:r w:rsidRPr="002D4226">
              <w:rPr>
                <w:rFonts w:ascii="Times New Roman" w:eastAsiaTheme="minorHAnsi" w:hAnsi="Times New Roman"/>
                <w:sz w:val="24"/>
                <w:szCs w:val="24"/>
              </w:rPr>
              <w:t>м</w:t>
            </w:r>
          </w:p>
          <w:p w14:paraId="1B620777" w14:textId="56950927" w:rsidR="002D4226" w:rsidRPr="002D4226" w:rsidRDefault="001B167C" w:rsidP="002D4226">
            <w:pPr>
              <w:spacing w:after="160"/>
              <w:ind w:left="33"/>
              <w:contextualSpacing/>
              <w:jc w:val="both"/>
              <w:rPr>
                <w:rFonts w:ascii="Times New Roman" w:eastAsiaTheme="minorHAnsi" w:hAnsi="Times New Roman"/>
                <w:sz w:val="24"/>
                <w:szCs w:val="24"/>
              </w:rPr>
            </w:pPr>
            <w:r>
              <w:rPr>
                <w:rFonts w:ascii="Times New Roman" w:eastAsiaTheme="minorHAnsi" w:hAnsi="Times New Roman"/>
                <w:sz w:val="24"/>
                <w:szCs w:val="24"/>
              </w:rPr>
              <w:t>Модель сенсора: ___</w:t>
            </w:r>
          </w:p>
          <w:p w14:paraId="1AC51B80" w14:textId="1DBB28AF"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Кол-во кнопок: </w:t>
            </w:r>
            <w:r w:rsidR="001B167C">
              <w:rPr>
                <w:rFonts w:ascii="Times New Roman" w:eastAsiaTheme="minorHAnsi" w:hAnsi="Times New Roman"/>
                <w:sz w:val="24"/>
                <w:szCs w:val="24"/>
              </w:rPr>
              <w:t xml:space="preserve">___ </w:t>
            </w:r>
            <w:r w:rsidRPr="002D4226">
              <w:rPr>
                <w:rFonts w:ascii="Times New Roman" w:eastAsiaTheme="minorHAnsi" w:hAnsi="Times New Roman"/>
                <w:sz w:val="24"/>
                <w:szCs w:val="24"/>
              </w:rPr>
              <w:t>включая колесико</w:t>
            </w:r>
          </w:p>
          <w:p w14:paraId="16BCCAFB" w14:textId="7928CE3C"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Разрешение сенсора: </w:t>
            </w:r>
            <w:r w:rsidR="001B167C">
              <w:rPr>
                <w:rFonts w:ascii="Times New Roman" w:eastAsiaTheme="minorHAnsi" w:hAnsi="Times New Roman"/>
                <w:sz w:val="24"/>
                <w:szCs w:val="24"/>
              </w:rPr>
              <w:t xml:space="preserve">___ </w:t>
            </w:r>
            <w:r w:rsidRPr="002D4226">
              <w:rPr>
                <w:rFonts w:ascii="Times New Roman" w:eastAsiaTheme="minorHAnsi" w:hAnsi="Times New Roman"/>
                <w:sz w:val="24"/>
                <w:szCs w:val="24"/>
              </w:rPr>
              <w:t>dpi</w:t>
            </w:r>
          </w:p>
          <w:p w14:paraId="63C3AB9D" w14:textId="2895F90E"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Интерфейс: </w:t>
            </w:r>
            <w:r w:rsidR="001B167C">
              <w:rPr>
                <w:rFonts w:ascii="Times New Roman" w:eastAsiaTheme="minorHAnsi" w:hAnsi="Times New Roman"/>
                <w:sz w:val="24"/>
                <w:szCs w:val="24"/>
              </w:rPr>
              <w:t>___</w:t>
            </w:r>
          </w:p>
          <w:p w14:paraId="649B9B39" w14:textId="38E15F15"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Размеры: </w:t>
            </w:r>
            <w:r w:rsidR="001B167C">
              <w:rPr>
                <w:rFonts w:ascii="Times New Roman" w:eastAsiaTheme="minorHAnsi" w:hAnsi="Times New Roman"/>
                <w:sz w:val="24"/>
                <w:szCs w:val="24"/>
              </w:rPr>
              <w:t xml:space="preserve">___ </w:t>
            </w:r>
            <w:r w:rsidRPr="002D4226">
              <w:rPr>
                <w:rFonts w:ascii="Times New Roman" w:eastAsiaTheme="minorHAnsi" w:hAnsi="Times New Roman"/>
                <w:sz w:val="24"/>
                <w:szCs w:val="24"/>
              </w:rPr>
              <w:t>см</w:t>
            </w:r>
          </w:p>
          <w:p w14:paraId="409EB6D8" w14:textId="3C3B2EA3"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Вес: </w:t>
            </w:r>
            <w:r w:rsidR="001B167C">
              <w:rPr>
                <w:rFonts w:ascii="Times New Roman" w:eastAsiaTheme="minorHAnsi" w:hAnsi="Times New Roman"/>
                <w:sz w:val="24"/>
                <w:szCs w:val="24"/>
              </w:rPr>
              <w:t>___ г</w:t>
            </w:r>
          </w:p>
          <w:p w14:paraId="23D94DD8" w14:textId="347D68A2"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Все комплектующие сист</w:t>
            </w:r>
            <w:r w:rsidR="001B167C">
              <w:rPr>
                <w:rFonts w:ascii="Times New Roman" w:eastAsiaTheme="minorHAnsi" w:hAnsi="Times New Roman"/>
                <w:sz w:val="24"/>
                <w:szCs w:val="24"/>
              </w:rPr>
              <w:t>емного блока имеют</w:t>
            </w:r>
            <w:r w:rsidRPr="002D4226">
              <w:rPr>
                <w:rFonts w:ascii="Times New Roman" w:eastAsiaTheme="minorHAnsi" w:hAnsi="Times New Roman"/>
                <w:sz w:val="24"/>
                <w:szCs w:val="24"/>
              </w:rPr>
              <w:t xml:space="preserve"> взаимную совместимость и функционировать друг с другом.</w:t>
            </w:r>
          </w:p>
          <w:p w14:paraId="330DE642" w14:textId="77777777" w:rsidR="002D4226" w:rsidRPr="002D4226" w:rsidRDefault="002D4226" w:rsidP="002D4226">
            <w:pPr>
              <w:spacing w:after="160"/>
              <w:ind w:left="33"/>
              <w:contextualSpacing/>
              <w:jc w:val="both"/>
              <w:rPr>
                <w:rFonts w:ascii="Times New Roman" w:eastAsiaTheme="minorHAnsi" w:hAnsi="Times New Roman"/>
                <w:b/>
                <w:sz w:val="24"/>
                <w:szCs w:val="24"/>
              </w:rPr>
            </w:pPr>
            <w:r w:rsidRPr="002D4226">
              <w:rPr>
                <w:rFonts w:ascii="Times New Roman" w:eastAsiaTheme="minorHAnsi" w:hAnsi="Times New Roman"/>
                <w:b/>
                <w:sz w:val="24"/>
                <w:szCs w:val="24"/>
              </w:rPr>
              <w:t>Монитор</w:t>
            </w:r>
          </w:p>
          <w:p w14:paraId="37473C3B"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Характеристики экрана:</w:t>
            </w:r>
          </w:p>
          <w:p w14:paraId="42DE7D7F" w14:textId="37C90BD0"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Диагональ: </w:t>
            </w:r>
            <w:r w:rsidR="001B167C">
              <w:rPr>
                <w:rFonts w:ascii="Times New Roman" w:eastAsiaTheme="minorHAnsi" w:hAnsi="Times New Roman"/>
                <w:sz w:val="24"/>
                <w:szCs w:val="24"/>
              </w:rPr>
              <w:t>___</w:t>
            </w:r>
            <w:r w:rsidRPr="002D4226">
              <w:rPr>
                <w:rFonts w:ascii="Times New Roman" w:eastAsiaTheme="minorHAnsi" w:hAnsi="Times New Roman"/>
                <w:sz w:val="24"/>
                <w:szCs w:val="24"/>
              </w:rPr>
              <w:t>"</w:t>
            </w:r>
          </w:p>
          <w:p w14:paraId="6C8157B6" w14:textId="72662E5D"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Максимальное разрешение: </w:t>
            </w:r>
            <w:r w:rsidR="001B167C">
              <w:rPr>
                <w:rFonts w:ascii="Times New Roman" w:eastAsiaTheme="minorHAnsi" w:hAnsi="Times New Roman"/>
                <w:sz w:val="24"/>
                <w:szCs w:val="24"/>
              </w:rPr>
              <w:t>___</w:t>
            </w:r>
          </w:p>
          <w:p w14:paraId="390ED482"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Технология изготовления матрицы: IPS</w:t>
            </w:r>
          </w:p>
          <w:p w14:paraId="08FB4E94" w14:textId="51B4AD63"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Покрытие экрана: </w:t>
            </w:r>
            <w:r w:rsidR="001B167C">
              <w:rPr>
                <w:rFonts w:ascii="Times New Roman" w:eastAsiaTheme="minorHAnsi" w:hAnsi="Times New Roman"/>
                <w:sz w:val="24"/>
                <w:szCs w:val="24"/>
              </w:rPr>
              <w:t>______</w:t>
            </w:r>
          </w:p>
          <w:p w14:paraId="2C0244F4" w14:textId="0436143C"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Изогнутый экран: </w:t>
            </w:r>
            <w:r w:rsidR="001B167C" w:rsidRPr="001B167C">
              <w:rPr>
                <w:rFonts w:ascii="Times New Roman" w:eastAsiaTheme="minorHAnsi" w:hAnsi="Times New Roman"/>
                <w:sz w:val="24"/>
                <w:szCs w:val="24"/>
                <w:u w:val="single"/>
              </w:rPr>
              <w:t>да/нет</w:t>
            </w:r>
          </w:p>
          <w:p w14:paraId="6E1C1F87"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Технические характеристики:</w:t>
            </w:r>
          </w:p>
          <w:p w14:paraId="47F2648B" w14:textId="2C3F4A3A"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Яркость: </w:t>
            </w:r>
            <w:r w:rsidR="001B167C">
              <w:rPr>
                <w:rFonts w:ascii="Times New Roman" w:eastAsiaTheme="minorHAnsi" w:hAnsi="Times New Roman"/>
                <w:sz w:val="24"/>
                <w:szCs w:val="24"/>
              </w:rPr>
              <w:t xml:space="preserve">_____ </w:t>
            </w:r>
            <w:r w:rsidRPr="002D4226">
              <w:rPr>
                <w:rFonts w:ascii="Times New Roman" w:eastAsiaTheme="minorHAnsi" w:hAnsi="Times New Roman"/>
                <w:sz w:val="24"/>
                <w:szCs w:val="24"/>
              </w:rPr>
              <w:t>Кд/м²</w:t>
            </w:r>
          </w:p>
          <w:p w14:paraId="390814EB" w14:textId="501FEBD8"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Контрастность: </w:t>
            </w:r>
            <w:r w:rsidR="001B167C">
              <w:rPr>
                <w:rFonts w:ascii="Times New Roman" w:eastAsiaTheme="minorHAnsi" w:hAnsi="Times New Roman"/>
                <w:sz w:val="24"/>
                <w:szCs w:val="24"/>
              </w:rPr>
              <w:t>_____</w:t>
            </w:r>
          </w:p>
          <w:p w14:paraId="06174ED8" w14:textId="0098158A"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Угол обзора по вертикали: </w:t>
            </w:r>
            <w:r w:rsidR="001B167C">
              <w:rPr>
                <w:rFonts w:ascii="Times New Roman" w:eastAsiaTheme="minorHAnsi" w:hAnsi="Times New Roman"/>
                <w:sz w:val="24"/>
                <w:szCs w:val="24"/>
              </w:rPr>
              <w:t>____</w:t>
            </w:r>
            <w:r w:rsidRPr="002D4226">
              <w:rPr>
                <w:rFonts w:ascii="Times New Roman" w:eastAsiaTheme="minorHAnsi" w:hAnsi="Times New Roman"/>
                <w:sz w:val="24"/>
                <w:szCs w:val="24"/>
              </w:rPr>
              <w:t>°</w:t>
            </w:r>
          </w:p>
          <w:p w14:paraId="47387548" w14:textId="51AE4DB6"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Угол обзора по горизонтали: </w:t>
            </w:r>
            <w:r w:rsidR="001B167C">
              <w:rPr>
                <w:rFonts w:ascii="Times New Roman" w:eastAsiaTheme="minorHAnsi" w:hAnsi="Times New Roman"/>
                <w:sz w:val="24"/>
                <w:szCs w:val="24"/>
              </w:rPr>
              <w:t>____</w:t>
            </w:r>
            <w:r w:rsidRPr="002D4226">
              <w:rPr>
                <w:rFonts w:ascii="Times New Roman" w:eastAsiaTheme="minorHAnsi" w:hAnsi="Times New Roman"/>
                <w:sz w:val="24"/>
                <w:szCs w:val="24"/>
              </w:rPr>
              <w:t>°</w:t>
            </w:r>
          </w:p>
          <w:p w14:paraId="5BF82991" w14:textId="3115208C"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Частота при максимальном разрешении </w:t>
            </w:r>
            <w:r w:rsidR="001B167C">
              <w:rPr>
                <w:rFonts w:ascii="Times New Roman" w:eastAsiaTheme="minorHAnsi" w:hAnsi="Times New Roman"/>
                <w:sz w:val="24"/>
                <w:szCs w:val="24"/>
              </w:rPr>
              <w:t>__</w:t>
            </w:r>
            <w:r w:rsidRPr="002D4226">
              <w:rPr>
                <w:rFonts w:ascii="Times New Roman" w:eastAsiaTheme="minorHAnsi" w:hAnsi="Times New Roman"/>
                <w:sz w:val="24"/>
                <w:szCs w:val="24"/>
              </w:rPr>
              <w:t xml:space="preserve"> 60 Гц</w:t>
            </w:r>
          </w:p>
          <w:p w14:paraId="5A5F746B"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Интерфейсы</w:t>
            </w:r>
          </w:p>
          <w:p w14:paraId="1B02176C" w14:textId="3B224854"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Видеоразъемы: HDMI </w:t>
            </w:r>
            <w:r w:rsidR="001B167C">
              <w:rPr>
                <w:rFonts w:ascii="Times New Roman" w:eastAsiaTheme="minorHAnsi" w:hAnsi="Times New Roman"/>
                <w:sz w:val="24"/>
                <w:szCs w:val="24"/>
              </w:rPr>
              <w:t xml:space="preserve">___ </w:t>
            </w:r>
            <w:r w:rsidRPr="002D4226">
              <w:rPr>
                <w:rFonts w:ascii="Times New Roman" w:eastAsiaTheme="minorHAnsi" w:hAnsi="Times New Roman"/>
                <w:sz w:val="24"/>
                <w:szCs w:val="24"/>
              </w:rPr>
              <w:t xml:space="preserve"> шт., DisplayPort </w:t>
            </w:r>
            <w:r w:rsidR="001B167C">
              <w:rPr>
                <w:rFonts w:ascii="Times New Roman" w:eastAsiaTheme="minorHAnsi" w:hAnsi="Times New Roman"/>
                <w:sz w:val="24"/>
                <w:szCs w:val="24"/>
              </w:rPr>
              <w:t>__</w:t>
            </w:r>
            <w:r w:rsidRPr="002D4226">
              <w:rPr>
                <w:rFonts w:ascii="Times New Roman" w:eastAsiaTheme="minorHAnsi" w:hAnsi="Times New Roman"/>
                <w:sz w:val="24"/>
                <w:szCs w:val="24"/>
              </w:rPr>
              <w:t xml:space="preserve"> шт.</w:t>
            </w:r>
          </w:p>
          <w:p w14:paraId="3A4948F3"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Комплектация:</w:t>
            </w:r>
          </w:p>
          <w:p w14:paraId="28806D64"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 xml:space="preserve">Кабель питания </w:t>
            </w:r>
          </w:p>
          <w:p w14:paraId="61F16A5F" w14:textId="77777777" w:rsidR="002D4226" w:rsidRPr="002D4226" w:rsidRDefault="002D4226" w:rsidP="002D4226">
            <w:pPr>
              <w:spacing w:after="160"/>
              <w:ind w:left="33"/>
              <w:contextualSpacing/>
              <w:jc w:val="both"/>
              <w:rPr>
                <w:rFonts w:ascii="Times New Roman" w:eastAsiaTheme="minorHAnsi" w:hAnsi="Times New Roman"/>
                <w:sz w:val="24"/>
                <w:szCs w:val="24"/>
              </w:rPr>
            </w:pPr>
            <w:r w:rsidRPr="002D4226">
              <w:rPr>
                <w:rFonts w:ascii="Times New Roman" w:eastAsiaTheme="minorHAnsi" w:hAnsi="Times New Roman"/>
                <w:sz w:val="24"/>
                <w:szCs w:val="24"/>
              </w:rPr>
              <w:t>Кабель HDMI</w:t>
            </w:r>
          </w:p>
          <w:p w14:paraId="1F601864" w14:textId="77777777" w:rsidR="002D4226" w:rsidRDefault="002D4226" w:rsidP="002D4226">
            <w:pPr>
              <w:tabs>
                <w:tab w:val="left" w:pos="3450"/>
              </w:tabs>
              <w:rPr>
                <w:rFonts w:ascii="Times New Roman" w:eastAsia="Arial Unicode MS" w:hAnsi="Times New Roman"/>
                <w:kern w:val="3"/>
                <w:sz w:val="24"/>
                <w:szCs w:val="24"/>
                <w:lang w:eastAsia="zh-CN" w:bidi="hi-IN"/>
              </w:rPr>
            </w:pPr>
            <w:r w:rsidRPr="002D4226">
              <w:rPr>
                <w:rFonts w:ascii="Times New Roman" w:eastAsia="Arial Unicode MS" w:hAnsi="Times New Roman"/>
                <w:kern w:val="3"/>
                <w:sz w:val="24"/>
                <w:szCs w:val="24"/>
                <w:lang w:eastAsia="zh-CN" w:bidi="hi-IN"/>
              </w:rPr>
              <w:t>Кабель DisplayPort</w:t>
            </w:r>
          </w:p>
          <w:p w14:paraId="0B783074" w14:textId="57A3CE92" w:rsidR="00CF33FD" w:rsidRPr="00CF33FD" w:rsidRDefault="00CF33FD" w:rsidP="00CF33FD">
            <w:pPr>
              <w:widowControl w:val="0"/>
              <w:suppressAutoHyphens/>
              <w:autoSpaceDN w:val="0"/>
              <w:contextualSpacing/>
              <w:jc w:val="both"/>
              <w:textAlignment w:val="baseline"/>
              <w:rPr>
                <w:rFonts w:ascii="Times New Roman" w:hAnsi="Times New Roman"/>
                <w:b/>
                <w:sz w:val="24"/>
                <w:szCs w:val="24"/>
              </w:rPr>
            </w:pPr>
            <w:r>
              <w:rPr>
                <w:rFonts w:ascii="Times New Roman" w:eastAsia="Arial Unicode MS" w:hAnsi="Times New Roman"/>
                <w:b/>
                <w:kern w:val="3"/>
                <w:sz w:val="24"/>
                <w:szCs w:val="24"/>
                <w:lang w:eastAsia="zh-CN" w:bidi="hi-IN"/>
              </w:rPr>
              <w:t>Профилометр обеспечивает</w:t>
            </w:r>
            <w:r w:rsidRPr="00CF33FD">
              <w:rPr>
                <w:rFonts w:ascii="Times New Roman" w:eastAsia="Arial Unicode MS" w:hAnsi="Times New Roman"/>
                <w:b/>
                <w:kern w:val="3"/>
                <w:sz w:val="24"/>
                <w:szCs w:val="24"/>
                <w:lang w:eastAsia="zh-CN" w:bidi="hi-IN"/>
              </w:rPr>
              <w:t>:</w:t>
            </w:r>
          </w:p>
          <w:p w14:paraId="1CE7785B" w14:textId="77777777" w:rsidR="00CF33FD" w:rsidRPr="00CF33FD" w:rsidRDefault="00CF33FD" w:rsidP="00CF33FD">
            <w:pPr>
              <w:widowControl w:val="0"/>
              <w:suppressAutoHyphens/>
              <w:autoSpaceDN w:val="0"/>
              <w:contextualSpacing/>
              <w:jc w:val="both"/>
              <w:textAlignment w:val="baseline"/>
              <w:rPr>
                <w:rFonts w:ascii="Times New Roman" w:eastAsia="Arial Unicode MS" w:hAnsi="Times New Roman"/>
                <w:kern w:val="3"/>
                <w:sz w:val="24"/>
                <w:szCs w:val="24"/>
                <w:lang w:eastAsia="zh-CN" w:bidi="hi-IN"/>
              </w:rPr>
            </w:pPr>
            <w:r w:rsidRPr="00CF33FD">
              <w:rPr>
                <w:rFonts w:ascii="Times New Roman" w:eastAsia="Arial Unicode MS" w:hAnsi="Times New Roman"/>
                <w:kern w:val="3"/>
                <w:sz w:val="24"/>
                <w:szCs w:val="24"/>
                <w:lang w:eastAsia="zh-CN" w:bidi="hi-IN"/>
              </w:rPr>
              <w:t xml:space="preserve">- бесконтактное измерение толщины металлизационного покрытия на необожжённой алюмооксидной керамике путем сканирования серии зон измерения и последующей «сшивки» их в одно изображение. </w:t>
            </w:r>
          </w:p>
          <w:p w14:paraId="770106F5" w14:textId="77777777" w:rsidR="00CF33FD" w:rsidRPr="00CF33FD" w:rsidRDefault="00CF33FD" w:rsidP="00CF33FD">
            <w:pPr>
              <w:ind w:firstLine="33"/>
              <w:contextualSpacing/>
              <w:jc w:val="both"/>
              <w:rPr>
                <w:rFonts w:ascii="Times New Roman" w:eastAsiaTheme="minorHAnsi" w:hAnsi="Times New Roman"/>
                <w:sz w:val="24"/>
                <w:szCs w:val="24"/>
              </w:rPr>
            </w:pPr>
            <w:r w:rsidRPr="00CF33FD">
              <w:rPr>
                <w:rFonts w:ascii="Times New Roman" w:eastAsiaTheme="minorHAnsi" w:hAnsi="Times New Roman"/>
                <w:sz w:val="24"/>
                <w:szCs w:val="24"/>
              </w:rPr>
              <w:t>- управление трехкоординатными подвижками, конфокальными сенсорами и видеокамерой;</w:t>
            </w:r>
          </w:p>
          <w:p w14:paraId="7D74E547" w14:textId="77777777" w:rsidR="00CF33FD" w:rsidRPr="00CF33FD" w:rsidRDefault="00CF33FD" w:rsidP="00CF33FD">
            <w:pPr>
              <w:ind w:firstLine="33"/>
              <w:contextualSpacing/>
              <w:jc w:val="both"/>
              <w:rPr>
                <w:rFonts w:ascii="Times New Roman" w:eastAsiaTheme="minorHAnsi" w:hAnsi="Times New Roman"/>
                <w:sz w:val="24"/>
                <w:szCs w:val="24"/>
              </w:rPr>
            </w:pPr>
            <w:r w:rsidRPr="00CF33FD">
              <w:rPr>
                <w:rFonts w:ascii="Times New Roman" w:eastAsiaTheme="minorHAnsi" w:hAnsi="Times New Roman"/>
                <w:sz w:val="24"/>
                <w:szCs w:val="24"/>
              </w:rPr>
              <w:t>- автоматическую фокусировку видеокамеры и конфокальных сенсоров;</w:t>
            </w:r>
          </w:p>
          <w:p w14:paraId="088CD3CD" w14:textId="77777777" w:rsidR="00CF33FD" w:rsidRPr="00CF33FD" w:rsidRDefault="00CF33FD" w:rsidP="00CF33FD">
            <w:pPr>
              <w:ind w:firstLine="33"/>
              <w:contextualSpacing/>
              <w:jc w:val="both"/>
              <w:rPr>
                <w:rFonts w:ascii="Times New Roman" w:eastAsiaTheme="minorHAnsi" w:hAnsi="Times New Roman"/>
                <w:sz w:val="24"/>
                <w:szCs w:val="24"/>
              </w:rPr>
            </w:pPr>
            <w:r w:rsidRPr="00CF33FD">
              <w:rPr>
                <w:rFonts w:ascii="Times New Roman" w:eastAsiaTheme="minorHAnsi" w:hAnsi="Times New Roman"/>
                <w:sz w:val="24"/>
                <w:szCs w:val="24"/>
              </w:rPr>
              <w:t>- программно-алгоритмический сбор изображения высокого разрешения зоны обработки из отдельных изображений;</w:t>
            </w:r>
          </w:p>
          <w:p w14:paraId="1DA60E75" w14:textId="77777777" w:rsidR="00CF33FD" w:rsidRPr="00CF33FD" w:rsidRDefault="00CF33FD" w:rsidP="00CF33FD">
            <w:pPr>
              <w:ind w:firstLine="33"/>
              <w:contextualSpacing/>
              <w:jc w:val="both"/>
              <w:rPr>
                <w:rFonts w:ascii="Times New Roman" w:eastAsiaTheme="minorHAnsi" w:hAnsi="Times New Roman"/>
                <w:sz w:val="24"/>
                <w:szCs w:val="24"/>
              </w:rPr>
            </w:pPr>
            <w:r w:rsidRPr="00CF33FD">
              <w:rPr>
                <w:rFonts w:ascii="Times New Roman" w:eastAsiaTheme="minorHAnsi" w:hAnsi="Times New Roman"/>
                <w:sz w:val="24"/>
                <w:szCs w:val="24"/>
              </w:rPr>
              <w:t>- проведение постобработки данных выбросов (коррекция выбросов, фильтрация, компенсация наклона);</w:t>
            </w:r>
          </w:p>
          <w:p w14:paraId="06854DB6" w14:textId="77777777" w:rsidR="00CF33FD" w:rsidRPr="00CF33FD" w:rsidRDefault="00CF33FD" w:rsidP="00CF33FD">
            <w:pPr>
              <w:ind w:firstLine="33"/>
              <w:contextualSpacing/>
              <w:jc w:val="both"/>
              <w:rPr>
                <w:rFonts w:ascii="Times New Roman" w:eastAsiaTheme="minorHAnsi" w:hAnsi="Times New Roman"/>
                <w:sz w:val="24"/>
                <w:szCs w:val="24"/>
              </w:rPr>
            </w:pPr>
            <w:r w:rsidRPr="00CF33FD">
              <w:rPr>
                <w:rFonts w:ascii="Times New Roman" w:eastAsiaTheme="minorHAnsi" w:hAnsi="Times New Roman"/>
                <w:sz w:val="24"/>
                <w:szCs w:val="24"/>
              </w:rPr>
              <w:lastRenderedPageBreak/>
              <w:t>- полуавтоматическое совмещение с СА</w:t>
            </w:r>
            <w:r w:rsidRPr="00CF33FD">
              <w:rPr>
                <w:rFonts w:ascii="Times New Roman" w:eastAsiaTheme="minorHAnsi" w:hAnsi="Times New Roman"/>
                <w:sz w:val="24"/>
                <w:szCs w:val="24"/>
                <w:lang w:val="en-US"/>
              </w:rPr>
              <w:t>D</w:t>
            </w:r>
            <w:r w:rsidRPr="00CF33FD">
              <w:rPr>
                <w:rFonts w:ascii="Times New Roman" w:eastAsiaTheme="minorHAnsi" w:hAnsi="Times New Roman"/>
                <w:sz w:val="24"/>
                <w:szCs w:val="24"/>
              </w:rPr>
              <w:t>-моделью обработки;</w:t>
            </w:r>
          </w:p>
          <w:p w14:paraId="4303033A" w14:textId="77777777" w:rsidR="00CF33FD" w:rsidRPr="00CF33FD" w:rsidRDefault="00CF33FD" w:rsidP="00CF33FD">
            <w:pPr>
              <w:ind w:firstLine="33"/>
              <w:contextualSpacing/>
              <w:jc w:val="both"/>
              <w:rPr>
                <w:rFonts w:ascii="Times New Roman" w:eastAsiaTheme="minorHAnsi" w:hAnsi="Times New Roman"/>
                <w:sz w:val="24"/>
                <w:szCs w:val="24"/>
              </w:rPr>
            </w:pPr>
            <w:r w:rsidRPr="00CF33FD">
              <w:rPr>
                <w:rFonts w:ascii="Times New Roman" w:eastAsiaTheme="minorHAnsi" w:hAnsi="Times New Roman"/>
                <w:sz w:val="24"/>
                <w:szCs w:val="24"/>
              </w:rPr>
              <w:t xml:space="preserve">- определение размеров и формы исследуемых изделий в полуавтоматическом режиме на основе совмещения с </w:t>
            </w:r>
            <w:r w:rsidRPr="00CF33FD">
              <w:rPr>
                <w:rFonts w:ascii="Times New Roman" w:eastAsiaTheme="minorHAnsi" w:hAnsi="Times New Roman"/>
                <w:sz w:val="24"/>
                <w:szCs w:val="24"/>
                <w:lang w:val="en-US"/>
              </w:rPr>
              <w:t>CAD</w:t>
            </w:r>
            <w:r w:rsidRPr="00CF33FD">
              <w:rPr>
                <w:rFonts w:ascii="Times New Roman" w:eastAsiaTheme="minorHAnsi" w:hAnsi="Times New Roman"/>
                <w:sz w:val="24"/>
                <w:szCs w:val="24"/>
              </w:rPr>
              <w:t>-моделью обработки;</w:t>
            </w:r>
          </w:p>
          <w:p w14:paraId="64BC8AE2" w14:textId="4238ACC0" w:rsidR="00CF33FD" w:rsidRPr="00A54079" w:rsidRDefault="00CF33FD" w:rsidP="00CF33FD">
            <w:pPr>
              <w:ind w:firstLine="33"/>
              <w:contextualSpacing/>
              <w:jc w:val="both"/>
              <w:rPr>
                <w:rFonts w:ascii="Times New Roman" w:hAnsi="Times New Roman"/>
                <w:sz w:val="18"/>
                <w:szCs w:val="18"/>
              </w:rPr>
            </w:pPr>
            <w:r w:rsidRPr="00CF33FD">
              <w:rPr>
                <w:rFonts w:ascii="Times New Roman" w:eastAsiaTheme="minorHAnsi" w:hAnsi="Times New Roman"/>
                <w:sz w:val="24"/>
                <w:szCs w:val="24"/>
              </w:rPr>
              <w:t>- визуализацию данных измерения в виде 3</w:t>
            </w:r>
            <w:r w:rsidRPr="00CF33FD">
              <w:rPr>
                <w:rFonts w:ascii="Times New Roman" w:eastAsiaTheme="minorHAnsi" w:hAnsi="Times New Roman"/>
                <w:sz w:val="24"/>
                <w:szCs w:val="24"/>
                <w:lang w:val="en-US"/>
              </w:rPr>
              <w:t>D</w:t>
            </w:r>
            <w:r w:rsidRPr="00CF33FD">
              <w:rPr>
                <w:rFonts w:ascii="Times New Roman" w:eastAsiaTheme="minorHAnsi" w:hAnsi="Times New Roman"/>
                <w:sz w:val="24"/>
                <w:szCs w:val="24"/>
              </w:rPr>
              <w:t xml:space="preserve"> графических сеток. </w:t>
            </w:r>
          </w:p>
        </w:tc>
        <w:tc>
          <w:tcPr>
            <w:tcW w:w="336" w:type="pct"/>
            <w:tcBorders>
              <w:top w:val="single" w:sz="4" w:space="0" w:color="000000"/>
              <w:left w:val="single" w:sz="4" w:space="0" w:color="000000"/>
              <w:right w:val="single" w:sz="4" w:space="0" w:color="000000"/>
            </w:tcBorders>
          </w:tcPr>
          <w:p w14:paraId="3028D9D4" w14:textId="7750E9B3" w:rsidR="002D4226" w:rsidRPr="00B53EE1" w:rsidRDefault="002D4226" w:rsidP="008C5790">
            <w:pPr>
              <w:tabs>
                <w:tab w:val="left" w:pos="142"/>
              </w:tabs>
              <w:jc w:val="center"/>
              <w:rPr>
                <w:rFonts w:ascii="Times New Roman" w:hAnsi="Times New Roman"/>
              </w:rPr>
            </w:pPr>
            <w:r>
              <w:rPr>
                <w:rFonts w:ascii="Times New Roman" w:hAnsi="Times New Roman"/>
              </w:rPr>
              <w:lastRenderedPageBreak/>
              <w:t>шт</w:t>
            </w:r>
          </w:p>
        </w:tc>
        <w:tc>
          <w:tcPr>
            <w:tcW w:w="452" w:type="pct"/>
            <w:tcBorders>
              <w:top w:val="single" w:sz="4" w:space="0" w:color="000000"/>
              <w:left w:val="single" w:sz="4" w:space="0" w:color="000000"/>
              <w:right w:val="single" w:sz="4" w:space="0" w:color="000000"/>
            </w:tcBorders>
          </w:tcPr>
          <w:p w14:paraId="2A397461" w14:textId="5E1591A5" w:rsidR="002D4226" w:rsidRPr="00B53EE1" w:rsidRDefault="002D4226" w:rsidP="008C5790">
            <w:pPr>
              <w:tabs>
                <w:tab w:val="left" w:pos="142"/>
              </w:tabs>
              <w:jc w:val="center"/>
              <w:rPr>
                <w:rFonts w:ascii="Times New Roman" w:hAnsi="Times New Roman"/>
              </w:rPr>
            </w:pPr>
            <w:r>
              <w:rPr>
                <w:rFonts w:ascii="Times New Roman" w:hAnsi="Times New Roman"/>
              </w:rPr>
              <w:t>2</w:t>
            </w:r>
          </w:p>
        </w:tc>
        <w:tc>
          <w:tcPr>
            <w:tcW w:w="445" w:type="pct"/>
            <w:tcBorders>
              <w:top w:val="single" w:sz="4" w:space="0" w:color="000000"/>
              <w:left w:val="single" w:sz="4" w:space="0" w:color="000000"/>
              <w:right w:val="single" w:sz="4" w:space="0" w:color="000000"/>
            </w:tcBorders>
          </w:tcPr>
          <w:p w14:paraId="79328952" w14:textId="77777777" w:rsidR="002D4226" w:rsidRPr="00A54079" w:rsidRDefault="002D4226" w:rsidP="00A54079">
            <w:pPr>
              <w:tabs>
                <w:tab w:val="left" w:pos="142"/>
              </w:tabs>
              <w:jc w:val="center"/>
              <w:rPr>
                <w:rFonts w:ascii="Times New Roman" w:hAnsi="Times New Roman"/>
                <w:sz w:val="24"/>
                <w:szCs w:val="24"/>
              </w:rPr>
            </w:pPr>
          </w:p>
        </w:tc>
        <w:tc>
          <w:tcPr>
            <w:tcW w:w="477" w:type="pct"/>
            <w:tcBorders>
              <w:top w:val="single" w:sz="4" w:space="0" w:color="000000"/>
              <w:left w:val="single" w:sz="4" w:space="0" w:color="000000"/>
              <w:right w:val="single" w:sz="4" w:space="0" w:color="000000"/>
            </w:tcBorders>
          </w:tcPr>
          <w:p w14:paraId="22CB180F" w14:textId="77777777" w:rsidR="002D4226" w:rsidRPr="00A54079" w:rsidRDefault="002D4226" w:rsidP="00A54079">
            <w:pPr>
              <w:tabs>
                <w:tab w:val="left" w:pos="142"/>
              </w:tabs>
              <w:jc w:val="center"/>
              <w:rPr>
                <w:rFonts w:ascii="Times New Roman" w:hAnsi="Times New Roman"/>
                <w:sz w:val="24"/>
                <w:szCs w:val="24"/>
              </w:rPr>
            </w:pPr>
          </w:p>
        </w:tc>
      </w:tr>
    </w:tbl>
    <w:p w14:paraId="75A2B44C" w14:textId="6C2DD281" w:rsidR="00E07572" w:rsidRDefault="00A54079" w:rsidP="007A0F92">
      <w:pPr>
        <w:tabs>
          <w:tab w:val="left" w:pos="284"/>
        </w:tabs>
        <w:contextualSpacing/>
        <w:jc w:val="both"/>
        <w:rPr>
          <w:rFonts w:ascii="Times New Roman" w:hAnsi="Times New Roman" w:cs="Times New Roman"/>
          <w:i/>
          <w:sz w:val="22"/>
          <w:szCs w:val="22"/>
          <w:shd w:val="clear" w:color="auto" w:fill="D9D9D9"/>
        </w:rPr>
      </w:pPr>
      <w:r w:rsidRPr="00A54079">
        <w:rPr>
          <w:rFonts w:ascii="Times New Roman" w:hAnsi="Times New Roman"/>
          <w:i/>
          <w:sz w:val="22"/>
        </w:rPr>
        <w:lastRenderedPageBreak/>
        <w:t>*НДС – если применим</w:t>
      </w:r>
    </w:p>
    <w:p w14:paraId="1ABE42B8" w14:textId="77777777" w:rsidR="004759A9" w:rsidRDefault="004759A9" w:rsidP="004759A9">
      <w:pPr>
        <w:snapToGrid w:val="0"/>
        <w:jc w:val="both"/>
        <w:rPr>
          <w:rFonts w:ascii="Times New Roman" w:hAnsi="Times New Roman"/>
          <w:sz w:val="22"/>
        </w:rPr>
      </w:pPr>
      <w:r w:rsidRPr="00B62930">
        <w:rPr>
          <w:rFonts w:ascii="Times New Roman" w:hAnsi="Times New Roman"/>
          <w:sz w:val="22"/>
          <w:highlight w:val="yellow"/>
        </w:rPr>
        <w:t>**Участник процедуры Закупки должен заполнить значения, обозначенные знаком (указать марку, производителя), (указать значение)</w:t>
      </w:r>
    </w:p>
    <w:p w14:paraId="1E5D4F42" w14:textId="77777777" w:rsidR="007A0F92" w:rsidRDefault="007A0F92">
      <w:pPr>
        <w:tabs>
          <w:tab w:val="left" w:pos="0"/>
        </w:tabs>
        <w:snapToGrid w:val="0"/>
        <w:jc w:val="both"/>
        <w:rPr>
          <w:rFonts w:ascii="Times New Roman" w:hAnsi="Times New Roman"/>
          <w:b/>
          <w:sz w:val="22"/>
          <w:u w:val="single"/>
        </w:rPr>
      </w:pPr>
    </w:p>
    <w:p w14:paraId="3BAA97FD" w14:textId="77777777" w:rsidR="00A54079" w:rsidRPr="00A54079" w:rsidRDefault="00A54079" w:rsidP="00A54079">
      <w:pPr>
        <w:ind w:firstLine="284"/>
        <w:jc w:val="both"/>
        <w:rPr>
          <w:rFonts w:ascii="Times New Roman" w:hAnsi="Times New Roman" w:cs="Times New Roman"/>
          <w:sz w:val="24"/>
          <w:szCs w:val="24"/>
        </w:rPr>
      </w:pPr>
      <w:r w:rsidRPr="00A54079">
        <w:rPr>
          <w:rFonts w:ascii="Times New Roman" w:hAnsi="Times New Roman" w:cs="Times New Roman"/>
          <w:sz w:val="24"/>
          <w:szCs w:val="24"/>
        </w:rPr>
        <w:t xml:space="preserve">Цена Договора составляет _______________________________ рублей __ копеек, в том числе НДС __________________________ </w:t>
      </w:r>
    </w:p>
    <w:p w14:paraId="1A95995B" w14:textId="77777777" w:rsidR="00A54079" w:rsidRPr="00A54079" w:rsidRDefault="00A54079" w:rsidP="00A54079">
      <w:pPr>
        <w:tabs>
          <w:tab w:val="left" w:pos="6237"/>
        </w:tabs>
        <w:ind w:right="-144" w:firstLine="284"/>
        <w:rPr>
          <w:rFonts w:ascii="Times New Roman" w:eastAsia="Arial Unicode MS" w:hAnsi="Times New Roman" w:cs="Mangal"/>
          <w:b/>
          <w:bCs/>
          <w:color w:val="000000"/>
          <w:kern w:val="3"/>
          <w:sz w:val="24"/>
          <w:szCs w:val="24"/>
          <w:shd w:val="clear" w:color="auto" w:fill="FFFFFF"/>
          <w:lang w:eastAsia="zh-CN" w:bidi="hi-IN"/>
        </w:rPr>
      </w:pPr>
      <w:r w:rsidRPr="00A54079">
        <w:rPr>
          <w:rFonts w:ascii="Times New Roman" w:hAnsi="Times New Roman" w:cs="Times New Roman"/>
          <w:sz w:val="24"/>
          <w:szCs w:val="24"/>
          <w:vertAlign w:val="superscript"/>
        </w:rPr>
        <w:t xml:space="preserve">(указать сумму НДС, </w:t>
      </w:r>
      <w:r w:rsidRPr="00A54079">
        <w:rPr>
          <w:rFonts w:ascii="Times New Roman" w:hAnsi="Times New Roman" w:cs="Times New Roman"/>
          <w:snapToGrid w:val="0"/>
          <w:sz w:val="24"/>
          <w:szCs w:val="24"/>
          <w:vertAlign w:val="superscript"/>
        </w:rPr>
        <w:t xml:space="preserve">если применим) </w:t>
      </w:r>
    </w:p>
    <w:p w14:paraId="27267D1A" w14:textId="77777777" w:rsidR="00063190" w:rsidRDefault="00063190" w:rsidP="00063190">
      <w:pPr>
        <w:tabs>
          <w:tab w:val="num" w:pos="0"/>
        </w:tabs>
        <w:jc w:val="both"/>
        <w:rPr>
          <w:rFonts w:ascii="Times New Roman" w:hAnsi="Times New Roman" w:cs="Times New Roman"/>
          <w:b/>
          <w:sz w:val="24"/>
          <w:szCs w:val="24"/>
          <w:u w:val="single"/>
        </w:rPr>
      </w:pPr>
      <w:r w:rsidRPr="00063190">
        <w:rPr>
          <w:rFonts w:ascii="Times New Roman" w:hAnsi="Times New Roman" w:cs="Times New Roman"/>
          <w:b/>
          <w:sz w:val="24"/>
          <w:szCs w:val="24"/>
          <w:u w:val="single"/>
        </w:rPr>
        <w:t>Поставка Товара осуществляется на следующих условиях:</w:t>
      </w:r>
    </w:p>
    <w:p w14:paraId="2612790E" w14:textId="77777777" w:rsidR="008F3F3C" w:rsidRPr="00063190" w:rsidRDefault="008F3F3C" w:rsidP="00063190">
      <w:pPr>
        <w:tabs>
          <w:tab w:val="num" w:pos="0"/>
        </w:tabs>
        <w:jc w:val="both"/>
        <w:rPr>
          <w:rFonts w:ascii="Times New Roman" w:hAnsi="Times New Roman" w:cs="Times New Roman"/>
          <w:b/>
          <w:sz w:val="24"/>
          <w:szCs w:val="24"/>
          <w:u w:val="single"/>
        </w:rPr>
      </w:pPr>
    </w:p>
    <w:p w14:paraId="414B85FD" w14:textId="28D71F57" w:rsidR="001B167C" w:rsidRPr="00DF2DE7" w:rsidRDefault="00A54079" w:rsidP="001B167C">
      <w:pPr>
        <w:tabs>
          <w:tab w:val="num" w:pos="0"/>
        </w:tabs>
        <w:jc w:val="both"/>
        <w:rPr>
          <w:rFonts w:ascii="Times New Roman" w:hAnsi="Times New Roman" w:cs="Times New Roman"/>
          <w:sz w:val="24"/>
          <w:szCs w:val="24"/>
        </w:rPr>
      </w:pPr>
      <w:r w:rsidRPr="00A54079">
        <w:rPr>
          <w:rFonts w:ascii="Times New Roman" w:eastAsia="Arial Unicode MS" w:hAnsi="Times New Roman" w:cs="Mangal"/>
          <w:b/>
          <w:bCs/>
          <w:color w:val="000000"/>
          <w:kern w:val="3"/>
          <w:sz w:val="24"/>
          <w:szCs w:val="24"/>
          <w:shd w:val="clear" w:color="auto" w:fill="FFFFFF"/>
          <w:lang w:eastAsia="zh-CN" w:bidi="hi-IN"/>
        </w:rPr>
        <w:t>Сроки поставки:</w:t>
      </w:r>
      <w:r w:rsidRPr="00A54079">
        <w:t xml:space="preserve"> </w:t>
      </w:r>
      <w:r w:rsidR="001B167C" w:rsidRPr="00DF2DE7">
        <w:rPr>
          <w:rFonts w:ascii="Times New Roman" w:hAnsi="Times New Roman" w:cs="Times New Roman"/>
          <w:sz w:val="24"/>
          <w:szCs w:val="24"/>
        </w:rPr>
        <w:t xml:space="preserve">Поставка Товара осуществляется в течение _____ (____________) </w:t>
      </w:r>
      <w:r w:rsidR="001B167C">
        <w:rPr>
          <w:rFonts w:ascii="Times New Roman" w:hAnsi="Times New Roman" w:cs="Times New Roman"/>
          <w:sz w:val="24"/>
          <w:szCs w:val="24"/>
        </w:rPr>
        <w:t xml:space="preserve">календарных </w:t>
      </w:r>
      <w:r w:rsidR="001B167C" w:rsidRPr="00DF2DE7">
        <w:rPr>
          <w:rFonts w:ascii="Times New Roman" w:hAnsi="Times New Roman" w:cs="Times New Roman"/>
          <w:sz w:val="24"/>
          <w:szCs w:val="24"/>
        </w:rPr>
        <w:t>дней</w:t>
      </w:r>
      <w:r w:rsidR="001B167C">
        <w:rPr>
          <w:rFonts w:ascii="Times New Roman" w:hAnsi="Times New Roman" w:cs="Times New Roman"/>
          <w:sz w:val="24"/>
          <w:szCs w:val="24"/>
        </w:rPr>
        <w:t xml:space="preserve"> с момента подписания Договора, в том числе обучение </w:t>
      </w:r>
      <w:r w:rsidR="001B167C" w:rsidRPr="001B167C">
        <w:rPr>
          <w:rFonts w:ascii="Times New Roman" w:hAnsi="Times New Roman" w:cs="Times New Roman"/>
          <w:sz w:val="24"/>
          <w:szCs w:val="24"/>
        </w:rPr>
        <w:t xml:space="preserve">персонала работе с прибором сроком _____ (____________) </w:t>
      </w:r>
      <w:r w:rsidR="001B167C">
        <w:rPr>
          <w:rFonts w:ascii="Times New Roman" w:hAnsi="Times New Roman" w:cs="Times New Roman"/>
          <w:sz w:val="24"/>
          <w:szCs w:val="24"/>
        </w:rPr>
        <w:t xml:space="preserve">календарных </w:t>
      </w:r>
      <w:r w:rsidR="001B167C" w:rsidRPr="001B167C">
        <w:rPr>
          <w:rFonts w:ascii="Times New Roman" w:hAnsi="Times New Roman" w:cs="Times New Roman"/>
          <w:sz w:val="24"/>
          <w:szCs w:val="24"/>
        </w:rPr>
        <w:t>дней</w:t>
      </w:r>
      <w:r w:rsidR="001B167C">
        <w:rPr>
          <w:rFonts w:ascii="Times New Roman" w:hAnsi="Times New Roman" w:cs="Times New Roman"/>
          <w:sz w:val="24"/>
          <w:szCs w:val="24"/>
        </w:rPr>
        <w:t>.</w:t>
      </w:r>
    </w:p>
    <w:p w14:paraId="7072B26B" w14:textId="7766C8C7" w:rsidR="008F3F3C" w:rsidRDefault="008F3F3C" w:rsidP="001B167C">
      <w:pPr>
        <w:spacing w:after="160" w:line="259" w:lineRule="auto"/>
        <w:jc w:val="both"/>
        <w:rPr>
          <w:rFonts w:ascii="Times New Roman" w:hAnsi="Times New Roman" w:cs="Times New Roman"/>
          <w:sz w:val="24"/>
          <w:szCs w:val="24"/>
        </w:rPr>
      </w:pPr>
      <w:r w:rsidRPr="008F3F3C">
        <w:rPr>
          <w:rFonts w:ascii="Times New Roman" w:hAnsi="Times New Roman" w:cs="Times New Roman"/>
          <w:sz w:val="24"/>
          <w:szCs w:val="24"/>
        </w:rPr>
        <w:t>Доставка Товара осуществляется силами и средствами Поставщика до склада Заказчика, расположенного по адресу: г. Йошкар-Ола, ул. Суворова 26.</w:t>
      </w:r>
    </w:p>
    <w:p w14:paraId="7B33A821" w14:textId="77777777" w:rsidR="008F3F3C" w:rsidRPr="008F3F3C" w:rsidRDefault="008F3F3C" w:rsidP="008F3F3C">
      <w:pPr>
        <w:jc w:val="both"/>
        <w:rPr>
          <w:rFonts w:ascii="Times New Roman" w:hAnsi="Times New Roman" w:cs="Times New Roman"/>
          <w:sz w:val="24"/>
          <w:szCs w:val="24"/>
        </w:rPr>
      </w:pPr>
    </w:p>
    <w:p w14:paraId="58F4297F" w14:textId="2B4DD682" w:rsidR="00A54079" w:rsidRDefault="00A54079" w:rsidP="00A54079">
      <w:pPr>
        <w:tabs>
          <w:tab w:val="num" w:pos="0"/>
        </w:tabs>
        <w:jc w:val="both"/>
        <w:rPr>
          <w:rFonts w:ascii="Times New Roman" w:hAnsi="Times New Roman" w:cs="Times New Roman"/>
          <w:sz w:val="24"/>
          <w:szCs w:val="24"/>
        </w:rPr>
      </w:pPr>
      <w:r w:rsidRPr="00A54079">
        <w:rPr>
          <w:rFonts w:ascii="Times New Roman" w:hAnsi="Times New Roman" w:cs="Times New Roman"/>
          <w:b/>
          <w:sz w:val="24"/>
          <w:szCs w:val="24"/>
        </w:rPr>
        <w:t>Условия оплаты</w:t>
      </w:r>
      <w:r w:rsidR="00CF33FD">
        <w:rPr>
          <w:rStyle w:val="afb"/>
          <w:rFonts w:ascii="Times New Roman" w:hAnsi="Times New Roman" w:cs="Times New Roman"/>
          <w:b/>
          <w:sz w:val="24"/>
          <w:szCs w:val="24"/>
        </w:rPr>
        <w:footnoteReference w:id="1"/>
      </w:r>
      <w:r w:rsidRPr="00A54079">
        <w:rPr>
          <w:rFonts w:ascii="Times New Roman" w:hAnsi="Times New Roman" w:cs="Times New Roman"/>
          <w:b/>
          <w:sz w:val="24"/>
          <w:szCs w:val="24"/>
        </w:rPr>
        <w:t>:</w:t>
      </w:r>
      <w:r w:rsidRPr="00A54079">
        <w:rPr>
          <w:rFonts w:ascii="Times New Roman" w:hAnsi="Times New Roman" w:cs="Times New Roman"/>
          <w:sz w:val="24"/>
          <w:szCs w:val="24"/>
        </w:rPr>
        <w:t xml:space="preserve"> </w:t>
      </w:r>
      <w:r w:rsidR="00063190" w:rsidRPr="00063190">
        <w:rPr>
          <w:rFonts w:ascii="Times New Roman" w:hAnsi="Times New Roman" w:cs="Times New Roman"/>
          <w:sz w:val="24"/>
          <w:szCs w:val="24"/>
        </w:rPr>
        <w:t>Заказчик осуществляет 100% оплату за Товар</w:t>
      </w:r>
      <w:r w:rsidR="009D06EA">
        <w:rPr>
          <w:rFonts w:ascii="Times New Roman" w:hAnsi="Times New Roman" w:cs="Times New Roman"/>
          <w:sz w:val="24"/>
          <w:szCs w:val="24"/>
        </w:rPr>
        <w:t>а</w:t>
      </w:r>
      <w:r w:rsidR="00063190" w:rsidRPr="00063190">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Товара на склад Заказчика.</w:t>
      </w:r>
    </w:p>
    <w:p w14:paraId="5FDA1B5A" w14:textId="77777777" w:rsidR="001B167C" w:rsidRPr="00063190" w:rsidRDefault="001B167C" w:rsidP="00A54079">
      <w:pPr>
        <w:tabs>
          <w:tab w:val="num" w:pos="0"/>
        </w:tabs>
        <w:jc w:val="both"/>
        <w:rPr>
          <w:rFonts w:ascii="Times New Roman" w:hAnsi="Times New Roman" w:cs="Times New Roman"/>
          <w:sz w:val="24"/>
          <w:szCs w:val="24"/>
        </w:rPr>
      </w:pPr>
    </w:p>
    <w:p w14:paraId="29E8C6D4" w14:textId="77777777" w:rsidR="00A54079" w:rsidRPr="00A54079" w:rsidRDefault="00A54079" w:rsidP="00A54079">
      <w:pPr>
        <w:tabs>
          <w:tab w:val="num" w:pos="0"/>
        </w:tabs>
        <w:jc w:val="both"/>
        <w:rPr>
          <w:rFonts w:ascii="Times New Roman" w:hAnsi="Times New Roman" w:cs="Times New Roman"/>
          <w:sz w:val="8"/>
          <w:szCs w:val="24"/>
          <w:u w:val="single"/>
        </w:rPr>
      </w:pPr>
    </w:p>
    <w:p w14:paraId="622076C0" w14:textId="77777777" w:rsidR="00A54079" w:rsidRPr="00A54079" w:rsidRDefault="00A54079" w:rsidP="00A54079">
      <w:pPr>
        <w:tabs>
          <w:tab w:val="num" w:pos="0"/>
        </w:tabs>
        <w:jc w:val="both"/>
        <w:rPr>
          <w:rFonts w:ascii="Times New Roman" w:hAnsi="Times New Roman" w:cs="Times New Roman"/>
          <w:sz w:val="24"/>
          <w:szCs w:val="24"/>
        </w:rPr>
      </w:pPr>
      <w:r w:rsidRPr="00F56C40">
        <w:rPr>
          <w:rFonts w:ascii="Times New Roman" w:hAnsi="Times New Roman" w:cs="Times New Roman"/>
          <w:b/>
          <w:sz w:val="24"/>
          <w:szCs w:val="24"/>
        </w:rPr>
        <w:t>Гарантийный срок:</w:t>
      </w:r>
      <w:r w:rsidRPr="00A54079">
        <w:rPr>
          <w:rFonts w:ascii="Times New Roman" w:hAnsi="Times New Roman" w:cs="Times New Roman"/>
          <w:sz w:val="24"/>
          <w:szCs w:val="24"/>
        </w:rPr>
        <w:t xml:space="preserve"> ________________________________________</w:t>
      </w:r>
    </w:p>
    <w:p w14:paraId="12788562" w14:textId="77777777" w:rsidR="00A54079" w:rsidRPr="00A54079" w:rsidRDefault="00A54079" w:rsidP="00A54079">
      <w:pPr>
        <w:tabs>
          <w:tab w:val="num" w:pos="0"/>
        </w:tabs>
        <w:rPr>
          <w:rFonts w:ascii="Times New Roman" w:hAnsi="Times New Roman" w:cs="Times New Roman"/>
          <w:sz w:val="24"/>
          <w:szCs w:val="24"/>
          <w:vertAlign w:val="superscript"/>
        </w:rPr>
      </w:pPr>
      <w:r w:rsidRPr="00A54079">
        <w:rPr>
          <w:rFonts w:ascii="Times New Roman" w:hAnsi="Times New Roman" w:cs="Times New Roman"/>
          <w:sz w:val="24"/>
          <w:szCs w:val="24"/>
          <w:vertAlign w:val="superscript"/>
        </w:rPr>
        <w:t xml:space="preserve"> </w:t>
      </w:r>
      <w:r w:rsidRPr="00A54079">
        <w:rPr>
          <w:rFonts w:ascii="Times New Roman" w:hAnsi="Times New Roman" w:cs="Times New Roman"/>
          <w:sz w:val="24"/>
          <w:szCs w:val="24"/>
          <w:vertAlign w:val="superscript"/>
        </w:rPr>
        <w:tab/>
      </w:r>
      <w:r w:rsidRPr="00A54079">
        <w:rPr>
          <w:rFonts w:ascii="Times New Roman" w:hAnsi="Times New Roman" w:cs="Times New Roman"/>
          <w:sz w:val="24"/>
          <w:szCs w:val="24"/>
          <w:vertAlign w:val="superscript"/>
        </w:rPr>
        <w:tab/>
      </w:r>
      <w:r w:rsidRPr="00A54079">
        <w:rPr>
          <w:rFonts w:ascii="Times New Roman" w:hAnsi="Times New Roman" w:cs="Times New Roman"/>
          <w:sz w:val="24"/>
          <w:szCs w:val="24"/>
          <w:vertAlign w:val="superscript"/>
        </w:rPr>
        <w:tab/>
        <w:t xml:space="preserve">                                       (указать срок)</w:t>
      </w:r>
    </w:p>
    <w:p w14:paraId="057253CD" w14:textId="77777777" w:rsidR="00A54079" w:rsidRPr="00A54079" w:rsidRDefault="00A54079" w:rsidP="00A54079">
      <w:pPr>
        <w:tabs>
          <w:tab w:val="num" w:pos="0"/>
        </w:tabs>
        <w:jc w:val="both"/>
        <w:rPr>
          <w:rFonts w:ascii="Times New Roman" w:hAnsi="Times New Roman" w:cs="Times New Roman"/>
          <w:sz w:val="24"/>
          <w:szCs w:val="24"/>
        </w:rPr>
      </w:pPr>
      <w:r w:rsidRPr="00A54079">
        <w:rPr>
          <w:rFonts w:ascii="Times New Roman" w:hAnsi="Times New Roman" w:cs="Times New Roman"/>
          <w:sz w:val="24"/>
          <w:szCs w:val="24"/>
        </w:rPr>
        <w:t>__________________                   _________________ / _____________________________</w:t>
      </w:r>
    </w:p>
    <w:p w14:paraId="0E05835E" w14:textId="77777777" w:rsidR="00A54079" w:rsidRPr="00A54079" w:rsidRDefault="00A54079" w:rsidP="00A54079">
      <w:pPr>
        <w:tabs>
          <w:tab w:val="num" w:pos="3969"/>
          <w:tab w:val="left" w:pos="6804"/>
        </w:tabs>
        <w:ind w:left="709"/>
        <w:jc w:val="both"/>
        <w:rPr>
          <w:rFonts w:ascii="Times New Roman" w:hAnsi="Times New Roman" w:cs="Times New Roman"/>
          <w:sz w:val="24"/>
          <w:szCs w:val="24"/>
          <w:vertAlign w:val="superscript"/>
        </w:rPr>
      </w:pPr>
      <w:r w:rsidRPr="00A54079">
        <w:rPr>
          <w:rFonts w:ascii="Times New Roman" w:hAnsi="Times New Roman" w:cs="Times New Roman"/>
          <w:sz w:val="24"/>
          <w:szCs w:val="24"/>
          <w:vertAlign w:val="superscript"/>
        </w:rPr>
        <w:t xml:space="preserve">(должность) </w:t>
      </w:r>
      <w:r w:rsidRPr="00A54079">
        <w:rPr>
          <w:rFonts w:ascii="Times New Roman" w:hAnsi="Times New Roman" w:cs="Times New Roman"/>
          <w:sz w:val="24"/>
          <w:szCs w:val="24"/>
          <w:vertAlign w:val="superscript"/>
        </w:rPr>
        <w:tab/>
        <w:t>(подпись)</w:t>
      </w:r>
      <w:r w:rsidRPr="00A54079">
        <w:rPr>
          <w:rFonts w:ascii="Times New Roman" w:hAnsi="Times New Roman" w:cs="Times New Roman"/>
          <w:sz w:val="24"/>
          <w:szCs w:val="24"/>
          <w:vertAlign w:val="superscript"/>
        </w:rPr>
        <w:tab/>
        <w:t xml:space="preserve"> (фамилия, имя, отчество)</w:t>
      </w:r>
    </w:p>
    <w:p w14:paraId="048D60DA" w14:textId="77777777" w:rsidR="00A54079" w:rsidRPr="00A54079" w:rsidRDefault="00A54079" w:rsidP="00A54079">
      <w:pPr>
        <w:pBdr>
          <w:bottom w:val="single" w:sz="12" w:space="1" w:color="auto"/>
        </w:pBdr>
        <w:ind w:firstLine="2268"/>
        <w:jc w:val="both"/>
        <w:rPr>
          <w:rFonts w:ascii="Times New Roman" w:hAnsi="Times New Roman" w:cs="Times New Roman"/>
          <w:sz w:val="24"/>
          <w:szCs w:val="24"/>
          <w:vertAlign w:val="superscript"/>
        </w:rPr>
      </w:pPr>
    </w:p>
    <w:p w14:paraId="3EC94B69" w14:textId="77777777" w:rsidR="00A54079" w:rsidRPr="00A54079" w:rsidRDefault="00A54079" w:rsidP="00A54079">
      <w:pPr>
        <w:pBdr>
          <w:bottom w:val="single" w:sz="12" w:space="1" w:color="auto"/>
        </w:pBdr>
        <w:ind w:firstLine="2268"/>
        <w:jc w:val="both"/>
        <w:rPr>
          <w:rFonts w:ascii="Times New Roman" w:hAnsi="Times New Roman" w:cs="Times New Roman"/>
          <w:sz w:val="24"/>
          <w:szCs w:val="24"/>
          <w:vertAlign w:val="superscript"/>
        </w:rPr>
      </w:pPr>
      <w:r w:rsidRPr="00A54079">
        <w:rPr>
          <w:rFonts w:ascii="Times New Roman" w:hAnsi="Times New Roman" w:cs="Times New Roman"/>
          <w:sz w:val="24"/>
          <w:szCs w:val="24"/>
          <w:vertAlign w:val="superscript"/>
        </w:rPr>
        <w:t>М.П.</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7B605159" w14:textId="23C6EEE1" w:rsidR="005043E5" w:rsidRPr="00063190" w:rsidRDefault="00324F62" w:rsidP="00063190">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w:t>
      </w:r>
      <w:r w:rsidR="00063190">
        <w:rPr>
          <w:rFonts w:ascii="Times New Roman" w:hAnsi="Times New Roman"/>
          <w:sz w:val="22"/>
        </w:rPr>
        <w:t>но-правовую форму) и свой адрес</w:t>
      </w:r>
    </w:p>
    <w:p w14:paraId="391DC928" w14:textId="77777777" w:rsidR="005043E5" w:rsidRDefault="00324F62">
      <w:pPr>
        <w:keepNext/>
        <w:tabs>
          <w:tab w:val="left" w:pos="1701"/>
        </w:tabs>
        <w:snapToGrid w:val="0"/>
        <w:jc w:val="both"/>
        <w:rPr>
          <w:rFonts w:ascii="Times New Roman" w:hAnsi="Times New Roman"/>
          <w:b/>
          <w:sz w:val="22"/>
        </w:rPr>
      </w:pPr>
      <w:r>
        <w:br w:type="page"/>
      </w:r>
    </w:p>
    <w:p w14:paraId="46BAC6E4" w14:textId="77777777"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72CB9DFA"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9D4255">
        <w:rPr>
          <w:rFonts w:ascii="Times New Roman" w:hAnsi="Times New Roman"/>
          <w:sz w:val="22"/>
        </w:rPr>
        <w:t>22</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03477" w14:textId="77777777" w:rsidR="005043E5" w:rsidRDefault="00324F62">
            <w:pPr>
              <w:snapToGrid w:val="0"/>
              <w:ind w:right="57"/>
              <w:rPr>
                <w:rFonts w:ascii="Times New Roman" w:hAnsi="Times New Roman"/>
                <w:sz w:val="22"/>
              </w:rPr>
            </w:pPr>
            <w:r>
              <w:rPr>
                <w:rFonts w:ascii="Times New Roman" w:hAnsi="Times New Roman"/>
                <w:sz w:val="22"/>
              </w:rPr>
              <w:t>ИНН / ОГРН Участника</w:t>
            </w:r>
          </w:p>
          <w:p w14:paraId="493566E7" w14:textId="4D198F3F" w:rsidR="00533919" w:rsidRDefault="00533919">
            <w:pPr>
              <w:snapToGrid w:val="0"/>
              <w:ind w:right="57"/>
              <w:rPr>
                <w:rFonts w:ascii="Times New Roman" w:hAnsi="Times New Roman"/>
                <w:sz w:val="22"/>
              </w:rPr>
            </w:pPr>
            <w:r>
              <w:rPr>
                <w:rFonts w:ascii="Times New Roman" w:hAnsi="Times New Roman"/>
                <w:sz w:val="22"/>
              </w:rPr>
              <w:t>ОКПО</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043E5"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E411C68" w:rsidR="005043E5" w:rsidRDefault="00FB16DF">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043E5" w:rsidRDefault="00324F62">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043E5" w:rsidRDefault="005043E5">
            <w:pPr>
              <w:snapToGrid w:val="0"/>
              <w:ind w:right="57"/>
              <w:rPr>
                <w:rFonts w:ascii="Times New Roman" w:hAnsi="Times New Roman"/>
                <w:sz w:val="22"/>
              </w:rPr>
            </w:pPr>
          </w:p>
        </w:tc>
      </w:tr>
      <w:tr w:rsidR="005043E5"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366FD579" w:rsidR="005043E5" w:rsidRDefault="00FB16DF">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043E5" w:rsidRDefault="00324F62">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043E5" w:rsidRDefault="005043E5">
            <w:pPr>
              <w:snapToGrid w:val="0"/>
              <w:ind w:right="57"/>
              <w:rPr>
                <w:rFonts w:ascii="Times New Roman" w:hAnsi="Times New Roman"/>
                <w:sz w:val="22"/>
              </w:rPr>
            </w:pPr>
          </w:p>
        </w:tc>
      </w:tr>
      <w:tr w:rsidR="005043E5"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43A1843" w:rsidR="005043E5" w:rsidRDefault="00FB16DF">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043E5" w:rsidRDefault="00324F62">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043E5" w:rsidRDefault="005043E5">
            <w:pPr>
              <w:snapToGrid w:val="0"/>
              <w:ind w:right="57"/>
              <w:rPr>
                <w:rFonts w:ascii="Times New Roman" w:hAnsi="Times New Roman"/>
                <w:sz w:val="22"/>
              </w:rPr>
            </w:pPr>
          </w:p>
        </w:tc>
      </w:tr>
      <w:tr w:rsidR="005043E5"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33583BFE" w:rsidR="005043E5" w:rsidRDefault="00FB16DF">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043E5" w:rsidRDefault="00324F62">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043E5" w:rsidRDefault="005043E5">
            <w:pPr>
              <w:snapToGrid w:val="0"/>
              <w:ind w:right="57"/>
              <w:rPr>
                <w:rFonts w:ascii="Times New Roman" w:hAnsi="Times New Roman"/>
                <w:sz w:val="22"/>
              </w:rPr>
            </w:pPr>
          </w:p>
        </w:tc>
      </w:tr>
      <w:tr w:rsidR="005043E5"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7FDD3059" w:rsidR="005043E5" w:rsidRDefault="00FB16DF">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043E5" w:rsidRDefault="00324F62">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043E5" w:rsidRDefault="005043E5">
            <w:pPr>
              <w:snapToGrid w:val="0"/>
              <w:ind w:right="57"/>
              <w:rPr>
                <w:rFonts w:ascii="Times New Roman" w:hAnsi="Times New Roman"/>
                <w:sz w:val="22"/>
              </w:rPr>
            </w:pPr>
          </w:p>
        </w:tc>
      </w:tr>
      <w:tr w:rsidR="005043E5"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5C779430" w:rsidR="005043E5" w:rsidRDefault="00FB16DF">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043E5" w:rsidRDefault="00324F62">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043E5" w:rsidRDefault="005043E5">
            <w:pPr>
              <w:snapToGrid w:val="0"/>
              <w:ind w:right="57"/>
              <w:rPr>
                <w:rFonts w:ascii="Times New Roman" w:hAnsi="Times New Roman"/>
                <w:sz w:val="22"/>
              </w:rPr>
            </w:pPr>
          </w:p>
        </w:tc>
      </w:tr>
      <w:tr w:rsidR="005043E5"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3D2ADA4C"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043E5" w:rsidRDefault="005043E5">
            <w:pPr>
              <w:snapToGrid w:val="0"/>
              <w:ind w:right="57"/>
              <w:rPr>
                <w:rFonts w:ascii="Times New Roman" w:hAnsi="Times New Roman"/>
                <w:sz w:val="22"/>
              </w:rPr>
            </w:pPr>
          </w:p>
        </w:tc>
      </w:tr>
      <w:tr w:rsidR="005043E5"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5980783E"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043E5" w:rsidRDefault="005043E5">
            <w:pPr>
              <w:snapToGrid w:val="0"/>
              <w:ind w:right="57"/>
              <w:rPr>
                <w:rFonts w:ascii="Times New Roman" w:hAnsi="Times New Roman"/>
                <w:sz w:val="22"/>
              </w:rPr>
            </w:pPr>
          </w:p>
        </w:tc>
      </w:tr>
      <w:tr w:rsidR="005043E5"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6499B89" w:rsidR="005043E5" w:rsidRDefault="00324F62">
            <w:pPr>
              <w:snapToGrid w:val="0"/>
              <w:rPr>
                <w:rFonts w:ascii="Times New Roman" w:hAnsi="Times New Roman"/>
                <w:sz w:val="22"/>
              </w:rPr>
            </w:pPr>
            <w:r>
              <w:rPr>
                <w:rFonts w:ascii="Times New Roman" w:hAnsi="Times New Roman"/>
                <w:sz w:val="22"/>
              </w:rPr>
              <w:t>1</w:t>
            </w:r>
            <w:r w:rsidR="00FB16DF">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043E5" w:rsidRDefault="00324F62">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043E5" w:rsidRDefault="005043E5">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255E65B1" w14:textId="30E0C4B1" w:rsidR="005043E5" w:rsidRDefault="005043E5">
      <w:pPr>
        <w:snapToGrid w:val="0"/>
        <w:jc w:val="both"/>
        <w:rPr>
          <w:rFonts w:ascii="Times New Roman" w:hAnsi="Times New Roman"/>
          <w:sz w:val="22"/>
        </w:rPr>
      </w:pPr>
    </w:p>
    <w:p w14:paraId="39E67FAF" w14:textId="5ABD3E0E" w:rsidR="00FB16DF" w:rsidRDefault="00FB16DF">
      <w:pPr>
        <w:snapToGrid w:val="0"/>
        <w:jc w:val="both"/>
        <w:rPr>
          <w:rFonts w:ascii="Times New Roman" w:hAnsi="Times New Roman"/>
          <w:sz w:val="22"/>
        </w:rPr>
      </w:pPr>
    </w:p>
    <w:p w14:paraId="290284FD" w14:textId="77777777" w:rsidR="00FB16DF" w:rsidRDefault="00FB16DF">
      <w:pPr>
        <w:snapToGrid w:val="0"/>
        <w:jc w:val="both"/>
        <w:rPr>
          <w:rFonts w:ascii="Times New Roman" w:hAnsi="Times New Roman"/>
          <w:sz w:val="22"/>
        </w:rPr>
      </w:pPr>
    </w:p>
    <w:p w14:paraId="325E1798" w14:textId="023D2650" w:rsidR="005043E5" w:rsidRDefault="00324F62">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4"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5"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47714D42" w14:textId="5FA1B4DF" w:rsidR="00A54079" w:rsidRPr="00DF7AF1" w:rsidRDefault="00A54079" w:rsidP="00A54079">
      <w:pPr>
        <w:keepNext/>
        <w:snapToGrid w:val="0"/>
        <w:spacing w:line="288" w:lineRule="auto"/>
        <w:ind w:left="284" w:firstLine="142"/>
        <w:jc w:val="both"/>
        <w:rPr>
          <w:rFonts w:ascii="Times New Roman" w:hAnsi="Times New Roman"/>
          <w:b/>
          <w:sz w:val="22"/>
        </w:rPr>
      </w:pPr>
      <w:r w:rsidRPr="00CA109A">
        <w:rPr>
          <w:rFonts w:ascii="Times New Roman" w:hAnsi="Times New Roman"/>
          <w:b/>
          <w:sz w:val="24"/>
        </w:rPr>
        <w:t xml:space="preserve">Методика оценки и сопоставления </w:t>
      </w:r>
      <w:r w:rsidRPr="003F0EA9">
        <w:rPr>
          <w:rFonts w:ascii="Times New Roman" w:hAnsi="Times New Roman"/>
          <w:b/>
          <w:sz w:val="24"/>
          <w:szCs w:val="24"/>
        </w:rPr>
        <w:t xml:space="preserve">предложений на </w:t>
      </w:r>
      <w:r>
        <w:rPr>
          <w:rFonts w:ascii="Times New Roman" w:hAnsi="Times New Roman"/>
          <w:b/>
          <w:sz w:val="24"/>
          <w:szCs w:val="24"/>
        </w:rPr>
        <w:t xml:space="preserve">поставку </w:t>
      </w:r>
      <w:r w:rsidR="001B167C" w:rsidRPr="001B167C">
        <w:rPr>
          <w:rFonts w:ascii="Times New Roman" w:hAnsi="Times New Roman"/>
          <w:b/>
          <w:sz w:val="24"/>
          <w:szCs w:val="24"/>
        </w:rPr>
        <w:t>сканирующего конфокального профилометра</w:t>
      </w:r>
      <w:r w:rsidRPr="00CA109A">
        <w:rPr>
          <w:rFonts w:ascii="Times New Roman" w:hAnsi="Times New Roman"/>
          <w:sz w:val="22"/>
        </w:rPr>
        <w:t>, в соответствии с Техническим заданием (Приложение № 3).</w:t>
      </w:r>
    </w:p>
    <w:p w14:paraId="73ABFA2B" w14:textId="77777777" w:rsidR="00063190" w:rsidRPr="00063190" w:rsidRDefault="00063190" w:rsidP="00063190">
      <w:pPr>
        <w:jc w:val="both"/>
        <w:rPr>
          <w:rFonts w:ascii="Times New Roman" w:hAnsi="Times New Roman" w:cs="Times New Roman"/>
          <w:sz w:val="24"/>
          <w:szCs w:val="24"/>
        </w:rPr>
      </w:pPr>
    </w:p>
    <w:p w14:paraId="27A92927" w14:textId="77777777" w:rsidR="00063190" w:rsidRPr="00063190" w:rsidRDefault="00063190" w:rsidP="00063190">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F9C7571" w14:textId="77777777" w:rsidR="00063190" w:rsidRPr="00063190" w:rsidRDefault="00063190" w:rsidP="00063190">
      <w:pPr>
        <w:jc w:val="both"/>
        <w:rPr>
          <w:rFonts w:ascii="Times New Roman" w:hAnsi="Times New Roman" w:cs="Times New Roman"/>
          <w:sz w:val="24"/>
          <w:szCs w:val="24"/>
        </w:rPr>
      </w:pPr>
    </w:p>
    <w:p w14:paraId="50523356" w14:textId="77777777" w:rsidR="00063190" w:rsidRPr="00063190" w:rsidRDefault="00063190" w:rsidP="00063190">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C88486C" w14:textId="77777777" w:rsidR="00063190" w:rsidRPr="00063190" w:rsidRDefault="00063190" w:rsidP="00063190">
      <w:pPr>
        <w:jc w:val="both"/>
        <w:rPr>
          <w:rFonts w:ascii="Times New Roman" w:hAnsi="Times New Roman" w:cs="Times New Roman"/>
          <w:sz w:val="24"/>
          <w:szCs w:val="24"/>
        </w:rPr>
      </w:pPr>
    </w:p>
    <w:p w14:paraId="134F63CE" w14:textId="77777777" w:rsidR="00063190" w:rsidRPr="00063190" w:rsidRDefault="00063190" w:rsidP="009D4255">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180642CD" w14:textId="77777777" w:rsidR="00A54079" w:rsidRDefault="00A54079" w:rsidP="00D11427">
      <w:pPr>
        <w:snapToGrid w:val="0"/>
        <w:jc w:val="right"/>
        <w:rPr>
          <w:rFonts w:ascii="Times New Roman" w:hAnsi="Times New Roman"/>
          <w:b/>
          <w:sz w:val="24"/>
          <w:szCs w:val="24"/>
        </w:rPr>
      </w:pPr>
    </w:p>
    <w:p w14:paraId="433D6B0B" w14:textId="77777777" w:rsidR="00A54079" w:rsidRDefault="00A54079" w:rsidP="00D11427">
      <w:pPr>
        <w:snapToGrid w:val="0"/>
        <w:jc w:val="right"/>
        <w:rPr>
          <w:rFonts w:ascii="Times New Roman" w:hAnsi="Times New Roman"/>
          <w:b/>
          <w:sz w:val="24"/>
          <w:szCs w:val="24"/>
        </w:rPr>
      </w:pPr>
    </w:p>
    <w:p w14:paraId="26406428" w14:textId="77777777" w:rsidR="00A54079" w:rsidRDefault="00A54079" w:rsidP="00D11427">
      <w:pPr>
        <w:snapToGrid w:val="0"/>
        <w:jc w:val="right"/>
        <w:rPr>
          <w:rFonts w:ascii="Times New Roman" w:hAnsi="Times New Roman"/>
          <w:b/>
          <w:sz w:val="24"/>
          <w:szCs w:val="24"/>
        </w:rPr>
      </w:pPr>
    </w:p>
    <w:p w14:paraId="0F4F203C" w14:textId="77777777" w:rsidR="00A54079" w:rsidRDefault="00A54079" w:rsidP="00D11427">
      <w:pPr>
        <w:snapToGrid w:val="0"/>
        <w:jc w:val="right"/>
        <w:rPr>
          <w:rFonts w:ascii="Times New Roman" w:hAnsi="Times New Roman"/>
          <w:b/>
          <w:sz w:val="24"/>
          <w:szCs w:val="24"/>
        </w:rPr>
      </w:pPr>
    </w:p>
    <w:p w14:paraId="69945F22" w14:textId="77777777" w:rsidR="00A54079" w:rsidRDefault="00A54079" w:rsidP="00D11427">
      <w:pPr>
        <w:snapToGrid w:val="0"/>
        <w:jc w:val="right"/>
        <w:rPr>
          <w:rFonts w:ascii="Times New Roman" w:hAnsi="Times New Roman"/>
          <w:b/>
          <w:sz w:val="24"/>
          <w:szCs w:val="24"/>
        </w:rPr>
      </w:pPr>
    </w:p>
    <w:p w14:paraId="7C12842C" w14:textId="77777777" w:rsidR="00A54079" w:rsidRDefault="00A54079" w:rsidP="00D11427">
      <w:pPr>
        <w:snapToGrid w:val="0"/>
        <w:jc w:val="right"/>
        <w:rPr>
          <w:rFonts w:ascii="Times New Roman" w:hAnsi="Times New Roman"/>
          <w:b/>
          <w:sz w:val="24"/>
          <w:szCs w:val="24"/>
        </w:rPr>
      </w:pPr>
    </w:p>
    <w:p w14:paraId="6D65909B" w14:textId="77777777" w:rsidR="00A54079" w:rsidRDefault="00A54079" w:rsidP="00D11427">
      <w:pPr>
        <w:snapToGrid w:val="0"/>
        <w:jc w:val="right"/>
        <w:rPr>
          <w:rFonts w:ascii="Times New Roman" w:hAnsi="Times New Roman"/>
          <w:b/>
          <w:sz w:val="24"/>
          <w:szCs w:val="24"/>
        </w:rPr>
      </w:pPr>
    </w:p>
    <w:p w14:paraId="6C6977A0" w14:textId="77777777" w:rsidR="00A54079" w:rsidRDefault="00A54079" w:rsidP="00D11427">
      <w:pPr>
        <w:snapToGrid w:val="0"/>
        <w:jc w:val="right"/>
        <w:rPr>
          <w:rFonts w:ascii="Times New Roman" w:hAnsi="Times New Roman"/>
          <w:b/>
          <w:sz w:val="24"/>
          <w:szCs w:val="24"/>
        </w:rPr>
      </w:pPr>
    </w:p>
    <w:p w14:paraId="251F35EE" w14:textId="77777777" w:rsidR="00A54079" w:rsidRDefault="00A54079" w:rsidP="00D11427">
      <w:pPr>
        <w:snapToGrid w:val="0"/>
        <w:jc w:val="right"/>
        <w:rPr>
          <w:rFonts w:ascii="Times New Roman" w:hAnsi="Times New Roman"/>
          <w:b/>
          <w:sz w:val="24"/>
          <w:szCs w:val="24"/>
        </w:rPr>
      </w:pPr>
    </w:p>
    <w:p w14:paraId="3964A83A" w14:textId="77777777" w:rsidR="00A54079" w:rsidRDefault="00A54079" w:rsidP="00D11427">
      <w:pPr>
        <w:snapToGrid w:val="0"/>
        <w:jc w:val="right"/>
        <w:rPr>
          <w:rFonts w:ascii="Times New Roman" w:hAnsi="Times New Roman"/>
          <w:b/>
          <w:sz w:val="24"/>
          <w:szCs w:val="24"/>
        </w:rPr>
      </w:pPr>
    </w:p>
    <w:p w14:paraId="65969ED2" w14:textId="77777777" w:rsidR="00A54079" w:rsidRDefault="00A54079" w:rsidP="00D11427">
      <w:pPr>
        <w:snapToGrid w:val="0"/>
        <w:jc w:val="right"/>
        <w:rPr>
          <w:rFonts w:ascii="Times New Roman" w:hAnsi="Times New Roman"/>
          <w:b/>
          <w:sz w:val="24"/>
          <w:szCs w:val="24"/>
        </w:rPr>
      </w:pPr>
    </w:p>
    <w:p w14:paraId="5E57D1C1" w14:textId="77777777" w:rsidR="00A54079" w:rsidRDefault="00A54079" w:rsidP="00D11427">
      <w:pPr>
        <w:snapToGrid w:val="0"/>
        <w:jc w:val="right"/>
        <w:rPr>
          <w:rFonts w:ascii="Times New Roman" w:hAnsi="Times New Roman"/>
          <w:b/>
          <w:sz w:val="24"/>
          <w:szCs w:val="24"/>
        </w:rPr>
      </w:pPr>
    </w:p>
    <w:p w14:paraId="6A16AF6E" w14:textId="77777777" w:rsidR="00A54079" w:rsidRDefault="00A54079" w:rsidP="00D11427">
      <w:pPr>
        <w:snapToGrid w:val="0"/>
        <w:jc w:val="right"/>
        <w:rPr>
          <w:rFonts w:ascii="Times New Roman" w:hAnsi="Times New Roman"/>
          <w:b/>
          <w:sz w:val="24"/>
          <w:szCs w:val="24"/>
        </w:rPr>
      </w:pPr>
    </w:p>
    <w:p w14:paraId="0354F265" w14:textId="77777777" w:rsidR="00A54079" w:rsidRDefault="00A54079" w:rsidP="00D11427">
      <w:pPr>
        <w:snapToGrid w:val="0"/>
        <w:jc w:val="right"/>
        <w:rPr>
          <w:rFonts w:ascii="Times New Roman" w:hAnsi="Times New Roman"/>
          <w:b/>
          <w:sz w:val="24"/>
          <w:szCs w:val="24"/>
        </w:rPr>
      </w:pPr>
    </w:p>
    <w:p w14:paraId="29DDF6B2" w14:textId="77777777" w:rsidR="009D4255" w:rsidRDefault="009D4255" w:rsidP="00D11427">
      <w:pPr>
        <w:snapToGrid w:val="0"/>
        <w:jc w:val="right"/>
        <w:rPr>
          <w:rFonts w:ascii="Times New Roman" w:hAnsi="Times New Roman"/>
          <w:b/>
          <w:sz w:val="24"/>
          <w:szCs w:val="24"/>
        </w:rPr>
      </w:pPr>
    </w:p>
    <w:p w14:paraId="434DC9E7" w14:textId="77777777" w:rsidR="009D4255" w:rsidRDefault="009D4255" w:rsidP="00D11427">
      <w:pPr>
        <w:snapToGrid w:val="0"/>
        <w:jc w:val="right"/>
        <w:rPr>
          <w:rFonts w:ascii="Times New Roman" w:hAnsi="Times New Roman"/>
          <w:b/>
          <w:sz w:val="24"/>
          <w:szCs w:val="24"/>
        </w:rPr>
      </w:pPr>
    </w:p>
    <w:p w14:paraId="1A478873" w14:textId="77777777" w:rsidR="009D4255" w:rsidRDefault="009D4255" w:rsidP="00D11427">
      <w:pPr>
        <w:snapToGrid w:val="0"/>
        <w:jc w:val="right"/>
        <w:rPr>
          <w:rFonts w:ascii="Times New Roman" w:hAnsi="Times New Roman"/>
          <w:b/>
          <w:sz w:val="24"/>
          <w:szCs w:val="24"/>
        </w:rPr>
      </w:pPr>
    </w:p>
    <w:p w14:paraId="454A5BF9" w14:textId="77777777" w:rsidR="009D4255" w:rsidRDefault="009D4255" w:rsidP="00D11427">
      <w:pPr>
        <w:snapToGrid w:val="0"/>
        <w:jc w:val="right"/>
        <w:rPr>
          <w:rFonts w:ascii="Times New Roman" w:hAnsi="Times New Roman"/>
          <w:b/>
          <w:sz w:val="24"/>
          <w:szCs w:val="24"/>
        </w:rPr>
      </w:pPr>
    </w:p>
    <w:p w14:paraId="50B74223" w14:textId="77777777" w:rsidR="009D4255" w:rsidRDefault="009D4255" w:rsidP="00D11427">
      <w:pPr>
        <w:snapToGrid w:val="0"/>
        <w:jc w:val="right"/>
        <w:rPr>
          <w:rFonts w:ascii="Times New Roman" w:hAnsi="Times New Roman"/>
          <w:b/>
          <w:sz w:val="24"/>
          <w:szCs w:val="24"/>
        </w:rPr>
      </w:pPr>
    </w:p>
    <w:p w14:paraId="21711B06" w14:textId="77777777" w:rsidR="009D4255" w:rsidRDefault="009D4255" w:rsidP="00D11427">
      <w:pPr>
        <w:snapToGrid w:val="0"/>
        <w:jc w:val="right"/>
        <w:rPr>
          <w:rFonts w:ascii="Times New Roman" w:hAnsi="Times New Roman"/>
          <w:b/>
          <w:sz w:val="24"/>
          <w:szCs w:val="24"/>
        </w:rPr>
      </w:pPr>
    </w:p>
    <w:p w14:paraId="0B2674A6" w14:textId="77777777" w:rsidR="009D4255" w:rsidRDefault="009D4255" w:rsidP="00D11427">
      <w:pPr>
        <w:snapToGrid w:val="0"/>
        <w:jc w:val="right"/>
        <w:rPr>
          <w:rFonts w:ascii="Times New Roman" w:hAnsi="Times New Roman"/>
          <w:b/>
          <w:sz w:val="24"/>
          <w:szCs w:val="24"/>
        </w:rPr>
      </w:pPr>
    </w:p>
    <w:p w14:paraId="5D55B202" w14:textId="77777777" w:rsidR="009D4255" w:rsidRDefault="009D4255" w:rsidP="00D11427">
      <w:pPr>
        <w:snapToGrid w:val="0"/>
        <w:jc w:val="right"/>
        <w:rPr>
          <w:rFonts w:ascii="Times New Roman" w:hAnsi="Times New Roman"/>
          <w:b/>
          <w:sz w:val="24"/>
          <w:szCs w:val="24"/>
        </w:rPr>
      </w:pPr>
    </w:p>
    <w:p w14:paraId="3B9AEF49" w14:textId="77777777" w:rsidR="009D4255" w:rsidRDefault="009D4255" w:rsidP="00D11427">
      <w:pPr>
        <w:snapToGrid w:val="0"/>
        <w:jc w:val="right"/>
        <w:rPr>
          <w:rFonts w:ascii="Times New Roman" w:hAnsi="Times New Roman"/>
          <w:b/>
          <w:sz w:val="24"/>
          <w:szCs w:val="24"/>
        </w:rPr>
      </w:pPr>
    </w:p>
    <w:p w14:paraId="41DAA753" w14:textId="77777777" w:rsidR="009D4255" w:rsidRDefault="009D4255" w:rsidP="00D11427">
      <w:pPr>
        <w:snapToGrid w:val="0"/>
        <w:jc w:val="right"/>
        <w:rPr>
          <w:rFonts w:ascii="Times New Roman" w:hAnsi="Times New Roman"/>
          <w:b/>
          <w:sz w:val="24"/>
          <w:szCs w:val="24"/>
        </w:rPr>
      </w:pPr>
    </w:p>
    <w:p w14:paraId="7C51F2E4" w14:textId="77777777" w:rsidR="009D4255" w:rsidRDefault="009D4255" w:rsidP="00D11427">
      <w:pPr>
        <w:snapToGrid w:val="0"/>
        <w:jc w:val="right"/>
        <w:rPr>
          <w:rFonts w:ascii="Times New Roman" w:hAnsi="Times New Roman"/>
          <w:b/>
          <w:sz w:val="24"/>
          <w:szCs w:val="24"/>
        </w:rPr>
      </w:pPr>
    </w:p>
    <w:p w14:paraId="6EE00990" w14:textId="77777777" w:rsidR="009D4255" w:rsidRDefault="009D4255" w:rsidP="00D11427">
      <w:pPr>
        <w:snapToGrid w:val="0"/>
        <w:jc w:val="right"/>
        <w:rPr>
          <w:rFonts w:ascii="Times New Roman" w:hAnsi="Times New Roman"/>
          <w:b/>
          <w:sz w:val="24"/>
          <w:szCs w:val="24"/>
        </w:rPr>
      </w:pPr>
    </w:p>
    <w:p w14:paraId="23DBD984" w14:textId="77777777" w:rsidR="009D4255" w:rsidRDefault="009D4255" w:rsidP="00D11427">
      <w:pPr>
        <w:snapToGrid w:val="0"/>
        <w:jc w:val="right"/>
        <w:rPr>
          <w:rFonts w:ascii="Times New Roman" w:hAnsi="Times New Roman"/>
          <w:b/>
          <w:sz w:val="24"/>
          <w:szCs w:val="24"/>
        </w:rPr>
      </w:pPr>
    </w:p>
    <w:p w14:paraId="44346EB3" w14:textId="77777777" w:rsidR="009D4255" w:rsidRDefault="009D4255" w:rsidP="00D11427">
      <w:pPr>
        <w:snapToGrid w:val="0"/>
        <w:jc w:val="right"/>
        <w:rPr>
          <w:rFonts w:ascii="Times New Roman" w:hAnsi="Times New Roman"/>
          <w:b/>
          <w:sz w:val="24"/>
          <w:szCs w:val="24"/>
        </w:rPr>
      </w:pPr>
    </w:p>
    <w:p w14:paraId="2A87A963" w14:textId="77777777" w:rsidR="009D4255" w:rsidRDefault="009D4255" w:rsidP="00D11427">
      <w:pPr>
        <w:snapToGrid w:val="0"/>
        <w:jc w:val="right"/>
        <w:rPr>
          <w:rFonts w:ascii="Times New Roman" w:hAnsi="Times New Roman"/>
          <w:b/>
          <w:sz w:val="24"/>
          <w:szCs w:val="24"/>
        </w:rPr>
      </w:pPr>
    </w:p>
    <w:p w14:paraId="317A0512" w14:textId="77777777" w:rsidR="009D4255" w:rsidRDefault="009D4255" w:rsidP="00D11427">
      <w:pPr>
        <w:snapToGrid w:val="0"/>
        <w:jc w:val="right"/>
        <w:rPr>
          <w:rFonts w:ascii="Times New Roman" w:hAnsi="Times New Roman"/>
          <w:b/>
          <w:sz w:val="24"/>
          <w:szCs w:val="24"/>
        </w:rPr>
      </w:pPr>
    </w:p>
    <w:p w14:paraId="31214FAB" w14:textId="77777777" w:rsidR="009D4255" w:rsidRDefault="009D4255" w:rsidP="00D11427">
      <w:pPr>
        <w:snapToGrid w:val="0"/>
        <w:jc w:val="right"/>
        <w:rPr>
          <w:rFonts w:ascii="Times New Roman" w:hAnsi="Times New Roman"/>
          <w:b/>
          <w:sz w:val="24"/>
          <w:szCs w:val="24"/>
        </w:rPr>
      </w:pPr>
    </w:p>
    <w:p w14:paraId="65FA1B93" w14:textId="77777777" w:rsidR="009D4255" w:rsidRDefault="009D4255" w:rsidP="00D11427">
      <w:pPr>
        <w:snapToGrid w:val="0"/>
        <w:jc w:val="right"/>
        <w:rPr>
          <w:rFonts w:ascii="Times New Roman" w:hAnsi="Times New Roman"/>
          <w:b/>
          <w:sz w:val="24"/>
          <w:szCs w:val="24"/>
        </w:rPr>
      </w:pPr>
    </w:p>
    <w:p w14:paraId="4700C90B" w14:textId="77777777" w:rsidR="009D4255" w:rsidRDefault="009D4255" w:rsidP="00D11427">
      <w:pPr>
        <w:snapToGrid w:val="0"/>
        <w:jc w:val="right"/>
        <w:rPr>
          <w:rFonts w:ascii="Times New Roman" w:hAnsi="Times New Roman"/>
          <w:b/>
          <w:sz w:val="24"/>
          <w:szCs w:val="24"/>
        </w:rPr>
      </w:pPr>
    </w:p>
    <w:p w14:paraId="042D8164" w14:textId="77777777" w:rsidR="009D4255" w:rsidRDefault="009D4255" w:rsidP="00D11427">
      <w:pPr>
        <w:snapToGrid w:val="0"/>
        <w:jc w:val="right"/>
        <w:rPr>
          <w:rFonts w:ascii="Times New Roman" w:hAnsi="Times New Roman"/>
          <w:b/>
          <w:sz w:val="24"/>
          <w:szCs w:val="24"/>
        </w:rPr>
      </w:pPr>
    </w:p>
    <w:p w14:paraId="60C99D5D" w14:textId="77777777" w:rsidR="009D4255" w:rsidRDefault="009D4255" w:rsidP="00D11427">
      <w:pPr>
        <w:snapToGrid w:val="0"/>
        <w:jc w:val="right"/>
        <w:rPr>
          <w:rFonts w:ascii="Times New Roman" w:hAnsi="Times New Roman"/>
          <w:b/>
          <w:sz w:val="24"/>
          <w:szCs w:val="24"/>
        </w:rPr>
      </w:pPr>
    </w:p>
    <w:p w14:paraId="31A6CFEE" w14:textId="77777777" w:rsidR="009D4255" w:rsidRDefault="009D4255" w:rsidP="00D11427">
      <w:pPr>
        <w:snapToGrid w:val="0"/>
        <w:jc w:val="right"/>
        <w:rPr>
          <w:rFonts w:ascii="Times New Roman" w:hAnsi="Times New Roman"/>
          <w:b/>
          <w:sz w:val="24"/>
          <w:szCs w:val="24"/>
        </w:rPr>
      </w:pPr>
    </w:p>
    <w:p w14:paraId="67839A73" w14:textId="77777777" w:rsidR="009D4255" w:rsidRDefault="009D4255" w:rsidP="00D11427">
      <w:pPr>
        <w:snapToGrid w:val="0"/>
        <w:jc w:val="right"/>
        <w:rPr>
          <w:rFonts w:ascii="Times New Roman" w:hAnsi="Times New Roman"/>
          <w:b/>
          <w:sz w:val="24"/>
          <w:szCs w:val="24"/>
        </w:rPr>
      </w:pPr>
    </w:p>
    <w:p w14:paraId="3EC9286F" w14:textId="77777777" w:rsidR="009D4255" w:rsidRDefault="009D4255" w:rsidP="00D11427">
      <w:pPr>
        <w:snapToGrid w:val="0"/>
        <w:jc w:val="right"/>
        <w:rPr>
          <w:rFonts w:ascii="Times New Roman" w:hAnsi="Times New Roman"/>
          <w:b/>
          <w:sz w:val="24"/>
          <w:szCs w:val="24"/>
        </w:rPr>
      </w:pPr>
    </w:p>
    <w:p w14:paraId="4621116D" w14:textId="77777777" w:rsidR="009D4255" w:rsidRDefault="009D4255" w:rsidP="00D11427">
      <w:pPr>
        <w:snapToGrid w:val="0"/>
        <w:jc w:val="right"/>
        <w:rPr>
          <w:rFonts w:ascii="Times New Roman" w:hAnsi="Times New Roman"/>
          <w:b/>
          <w:sz w:val="24"/>
          <w:szCs w:val="24"/>
        </w:rPr>
      </w:pPr>
    </w:p>
    <w:p w14:paraId="7DA65A09" w14:textId="77777777" w:rsidR="009D4255" w:rsidRDefault="009D4255" w:rsidP="00D11427">
      <w:pPr>
        <w:snapToGrid w:val="0"/>
        <w:jc w:val="right"/>
        <w:rPr>
          <w:rFonts w:ascii="Times New Roman" w:hAnsi="Times New Roman"/>
          <w:b/>
          <w:sz w:val="24"/>
          <w:szCs w:val="24"/>
        </w:rPr>
      </w:pPr>
    </w:p>
    <w:p w14:paraId="707973A3" w14:textId="4F09D65B"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EA736BA"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№3 «Техническое задание».</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7844F45"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headerReference w:type="even" r:id="rId18"/>
      <w:headerReference w:type="default" r:id="rId19"/>
      <w:footerReference w:type="even" r:id="rId20"/>
      <w:footerReference w:type="default" r:id="rId21"/>
      <w:headerReference w:type="first" r:id="rId22"/>
      <w:footerReference w:type="first" r:id="rId23"/>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5810F1" w:rsidRDefault="005810F1">
      <w:r>
        <w:separator/>
      </w:r>
    </w:p>
  </w:endnote>
  <w:endnote w:type="continuationSeparator" w:id="0">
    <w:p w14:paraId="559AFC51" w14:textId="77777777" w:rsidR="005810F1" w:rsidRDefault="00581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5810F1" w:rsidRDefault="005810F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5F88A01" w:rsidR="005810F1" w:rsidRDefault="005810F1">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F7853">
      <w:rPr>
        <w:rFonts w:ascii="Times New Roman" w:hAnsi="Times New Roman"/>
        <w:noProof/>
        <w:sz w:val="24"/>
      </w:rPr>
      <w:t>10</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5810F1" w:rsidRDefault="005810F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5810F1" w:rsidRDefault="005810F1">
      <w:r>
        <w:separator/>
      </w:r>
    </w:p>
  </w:footnote>
  <w:footnote w:type="continuationSeparator" w:id="0">
    <w:p w14:paraId="6F954C43" w14:textId="77777777" w:rsidR="005810F1" w:rsidRDefault="005810F1">
      <w:r>
        <w:continuationSeparator/>
      </w:r>
    </w:p>
  </w:footnote>
  <w:footnote w:id="1">
    <w:p w14:paraId="7C3AA69B" w14:textId="77777777" w:rsidR="00CF33FD" w:rsidRDefault="00CF33FD" w:rsidP="00CF33FD">
      <w:pPr>
        <w:pStyle w:val="af9"/>
        <w:jc w:val="both"/>
        <w:rPr>
          <w:rFonts w:ascii="Times New Roman" w:hAnsi="Times New Roman" w:cs="Times New Roman"/>
          <w:sz w:val="22"/>
          <w:szCs w:val="22"/>
        </w:rPr>
      </w:pPr>
      <w:r>
        <w:rPr>
          <w:rStyle w:val="afb"/>
        </w:rPr>
        <w:footnoteRef/>
      </w:r>
      <w:r>
        <w:t xml:space="preserve"> </w:t>
      </w:r>
      <w:r w:rsidRPr="004A407D">
        <w:rPr>
          <w:rFonts w:ascii="Times New Roman" w:hAnsi="Times New Roman" w:cs="Times New Roman"/>
          <w:sz w:val="22"/>
          <w:szCs w:val="22"/>
        </w:rPr>
        <w:t>Предпочтительный порядок оплаты для Покупателя.</w:t>
      </w:r>
    </w:p>
    <w:p w14:paraId="71167062" w14:textId="1689A6A2" w:rsidR="00CF33FD" w:rsidRDefault="00CF33FD" w:rsidP="00CF33FD">
      <w:pPr>
        <w:pStyle w:val="af9"/>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w:t>
      </w:r>
      <w:r>
        <w:rPr>
          <w:rFonts w:ascii="Times New Roman" w:hAnsi="Times New Roman" w:cs="Times New Roman"/>
          <w:i/>
          <w:sz w:val="18"/>
          <w:szCs w:val="18"/>
          <w:highlight w:val="yellow"/>
        </w:rPr>
        <w:t>ить в условия договора раздел 15</w:t>
      </w:r>
      <w:r w:rsidRPr="00B75DB2">
        <w:rPr>
          <w:rFonts w:ascii="Times New Roman" w:hAnsi="Times New Roman" w:cs="Times New Roman"/>
          <w:i/>
          <w:sz w:val="18"/>
          <w:szCs w:val="18"/>
          <w:highlight w:val="yellow"/>
        </w:rPr>
        <w:t xml:space="preserve"> «Обеспечение исполнения обязательств Поставщика» (Приложение №4 к закупочной документации_Проект Договора).</w:t>
      </w:r>
    </w:p>
    <w:p w14:paraId="04E244FC" w14:textId="77777777" w:rsidR="00CF33FD" w:rsidRPr="00CE5FE2" w:rsidRDefault="00CF33FD" w:rsidP="00CF33FD">
      <w:pPr>
        <w:pStyle w:val="af9"/>
        <w:rPr>
          <w:rFonts w:ascii="Times New Roman" w:hAnsi="Times New Roman" w:cs="Times New Roman"/>
          <w:i/>
          <w:sz w:val="18"/>
          <w:szCs w:val="18"/>
        </w:rPr>
      </w:pPr>
    </w:p>
    <w:p w14:paraId="642B0A5F" w14:textId="5F8116E7" w:rsidR="00CF33FD" w:rsidRPr="00CF33FD" w:rsidRDefault="00CF33FD">
      <w:pPr>
        <w:pStyle w:val="af9"/>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5810F1" w:rsidRDefault="005810F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5810F1" w:rsidRDefault="005810F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5810F1" w:rsidRDefault="005810F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865B1"/>
    <w:multiLevelType w:val="multilevel"/>
    <w:tmpl w:val="16E47E6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4E2DB4"/>
    <w:multiLevelType w:val="hybridMultilevel"/>
    <w:tmpl w:val="41D86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43A36"/>
    <w:multiLevelType w:val="hybridMultilevel"/>
    <w:tmpl w:val="05503CE6"/>
    <w:lvl w:ilvl="0" w:tplc="A080B93A">
      <w:start w:val="1"/>
      <w:numFmt w:val="decimal"/>
      <w:lvlText w:val="1.%1."/>
      <w:lvlJc w:val="left"/>
      <w:pPr>
        <w:ind w:left="1287"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F475C58"/>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D241A16"/>
    <w:multiLevelType w:val="hybridMultilevel"/>
    <w:tmpl w:val="EBBE7164"/>
    <w:lvl w:ilvl="0" w:tplc="66DA1DAC">
      <w:start w:val="1"/>
      <w:numFmt w:val="decimal"/>
      <w:lvlText w:val="2.%1."/>
      <w:lvlJc w:val="left"/>
      <w:pPr>
        <w:ind w:left="1287" w:hanging="360"/>
      </w:pPr>
      <w:rPr>
        <w:rFonts w:hint="default"/>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2E06A1A"/>
    <w:multiLevelType w:val="hybridMultilevel"/>
    <w:tmpl w:val="AE6E40C4"/>
    <w:lvl w:ilvl="0" w:tplc="08761A8C">
      <w:start w:val="1"/>
      <w:numFmt w:val="decimal"/>
      <w:lvlText w:val="%1."/>
      <w:lvlJc w:val="left"/>
      <w:pPr>
        <w:ind w:left="578" w:hanging="360"/>
      </w:pPr>
      <w:rPr>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
    <w:nsid w:val="48D42B5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9">
    <w:nsid w:val="53C57A6A"/>
    <w:multiLevelType w:val="hybridMultilevel"/>
    <w:tmpl w:val="049879E8"/>
    <w:lvl w:ilvl="0" w:tplc="0DEC806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B981E29"/>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2">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nsid w:val="61FE0D04"/>
    <w:multiLevelType w:val="hybridMultilevel"/>
    <w:tmpl w:val="E38C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742A93"/>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9763469"/>
    <w:multiLevelType w:val="hybridMultilevel"/>
    <w:tmpl w:val="6FDEF904"/>
    <w:lvl w:ilvl="0" w:tplc="B83EB48C">
      <w:start w:val="1"/>
      <w:numFmt w:val="decimal"/>
      <w:lvlText w:val="1.%1."/>
      <w:lvlJc w:val="left"/>
      <w:pPr>
        <w:ind w:left="720" w:hanging="360"/>
      </w:pPr>
      <w:rPr>
        <w:rFonts w:ascii="Times New Roman" w:hAnsi="Times New Roman" w:cs="Times New Roman" w:hint="default"/>
        <w:b w:val="0"/>
        <w:color w:val="auto"/>
        <w:sz w:val="22"/>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873427"/>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9CA4074"/>
    <w:multiLevelType w:val="hybridMultilevel"/>
    <w:tmpl w:val="9BC6783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D1B55F6"/>
    <w:multiLevelType w:val="hybridMultilevel"/>
    <w:tmpl w:val="E9BC5A16"/>
    <w:lvl w:ilvl="0" w:tplc="7728A1B6">
      <w:start w:val="1"/>
      <w:numFmt w:val="decimal"/>
      <w:lvlText w:val="8.%1."/>
      <w:lvlJc w:val="left"/>
      <w:pPr>
        <w:ind w:left="128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1"/>
    <w:lvlOverride w:ilvl="1">
      <w:startOverride w:val="1"/>
    </w:lvlOverride>
  </w:num>
  <w:num w:numId="2">
    <w:abstractNumId w:val="12"/>
  </w:num>
  <w:num w:numId="3">
    <w:abstractNumId w:val="12"/>
  </w:num>
  <w:num w:numId="4">
    <w:abstractNumId w:val="13"/>
  </w:num>
  <w:num w:numId="5">
    <w:abstractNumId w:val="14"/>
  </w:num>
  <w:num w:numId="6">
    <w:abstractNumId w:val="14"/>
  </w:num>
  <w:num w:numId="7">
    <w:abstractNumId w:val="14"/>
  </w:num>
  <w:num w:numId="8">
    <w:abstractNumId w:val="14"/>
  </w:num>
  <w:num w:numId="9">
    <w:abstractNumId w:val="14"/>
  </w:num>
  <w:num w:numId="10">
    <w:abstractNumId w:val="15"/>
  </w:num>
  <w:num w:numId="11">
    <w:abstractNumId w:val="15"/>
  </w:num>
  <w:num w:numId="12">
    <w:abstractNumId w:val="15"/>
  </w:num>
  <w:num w:numId="13">
    <w:abstractNumId w:val="15"/>
  </w:num>
  <w:num w:numId="14">
    <w:abstractNumId w:val="16"/>
  </w:num>
  <w:num w:numId="15">
    <w:abstractNumId w:val="17"/>
  </w:num>
  <w:num w:numId="16">
    <w:abstractNumId w:val="18"/>
  </w:num>
  <w:num w:numId="17">
    <w:abstractNumId w:val="18"/>
  </w:num>
  <w:num w:numId="18">
    <w:abstractNumId w:val="19"/>
  </w:num>
  <w:num w:numId="19">
    <w:abstractNumId w:val="20"/>
  </w:num>
  <w:num w:numId="20">
    <w:abstractNumId w:val="21"/>
  </w:num>
  <w:num w:numId="21">
    <w:abstractNumId w:val="22"/>
  </w:num>
  <w:num w:numId="22">
    <w:abstractNumId w:val="23"/>
  </w:num>
  <w:num w:numId="23">
    <w:abstractNumId w:val="29"/>
  </w:num>
  <w:num w:numId="24">
    <w:abstractNumId w:val="8"/>
  </w:num>
  <w:num w:numId="25">
    <w:abstractNumId w:val="7"/>
  </w:num>
  <w:num w:numId="26">
    <w:abstractNumId w:val="0"/>
  </w:num>
  <w:num w:numId="27">
    <w:abstractNumId w:val="1"/>
  </w:num>
  <w:num w:numId="28">
    <w:abstractNumId w:val="24"/>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
  </w:num>
  <w:num w:numId="32">
    <w:abstractNumId w:val="27"/>
  </w:num>
  <w:num w:numId="33">
    <w:abstractNumId w:val="28"/>
  </w:num>
  <w:num w:numId="34">
    <w:abstractNumId w:val="25"/>
  </w:num>
  <w:num w:numId="35">
    <w:abstractNumId w:val="5"/>
  </w:num>
  <w:num w:numId="36">
    <w:abstractNumId w:val="26"/>
  </w:num>
  <w:num w:numId="37">
    <w:abstractNumId w:val="9"/>
  </w:num>
  <w:num w:numId="38">
    <w:abstractNumId w:val="2"/>
  </w:num>
  <w:num w:numId="39">
    <w:abstractNumId w:val="4"/>
  </w:num>
  <w:num w:numId="40">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275E6"/>
    <w:rsid w:val="00031D6D"/>
    <w:rsid w:val="000519AD"/>
    <w:rsid w:val="00052ED8"/>
    <w:rsid w:val="00055FF9"/>
    <w:rsid w:val="00063190"/>
    <w:rsid w:val="000664E7"/>
    <w:rsid w:val="00072F09"/>
    <w:rsid w:val="000B445E"/>
    <w:rsid w:val="000B4AC3"/>
    <w:rsid w:val="000B5403"/>
    <w:rsid w:val="000D0D38"/>
    <w:rsid w:val="000D1AFC"/>
    <w:rsid w:val="000D2466"/>
    <w:rsid w:val="000D6711"/>
    <w:rsid w:val="000F7052"/>
    <w:rsid w:val="001302F8"/>
    <w:rsid w:val="00152586"/>
    <w:rsid w:val="00172906"/>
    <w:rsid w:val="00195949"/>
    <w:rsid w:val="001B167C"/>
    <w:rsid w:val="001E5122"/>
    <w:rsid w:val="001F260D"/>
    <w:rsid w:val="002004A7"/>
    <w:rsid w:val="0024247D"/>
    <w:rsid w:val="00247609"/>
    <w:rsid w:val="00263A63"/>
    <w:rsid w:val="00264E0C"/>
    <w:rsid w:val="00264E67"/>
    <w:rsid w:val="002707CA"/>
    <w:rsid w:val="0027423F"/>
    <w:rsid w:val="00287BC8"/>
    <w:rsid w:val="002B0C22"/>
    <w:rsid w:val="002B3C3D"/>
    <w:rsid w:val="002D14A7"/>
    <w:rsid w:val="002D1606"/>
    <w:rsid w:val="002D4226"/>
    <w:rsid w:val="002E45A0"/>
    <w:rsid w:val="002E64FD"/>
    <w:rsid w:val="002E6C9B"/>
    <w:rsid w:val="002F4AF4"/>
    <w:rsid w:val="002F6BCC"/>
    <w:rsid w:val="00324F62"/>
    <w:rsid w:val="00327177"/>
    <w:rsid w:val="00334C57"/>
    <w:rsid w:val="003404F1"/>
    <w:rsid w:val="0034270C"/>
    <w:rsid w:val="003558C8"/>
    <w:rsid w:val="00377BC9"/>
    <w:rsid w:val="00383A55"/>
    <w:rsid w:val="003B540D"/>
    <w:rsid w:val="003C14A9"/>
    <w:rsid w:val="003D4C38"/>
    <w:rsid w:val="003E15EA"/>
    <w:rsid w:val="003F7853"/>
    <w:rsid w:val="00416C98"/>
    <w:rsid w:val="00424EB5"/>
    <w:rsid w:val="0042767E"/>
    <w:rsid w:val="004508CF"/>
    <w:rsid w:val="00464DD4"/>
    <w:rsid w:val="004759A9"/>
    <w:rsid w:val="004842F7"/>
    <w:rsid w:val="00485E95"/>
    <w:rsid w:val="004962D7"/>
    <w:rsid w:val="00496A20"/>
    <w:rsid w:val="004B1419"/>
    <w:rsid w:val="004B490D"/>
    <w:rsid w:val="004C0FB2"/>
    <w:rsid w:val="004C2330"/>
    <w:rsid w:val="004D13FE"/>
    <w:rsid w:val="004F3071"/>
    <w:rsid w:val="004F3459"/>
    <w:rsid w:val="004F4396"/>
    <w:rsid w:val="004F5648"/>
    <w:rsid w:val="005043E5"/>
    <w:rsid w:val="00533919"/>
    <w:rsid w:val="00534BEE"/>
    <w:rsid w:val="00553133"/>
    <w:rsid w:val="00554F32"/>
    <w:rsid w:val="005760F7"/>
    <w:rsid w:val="005810F1"/>
    <w:rsid w:val="00587799"/>
    <w:rsid w:val="005A19F4"/>
    <w:rsid w:val="005A6F6E"/>
    <w:rsid w:val="005B6C95"/>
    <w:rsid w:val="005C1A8D"/>
    <w:rsid w:val="005D04EB"/>
    <w:rsid w:val="005E51A8"/>
    <w:rsid w:val="005F3341"/>
    <w:rsid w:val="005F39D6"/>
    <w:rsid w:val="00600614"/>
    <w:rsid w:val="00600B4B"/>
    <w:rsid w:val="0060381F"/>
    <w:rsid w:val="0063673B"/>
    <w:rsid w:val="00645204"/>
    <w:rsid w:val="00647247"/>
    <w:rsid w:val="00652E7F"/>
    <w:rsid w:val="006722A6"/>
    <w:rsid w:val="00680C71"/>
    <w:rsid w:val="00697F8A"/>
    <w:rsid w:val="006A16B3"/>
    <w:rsid w:val="006D5A77"/>
    <w:rsid w:val="006D6F8F"/>
    <w:rsid w:val="006E3FD1"/>
    <w:rsid w:val="00706463"/>
    <w:rsid w:val="007107ED"/>
    <w:rsid w:val="00713274"/>
    <w:rsid w:val="00716EB1"/>
    <w:rsid w:val="00722767"/>
    <w:rsid w:val="00737AEC"/>
    <w:rsid w:val="00741B91"/>
    <w:rsid w:val="00744B6D"/>
    <w:rsid w:val="00746927"/>
    <w:rsid w:val="007A0F92"/>
    <w:rsid w:val="007A73B2"/>
    <w:rsid w:val="007D027E"/>
    <w:rsid w:val="007D6A33"/>
    <w:rsid w:val="007E714E"/>
    <w:rsid w:val="007F423F"/>
    <w:rsid w:val="007F6D4D"/>
    <w:rsid w:val="008004C9"/>
    <w:rsid w:val="0080772D"/>
    <w:rsid w:val="008156EE"/>
    <w:rsid w:val="0082150E"/>
    <w:rsid w:val="00835FA9"/>
    <w:rsid w:val="00840E7B"/>
    <w:rsid w:val="00870C58"/>
    <w:rsid w:val="00875763"/>
    <w:rsid w:val="008A2037"/>
    <w:rsid w:val="008A6C81"/>
    <w:rsid w:val="008C5790"/>
    <w:rsid w:val="008C75CB"/>
    <w:rsid w:val="008D2E30"/>
    <w:rsid w:val="008E29E9"/>
    <w:rsid w:val="008F3F3C"/>
    <w:rsid w:val="00916E5E"/>
    <w:rsid w:val="00916E74"/>
    <w:rsid w:val="00941328"/>
    <w:rsid w:val="00956986"/>
    <w:rsid w:val="00957BFD"/>
    <w:rsid w:val="00970D80"/>
    <w:rsid w:val="009719F1"/>
    <w:rsid w:val="009825ED"/>
    <w:rsid w:val="00984AF4"/>
    <w:rsid w:val="0099236F"/>
    <w:rsid w:val="00996B85"/>
    <w:rsid w:val="009A3DEA"/>
    <w:rsid w:val="009B2E3D"/>
    <w:rsid w:val="009B5240"/>
    <w:rsid w:val="009B6816"/>
    <w:rsid w:val="009C117C"/>
    <w:rsid w:val="009D06EA"/>
    <w:rsid w:val="009D4255"/>
    <w:rsid w:val="00A04CC1"/>
    <w:rsid w:val="00A203C0"/>
    <w:rsid w:val="00A3730F"/>
    <w:rsid w:val="00A41904"/>
    <w:rsid w:val="00A43175"/>
    <w:rsid w:val="00A4481F"/>
    <w:rsid w:val="00A4771B"/>
    <w:rsid w:val="00A53DEE"/>
    <w:rsid w:val="00A54079"/>
    <w:rsid w:val="00A6248F"/>
    <w:rsid w:val="00A62D5F"/>
    <w:rsid w:val="00A93DA2"/>
    <w:rsid w:val="00A96FBA"/>
    <w:rsid w:val="00AB39D0"/>
    <w:rsid w:val="00AB4572"/>
    <w:rsid w:val="00AE0483"/>
    <w:rsid w:val="00AF5409"/>
    <w:rsid w:val="00B02EF2"/>
    <w:rsid w:val="00B06464"/>
    <w:rsid w:val="00B06C33"/>
    <w:rsid w:val="00B401C7"/>
    <w:rsid w:val="00B46B28"/>
    <w:rsid w:val="00B507A6"/>
    <w:rsid w:val="00B53272"/>
    <w:rsid w:val="00B53EE1"/>
    <w:rsid w:val="00B95179"/>
    <w:rsid w:val="00B97902"/>
    <w:rsid w:val="00BA3CB3"/>
    <w:rsid w:val="00BA7129"/>
    <w:rsid w:val="00BB1000"/>
    <w:rsid w:val="00BC7A8E"/>
    <w:rsid w:val="00BF33B5"/>
    <w:rsid w:val="00BF7E1B"/>
    <w:rsid w:val="00C22524"/>
    <w:rsid w:val="00C35E7C"/>
    <w:rsid w:val="00C4664D"/>
    <w:rsid w:val="00C6525A"/>
    <w:rsid w:val="00C75178"/>
    <w:rsid w:val="00C85517"/>
    <w:rsid w:val="00C92E30"/>
    <w:rsid w:val="00C93371"/>
    <w:rsid w:val="00CC0DC7"/>
    <w:rsid w:val="00CC7E8F"/>
    <w:rsid w:val="00CE4F17"/>
    <w:rsid w:val="00CF33FD"/>
    <w:rsid w:val="00D10569"/>
    <w:rsid w:val="00D11427"/>
    <w:rsid w:val="00D2078C"/>
    <w:rsid w:val="00D50D29"/>
    <w:rsid w:val="00D52651"/>
    <w:rsid w:val="00D76FF8"/>
    <w:rsid w:val="00D81A8D"/>
    <w:rsid w:val="00DB3748"/>
    <w:rsid w:val="00DE2514"/>
    <w:rsid w:val="00DE28C6"/>
    <w:rsid w:val="00DF598C"/>
    <w:rsid w:val="00E059D7"/>
    <w:rsid w:val="00E07572"/>
    <w:rsid w:val="00E30F53"/>
    <w:rsid w:val="00E374AF"/>
    <w:rsid w:val="00E81EFA"/>
    <w:rsid w:val="00EA2F25"/>
    <w:rsid w:val="00EA3F94"/>
    <w:rsid w:val="00EA6187"/>
    <w:rsid w:val="00EC2DE7"/>
    <w:rsid w:val="00EE4C9B"/>
    <w:rsid w:val="00EE4F20"/>
    <w:rsid w:val="00F20773"/>
    <w:rsid w:val="00F32663"/>
    <w:rsid w:val="00F33B1A"/>
    <w:rsid w:val="00F467C5"/>
    <w:rsid w:val="00F5087A"/>
    <w:rsid w:val="00F56A9F"/>
    <w:rsid w:val="00F56C40"/>
    <w:rsid w:val="00F61ECD"/>
    <w:rsid w:val="00F626F4"/>
    <w:rsid w:val="00F70F1F"/>
    <w:rsid w:val="00F71419"/>
    <w:rsid w:val="00F745B5"/>
    <w:rsid w:val="00FB16DF"/>
    <w:rsid w:val="00FB5C39"/>
    <w:rsid w:val="00FB6DB7"/>
    <w:rsid w:val="00FC5C6B"/>
    <w:rsid w:val="00FC6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Глава 1 Знак"/>
    <w:rPr>
      <w:b/>
    </w:rPr>
  </w:style>
  <w:style w:type="character" w:customStyle="1" w:styleId="2">
    <w:name w:val="Заголовок 2 Знак"/>
    <w:rPr>
      <w:b/>
    </w:rPr>
  </w:style>
  <w:style w:type="character" w:styleId="a7">
    <w:name w:val="Hyperlink"/>
    <w:rPr>
      <w:color w:val="0000FF"/>
      <w:u w:val="single"/>
    </w:rPr>
  </w:style>
  <w:style w:type="paragraph" w:styleId="a8">
    <w:name w:val="footer"/>
    <w:basedOn w:val="a"/>
    <w:link w:val="11"/>
    <w:uiPriority w:val="99"/>
    <w:unhideWhenUsed/>
    <w:rsid w:val="004D13FE"/>
    <w:pPr>
      <w:tabs>
        <w:tab w:val="center" w:pos="4677"/>
        <w:tab w:val="right" w:pos="9355"/>
      </w:tabs>
    </w:pPr>
  </w:style>
  <w:style w:type="character" w:customStyle="1" w:styleId="11">
    <w:name w:val="Нижний колонтитул Знак1"/>
    <w:basedOn w:val="a0"/>
    <w:link w:val="a8"/>
    <w:uiPriority w:val="99"/>
    <w:rsid w:val="004D13FE"/>
  </w:style>
  <w:style w:type="paragraph" w:styleId="a9">
    <w:name w:val="annotation text"/>
    <w:basedOn w:val="a"/>
    <w:link w:val="12"/>
    <w:uiPriority w:val="99"/>
    <w:semiHidden/>
    <w:unhideWhenUsed/>
    <w:rsid w:val="006722A6"/>
  </w:style>
  <w:style w:type="character" w:customStyle="1" w:styleId="aa">
    <w:name w:val="Основной текст Знак"/>
  </w:style>
  <w:style w:type="character" w:customStyle="1" w:styleId="12">
    <w:name w:val="Текст примечания Знак1"/>
    <w:basedOn w:val="a0"/>
    <w:link w:val="a9"/>
    <w:uiPriority w:val="99"/>
    <w:semiHidden/>
    <w:rsid w:val="006722A6"/>
  </w:style>
  <w:style w:type="paragraph" w:styleId="ab">
    <w:name w:val="annotation subject"/>
    <w:basedOn w:val="a9"/>
    <w:next w:val="a9"/>
    <w:link w:val="13"/>
    <w:uiPriority w:val="99"/>
    <w:semiHidden/>
    <w:unhideWhenUsed/>
    <w:rsid w:val="006722A6"/>
    <w:rPr>
      <w:b/>
      <w:bCs/>
    </w:rPr>
  </w:style>
  <w:style w:type="character" w:customStyle="1" w:styleId="13">
    <w:name w:val="Тема примечания Знак1"/>
    <w:basedOn w:val="12"/>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4">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7">
    <w:name w:val="Balloon Text"/>
    <w:basedOn w:val="a"/>
    <w:link w:val="15"/>
    <w:uiPriority w:val="99"/>
    <w:semiHidden/>
    <w:unhideWhenUsed/>
    <w:rsid w:val="00DB3748"/>
    <w:rPr>
      <w:rFonts w:ascii="Segoe UI" w:hAnsi="Segoe UI" w:cs="Segoe UI"/>
      <w:sz w:val="18"/>
      <w:szCs w:val="18"/>
    </w:rPr>
  </w:style>
  <w:style w:type="character" w:customStyle="1" w:styleId="15">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nhideWhenUsed/>
    <w:rsid w:val="00CC0DC7"/>
  </w:style>
  <w:style w:type="character" w:customStyle="1" w:styleId="afa">
    <w:name w:val="Текст сноски Знак"/>
    <w:basedOn w:val="a0"/>
    <w:link w:val="af9"/>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table" w:customStyle="1" w:styleId="16">
    <w:name w:val="Сетка таблицы1"/>
    <w:basedOn w:val="a1"/>
    <w:next w:val="a6"/>
    <w:uiPriority w:val="59"/>
    <w:rsid w:val="000D246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6"/>
    <w:uiPriority w:val="59"/>
    <w:rsid w:val="00A54079"/>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lementec.ru" TargetMode="External"/><Relationship Id="rId23" Type="http://schemas.openxmlformats.org/officeDocument/2006/relationships/footer" Target="footer3.xml"/><Relationship Id="rId10" Type="http://schemas.openxmlformats.org/officeDocument/2006/relationships/hyperlink" Target="http://www.roseltorg.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7644-9382-4FC6-8C3A-FA07BD94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20</Pages>
  <Words>5030</Words>
  <Characters>35815</Characters>
  <Application>Microsoft Office Word</Application>
  <DocSecurity>0</DocSecurity>
  <Lines>298</Lines>
  <Paragraphs>81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40764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127</cp:revision>
  <cp:lastPrinted>2022-12-16T07:16:00Z</cp:lastPrinted>
  <dcterms:created xsi:type="dcterms:W3CDTF">2020-01-22T07:27:00Z</dcterms:created>
  <dcterms:modified xsi:type="dcterms:W3CDTF">2022-12-26T04:48:00Z</dcterms:modified>
</cp:coreProperties>
</file>