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7F591114" w14:textId="77777777" w:rsidR="00D83B02" w:rsidRDefault="00D83B02">
      <w:pPr>
        <w:snapToGrid w:val="0"/>
        <w:spacing w:line="288" w:lineRule="auto"/>
        <w:jc w:val="center"/>
        <w:rPr>
          <w:rFonts w:ascii="Times New Roman" w:hAnsi="Times New Roman" w:cs="Times New Roman"/>
          <w:b/>
          <w:sz w:val="26"/>
          <w:szCs w:val="26"/>
        </w:rPr>
      </w:pPr>
    </w:p>
    <w:p w14:paraId="16F1378F" w14:textId="77777777" w:rsidR="00D83B02" w:rsidRDefault="00D83B02">
      <w:pPr>
        <w:snapToGrid w:val="0"/>
        <w:spacing w:line="288" w:lineRule="auto"/>
        <w:jc w:val="center"/>
        <w:rPr>
          <w:rFonts w:ascii="Times New Roman" w:hAnsi="Times New Roman" w:cs="Times New Roman"/>
          <w:b/>
          <w:sz w:val="26"/>
          <w:szCs w:val="26"/>
        </w:rPr>
      </w:pPr>
    </w:p>
    <w:p w14:paraId="3EED3633" w14:textId="77777777" w:rsidR="00D83B02" w:rsidRDefault="00D83B02">
      <w:pPr>
        <w:snapToGrid w:val="0"/>
        <w:spacing w:line="288" w:lineRule="auto"/>
        <w:jc w:val="center"/>
        <w:rPr>
          <w:rFonts w:ascii="Times New Roman" w:hAnsi="Times New Roman" w:cs="Times New Roman"/>
          <w:b/>
          <w:sz w:val="26"/>
          <w:szCs w:val="26"/>
        </w:rPr>
      </w:pPr>
    </w:p>
    <w:p w14:paraId="2D4526C8" w14:textId="77777777" w:rsidR="00D83B02" w:rsidRDefault="00D83B02">
      <w:pPr>
        <w:snapToGrid w:val="0"/>
        <w:spacing w:line="288" w:lineRule="auto"/>
        <w:jc w:val="center"/>
        <w:rPr>
          <w:rFonts w:ascii="Times New Roman" w:hAnsi="Times New Roman" w:cs="Times New Roman"/>
          <w:b/>
          <w:sz w:val="26"/>
          <w:szCs w:val="26"/>
        </w:rPr>
      </w:pPr>
    </w:p>
    <w:p w14:paraId="50EDA1D8" w14:textId="77777777" w:rsidR="00D83B02" w:rsidRDefault="00D83B02">
      <w:pPr>
        <w:snapToGrid w:val="0"/>
        <w:spacing w:line="288" w:lineRule="auto"/>
        <w:jc w:val="center"/>
        <w:rPr>
          <w:rFonts w:ascii="Times New Roman" w:hAnsi="Times New Roman" w:cs="Times New Roman"/>
          <w:b/>
          <w:sz w:val="26"/>
          <w:szCs w:val="26"/>
        </w:rPr>
      </w:pPr>
    </w:p>
    <w:p w14:paraId="4766B77B" w14:textId="77777777" w:rsidR="00D83B02" w:rsidRDefault="00D83B02">
      <w:pPr>
        <w:snapToGrid w:val="0"/>
        <w:spacing w:line="288" w:lineRule="auto"/>
        <w:jc w:val="center"/>
        <w:rPr>
          <w:rFonts w:ascii="Times New Roman" w:hAnsi="Times New Roman" w:cs="Times New Roman"/>
          <w:b/>
          <w:sz w:val="26"/>
          <w:szCs w:val="26"/>
        </w:rPr>
      </w:pPr>
    </w:p>
    <w:p w14:paraId="4A99C59F" w14:textId="77777777" w:rsidR="00D83B02" w:rsidRDefault="00D83B02">
      <w:pPr>
        <w:snapToGrid w:val="0"/>
        <w:spacing w:line="288" w:lineRule="auto"/>
        <w:jc w:val="center"/>
        <w:rPr>
          <w:rFonts w:ascii="Times New Roman" w:hAnsi="Times New Roman" w:cs="Times New Roman"/>
          <w:b/>
          <w:sz w:val="26"/>
          <w:szCs w:val="26"/>
        </w:rPr>
      </w:pPr>
    </w:p>
    <w:p w14:paraId="083F39BC" w14:textId="77777777" w:rsidR="00D83B02" w:rsidRDefault="00D83B02">
      <w:pPr>
        <w:snapToGrid w:val="0"/>
        <w:spacing w:line="288" w:lineRule="auto"/>
        <w:jc w:val="center"/>
        <w:rPr>
          <w:rFonts w:ascii="Times New Roman" w:hAnsi="Times New Roman" w:cs="Times New Roman"/>
          <w:b/>
          <w:sz w:val="26"/>
          <w:szCs w:val="26"/>
        </w:rPr>
      </w:pPr>
    </w:p>
    <w:p w14:paraId="7C969405" w14:textId="77777777" w:rsidR="00D83B02" w:rsidRDefault="00D83B02">
      <w:pPr>
        <w:snapToGrid w:val="0"/>
        <w:spacing w:line="288" w:lineRule="auto"/>
        <w:jc w:val="center"/>
        <w:rPr>
          <w:rFonts w:ascii="Times New Roman" w:hAnsi="Times New Roman" w:cs="Times New Roman"/>
          <w:b/>
          <w:sz w:val="26"/>
          <w:szCs w:val="26"/>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10A4EE3D" w14:textId="64137852" w:rsidR="005043E5" w:rsidRPr="004737A8" w:rsidRDefault="00324F62" w:rsidP="00025D8A">
      <w:pPr>
        <w:keepNext/>
        <w:snapToGrid w:val="0"/>
        <w:spacing w:line="288" w:lineRule="auto"/>
        <w:ind w:left="993" w:firstLine="141"/>
        <w:jc w:val="center"/>
        <w:rPr>
          <w:rFonts w:ascii="Times New Roman" w:hAnsi="Times New Roman" w:cs="Times New Roman"/>
          <w:sz w:val="24"/>
          <w:szCs w:val="24"/>
        </w:rPr>
      </w:pPr>
      <w:r w:rsidRPr="004737A8">
        <w:rPr>
          <w:rFonts w:ascii="Times New Roman" w:hAnsi="Times New Roman" w:cs="Times New Roman"/>
          <w:b/>
          <w:sz w:val="26"/>
          <w:szCs w:val="26"/>
        </w:rPr>
        <w:t xml:space="preserve">по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Pr="004737A8">
        <w:rPr>
          <w:rFonts w:ascii="Times New Roman" w:hAnsi="Times New Roman" w:cs="Times New Roman"/>
          <w:b/>
          <w:sz w:val="26"/>
          <w:szCs w:val="26"/>
        </w:rPr>
        <w:t xml:space="preserve">апроса предложений на право заключения договора на </w:t>
      </w:r>
      <w:r w:rsidR="00370454" w:rsidRPr="00826917">
        <w:rPr>
          <w:rFonts w:ascii="Times New Roman" w:hAnsi="Times New Roman" w:cs="Times New Roman"/>
          <w:b/>
          <w:i/>
          <w:sz w:val="26"/>
          <w:szCs w:val="26"/>
        </w:rPr>
        <w:t xml:space="preserve">поставку </w:t>
      </w:r>
      <w:r w:rsidR="00025D8A">
        <w:rPr>
          <w:rFonts w:ascii="Times New Roman" w:hAnsi="Times New Roman" w:cs="Times New Roman"/>
          <w:b/>
          <w:i/>
          <w:sz w:val="26"/>
          <w:szCs w:val="26"/>
        </w:rPr>
        <w:t>л</w:t>
      </w:r>
      <w:r w:rsidR="00025D8A" w:rsidRPr="00025D8A">
        <w:rPr>
          <w:rFonts w:ascii="Times New Roman" w:hAnsi="Times New Roman" w:cs="Times New Roman"/>
          <w:b/>
          <w:i/>
          <w:sz w:val="26"/>
          <w:szCs w:val="26"/>
        </w:rPr>
        <w:t>енты из прецизионного сплава марки 42Н-Т-О ГОСТ 14080-78</w:t>
      </w:r>
    </w:p>
    <w:p w14:paraId="22544CE4" w14:textId="77777777" w:rsidR="005043E5" w:rsidRPr="004737A8" w:rsidRDefault="005043E5">
      <w:pPr>
        <w:snapToGrid w:val="0"/>
        <w:spacing w:line="288" w:lineRule="auto"/>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Default="009825ED">
      <w:pPr>
        <w:snapToGrid w:val="0"/>
        <w:spacing w:line="288" w:lineRule="auto"/>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C854451"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7411C840" w14:textId="77777777" w:rsidR="005043E5" w:rsidRPr="004737A8" w:rsidRDefault="005043E5">
      <w:pPr>
        <w:snapToGrid w:val="0"/>
        <w:spacing w:line="288" w:lineRule="auto"/>
        <w:jc w:val="center"/>
        <w:rPr>
          <w:rFonts w:ascii="Times New Roman" w:hAnsi="Times New Roman" w:cs="Times New Roman"/>
          <w:sz w:val="24"/>
          <w:szCs w:val="24"/>
        </w:rPr>
      </w:pPr>
    </w:p>
    <w:p w14:paraId="693C358F" w14:textId="4517F40D"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AF3F40" w:rsidRPr="004737A8">
        <w:rPr>
          <w:rFonts w:ascii="Times New Roman" w:hAnsi="Times New Roman" w:cs="Times New Roman"/>
          <w:b/>
          <w:sz w:val="24"/>
          <w:szCs w:val="24"/>
        </w:rPr>
        <w:t>2</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23A9249F" w14:textId="77777777" w:rsidR="00320660"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17519260" w:history="1">
            <w:r w:rsidR="00320660" w:rsidRPr="0029370B">
              <w:rPr>
                <w:rStyle w:val="a8"/>
                <w:b/>
              </w:rPr>
              <w:t>1. Общие положения</w:t>
            </w:r>
            <w:r w:rsidR="00320660">
              <w:rPr>
                <w:webHidden/>
              </w:rPr>
              <w:tab/>
            </w:r>
            <w:r w:rsidR="00320660">
              <w:rPr>
                <w:webHidden/>
              </w:rPr>
              <w:fldChar w:fldCharType="begin"/>
            </w:r>
            <w:r w:rsidR="00320660">
              <w:rPr>
                <w:webHidden/>
              </w:rPr>
              <w:instrText xml:space="preserve"> PAGEREF _Toc117519260 \h </w:instrText>
            </w:r>
            <w:r w:rsidR="00320660">
              <w:rPr>
                <w:webHidden/>
              </w:rPr>
            </w:r>
            <w:r w:rsidR="00320660">
              <w:rPr>
                <w:webHidden/>
              </w:rPr>
              <w:fldChar w:fldCharType="separate"/>
            </w:r>
            <w:r w:rsidR="00320660">
              <w:rPr>
                <w:webHidden/>
              </w:rPr>
              <w:t>3</w:t>
            </w:r>
            <w:r w:rsidR="00320660">
              <w:rPr>
                <w:webHidden/>
              </w:rPr>
              <w:fldChar w:fldCharType="end"/>
            </w:r>
          </w:hyperlink>
        </w:p>
        <w:p w14:paraId="2AEEB131" w14:textId="77777777" w:rsidR="00320660" w:rsidRDefault="00563047">
          <w:pPr>
            <w:pStyle w:val="19"/>
            <w:rPr>
              <w:rFonts w:asciiTheme="minorHAnsi" w:eastAsiaTheme="minorEastAsia" w:hAnsiTheme="minorHAnsi" w:cstheme="minorBidi"/>
              <w:sz w:val="22"/>
              <w:szCs w:val="22"/>
            </w:rPr>
          </w:pPr>
          <w:hyperlink w:anchor="_Toc117519261" w:history="1">
            <w:r w:rsidR="00320660" w:rsidRPr="0029370B">
              <w:rPr>
                <w:rStyle w:val="a8"/>
                <w:b/>
              </w:rPr>
              <w:t>2. Предмет закупки</w:t>
            </w:r>
            <w:r w:rsidR="00320660">
              <w:rPr>
                <w:webHidden/>
              </w:rPr>
              <w:tab/>
            </w:r>
            <w:r w:rsidR="00320660">
              <w:rPr>
                <w:webHidden/>
              </w:rPr>
              <w:fldChar w:fldCharType="begin"/>
            </w:r>
            <w:r w:rsidR="00320660">
              <w:rPr>
                <w:webHidden/>
              </w:rPr>
              <w:instrText xml:space="preserve"> PAGEREF _Toc117519261 \h </w:instrText>
            </w:r>
            <w:r w:rsidR="00320660">
              <w:rPr>
                <w:webHidden/>
              </w:rPr>
            </w:r>
            <w:r w:rsidR="00320660">
              <w:rPr>
                <w:webHidden/>
              </w:rPr>
              <w:fldChar w:fldCharType="separate"/>
            </w:r>
            <w:r w:rsidR="00320660">
              <w:rPr>
                <w:webHidden/>
              </w:rPr>
              <w:t>4</w:t>
            </w:r>
            <w:r w:rsidR="00320660">
              <w:rPr>
                <w:webHidden/>
              </w:rPr>
              <w:fldChar w:fldCharType="end"/>
            </w:r>
          </w:hyperlink>
        </w:p>
        <w:p w14:paraId="22107EF1" w14:textId="77777777" w:rsidR="00320660" w:rsidRDefault="00563047">
          <w:pPr>
            <w:pStyle w:val="19"/>
            <w:rPr>
              <w:rFonts w:asciiTheme="minorHAnsi" w:eastAsiaTheme="minorEastAsia" w:hAnsiTheme="minorHAnsi" w:cstheme="minorBidi"/>
              <w:sz w:val="22"/>
              <w:szCs w:val="22"/>
            </w:rPr>
          </w:pPr>
          <w:hyperlink w:anchor="_Toc117519262" w:history="1">
            <w:r w:rsidR="00320660" w:rsidRPr="0029370B">
              <w:rPr>
                <w:rStyle w:val="a8"/>
              </w:rPr>
              <w:t>2.1 Техническая часть</w:t>
            </w:r>
            <w:r w:rsidR="00320660">
              <w:rPr>
                <w:webHidden/>
              </w:rPr>
              <w:tab/>
            </w:r>
            <w:r w:rsidR="00320660">
              <w:rPr>
                <w:webHidden/>
              </w:rPr>
              <w:fldChar w:fldCharType="begin"/>
            </w:r>
            <w:r w:rsidR="00320660">
              <w:rPr>
                <w:webHidden/>
              </w:rPr>
              <w:instrText xml:space="preserve"> PAGEREF _Toc117519262 \h </w:instrText>
            </w:r>
            <w:r w:rsidR="00320660">
              <w:rPr>
                <w:webHidden/>
              </w:rPr>
            </w:r>
            <w:r w:rsidR="00320660">
              <w:rPr>
                <w:webHidden/>
              </w:rPr>
              <w:fldChar w:fldCharType="separate"/>
            </w:r>
            <w:r w:rsidR="00320660">
              <w:rPr>
                <w:webHidden/>
              </w:rPr>
              <w:t>4</w:t>
            </w:r>
            <w:r w:rsidR="00320660">
              <w:rPr>
                <w:webHidden/>
              </w:rPr>
              <w:fldChar w:fldCharType="end"/>
            </w:r>
          </w:hyperlink>
        </w:p>
        <w:p w14:paraId="6DE2AABB" w14:textId="77777777" w:rsidR="00320660" w:rsidRDefault="00563047">
          <w:pPr>
            <w:pStyle w:val="19"/>
            <w:rPr>
              <w:rFonts w:asciiTheme="minorHAnsi" w:eastAsiaTheme="minorEastAsia" w:hAnsiTheme="minorHAnsi" w:cstheme="minorBidi"/>
              <w:sz w:val="22"/>
              <w:szCs w:val="22"/>
            </w:rPr>
          </w:pPr>
          <w:hyperlink w:anchor="_Toc117519263" w:history="1">
            <w:r w:rsidR="00320660" w:rsidRPr="0029370B">
              <w:rPr>
                <w:rStyle w:val="a8"/>
              </w:rPr>
              <w:t>2.2 Коммерческая часть</w:t>
            </w:r>
            <w:r w:rsidR="00320660">
              <w:rPr>
                <w:webHidden/>
              </w:rPr>
              <w:tab/>
            </w:r>
            <w:r w:rsidR="00320660">
              <w:rPr>
                <w:webHidden/>
              </w:rPr>
              <w:fldChar w:fldCharType="begin"/>
            </w:r>
            <w:r w:rsidR="00320660">
              <w:rPr>
                <w:webHidden/>
              </w:rPr>
              <w:instrText xml:space="preserve"> PAGEREF _Toc117519263 \h </w:instrText>
            </w:r>
            <w:r w:rsidR="00320660">
              <w:rPr>
                <w:webHidden/>
              </w:rPr>
            </w:r>
            <w:r w:rsidR="00320660">
              <w:rPr>
                <w:webHidden/>
              </w:rPr>
              <w:fldChar w:fldCharType="separate"/>
            </w:r>
            <w:r w:rsidR="00320660">
              <w:rPr>
                <w:webHidden/>
              </w:rPr>
              <w:t>5</w:t>
            </w:r>
            <w:r w:rsidR="00320660">
              <w:rPr>
                <w:webHidden/>
              </w:rPr>
              <w:fldChar w:fldCharType="end"/>
            </w:r>
          </w:hyperlink>
        </w:p>
        <w:p w14:paraId="2BBCB734" w14:textId="77777777" w:rsidR="00320660" w:rsidRDefault="00563047">
          <w:pPr>
            <w:pStyle w:val="19"/>
            <w:rPr>
              <w:rFonts w:asciiTheme="minorHAnsi" w:eastAsiaTheme="minorEastAsia" w:hAnsiTheme="minorHAnsi" w:cstheme="minorBidi"/>
              <w:sz w:val="22"/>
              <w:szCs w:val="22"/>
            </w:rPr>
          </w:pPr>
          <w:hyperlink w:anchor="_Toc117519264" w:history="1">
            <w:r w:rsidR="00320660" w:rsidRPr="0029370B">
              <w:rPr>
                <w:rStyle w:val="a8"/>
                <w:b/>
              </w:rPr>
              <w:t>3. Требования к Участникам и документы, подлежащие к предоставлению</w:t>
            </w:r>
            <w:r w:rsidR="00320660">
              <w:rPr>
                <w:webHidden/>
              </w:rPr>
              <w:tab/>
            </w:r>
            <w:r w:rsidR="00320660">
              <w:rPr>
                <w:webHidden/>
              </w:rPr>
              <w:fldChar w:fldCharType="begin"/>
            </w:r>
            <w:r w:rsidR="00320660">
              <w:rPr>
                <w:webHidden/>
              </w:rPr>
              <w:instrText xml:space="preserve"> PAGEREF _Toc117519264 \h </w:instrText>
            </w:r>
            <w:r w:rsidR="00320660">
              <w:rPr>
                <w:webHidden/>
              </w:rPr>
            </w:r>
            <w:r w:rsidR="00320660">
              <w:rPr>
                <w:webHidden/>
              </w:rPr>
              <w:fldChar w:fldCharType="separate"/>
            </w:r>
            <w:r w:rsidR="00320660">
              <w:rPr>
                <w:webHidden/>
              </w:rPr>
              <w:t>5</w:t>
            </w:r>
            <w:r w:rsidR="00320660">
              <w:rPr>
                <w:webHidden/>
              </w:rPr>
              <w:fldChar w:fldCharType="end"/>
            </w:r>
          </w:hyperlink>
        </w:p>
        <w:p w14:paraId="01CD15B2" w14:textId="77777777" w:rsidR="00320660" w:rsidRDefault="00563047">
          <w:pPr>
            <w:pStyle w:val="19"/>
            <w:rPr>
              <w:rFonts w:asciiTheme="minorHAnsi" w:eastAsiaTheme="minorEastAsia" w:hAnsiTheme="minorHAnsi" w:cstheme="minorBidi"/>
              <w:sz w:val="22"/>
              <w:szCs w:val="22"/>
            </w:rPr>
          </w:pPr>
          <w:hyperlink w:anchor="_Toc117519265" w:history="1">
            <w:r w:rsidR="00320660" w:rsidRPr="0029370B">
              <w:rPr>
                <w:rStyle w:val="a8"/>
                <w:b/>
              </w:rPr>
              <w:t>3.1 Требования к Участникам</w:t>
            </w:r>
            <w:r w:rsidR="00320660">
              <w:rPr>
                <w:webHidden/>
              </w:rPr>
              <w:tab/>
            </w:r>
            <w:r w:rsidR="00320660">
              <w:rPr>
                <w:webHidden/>
              </w:rPr>
              <w:fldChar w:fldCharType="begin"/>
            </w:r>
            <w:r w:rsidR="00320660">
              <w:rPr>
                <w:webHidden/>
              </w:rPr>
              <w:instrText xml:space="preserve"> PAGEREF _Toc117519265 \h </w:instrText>
            </w:r>
            <w:r w:rsidR="00320660">
              <w:rPr>
                <w:webHidden/>
              </w:rPr>
            </w:r>
            <w:r w:rsidR="00320660">
              <w:rPr>
                <w:webHidden/>
              </w:rPr>
              <w:fldChar w:fldCharType="separate"/>
            </w:r>
            <w:r w:rsidR="00320660">
              <w:rPr>
                <w:webHidden/>
              </w:rPr>
              <w:t>5</w:t>
            </w:r>
            <w:r w:rsidR="00320660">
              <w:rPr>
                <w:webHidden/>
              </w:rPr>
              <w:fldChar w:fldCharType="end"/>
            </w:r>
          </w:hyperlink>
        </w:p>
        <w:p w14:paraId="33C5EBF0" w14:textId="77777777" w:rsidR="00320660" w:rsidRDefault="00563047">
          <w:pPr>
            <w:pStyle w:val="19"/>
            <w:rPr>
              <w:rFonts w:asciiTheme="minorHAnsi" w:eastAsiaTheme="minorEastAsia" w:hAnsiTheme="minorHAnsi" w:cstheme="minorBidi"/>
              <w:sz w:val="22"/>
              <w:szCs w:val="22"/>
            </w:rPr>
          </w:pPr>
          <w:hyperlink w:anchor="_Toc117519266" w:history="1">
            <w:r w:rsidR="00320660" w:rsidRPr="0029370B">
              <w:rPr>
                <w:rStyle w:val="a8"/>
                <w:b/>
              </w:rPr>
              <w:t>3.2 Требования к документам</w:t>
            </w:r>
            <w:r w:rsidR="00320660">
              <w:rPr>
                <w:webHidden/>
              </w:rPr>
              <w:tab/>
            </w:r>
            <w:r w:rsidR="00320660">
              <w:rPr>
                <w:webHidden/>
              </w:rPr>
              <w:fldChar w:fldCharType="begin"/>
            </w:r>
            <w:r w:rsidR="00320660">
              <w:rPr>
                <w:webHidden/>
              </w:rPr>
              <w:instrText xml:space="preserve"> PAGEREF _Toc117519266 \h </w:instrText>
            </w:r>
            <w:r w:rsidR="00320660">
              <w:rPr>
                <w:webHidden/>
              </w:rPr>
            </w:r>
            <w:r w:rsidR="00320660">
              <w:rPr>
                <w:webHidden/>
              </w:rPr>
              <w:fldChar w:fldCharType="separate"/>
            </w:r>
            <w:r w:rsidR="00320660">
              <w:rPr>
                <w:webHidden/>
              </w:rPr>
              <w:t>5</w:t>
            </w:r>
            <w:r w:rsidR="00320660">
              <w:rPr>
                <w:webHidden/>
              </w:rPr>
              <w:fldChar w:fldCharType="end"/>
            </w:r>
          </w:hyperlink>
        </w:p>
        <w:p w14:paraId="4AF9185A" w14:textId="77777777" w:rsidR="00320660" w:rsidRDefault="00563047">
          <w:pPr>
            <w:pStyle w:val="19"/>
            <w:rPr>
              <w:rFonts w:asciiTheme="minorHAnsi" w:eastAsiaTheme="minorEastAsia" w:hAnsiTheme="minorHAnsi" w:cstheme="minorBidi"/>
              <w:sz w:val="22"/>
              <w:szCs w:val="22"/>
            </w:rPr>
          </w:pPr>
          <w:hyperlink w:anchor="_Toc117519267" w:history="1">
            <w:r w:rsidR="00320660" w:rsidRPr="0029370B">
              <w:rPr>
                <w:rStyle w:val="a8"/>
                <w:b/>
              </w:rPr>
              <w:t>4. Подготовка Предложений</w:t>
            </w:r>
            <w:r w:rsidR="00320660">
              <w:rPr>
                <w:webHidden/>
              </w:rPr>
              <w:tab/>
            </w:r>
            <w:r w:rsidR="00320660">
              <w:rPr>
                <w:webHidden/>
              </w:rPr>
              <w:fldChar w:fldCharType="begin"/>
            </w:r>
            <w:r w:rsidR="00320660">
              <w:rPr>
                <w:webHidden/>
              </w:rPr>
              <w:instrText xml:space="preserve"> PAGEREF _Toc117519267 \h </w:instrText>
            </w:r>
            <w:r w:rsidR="00320660">
              <w:rPr>
                <w:webHidden/>
              </w:rPr>
            </w:r>
            <w:r w:rsidR="00320660">
              <w:rPr>
                <w:webHidden/>
              </w:rPr>
              <w:fldChar w:fldCharType="separate"/>
            </w:r>
            <w:r w:rsidR="00320660">
              <w:rPr>
                <w:webHidden/>
              </w:rPr>
              <w:t>6</w:t>
            </w:r>
            <w:r w:rsidR="00320660">
              <w:rPr>
                <w:webHidden/>
              </w:rPr>
              <w:fldChar w:fldCharType="end"/>
            </w:r>
          </w:hyperlink>
        </w:p>
        <w:p w14:paraId="51280E16" w14:textId="77777777" w:rsidR="00320660" w:rsidRDefault="00563047">
          <w:pPr>
            <w:pStyle w:val="19"/>
            <w:rPr>
              <w:rFonts w:asciiTheme="minorHAnsi" w:eastAsiaTheme="minorEastAsia" w:hAnsiTheme="minorHAnsi" w:cstheme="minorBidi"/>
              <w:sz w:val="22"/>
              <w:szCs w:val="22"/>
            </w:rPr>
          </w:pPr>
          <w:hyperlink w:anchor="_Toc117519268" w:history="1">
            <w:r w:rsidR="00320660" w:rsidRPr="0029370B">
              <w:rPr>
                <w:rStyle w:val="a8"/>
                <w:b/>
              </w:rPr>
              <w:t>4.1. Общие требования к Предложению</w:t>
            </w:r>
            <w:r w:rsidR="00320660">
              <w:rPr>
                <w:webHidden/>
              </w:rPr>
              <w:tab/>
            </w:r>
            <w:r w:rsidR="00320660">
              <w:rPr>
                <w:webHidden/>
              </w:rPr>
              <w:fldChar w:fldCharType="begin"/>
            </w:r>
            <w:r w:rsidR="00320660">
              <w:rPr>
                <w:webHidden/>
              </w:rPr>
              <w:instrText xml:space="preserve"> PAGEREF _Toc117519268 \h </w:instrText>
            </w:r>
            <w:r w:rsidR="00320660">
              <w:rPr>
                <w:webHidden/>
              </w:rPr>
            </w:r>
            <w:r w:rsidR="00320660">
              <w:rPr>
                <w:webHidden/>
              </w:rPr>
              <w:fldChar w:fldCharType="separate"/>
            </w:r>
            <w:r w:rsidR="00320660">
              <w:rPr>
                <w:webHidden/>
              </w:rPr>
              <w:t>6</w:t>
            </w:r>
            <w:r w:rsidR="00320660">
              <w:rPr>
                <w:webHidden/>
              </w:rPr>
              <w:fldChar w:fldCharType="end"/>
            </w:r>
          </w:hyperlink>
        </w:p>
        <w:p w14:paraId="08B13039" w14:textId="77777777" w:rsidR="00320660" w:rsidRDefault="00563047">
          <w:pPr>
            <w:pStyle w:val="19"/>
            <w:rPr>
              <w:rFonts w:asciiTheme="minorHAnsi" w:eastAsiaTheme="minorEastAsia" w:hAnsiTheme="minorHAnsi" w:cstheme="minorBidi"/>
              <w:sz w:val="22"/>
              <w:szCs w:val="22"/>
            </w:rPr>
          </w:pPr>
          <w:hyperlink w:anchor="_Toc117519269" w:history="1">
            <w:r w:rsidR="00320660" w:rsidRPr="0029370B">
              <w:rPr>
                <w:rStyle w:val="a8"/>
                <w:b/>
              </w:rPr>
              <w:t>4.2. Требования к языку Предложения</w:t>
            </w:r>
            <w:r w:rsidR="00320660">
              <w:rPr>
                <w:webHidden/>
              </w:rPr>
              <w:tab/>
            </w:r>
            <w:r w:rsidR="00320660">
              <w:rPr>
                <w:webHidden/>
              </w:rPr>
              <w:fldChar w:fldCharType="begin"/>
            </w:r>
            <w:r w:rsidR="00320660">
              <w:rPr>
                <w:webHidden/>
              </w:rPr>
              <w:instrText xml:space="preserve"> PAGEREF _Toc117519269 \h </w:instrText>
            </w:r>
            <w:r w:rsidR="00320660">
              <w:rPr>
                <w:webHidden/>
              </w:rPr>
            </w:r>
            <w:r w:rsidR="00320660">
              <w:rPr>
                <w:webHidden/>
              </w:rPr>
              <w:fldChar w:fldCharType="separate"/>
            </w:r>
            <w:r w:rsidR="00320660">
              <w:rPr>
                <w:webHidden/>
              </w:rPr>
              <w:t>6</w:t>
            </w:r>
            <w:r w:rsidR="00320660">
              <w:rPr>
                <w:webHidden/>
              </w:rPr>
              <w:fldChar w:fldCharType="end"/>
            </w:r>
          </w:hyperlink>
        </w:p>
        <w:p w14:paraId="1093A019" w14:textId="77777777" w:rsidR="00320660" w:rsidRDefault="00563047">
          <w:pPr>
            <w:pStyle w:val="19"/>
            <w:rPr>
              <w:rFonts w:asciiTheme="minorHAnsi" w:eastAsiaTheme="minorEastAsia" w:hAnsiTheme="minorHAnsi" w:cstheme="minorBidi"/>
              <w:sz w:val="22"/>
              <w:szCs w:val="22"/>
            </w:rPr>
          </w:pPr>
          <w:hyperlink w:anchor="_Toc117519270" w:history="1">
            <w:r w:rsidR="00320660" w:rsidRPr="0029370B">
              <w:rPr>
                <w:rStyle w:val="a8"/>
                <w:b/>
              </w:rPr>
              <w:t>4.3. Разъяснение Закупочной документации</w:t>
            </w:r>
            <w:r w:rsidR="00320660">
              <w:rPr>
                <w:webHidden/>
              </w:rPr>
              <w:tab/>
            </w:r>
            <w:r w:rsidR="00320660">
              <w:rPr>
                <w:webHidden/>
              </w:rPr>
              <w:fldChar w:fldCharType="begin"/>
            </w:r>
            <w:r w:rsidR="00320660">
              <w:rPr>
                <w:webHidden/>
              </w:rPr>
              <w:instrText xml:space="preserve"> PAGEREF _Toc117519270 \h </w:instrText>
            </w:r>
            <w:r w:rsidR="00320660">
              <w:rPr>
                <w:webHidden/>
              </w:rPr>
            </w:r>
            <w:r w:rsidR="00320660">
              <w:rPr>
                <w:webHidden/>
              </w:rPr>
              <w:fldChar w:fldCharType="separate"/>
            </w:r>
            <w:r w:rsidR="00320660">
              <w:rPr>
                <w:webHidden/>
              </w:rPr>
              <w:t>7</w:t>
            </w:r>
            <w:r w:rsidR="00320660">
              <w:rPr>
                <w:webHidden/>
              </w:rPr>
              <w:fldChar w:fldCharType="end"/>
            </w:r>
          </w:hyperlink>
        </w:p>
        <w:p w14:paraId="0A71AB10" w14:textId="77777777" w:rsidR="00320660" w:rsidRDefault="00563047">
          <w:pPr>
            <w:pStyle w:val="19"/>
            <w:rPr>
              <w:rFonts w:asciiTheme="minorHAnsi" w:eastAsiaTheme="minorEastAsia" w:hAnsiTheme="minorHAnsi" w:cstheme="minorBidi"/>
              <w:sz w:val="22"/>
              <w:szCs w:val="22"/>
            </w:rPr>
          </w:pPr>
          <w:hyperlink w:anchor="_Toc117519271" w:history="1">
            <w:r w:rsidR="00320660" w:rsidRPr="0029370B">
              <w:rPr>
                <w:rStyle w:val="a8"/>
                <w:b/>
              </w:rPr>
              <w:t>4.4. Продление срока окончания приема Предложений</w:t>
            </w:r>
            <w:r w:rsidR="00320660">
              <w:rPr>
                <w:webHidden/>
              </w:rPr>
              <w:tab/>
            </w:r>
            <w:r w:rsidR="00320660">
              <w:rPr>
                <w:webHidden/>
              </w:rPr>
              <w:fldChar w:fldCharType="begin"/>
            </w:r>
            <w:r w:rsidR="00320660">
              <w:rPr>
                <w:webHidden/>
              </w:rPr>
              <w:instrText xml:space="preserve"> PAGEREF _Toc117519271 \h </w:instrText>
            </w:r>
            <w:r w:rsidR="00320660">
              <w:rPr>
                <w:webHidden/>
              </w:rPr>
            </w:r>
            <w:r w:rsidR="00320660">
              <w:rPr>
                <w:webHidden/>
              </w:rPr>
              <w:fldChar w:fldCharType="separate"/>
            </w:r>
            <w:r w:rsidR="00320660">
              <w:rPr>
                <w:webHidden/>
              </w:rPr>
              <w:t>7</w:t>
            </w:r>
            <w:r w:rsidR="00320660">
              <w:rPr>
                <w:webHidden/>
              </w:rPr>
              <w:fldChar w:fldCharType="end"/>
            </w:r>
          </w:hyperlink>
        </w:p>
        <w:p w14:paraId="45BC3F55" w14:textId="77777777" w:rsidR="00320660" w:rsidRDefault="00563047">
          <w:pPr>
            <w:pStyle w:val="19"/>
            <w:rPr>
              <w:rFonts w:asciiTheme="minorHAnsi" w:eastAsiaTheme="minorEastAsia" w:hAnsiTheme="minorHAnsi" w:cstheme="minorBidi"/>
              <w:sz w:val="22"/>
              <w:szCs w:val="22"/>
            </w:rPr>
          </w:pPr>
          <w:hyperlink w:anchor="_Toc117519272" w:history="1">
            <w:r w:rsidR="00320660" w:rsidRPr="0029370B">
              <w:rPr>
                <w:rStyle w:val="a8"/>
                <w:b/>
              </w:rPr>
              <w:t>5. Подача предложений и их прием.</w:t>
            </w:r>
            <w:r w:rsidR="00320660">
              <w:rPr>
                <w:webHidden/>
              </w:rPr>
              <w:tab/>
            </w:r>
            <w:r w:rsidR="00320660">
              <w:rPr>
                <w:webHidden/>
              </w:rPr>
              <w:fldChar w:fldCharType="begin"/>
            </w:r>
            <w:r w:rsidR="00320660">
              <w:rPr>
                <w:webHidden/>
              </w:rPr>
              <w:instrText xml:space="preserve"> PAGEREF _Toc117519272 \h </w:instrText>
            </w:r>
            <w:r w:rsidR="00320660">
              <w:rPr>
                <w:webHidden/>
              </w:rPr>
            </w:r>
            <w:r w:rsidR="00320660">
              <w:rPr>
                <w:webHidden/>
              </w:rPr>
              <w:fldChar w:fldCharType="separate"/>
            </w:r>
            <w:r w:rsidR="00320660">
              <w:rPr>
                <w:webHidden/>
              </w:rPr>
              <w:t>7</w:t>
            </w:r>
            <w:r w:rsidR="00320660">
              <w:rPr>
                <w:webHidden/>
              </w:rPr>
              <w:fldChar w:fldCharType="end"/>
            </w:r>
          </w:hyperlink>
        </w:p>
        <w:p w14:paraId="61D67465" w14:textId="77777777" w:rsidR="00320660" w:rsidRDefault="00563047">
          <w:pPr>
            <w:pStyle w:val="19"/>
            <w:rPr>
              <w:rFonts w:asciiTheme="minorHAnsi" w:eastAsiaTheme="minorEastAsia" w:hAnsiTheme="minorHAnsi" w:cstheme="minorBidi"/>
              <w:sz w:val="22"/>
              <w:szCs w:val="22"/>
            </w:rPr>
          </w:pPr>
          <w:hyperlink w:anchor="_Toc117519273" w:history="1">
            <w:r w:rsidR="00320660" w:rsidRPr="0029370B">
              <w:rPr>
                <w:rStyle w:val="a8"/>
                <w:b/>
              </w:rPr>
              <w:t>6. Оценка Предложений и проведение переговоров</w:t>
            </w:r>
            <w:r w:rsidR="00320660">
              <w:rPr>
                <w:webHidden/>
              </w:rPr>
              <w:tab/>
            </w:r>
            <w:r w:rsidR="00320660">
              <w:rPr>
                <w:webHidden/>
              </w:rPr>
              <w:fldChar w:fldCharType="begin"/>
            </w:r>
            <w:r w:rsidR="00320660">
              <w:rPr>
                <w:webHidden/>
              </w:rPr>
              <w:instrText xml:space="preserve"> PAGEREF _Toc117519273 \h </w:instrText>
            </w:r>
            <w:r w:rsidR="00320660">
              <w:rPr>
                <w:webHidden/>
              </w:rPr>
            </w:r>
            <w:r w:rsidR="00320660">
              <w:rPr>
                <w:webHidden/>
              </w:rPr>
              <w:fldChar w:fldCharType="separate"/>
            </w:r>
            <w:r w:rsidR="00320660">
              <w:rPr>
                <w:webHidden/>
              </w:rPr>
              <w:t>7</w:t>
            </w:r>
            <w:r w:rsidR="00320660">
              <w:rPr>
                <w:webHidden/>
              </w:rPr>
              <w:fldChar w:fldCharType="end"/>
            </w:r>
          </w:hyperlink>
        </w:p>
        <w:p w14:paraId="7B3C42B2" w14:textId="77777777" w:rsidR="00320660" w:rsidRDefault="00563047">
          <w:pPr>
            <w:pStyle w:val="19"/>
            <w:rPr>
              <w:rFonts w:asciiTheme="minorHAnsi" w:eastAsiaTheme="minorEastAsia" w:hAnsiTheme="minorHAnsi" w:cstheme="minorBidi"/>
              <w:sz w:val="22"/>
              <w:szCs w:val="22"/>
            </w:rPr>
          </w:pPr>
          <w:hyperlink w:anchor="_Toc117519274" w:history="1">
            <w:r w:rsidR="00320660" w:rsidRPr="0029370B">
              <w:rPr>
                <w:rStyle w:val="a8"/>
                <w:b/>
              </w:rPr>
              <w:t>6.1. Общие положения</w:t>
            </w:r>
            <w:r w:rsidR="00320660">
              <w:rPr>
                <w:webHidden/>
              </w:rPr>
              <w:tab/>
            </w:r>
            <w:r w:rsidR="00320660">
              <w:rPr>
                <w:webHidden/>
              </w:rPr>
              <w:fldChar w:fldCharType="begin"/>
            </w:r>
            <w:r w:rsidR="00320660">
              <w:rPr>
                <w:webHidden/>
              </w:rPr>
              <w:instrText xml:space="preserve"> PAGEREF _Toc117519274 \h </w:instrText>
            </w:r>
            <w:r w:rsidR="00320660">
              <w:rPr>
                <w:webHidden/>
              </w:rPr>
            </w:r>
            <w:r w:rsidR="00320660">
              <w:rPr>
                <w:webHidden/>
              </w:rPr>
              <w:fldChar w:fldCharType="separate"/>
            </w:r>
            <w:r w:rsidR="00320660">
              <w:rPr>
                <w:webHidden/>
              </w:rPr>
              <w:t>7</w:t>
            </w:r>
            <w:r w:rsidR="00320660">
              <w:rPr>
                <w:webHidden/>
              </w:rPr>
              <w:fldChar w:fldCharType="end"/>
            </w:r>
          </w:hyperlink>
        </w:p>
        <w:p w14:paraId="51D7981B" w14:textId="77777777" w:rsidR="00320660" w:rsidRDefault="00563047">
          <w:pPr>
            <w:pStyle w:val="19"/>
            <w:rPr>
              <w:rFonts w:asciiTheme="minorHAnsi" w:eastAsiaTheme="minorEastAsia" w:hAnsiTheme="minorHAnsi" w:cstheme="minorBidi"/>
              <w:sz w:val="22"/>
              <w:szCs w:val="22"/>
            </w:rPr>
          </w:pPr>
          <w:hyperlink w:anchor="_Toc117519275" w:history="1">
            <w:r w:rsidR="00320660" w:rsidRPr="0029370B">
              <w:rPr>
                <w:rStyle w:val="a8"/>
                <w:b/>
              </w:rPr>
              <w:t>6.2. Отборочная стадия</w:t>
            </w:r>
            <w:r w:rsidR="00320660">
              <w:rPr>
                <w:webHidden/>
              </w:rPr>
              <w:tab/>
            </w:r>
            <w:r w:rsidR="00320660">
              <w:rPr>
                <w:webHidden/>
              </w:rPr>
              <w:fldChar w:fldCharType="begin"/>
            </w:r>
            <w:r w:rsidR="00320660">
              <w:rPr>
                <w:webHidden/>
              </w:rPr>
              <w:instrText xml:space="preserve"> PAGEREF _Toc117519275 \h </w:instrText>
            </w:r>
            <w:r w:rsidR="00320660">
              <w:rPr>
                <w:webHidden/>
              </w:rPr>
            </w:r>
            <w:r w:rsidR="00320660">
              <w:rPr>
                <w:webHidden/>
              </w:rPr>
              <w:fldChar w:fldCharType="separate"/>
            </w:r>
            <w:r w:rsidR="00320660">
              <w:rPr>
                <w:webHidden/>
              </w:rPr>
              <w:t>7</w:t>
            </w:r>
            <w:r w:rsidR="00320660">
              <w:rPr>
                <w:webHidden/>
              </w:rPr>
              <w:fldChar w:fldCharType="end"/>
            </w:r>
          </w:hyperlink>
        </w:p>
        <w:p w14:paraId="56F31DF2" w14:textId="77777777" w:rsidR="00320660" w:rsidRDefault="00563047">
          <w:pPr>
            <w:pStyle w:val="19"/>
            <w:rPr>
              <w:rFonts w:asciiTheme="minorHAnsi" w:eastAsiaTheme="minorEastAsia" w:hAnsiTheme="minorHAnsi" w:cstheme="minorBidi"/>
              <w:sz w:val="22"/>
              <w:szCs w:val="22"/>
            </w:rPr>
          </w:pPr>
          <w:hyperlink w:anchor="_Toc117519276" w:history="1">
            <w:r w:rsidR="00320660" w:rsidRPr="0029370B">
              <w:rPr>
                <w:rStyle w:val="a8"/>
                <w:b/>
              </w:rPr>
              <w:t>6.3. Оценочная стадия</w:t>
            </w:r>
            <w:r w:rsidR="00320660">
              <w:rPr>
                <w:webHidden/>
              </w:rPr>
              <w:tab/>
            </w:r>
            <w:r w:rsidR="00320660">
              <w:rPr>
                <w:webHidden/>
              </w:rPr>
              <w:fldChar w:fldCharType="begin"/>
            </w:r>
            <w:r w:rsidR="00320660">
              <w:rPr>
                <w:webHidden/>
              </w:rPr>
              <w:instrText xml:space="preserve"> PAGEREF _Toc117519276 \h </w:instrText>
            </w:r>
            <w:r w:rsidR="00320660">
              <w:rPr>
                <w:webHidden/>
              </w:rPr>
            </w:r>
            <w:r w:rsidR="00320660">
              <w:rPr>
                <w:webHidden/>
              </w:rPr>
              <w:fldChar w:fldCharType="separate"/>
            </w:r>
            <w:r w:rsidR="00320660">
              <w:rPr>
                <w:webHidden/>
              </w:rPr>
              <w:t>8</w:t>
            </w:r>
            <w:r w:rsidR="00320660">
              <w:rPr>
                <w:webHidden/>
              </w:rPr>
              <w:fldChar w:fldCharType="end"/>
            </w:r>
          </w:hyperlink>
        </w:p>
        <w:p w14:paraId="47D0BA76" w14:textId="77777777" w:rsidR="00320660" w:rsidRDefault="00563047">
          <w:pPr>
            <w:pStyle w:val="19"/>
            <w:rPr>
              <w:rFonts w:asciiTheme="minorHAnsi" w:eastAsiaTheme="minorEastAsia" w:hAnsiTheme="minorHAnsi" w:cstheme="minorBidi"/>
              <w:sz w:val="22"/>
              <w:szCs w:val="22"/>
            </w:rPr>
          </w:pPr>
          <w:hyperlink w:anchor="_Toc117519277" w:history="1">
            <w:r w:rsidR="00320660" w:rsidRPr="0029370B">
              <w:rPr>
                <w:rStyle w:val="a8"/>
                <w:b/>
              </w:rPr>
              <w:t>6.4. Проведение переторжки</w:t>
            </w:r>
            <w:r w:rsidR="00320660">
              <w:rPr>
                <w:webHidden/>
              </w:rPr>
              <w:tab/>
            </w:r>
            <w:r w:rsidR="00320660">
              <w:rPr>
                <w:webHidden/>
              </w:rPr>
              <w:fldChar w:fldCharType="begin"/>
            </w:r>
            <w:r w:rsidR="00320660">
              <w:rPr>
                <w:webHidden/>
              </w:rPr>
              <w:instrText xml:space="preserve"> PAGEREF _Toc117519277 \h </w:instrText>
            </w:r>
            <w:r w:rsidR="00320660">
              <w:rPr>
                <w:webHidden/>
              </w:rPr>
            </w:r>
            <w:r w:rsidR="00320660">
              <w:rPr>
                <w:webHidden/>
              </w:rPr>
              <w:fldChar w:fldCharType="separate"/>
            </w:r>
            <w:r w:rsidR="00320660">
              <w:rPr>
                <w:webHidden/>
              </w:rPr>
              <w:t>8</w:t>
            </w:r>
            <w:r w:rsidR="00320660">
              <w:rPr>
                <w:webHidden/>
              </w:rPr>
              <w:fldChar w:fldCharType="end"/>
            </w:r>
          </w:hyperlink>
        </w:p>
        <w:p w14:paraId="2D8E09C6" w14:textId="77777777" w:rsidR="00320660" w:rsidRDefault="00563047">
          <w:pPr>
            <w:pStyle w:val="19"/>
            <w:rPr>
              <w:rFonts w:asciiTheme="minorHAnsi" w:eastAsiaTheme="minorEastAsia" w:hAnsiTheme="minorHAnsi" w:cstheme="minorBidi"/>
              <w:sz w:val="22"/>
              <w:szCs w:val="22"/>
            </w:rPr>
          </w:pPr>
          <w:hyperlink w:anchor="_Toc117519278" w:history="1">
            <w:r w:rsidR="00320660" w:rsidRPr="0029370B">
              <w:rPr>
                <w:rStyle w:val="a8"/>
                <w:b/>
              </w:rPr>
              <w:t>7. Определение Победителя и Подписание Договора</w:t>
            </w:r>
            <w:r w:rsidR="00320660">
              <w:rPr>
                <w:webHidden/>
              </w:rPr>
              <w:tab/>
            </w:r>
            <w:r w:rsidR="00320660">
              <w:rPr>
                <w:webHidden/>
              </w:rPr>
              <w:fldChar w:fldCharType="begin"/>
            </w:r>
            <w:r w:rsidR="00320660">
              <w:rPr>
                <w:webHidden/>
              </w:rPr>
              <w:instrText xml:space="preserve"> PAGEREF _Toc117519278 \h </w:instrText>
            </w:r>
            <w:r w:rsidR="00320660">
              <w:rPr>
                <w:webHidden/>
              </w:rPr>
            </w:r>
            <w:r w:rsidR="00320660">
              <w:rPr>
                <w:webHidden/>
              </w:rPr>
              <w:fldChar w:fldCharType="separate"/>
            </w:r>
            <w:r w:rsidR="00320660">
              <w:rPr>
                <w:webHidden/>
              </w:rPr>
              <w:t>8</w:t>
            </w:r>
            <w:r w:rsidR="00320660">
              <w:rPr>
                <w:webHidden/>
              </w:rPr>
              <w:fldChar w:fldCharType="end"/>
            </w:r>
          </w:hyperlink>
        </w:p>
        <w:p w14:paraId="3D19C0A7" w14:textId="77777777" w:rsidR="00320660" w:rsidRDefault="00563047">
          <w:pPr>
            <w:pStyle w:val="19"/>
            <w:rPr>
              <w:rFonts w:asciiTheme="minorHAnsi" w:eastAsiaTheme="minorEastAsia" w:hAnsiTheme="minorHAnsi" w:cstheme="minorBidi"/>
              <w:sz w:val="22"/>
              <w:szCs w:val="22"/>
            </w:rPr>
          </w:pPr>
          <w:hyperlink w:anchor="_Toc117519279" w:history="1">
            <w:r w:rsidR="00320660" w:rsidRPr="0029370B">
              <w:rPr>
                <w:rStyle w:val="a8"/>
                <w:b/>
              </w:rPr>
              <w:t>8. Уведомление Участников о результатах Запроса предложений</w:t>
            </w:r>
            <w:r w:rsidR="00320660">
              <w:rPr>
                <w:webHidden/>
              </w:rPr>
              <w:tab/>
            </w:r>
            <w:r w:rsidR="00320660">
              <w:rPr>
                <w:webHidden/>
              </w:rPr>
              <w:fldChar w:fldCharType="begin"/>
            </w:r>
            <w:r w:rsidR="00320660">
              <w:rPr>
                <w:webHidden/>
              </w:rPr>
              <w:instrText xml:space="preserve"> PAGEREF _Toc117519279 \h </w:instrText>
            </w:r>
            <w:r w:rsidR="00320660">
              <w:rPr>
                <w:webHidden/>
              </w:rPr>
            </w:r>
            <w:r w:rsidR="00320660">
              <w:rPr>
                <w:webHidden/>
              </w:rPr>
              <w:fldChar w:fldCharType="separate"/>
            </w:r>
            <w:r w:rsidR="00320660">
              <w:rPr>
                <w:webHidden/>
              </w:rPr>
              <w:t>9</w:t>
            </w:r>
            <w:r w:rsidR="00320660">
              <w:rPr>
                <w:webHidden/>
              </w:rPr>
              <w:fldChar w:fldCharType="end"/>
            </w:r>
          </w:hyperlink>
        </w:p>
        <w:p w14:paraId="2000AAB3" w14:textId="77777777" w:rsidR="00320660" w:rsidRDefault="00563047">
          <w:pPr>
            <w:pStyle w:val="19"/>
            <w:rPr>
              <w:rFonts w:asciiTheme="minorHAnsi" w:eastAsiaTheme="minorEastAsia" w:hAnsiTheme="minorHAnsi" w:cstheme="minorBidi"/>
              <w:sz w:val="22"/>
              <w:szCs w:val="22"/>
            </w:rPr>
          </w:pPr>
          <w:hyperlink w:anchor="_Toc117519280" w:history="1">
            <w:r w:rsidR="00320660" w:rsidRPr="0029370B">
              <w:rPr>
                <w:rStyle w:val="a8"/>
                <w:b/>
              </w:rPr>
              <w:t>9. Образцы основных форм документов, включаемых в Предложение</w:t>
            </w:r>
            <w:r w:rsidR="00320660">
              <w:rPr>
                <w:webHidden/>
              </w:rPr>
              <w:tab/>
            </w:r>
            <w:r w:rsidR="00320660">
              <w:rPr>
                <w:webHidden/>
              </w:rPr>
              <w:fldChar w:fldCharType="begin"/>
            </w:r>
            <w:r w:rsidR="00320660">
              <w:rPr>
                <w:webHidden/>
              </w:rPr>
              <w:instrText xml:space="preserve"> PAGEREF _Toc117519280 \h </w:instrText>
            </w:r>
            <w:r w:rsidR="00320660">
              <w:rPr>
                <w:webHidden/>
              </w:rPr>
            </w:r>
            <w:r w:rsidR="00320660">
              <w:rPr>
                <w:webHidden/>
              </w:rPr>
              <w:fldChar w:fldCharType="separate"/>
            </w:r>
            <w:r w:rsidR="00320660">
              <w:rPr>
                <w:webHidden/>
              </w:rPr>
              <w:t>10</w:t>
            </w:r>
            <w:r w:rsidR="00320660">
              <w:rPr>
                <w:webHidden/>
              </w:rPr>
              <w:fldChar w:fldCharType="end"/>
            </w:r>
          </w:hyperlink>
        </w:p>
        <w:p w14:paraId="54A15B4F" w14:textId="77777777" w:rsidR="00320660" w:rsidRDefault="00563047">
          <w:pPr>
            <w:pStyle w:val="19"/>
            <w:rPr>
              <w:rFonts w:asciiTheme="minorHAnsi" w:eastAsiaTheme="minorEastAsia" w:hAnsiTheme="minorHAnsi" w:cstheme="minorBidi"/>
              <w:sz w:val="22"/>
              <w:szCs w:val="22"/>
            </w:rPr>
          </w:pPr>
          <w:hyperlink w:anchor="_Toc117519281" w:history="1">
            <w:r w:rsidR="00320660" w:rsidRPr="0029370B">
              <w:rPr>
                <w:rStyle w:val="a8"/>
                <w:b/>
              </w:rPr>
              <w:t>9.1 Письмо о подаче оферты (Форма №1)</w:t>
            </w:r>
            <w:r w:rsidR="00320660">
              <w:rPr>
                <w:webHidden/>
              </w:rPr>
              <w:tab/>
            </w:r>
            <w:r w:rsidR="00320660">
              <w:rPr>
                <w:webHidden/>
              </w:rPr>
              <w:fldChar w:fldCharType="begin"/>
            </w:r>
            <w:r w:rsidR="00320660">
              <w:rPr>
                <w:webHidden/>
              </w:rPr>
              <w:instrText xml:space="preserve"> PAGEREF _Toc117519281 \h </w:instrText>
            </w:r>
            <w:r w:rsidR="00320660">
              <w:rPr>
                <w:webHidden/>
              </w:rPr>
            </w:r>
            <w:r w:rsidR="00320660">
              <w:rPr>
                <w:webHidden/>
              </w:rPr>
              <w:fldChar w:fldCharType="separate"/>
            </w:r>
            <w:r w:rsidR="00320660">
              <w:rPr>
                <w:webHidden/>
              </w:rPr>
              <w:t>10</w:t>
            </w:r>
            <w:r w:rsidR="00320660">
              <w:rPr>
                <w:webHidden/>
              </w:rPr>
              <w:fldChar w:fldCharType="end"/>
            </w:r>
          </w:hyperlink>
        </w:p>
        <w:p w14:paraId="4D38CE13" w14:textId="77777777" w:rsidR="00320660" w:rsidRDefault="00563047">
          <w:pPr>
            <w:pStyle w:val="19"/>
            <w:rPr>
              <w:rFonts w:asciiTheme="minorHAnsi" w:eastAsiaTheme="minorEastAsia" w:hAnsiTheme="minorHAnsi" w:cstheme="minorBidi"/>
              <w:sz w:val="22"/>
              <w:szCs w:val="22"/>
            </w:rPr>
          </w:pPr>
          <w:hyperlink w:anchor="_Toc117519282" w:history="1">
            <w:r w:rsidR="00320660" w:rsidRPr="0029370B">
              <w:rPr>
                <w:rStyle w:val="a8"/>
                <w:b/>
              </w:rPr>
              <w:t>9.2 Коммерческое предложение (Форма №2)</w:t>
            </w:r>
            <w:r w:rsidR="00320660">
              <w:rPr>
                <w:webHidden/>
              </w:rPr>
              <w:tab/>
            </w:r>
            <w:r w:rsidR="00320660">
              <w:rPr>
                <w:webHidden/>
              </w:rPr>
              <w:fldChar w:fldCharType="begin"/>
            </w:r>
            <w:r w:rsidR="00320660">
              <w:rPr>
                <w:webHidden/>
              </w:rPr>
              <w:instrText xml:space="preserve"> PAGEREF _Toc117519282 \h </w:instrText>
            </w:r>
            <w:r w:rsidR="00320660">
              <w:rPr>
                <w:webHidden/>
              </w:rPr>
            </w:r>
            <w:r w:rsidR="00320660">
              <w:rPr>
                <w:webHidden/>
              </w:rPr>
              <w:fldChar w:fldCharType="separate"/>
            </w:r>
            <w:r w:rsidR="00320660">
              <w:rPr>
                <w:webHidden/>
              </w:rPr>
              <w:t>12</w:t>
            </w:r>
            <w:r w:rsidR="00320660">
              <w:rPr>
                <w:webHidden/>
              </w:rPr>
              <w:fldChar w:fldCharType="end"/>
            </w:r>
          </w:hyperlink>
        </w:p>
        <w:p w14:paraId="174689B8" w14:textId="77777777" w:rsidR="00320660" w:rsidRDefault="00563047">
          <w:pPr>
            <w:pStyle w:val="19"/>
            <w:rPr>
              <w:rFonts w:asciiTheme="minorHAnsi" w:eastAsiaTheme="minorEastAsia" w:hAnsiTheme="minorHAnsi" w:cstheme="minorBidi"/>
              <w:sz w:val="22"/>
              <w:szCs w:val="22"/>
            </w:rPr>
          </w:pPr>
          <w:hyperlink w:anchor="_Toc117519283" w:history="1">
            <w:r w:rsidR="00320660" w:rsidRPr="0029370B">
              <w:rPr>
                <w:rStyle w:val="a8"/>
                <w:b/>
              </w:rPr>
              <w:t>9.4 Анкета Участника (Форма №4)</w:t>
            </w:r>
            <w:r w:rsidR="00320660">
              <w:rPr>
                <w:webHidden/>
              </w:rPr>
              <w:tab/>
            </w:r>
            <w:r w:rsidR="00320660">
              <w:rPr>
                <w:webHidden/>
              </w:rPr>
              <w:fldChar w:fldCharType="begin"/>
            </w:r>
            <w:r w:rsidR="00320660">
              <w:rPr>
                <w:webHidden/>
              </w:rPr>
              <w:instrText xml:space="preserve"> PAGEREF _Toc117519283 \h </w:instrText>
            </w:r>
            <w:r w:rsidR="00320660">
              <w:rPr>
                <w:webHidden/>
              </w:rPr>
            </w:r>
            <w:r w:rsidR="00320660">
              <w:rPr>
                <w:webHidden/>
              </w:rPr>
              <w:fldChar w:fldCharType="separate"/>
            </w:r>
            <w:r w:rsidR="00320660">
              <w:rPr>
                <w:webHidden/>
              </w:rPr>
              <w:t>14</w:t>
            </w:r>
            <w:r w:rsidR="00320660">
              <w:rPr>
                <w:webHidden/>
              </w:rPr>
              <w:fldChar w:fldCharType="end"/>
            </w:r>
          </w:hyperlink>
        </w:p>
        <w:p w14:paraId="081E1105" w14:textId="77777777" w:rsidR="00320660" w:rsidRDefault="00563047">
          <w:pPr>
            <w:pStyle w:val="19"/>
            <w:rPr>
              <w:rFonts w:asciiTheme="minorHAnsi" w:eastAsiaTheme="minorEastAsia" w:hAnsiTheme="minorHAnsi" w:cstheme="minorBidi"/>
              <w:sz w:val="22"/>
              <w:szCs w:val="22"/>
            </w:rPr>
          </w:pPr>
          <w:hyperlink w:anchor="_Toc117519284" w:history="1">
            <w:r w:rsidR="00320660" w:rsidRPr="0029370B">
              <w:rPr>
                <w:rStyle w:val="a8"/>
                <w:b/>
              </w:rPr>
              <w:t>Приложение № 1. Памятка о Единой Горячей линии</w:t>
            </w:r>
            <w:r w:rsidR="00320660">
              <w:rPr>
                <w:webHidden/>
              </w:rPr>
              <w:tab/>
            </w:r>
            <w:r w:rsidR="00320660">
              <w:rPr>
                <w:webHidden/>
              </w:rPr>
              <w:fldChar w:fldCharType="begin"/>
            </w:r>
            <w:r w:rsidR="00320660">
              <w:rPr>
                <w:webHidden/>
              </w:rPr>
              <w:instrText xml:space="preserve"> PAGEREF _Toc117519284 \h </w:instrText>
            </w:r>
            <w:r w:rsidR="00320660">
              <w:rPr>
                <w:webHidden/>
              </w:rPr>
            </w:r>
            <w:r w:rsidR="00320660">
              <w:rPr>
                <w:webHidden/>
              </w:rPr>
              <w:fldChar w:fldCharType="separate"/>
            </w:r>
            <w:r w:rsidR="00320660">
              <w:rPr>
                <w:webHidden/>
              </w:rPr>
              <w:t>15</w:t>
            </w:r>
            <w:r w:rsidR="00320660">
              <w:rPr>
                <w:webHidden/>
              </w:rPr>
              <w:fldChar w:fldCharType="end"/>
            </w:r>
          </w:hyperlink>
        </w:p>
        <w:p w14:paraId="047F90A3" w14:textId="77777777" w:rsidR="00320660" w:rsidRDefault="00563047">
          <w:pPr>
            <w:pStyle w:val="19"/>
            <w:rPr>
              <w:rFonts w:asciiTheme="minorHAnsi" w:eastAsiaTheme="minorEastAsia" w:hAnsiTheme="minorHAnsi" w:cstheme="minorBidi"/>
              <w:sz w:val="22"/>
              <w:szCs w:val="22"/>
            </w:rPr>
          </w:pPr>
          <w:hyperlink w:anchor="_Toc117519285" w:history="1">
            <w:r w:rsidR="00320660" w:rsidRPr="0029370B">
              <w:rPr>
                <w:rStyle w:val="a8"/>
                <w:b/>
              </w:rPr>
              <w:t>Приложение № 2. Методика оценки и сопоставления предложений</w:t>
            </w:r>
            <w:r w:rsidR="00320660">
              <w:rPr>
                <w:webHidden/>
              </w:rPr>
              <w:tab/>
            </w:r>
            <w:r w:rsidR="00320660">
              <w:rPr>
                <w:webHidden/>
              </w:rPr>
              <w:fldChar w:fldCharType="begin"/>
            </w:r>
            <w:r w:rsidR="00320660">
              <w:rPr>
                <w:webHidden/>
              </w:rPr>
              <w:instrText xml:space="preserve"> PAGEREF _Toc117519285 \h </w:instrText>
            </w:r>
            <w:r w:rsidR="00320660">
              <w:rPr>
                <w:webHidden/>
              </w:rPr>
            </w:r>
            <w:r w:rsidR="00320660">
              <w:rPr>
                <w:webHidden/>
              </w:rPr>
              <w:fldChar w:fldCharType="separate"/>
            </w:r>
            <w:r w:rsidR="00320660">
              <w:rPr>
                <w:webHidden/>
              </w:rPr>
              <w:t>16</w:t>
            </w:r>
            <w:r w:rsidR="00320660">
              <w:rPr>
                <w:webHidden/>
              </w:rPr>
              <w:fldChar w:fldCharType="end"/>
            </w:r>
          </w:hyperlink>
        </w:p>
        <w:p w14:paraId="2CDC69F3" w14:textId="77777777" w:rsidR="00320660" w:rsidRDefault="00563047">
          <w:pPr>
            <w:pStyle w:val="19"/>
            <w:rPr>
              <w:rFonts w:asciiTheme="minorHAnsi" w:eastAsiaTheme="minorEastAsia" w:hAnsiTheme="minorHAnsi" w:cstheme="minorBidi"/>
              <w:sz w:val="22"/>
              <w:szCs w:val="22"/>
            </w:rPr>
          </w:pPr>
          <w:hyperlink w:anchor="_Toc117519286" w:history="1">
            <w:r w:rsidR="00320660" w:rsidRPr="0029370B">
              <w:rPr>
                <w:rStyle w:val="a8"/>
                <w:b/>
              </w:rPr>
              <w:t>Приложение № 3. Техническое задание</w:t>
            </w:r>
            <w:r w:rsidR="00320660">
              <w:rPr>
                <w:webHidden/>
              </w:rPr>
              <w:tab/>
            </w:r>
            <w:r w:rsidR="00320660">
              <w:rPr>
                <w:webHidden/>
              </w:rPr>
              <w:fldChar w:fldCharType="begin"/>
            </w:r>
            <w:r w:rsidR="00320660">
              <w:rPr>
                <w:webHidden/>
              </w:rPr>
              <w:instrText xml:space="preserve"> PAGEREF _Toc117519286 \h </w:instrText>
            </w:r>
            <w:r w:rsidR="00320660">
              <w:rPr>
                <w:webHidden/>
              </w:rPr>
            </w:r>
            <w:r w:rsidR="00320660">
              <w:rPr>
                <w:webHidden/>
              </w:rPr>
              <w:fldChar w:fldCharType="separate"/>
            </w:r>
            <w:r w:rsidR="00320660">
              <w:rPr>
                <w:webHidden/>
              </w:rPr>
              <w:t>17</w:t>
            </w:r>
            <w:r w:rsidR="00320660">
              <w:rPr>
                <w:webHidden/>
              </w:rPr>
              <w:fldChar w:fldCharType="end"/>
            </w:r>
          </w:hyperlink>
        </w:p>
        <w:p w14:paraId="1ED9539D" w14:textId="77777777" w:rsidR="00320660" w:rsidRDefault="00563047">
          <w:pPr>
            <w:pStyle w:val="19"/>
            <w:rPr>
              <w:rFonts w:asciiTheme="minorHAnsi" w:eastAsiaTheme="minorEastAsia" w:hAnsiTheme="minorHAnsi" w:cstheme="minorBidi"/>
              <w:sz w:val="22"/>
              <w:szCs w:val="22"/>
            </w:rPr>
          </w:pPr>
          <w:hyperlink w:anchor="_Toc117519287" w:history="1">
            <w:r w:rsidR="00320660" w:rsidRPr="0029370B">
              <w:rPr>
                <w:rStyle w:val="a8"/>
                <w:b/>
              </w:rPr>
              <w:t>Приложение № 4. Проект Договора</w:t>
            </w:r>
            <w:r w:rsidR="00320660">
              <w:rPr>
                <w:webHidden/>
              </w:rPr>
              <w:tab/>
            </w:r>
            <w:r w:rsidR="00320660">
              <w:rPr>
                <w:webHidden/>
              </w:rPr>
              <w:fldChar w:fldCharType="begin"/>
            </w:r>
            <w:r w:rsidR="00320660">
              <w:rPr>
                <w:webHidden/>
              </w:rPr>
              <w:instrText xml:space="preserve"> PAGEREF _Toc117519287 \h </w:instrText>
            </w:r>
            <w:r w:rsidR="00320660">
              <w:rPr>
                <w:webHidden/>
              </w:rPr>
            </w:r>
            <w:r w:rsidR="00320660">
              <w:rPr>
                <w:webHidden/>
              </w:rPr>
              <w:fldChar w:fldCharType="separate"/>
            </w:r>
            <w:r w:rsidR="00320660">
              <w:rPr>
                <w:webHidden/>
              </w:rPr>
              <w:t>17</w:t>
            </w:r>
            <w:r w:rsidR="00320660">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563047">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4583D5E9" w14:textId="77777777" w:rsidR="004F035A" w:rsidRPr="004737A8" w:rsidRDefault="004F035A" w:rsidP="00063998">
      <w:pPr>
        <w:rPr>
          <w:rFonts w:ascii="Times New Roman" w:hAnsi="Times New Roman" w:cs="Times New Roman"/>
        </w:rPr>
      </w:pPr>
    </w:p>
    <w:p w14:paraId="6DB23750" w14:textId="77777777" w:rsidR="004F035A" w:rsidRPr="004737A8" w:rsidRDefault="004F035A" w:rsidP="00063998">
      <w:pPr>
        <w:rPr>
          <w:rFonts w:ascii="Times New Roman" w:hAnsi="Times New Roman" w:cs="Times New Roman"/>
        </w:rPr>
      </w:pPr>
    </w:p>
    <w:p w14:paraId="1D42C3DC" w14:textId="77777777" w:rsidR="00063998" w:rsidRPr="004737A8" w:rsidRDefault="000639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17519260"/>
      <w:r w:rsidRPr="004737A8">
        <w:rPr>
          <w:rFonts w:ascii="Times New Roman" w:hAnsi="Times New Roman" w:cs="Times New Roman"/>
          <w:b/>
          <w:color w:val="auto"/>
          <w:sz w:val="24"/>
          <w:szCs w:val="24"/>
        </w:rPr>
        <w:lastRenderedPageBreak/>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 </w:t>
      </w:r>
      <w:r w:rsidR="00195949" w:rsidRPr="004737A8">
        <w:rPr>
          <w:rFonts w:ascii="Times New Roman" w:hAnsi="Times New Roman" w:cs="Times New Roman"/>
          <w:b/>
          <w:sz w:val="24"/>
          <w:szCs w:val="24"/>
        </w:rPr>
        <w:t>Организатор закупок</w:t>
      </w:r>
      <w:r w:rsidR="00195949" w:rsidRPr="004737A8">
        <w:rPr>
          <w:rFonts w:ascii="Times New Roman" w:hAnsi="Times New Roman" w:cs="Times New Roman"/>
          <w:sz w:val="24"/>
          <w:szCs w:val="24"/>
        </w:rPr>
        <w:t xml:space="preserve"> – Отдел закупок и снабжения АО «ЗПП».</w:t>
      </w:r>
    </w:p>
    <w:p w14:paraId="09497A89" w14:textId="51D89226"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r w:rsidR="005653E9" w:rsidRPr="005653E9">
        <w:rPr>
          <w:rFonts w:ascii="Times New Roman" w:hAnsi="Times New Roman" w:cs="Times New Roman"/>
          <w:i/>
          <w:sz w:val="24"/>
          <w:szCs w:val="24"/>
        </w:rPr>
        <w:t>ведущий специалист по закупкам Короткова Н.С., контактный телефон: 8(8362) 68-44-57, адрес электронной почты: zakupki46@zpp12.ru;</w:t>
      </w:r>
    </w:p>
    <w:p w14:paraId="0BE0E700" w14:textId="62EE8ED1" w:rsidR="00195949" w:rsidRPr="004737A8" w:rsidRDefault="00195949" w:rsidP="00195949">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Представитель Организатора по техническим вопросам:</w:t>
      </w:r>
    </w:p>
    <w:p w14:paraId="4AB39715" w14:textId="7AE36FA0" w:rsidR="00A650C2" w:rsidRPr="00826917" w:rsidRDefault="005422E4">
      <w:pPr>
        <w:snapToGrid w:val="0"/>
        <w:contextualSpacing/>
        <w:jc w:val="both"/>
        <w:rPr>
          <w:rFonts w:ascii="Times New Roman" w:hAnsi="Times New Roman" w:cs="Times New Roman"/>
          <w:sz w:val="24"/>
          <w:szCs w:val="24"/>
          <w:u w:val="single"/>
        </w:rPr>
      </w:pPr>
      <w:r w:rsidRPr="00826917">
        <w:rPr>
          <w:rFonts w:ascii="Times New Roman" w:hAnsi="Times New Roman" w:cs="Times New Roman"/>
          <w:bCs/>
          <w:sz w:val="24"/>
          <w:szCs w:val="24"/>
        </w:rPr>
        <w:t xml:space="preserve">Контактное лицо – </w:t>
      </w:r>
      <w:r w:rsidR="00025D8A" w:rsidRPr="00025D8A">
        <w:rPr>
          <w:rFonts w:ascii="Times New Roman" w:eastAsia="Calibri" w:hAnsi="Times New Roman" w:cs="Times New Roman"/>
          <w:i/>
          <w:sz w:val="24"/>
          <w:szCs w:val="24"/>
        </w:rPr>
        <w:t>руководитель группы снабжения Вязникова А.В., контактный телефон: 8(8362)68-43-12, адрес электронной почты: omts@zpp12.ru</w:t>
      </w:r>
      <w:r w:rsidR="00025D8A">
        <w:rPr>
          <w:rFonts w:ascii="Times New Roman" w:eastAsia="Calibri" w:hAnsi="Times New Roman" w:cs="Times New Roman"/>
          <w:i/>
          <w:sz w:val="24"/>
          <w:szCs w:val="24"/>
        </w:rPr>
        <w:t>.</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1625618C" w14:textId="05F100CB" w:rsidR="005043E5" w:rsidRPr="004737A8" w:rsidRDefault="00195949">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1.3.1 </w:t>
      </w:r>
      <w:r w:rsidR="00324F62" w:rsidRPr="004737A8">
        <w:rPr>
          <w:rFonts w:ascii="Times New Roman" w:hAnsi="Times New Roman" w:cs="Times New Roman"/>
          <w:sz w:val="24"/>
          <w:szCs w:val="24"/>
        </w:rPr>
        <w:t xml:space="preserve">Предложения подаются на </w:t>
      </w:r>
      <w:r w:rsidRPr="004737A8">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537BC8B0" w:rsidR="005043E5" w:rsidRPr="004737A8"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 xml:space="preserve">1.3.2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563047">
        <w:rPr>
          <w:rFonts w:ascii="Times New Roman" w:hAnsi="Times New Roman" w:cs="Times New Roman"/>
          <w:b/>
          <w:sz w:val="24"/>
          <w:szCs w:val="24"/>
          <w:highlight w:val="yellow"/>
        </w:rPr>
        <w:t>31</w:t>
      </w:r>
      <w:r w:rsidR="00324F62" w:rsidRPr="004737A8">
        <w:rPr>
          <w:rFonts w:ascii="Times New Roman" w:hAnsi="Times New Roman" w:cs="Times New Roman"/>
          <w:b/>
          <w:sz w:val="24"/>
          <w:szCs w:val="24"/>
          <w:highlight w:val="yellow"/>
        </w:rPr>
        <w:t>.</w:t>
      </w:r>
      <w:r w:rsidR="00826917">
        <w:rPr>
          <w:rFonts w:ascii="Times New Roman" w:hAnsi="Times New Roman" w:cs="Times New Roman"/>
          <w:b/>
          <w:sz w:val="24"/>
          <w:szCs w:val="24"/>
          <w:highlight w:val="yellow"/>
        </w:rPr>
        <w:t>10</w:t>
      </w:r>
      <w:r w:rsidR="00324F62" w:rsidRPr="004737A8">
        <w:rPr>
          <w:rFonts w:ascii="Times New Roman" w:hAnsi="Times New Roman" w:cs="Times New Roman"/>
          <w:b/>
          <w:sz w:val="24"/>
          <w:szCs w:val="24"/>
          <w:highlight w:val="yellow"/>
        </w:rPr>
        <w:t>.202</w:t>
      </w:r>
      <w:r w:rsidR="00AF3F40" w:rsidRPr="004737A8">
        <w:rPr>
          <w:rFonts w:ascii="Times New Roman" w:hAnsi="Times New Roman" w:cs="Times New Roman"/>
          <w:b/>
          <w:sz w:val="24"/>
          <w:szCs w:val="24"/>
          <w:highlight w:val="yellow"/>
        </w:rPr>
        <w:t>2</w:t>
      </w:r>
      <w:r w:rsidRPr="004737A8">
        <w:rPr>
          <w:rFonts w:ascii="Times New Roman" w:hAnsi="Times New Roman" w:cs="Times New Roman"/>
          <w:b/>
          <w:sz w:val="24"/>
          <w:szCs w:val="24"/>
          <w:highlight w:val="yellow"/>
        </w:rPr>
        <w:t xml:space="preserve"> г. 1</w:t>
      </w:r>
      <w:r w:rsidR="00563047">
        <w:rPr>
          <w:rFonts w:ascii="Times New Roman" w:hAnsi="Times New Roman" w:cs="Times New Roman"/>
          <w:b/>
          <w:sz w:val="24"/>
          <w:szCs w:val="24"/>
          <w:highlight w:val="yellow"/>
        </w:rPr>
        <w:t>7</w:t>
      </w:r>
      <w:r w:rsidR="00324F62" w:rsidRPr="004737A8">
        <w:rPr>
          <w:rFonts w:ascii="Times New Roman" w:hAnsi="Times New Roman" w:cs="Times New Roman"/>
          <w:b/>
          <w:sz w:val="24"/>
          <w:szCs w:val="24"/>
          <w:highlight w:val="yellow"/>
        </w:rPr>
        <w:t>:00</w:t>
      </w:r>
    </w:p>
    <w:p w14:paraId="39C8DC55"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8"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r w:rsidR="00195949" w:rsidRPr="004737A8">
          <w:rPr>
            <w:rStyle w:val="a8"/>
            <w:rFonts w:ascii="Times New Roman" w:hAnsi="Times New Roman" w:cs="Times New Roman"/>
            <w:b/>
            <w:sz w:val="24"/>
            <w:szCs w:val="24"/>
            <w:lang w:val="en-US"/>
          </w:rPr>
          <w:t>zpp</w:t>
        </w:r>
        <w:r w:rsidR="00195949" w:rsidRPr="004737A8">
          <w:rPr>
            <w:rStyle w:val="a8"/>
            <w:rFonts w:ascii="Times New Roman" w:hAnsi="Times New Roman" w:cs="Times New Roman"/>
            <w:b/>
            <w:sz w:val="24"/>
            <w:szCs w:val="24"/>
          </w:rPr>
          <w:t>12.</w:t>
        </w:r>
        <w:r w:rsidR="00195949" w:rsidRPr="004737A8">
          <w:rPr>
            <w:rStyle w:val="a8"/>
            <w:rFonts w:ascii="Times New Roman" w:hAnsi="Times New Roman" w:cs="Times New Roman"/>
            <w:b/>
            <w:sz w:val="24"/>
            <w:szCs w:val="24"/>
            <w:lang w:val="en-US"/>
          </w:rPr>
          <w:t>ru</w:t>
        </w:r>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17519261"/>
      <w:r w:rsidRPr="004737A8">
        <w:rPr>
          <w:rFonts w:ascii="Times New Roman" w:hAnsi="Times New Roman" w:cs="Times New Roman"/>
          <w:b/>
          <w:color w:val="auto"/>
          <w:sz w:val="24"/>
          <w:szCs w:val="24"/>
        </w:rPr>
        <w:t>2. Предмет закупки</w:t>
      </w:r>
      <w:bookmarkEnd w:id="1"/>
    </w:p>
    <w:p w14:paraId="5E26E167" w14:textId="53E06CAA"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826917" w:rsidRPr="00826917">
        <w:rPr>
          <w:rFonts w:ascii="Times New Roman" w:hAnsi="Times New Roman" w:cs="Times New Roman"/>
          <w:sz w:val="24"/>
          <w:szCs w:val="24"/>
        </w:rPr>
        <w:t xml:space="preserve">поставку </w:t>
      </w:r>
      <w:r w:rsidR="00025D8A">
        <w:rPr>
          <w:rFonts w:ascii="Times New Roman" w:hAnsi="Times New Roman" w:cs="Times New Roman"/>
          <w:sz w:val="24"/>
          <w:szCs w:val="24"/>
        </w:rPr>
        <w:t>л</w:t>
      </w:r>
      <w:r w:rsidR="00025D8A" w:rsidRPr="00025D8A">
        <w:rPr>
          <w:rFonts w:ascii="Times New Roman" w:hAnsi="Times New Roman" w:cs="Times New Roman"/>
          <w:sz w:val="24"/>
          <w:szCs w:val="24"/>
        </w:rPr>
        <w:t>енты из прецизионного сплава марки 42Н-Т-О ГОСТ 14080-78</w:t>
      </w:r>
      <w:r w:rsidR="009E6506">
        <w:rPr>
          <w:rFonts w:ascii="Times New Roman" w:hAnsi="Times New Roman" w:cs="Times New Roman"/>
          <w:sz w:val="24"/>
          <w:szCs w:val="24"/>
        </w:rPr>
        <w:t xml:space="preserve"> </w:t>
      </w:r>
      <w:r w:rsidRPr="004737A8">
        <w:rPr>
          <w:rFonts w:ascii="Times New Roman" w:hAnsi="Times New Roman" w:cs="Times New Roman"/>
          <w:sz w:val="24"/>
          <w:szCs w:val="24"/>
        </w:rPr>
        <w:t>в соответствии с Техническим заданием (Приложение № 3).</w:t>
      </w:r>
    </w:p>
    <w:p w14:paraId="14A22102" w14:textId="24B6C108" w:rsidR="005043E5" w:rsidRPr="004737A8" w:rsidRDefault="008B06CB" w:rsidP="001068A1">
      <w:pPr>
        <w:pStyle w:val="1"/>
        <w:spacing w:before="0"/>
        <w:rPr>
          <w:rFonts w:ascii="Times New Roman" w:hAnsi="Times New Roman" w:cs="Times New Roman"/>
          <w:color w:val="auto"/>
          <w:sz w:val="24"/>
          <w:szCs w:val="24"/>
        </w:rPr>
      </w:pPr>
      <w:bookmarkStart w:id="2" w:name="_Toc117519262"/>
      <w:r w:rsidRPr="004737A8">
        <w:rPr>
          <w:rFonts w:ascii="Times New Roman" w:hAnsi="Times New Roman" w:cs="Times New Roman"/>
          <w:color w:val="auto"/>
          <w:sz w:val="24"/>
          <w:szCs w:val="24"/>
        </w:rPr>
        <w:t xml:space="preserve">2.1 </w:t>
      </w:r>
      <w:r w:rsidR="00324F62" w:rsidRPr="004737A8">
        <w:rPr>
          <w:rFonts w:ascii="Times New Roman" w:hAnsi="Times New Roman" w:cs="Times New Roman"/>
          <w:color w:val="auto"/>
          <w:sz w:val="24"/>
          <w:szCs w:val="24"/>
        </w:rPr>
        <w:t>Техническая часть</w:t>
      </w:r>
      <w:bookmarkEnd w:id="2"/>
    </w:p>
    <w:p w14:paraId="4F3867A9" w14:textId="46F8608A" w:rsidR="000F4E79" w:rsidRDefault="00324F62" w:rsidP="00025D8A">
      <w:pPr>
        <w:numPr>
          <w:ilvl w:val="0"/>
          <w:numId w:val="1"/>
        </w:numPr>
        <w:tabs>
          <w:tab w:val="left" w:pos="0"/>
          <w:tab w:val="left" w:pos="720"/>
        </w:tabs>
        <w:snapToGrid w:val="0"/>
        <w:rPr>
          <w:rFonts w:ascii="Times New Roman" w:hAnsi="Times New Roman" w:cs="Times New Roman"/>
          <w:sz w:val="22"/>
          <w:szCs w:val="22"/>
        </w:rPr>
      </w:pPr>
      <w:r w:rsidRPr="004737A8">
        <w:rPr>
          <w:rFonts w:ascii="Times New Roman" w:hAnsi="Times New Roman" w:cs="Times New Roman"/>
          <w:sz w:val="22"/>
          <w:szCs w:val="22"/>
        </w:rPr>
        <w:t>Технические тре</w:t>
      </w:r>
      <w:r w:rsidR="00DE6608" w:rsidRPr="004737A8">
        <w:rPr>
          <w:rFonts w:ascii="Times New Roman" w:hAnsi="Times New Roman" w:cs="Times New Roman"/>
          <w:sz w:val="22"/>
          <w:szCs w:val="22"/>
        </w:rPr>
        <w:t>бования на</w:t>
      </w:r>
      <w:r w:rsidRPr="004737A8">
        <w:rPr>
          <w:rFonts w:ascii="Times New Roman" w:hAnsi="Times New Roman" w:cs="Times New Roman"/>
          <w:sz w:val="22"/>
          <w:szCs w:val="22"/>
        </w:rPr>
        <w:t xml:space="preserve"> </w:t>
      </w:r>
      <w:r w:rsidR="00B401C7" w:rsidRPr="004737A8">
        <w:rPr>
          <w:rFonts w:ascii="Times New Roman" w:hAnsi="Times New Roman" w:cs="Times New Roman"/>
          <w:sz w:val="22"/>
          <w:szCs w:val="22"/>
        </w:rPr>
        <w:t>поставк</w:t>
      </w:r>
      <w:r w:rsidR="00DE6608" w:rsidRPr="004737A8">
        <w:rPr>
          <w:rFonts w:ascii="Times New Roman" w:hAnsi="Times New Roman" w:cs="Times New Roman"/>
          <w:sz w:val="22"/>
          <w:szCs w:val="22"/>
        </w:rPr>
        <w:t>у</w:t>
      </w:r>
      <w:r w:rsidR="00826917" w:rsidRPr="00826917">
        <w:rPr>
          <w:rFonts w:ascii="Times New Roman" w:eastAsia="Calibri" w:hAnsi="Times New Roman" w:cs="Times New Roman"/>
          <w:sz w:val="22"/>
          <w:szCs w:val="22"/>
          <w:lang w:eastAsia="en-US"/>
        </w:rPr>
        <w:t xml:space="preserve"> </w:t>
      </w:r>
      <w:r w:rsidR="00025D8A">
        <w:rPr>
          <w:rFonts w:ascii="Times New Roman" w:eastAsia="Calibri" w:hAnsi="Times New Roman" w:cs="Times New Roman"/>
          <w:sz w:val="22"/>
          <w:szCs w:val="22"/>
          <w:lang w:eastAsia="en-US"/>
        </w:rPr>
        <w:t>л</w:t>
      </w:r>
      <w:r w:rsidR="00025D8A" w:rsidRPr="00025D8A">
        <w:rPr>
          <w:rFonts w:ascii="Times New Roman" w:eastAsia="Calibri" w:hAnsi="Times New Roman" w:cs="Times New Roman"/>
          <w:sz w:val="22"/>
          <w:szCs w:val="22"/>
          <w:lang w:eastAsia="en-US"/>
        </w:rPr>
        <w:t>енты из прецизионного сплава марки 42Н-Т-О ГОСТ 14080-78</w:t>
      </w:r>
      <w:r w:rsidR="00025D8A">
        <w:rPr>
          <w:rFonts w:ascii="Times New Roman" w:eastAsia="Calibri" w:hAnsi="Times New Roman" w:cs="Times New Roman"/>
          <w:sz w:val="22"/>
          <w:szCs w:val="22"/>
          <w:lang w:eastAsia="en-US"/>
        </w:rPr>
        <w:t xml:space="preserve"> </w:t>
      </w:r>
      <w:r w:rsidR="009E6506">
        <w:rPr>
          <w:rFonts w:ascii="Times New Roman" w:hAnsi="Times New Roman" w:cs="Times New Roman"/>
          <w:sz w:val="22"/>
          <w:szCs w:val="22"/>
        </w:rPr>
        <w:t>указаны в т</w:t>
      </w:r>
      <w:r w:rsidRPr="004737A8">
        <w:rPr>
          <w:rFonts w:ascii="Times New Roman" w:hAnsi="Times New Roman" w:cs="Times New Roman"/>
          <w:sz w:val="22"/>
          <w:szCs w:val="22"/>
        </w:rPr>
        <w:t>ехни</w:t>
      </w:r>
      <w:r w:rsidR="00C65A56" w:rsidRPr="004737A8">
        <w:rPr>
          <w:rFonts w:ascii="Times New Roman" w:hAnsi="Times New Roman" w:cs="Times New Roman"/>
          <w:sz w:val="22"/>
          <w:szCs w:val="22"/>
        </w:rPr>
        <w:t>ческом задании (Приложение № 3)</w:t>
      </w:r>
    </w:p>
    <w:tbl>
      <w:tblPr>
        <w:tblpPr w:leftFromText="180" w:rightFromText="180" w:vertAnchor="text" w:horzAnchor="margin" w:tblpY="64"/>
        <w:tblW w:w="10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951"/>
        <w:gridCol w:w="709"/>
        <w:gridCol w:w="995"/>
        <w:gridCol w:w="2549"/>
        <w:gridCol w:w="1559"/>
        <w:gridCol w:w="2413"/>
      </w:tblGrid>
      <w:tr w:rsidR="00025D8A" w:rsidRPr="008B6D51" w14:paraId="34272A4A" w14:textId="77777777" w:rsidTr="00025D8A">
        <w:tc>
          <w:tcPr>
            <w:tcW w:w="454" w:type="dxa"/>
            <w:tcMar>
              <w:left w:w="28" w:type="dxa"/>
              <w:right w:w="28" w:type="dxa"/>
            </w:tcMar>
          </w:tcPr>
          <w:p w14:paraId="48559AF0" w14:textId="77777777" w:rsidR="00025D8A" w:rsidRPr="008B6D51" w:rsidRDefault="00025D8A" w:rsidP="00025D8A">
            <w:pPr>
              <w:keepNext/>
              <w:tabs>
                <w:tab w:val="num" w:pos="0"/>
              </w:tabs>
              <w:ind w:left="57" w:right="57"/>
              <w:jc w:val="center"/>
              <w:rPr>
                <w:rFonts w:ascii="Times New Roman" w:hAnsi="Times New Roman" w:cs="Times New Roman"/>
                <w:b/>
              </w:rPr>
            </w:pPr>
            <w:r w:rsidRPr="008B6D51">
              <w:rPr>
                <w:rFonts w:ascii="Times New Roman" w:hAnsi="Times New Roman" w:cs="Times New Roman"/>
                <w:b/>
              </w:rPr>
              <w:t>№ п/п</w:t>
            </w:r>
          </w:p>
        </w:tc>
        <w:tc>
          <w:tcPr>
            <w:tcW w:w="1951" w:type="dxa"/>
            <w:tcMar>
              <w:left w:w="28" w:type="dxa"/>
              <w:right w:w="28" w:type="dxa"/>
            </w:tcMar>
          </w:tcPr>
          <w:p w14:paraId="1725B697" w14:textId="77777777" w:rsidR="00025D8A" w:rsidRPr="008B6D51" w:rsidRDefault="00025D8A" w:rsidP="00025D8A">
            <w:pPr>
              <w:keepNext/>
              <w:tabs>
                <w:tab w:val="num" w:pos="0"/>
              </w:tabs>
              <w:ind w:left="57" w:right="57"/>
              <w:jc w:val="center"/>
              <w:rPr>
                <w:rFonts w:ascii="Times New Roman" w:hAnsi="Times New Roman" w:cs="Times New Roman"/>
                <w:b/>
              </w:rPr>
            </w:pPr>
            <w:r w:rsidRPr="008B6D51">
              <w:rPr>
                <w:rFonts w:ascii="Times New Roman" w:hAnsi="Times New Roman" w:cs="Times New Roman"/>
                <w:b/>
              </w:rPr>
              <w:t>Наименование и описание продукции</w:t>
            </w:r>
          </w:p>
        </w:tc>
        <w:tc>
          <w:tcPr>
            <w:tcW w:w="709" w:type="dxa"/>
            <w:tcMar>
              <w:left w:w="28" w:type="dxa"/>
              <w:right w:w="28" w:type="dxa"/>
            </w:tcMar>
          </w:tcPr>
          <w:p w14:paraId="1CDA8AAF" w14:textId="77777777" w:rsidR="00025D8A" w:rsidRPr="008B6D51" w:rsidRDefault="00025D8A" w:rsidP="00025D8A">
            <w:pPr>
              <w:keepNext/>
              <w:tabs>
                <w:tab w:val="num" w:pos="0"/>
              </w:tabs>
              <w:ind w:left="57" w:right="57"/>
              <w:jc w:val="center"/>
              <w:rPr>
                <w:rFonts w:ascii="Times New Roman" w:hAnsi="Times New Roman" w:cs="Times New Roman"/>
                <w:b/>
              </w:rPr>
            </w:pPr>
            <w:r w:rsidRPr="008B6D51">
              <w:rPr>
                <w:rFonts w:ascii="Times New Roman" w:hAnsi="Times New Roman" w:cs="Times New Roman"/>
                <w:b/>
              </w:rPr>
              <w:t>Ед. изм.</w:t>
            </w:r>
          </w:p>
        </w:tc>
        <w:tc>
          <w:tcPr>
            <w:tcW w:w="995" w:type="dxa"/>
            <w:tcMar>
              <w:left w:w="28" w:type="dxa"/>
              <w:right w:w="28" w:type="dxa"/>
            </w:tcMar>
          </w:tcPr>
          <w:p w14:paraId="07072E86" w14:textId="77777777" w:rsidR="00025D8A" w:rsidRPr="008B6D51" w:rsidRDefault="00025D8A" w:rsidP="00025D8A">
            <w:pPr>
              <w:keepNext/>
              <w:tabs>
                <w:tab w:val="num" w:pos="0"/>
              </w:tabs>
              <w:ind w:left="57" w:right="57"/>
              <w:jc w:val="center"/>
              <w:rPr>
                <w:rFonts w:ascii="Times New Roman" w:hAnsi="Times New Roman" w:cs="Times New Roman"/>
                <w:b/>
              </w:rPr>
            </w:pPr>
            <w:r w:rsidRPr="008B6D51">
              <w:rPr>
                <w:rFonts w:ascii="Times New Roman" w:hAnsi="Times New Roman" w:cs="Times New Roman"/>
                <w:b/>
              </w:rPr>
              <w:t>Кол-во</w:t>
            </w:r>
          </w:p>
        </w:tc>
        <w:tc>
          <w:tcPr>
            <w:tcW w:w="2549" w:type="dxa"/>
            <w:tcMar>
              <w:left w:w="28" w:type="dxa"/>
              <w:right w:w="28" w:type="dxa"/>
            </w:tcMar>
          </w:tcPr>
          <w:p w14:paraId="39908114" w14:textId="77777777" w:rsidR="00025D8A" w:rsidRPr="008B6D51" w:rsidRDefault="00025D8A" w:rsidP="00025D8A">
            <w:pPr>
              <w:keepNext/>
              <w:tabs>
                <w:tab w:val="num" w:pos="0"/>
              </w:tabs>
              <w:ind w:left="57" w:right="57"/>
              <w:jc w:val="center"/>
              <w:rPr>
                <w:rFonts w:ascii="Times New Roman" w:hAnsi="Times New Roman" w:cs="Times New Roman"/>
                <w:b/>
              </w:rPr>
            </w:pPr>
            <w:r w:rsidRPr="008B6D51">
              <w:rPr>
                <w:rFonts w:ascii="Times New Roman" w:hAnsi="Times New Roman" w:cs="Times New Roman"/>
                <w:b/>
              </w:rPr>
              <w:t>Требования к продукции</w:t>
            </w:r>
          </w:p>
        </w:tc>
        <w:tc>
          <w:tcPr>
            <w:tcW w:w="1559" w:type="dxa"/>
            <w:tcMar>
              <w:left w:w="28" w:type="dxa"/>
              <w:right w:w="28" w:type="dxa"/>
            </w:tcMar>
          </w:tcPr>
          <w:p w14:paraId="77B4B128" w14:textId="77777777" w:rsidR="00025D8A" w:rsidRPr="008B6D51" w:rsidRDefault="00025D8A" w:rsidP="00025D8A">
            <w:pPr>
              <w:keepNext/>
              <w:tabs>
                <w:tab w:val="num" w:pos="0"/>
              </w:tabs>
              <w:ind w:left="57" w:right="57"/>
              <w:jc w:val="center"/>
              <w:rPr>
                <w:rFonts w:ascii="Times New Roman" w:hAnsi="Times New Roman" w:cs="Times New Roman"/>
                <w:b/>
              </w:rPr>
            </w:pPr>
            <w:r w:rsidRPr="008B6D51">
              <w:rPr>
                <w:rFonts w:ascii="Times New Roman" w:hAnsi="Times New Roman" w:cs="Times New Roman"/>
                <w:b/>
              </w:rPr>
              <w:t>Место поставки, получатель</w:t>
            </w:r>
          </w:p>
        </w:tc>
        <w:tc>
          <w:tcPr>
            <w:tcW w:w="2413" w:type="dxa"/>
            <w:tcMar>
              <w:left w:w="28" w:type="dxa"/>
              <w:right w:w="28" w:type="dxa"/>
            </w:tcMar>
          </w:tcPr>
          <w:p w14:paraId="69FD4404" w14:textId="77777777" w:rsidR="00025D8A" w:rsidRPr="008B6D51" w:rsidRDefault="00025D8A" w:rsidP="00025D8A">
            <w:pPr>
              <w:keepNext/>
              <w:tabs>
                <w:tab w:val="num" w:pos="0"/>
              </w:tabs>
              <w:ind w:left="57" w:right="57"/>
              <w:jc w:val="center"/>
              <w:rPr>
                <w:rFonts w:ascii="Times New Roman" w:hAnsi="Times New Roman" w:cs="Times New Roman"/>
                <w:b/>
              </w:rPr>
            </w:pPr>
            <w:r w:rsidRPr="008B6D51">
              <w:rPr>
                <w:rFonts w:ascii="Times New Roman" w:hAnsi="Times New Roman" w:cs="Times New Roman"/>
                <w:b/>
              </w:rPr>
              <w:t>Срок поставки</w:t>
            </w:r>
          </w:p>
        </w:tc>
      </w:tr>
      <w:tr w:rsidR="00025D8A" w:rsidRPr="008B6D51" w14:paraId="7CC7D4BF" w14:textId="77777777" w:rsidTr="00025D8A">
        <w:trPr>
          <w:trHeight w:val="511"/>
        </w:trPr>
        <w:tc>
          <w:tcPr>
            <w:tcW w:w="4109" w:type="dxa"/>
            <w:gridSpan w:val="4"/>
            <w:tcMar>
              <w:left w:w="28" w:type="dxa"/>
              <w:right w:w="28" w:type="dxa"/>
            </w:tcMar>
          </w:tcPr>
          <w:p w14:paraId="5D8E34BE" w14:textId="77777777" w:rsidR="00025D8A" w:rsidRPr="008B6D51" w:rsidRDefault="00025D8A" w:rsidP="00025D8A">
            <w:pPr>
              <w:tabs>
                <w:tab w:val="num" w:pos="0"/>
              </w:tabs>
              <w:ind w:left="57" w:right="57"/>
              <w:contextualSpacing/>
              <w:jc w:val="both"/>
              <w:rPr>
                <w:rFonts w:ascii="Times New Roman" w:hAnsi="Times New Roman" w:cs="Times New Roman"/>
                <w:b/>
              </w:rPr>
            </w:pPr>
            <w:r w:rsidRPr="008B6D51">
              <w:rPr>
                <w:rFonts w:ascii="Times New Roman" w:hAnsi="Times New Roman" w:cs="Times New Roman"/>
                <w:b/>
              </w:rPr>
              <w:t>Поставка лент</w:t>
            </w:r>
            <w:r>
              <w:rPr>
                <w:rFonts w:ascii="Times New Roman" w:hAnsi="Times New Roman" w:cs="Times New Roman"/>
                <w:b/>
              </w:rPr>
              <w:t>ы</w:t>
            </w:r>
            <w:r w:rsidRPr="008B6D51">
              <w:rPr>
                <w:rFonts w:ascii="Times New Roman" w:hAnsi="Times New Roman" w:cs="Times New Roman"/>
                <w:b/>
              </w:rPr>
              <w:t xml:space="preserve"> из прецизион</w:t>
            </w:r>
            <w:r>
              <w:rPr>
                <w:rFonts w:ascii="Times New Roman" w:hAnsi="Times New Roman" w:cs="Times New Roman"/>
                <w:b/>
              </w:rPr>
              <w:t>ного сплава марки 42Н-Т-О</w:t>
            </w:r>
            <w:r w:rsidRPr="008B6D51">
              <w:rPr>
                <w:rFonts w:ascii="Times New Roman" w:hAnsi="Times New Roman" w:cs="Times New Roman"/>
                <w:b/>
              </w:rPr>
              <w:t xml:space="preserve"> ГОСТ 14080-78</w:t>
            </w:r>
          </w:p>
        </w:tc>
        <w:tc>
          <w:tcPr>
            <w:tcW w:w="2549" w:type="dxa"/>
            <w:vMerge w:val="restart"/>
            <w:tcMar>
              <w:left w:w="28" w:type="dxa"/>
              <w:right w:w="28" w:type="dxa"/>
            </w:tcMar>
          </w:tcPr>
          <w:p w14:paraId="338A5163" w14:textId="77777777" w:rsidR="00025D8A" w:rsidRPr="008B6D51" w:rsidRDefault="00025D8A" w:rsidP="00025D8A">
            <w:pPr>
              <w:ind w:left="113"/>
              <w:contextualSpacing/>
              <w:rPr>
                <w:rFonts w:ascii="Times New Roman" w:hAnsi="Times New Roman" w:cs="Times New Roman"/>
                <w:highlight w:val="yellow"/>
              </w:rPr>
            </w:pPr>
            <w:r>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1559" w:type="dxa"/>
            <w:vMerge w:val="restart"/>
            <w:tcMar>
              <w:left w:w="28" w:type="dxa"/>
              <w:right w:w="28" w:type="dxa"/>
            </w:tcMar>
          </w:tcPr>
          <w:p w14:paraId="5C61202D" w14:textId="77777777" w:rsidR="00025D8A" w:rsidRPr="008B6D51" w:rsidRDefault="00025D8A" w:rsidP="00025D8A">
            <w:pPr>
              <w:tabs>
                <w:tab w:val="num" w:pos="0"/>
              </w:tabs>
              <w:spacing w:before="40" w:after="40"/>
              <w:ind w:left="57" w:right="57"/>
              <w:rPr>
                <w:rFonts w:ascii="Times New Roman" w:hAnsi="Times New Roman" w:cs="Times New Roman"/>
              </w:rPr>
            </w:pPr>
            <w:r w:rsidRPr="008B6D51">
              <w:rPr>
                <w:rFonts w:ascii="Times New Roman" w:hAnsi="Times New Roman" w:cs="Times New Roman"/>
              </w:rPr>
              <w:t xml:space="preserve">Республика Марий Эл, </w:t>
            </w:r>
          </w:p>
          <w:p w14:paraId="151C36B1" w14:textId="77777777" w:rsidR="00025D8A" w:rsidRPr="008B6D51" w:rsidRDefault="00025D8A" w:rsidP="00025D8A">
            <w:pPr>
              <w:tabs>
                <w:tab w:val="num" w:pos="0"/>
              </w:tabs>
              <w:spacing w:before="40" w:after="40"/>
              <w:ind w:left="57" w:right="57"/>
              <w:rPr>
                <w:rFonts w:ascii="Times New Roman" w:hAnsi="Times New Roman" w:cs="Times New Roman"/>
                <w:highlight w:val="yellow"/>
              </w:rPr>
            </w:pPr>
            <w:r w:rsidRPr="008B6D51">
              <w:rPr>
                <w:rFonts w:ascii="Times New Roman" w:hAnsi="Times New Roman" w:cs="Times New Roman"/>
              </w:rPr>
              <w:t>г. Йошкар-Ола, ул. Суворова, д.26</w:t>
            </w:r>
          </w:p>
        </w:tc>
        <w:tc>
          <w:tcPr>
            <w:tcW w:w="2413" w:type="dxa"/>
            <w:vMerge w:val="restart"/>
            <w:tcMar>
              <w:left w:w="28" w:type="dxa"/>
              <w:right w:w="28" w:type="dxa"/>
            </w:tcMar>
          </w:tcPr>
          <w:p w14:paraId="766ADDB1" w14:textId="6B725167" w:rsidR="00025D8A" w:rsidRPr="008B6D51" w:rsidRDefault="00025D8A" w:rsidP="0029216C">
            <w:pPr>
              <w:ind w:left="57" w:right="57"/>
              <w:rPr>
                <w:rFonts w:ascii="Times New Roman" w:hAnsi="Times New Roman" w:cs="Times New Roman"/>
                <w:highlight w:val="yellow"/>
              </w:rPr>
            </w:pPr>
            <w:r w:rsidRPr="008B6D51">
              <w:rPr>
                <w:rFonts w:ascii="Times New Roman" w:hAnsi="Times New Roman" w:cs="Times New Roman"/>
              </w:rPr>
              <w:t>Участник закупки самостоятельно указывает в коммерческом предложении срок поста</w:t>
            </w:r>
            <w:r w:rsidR="0029216C">
              <w:rPr>
                <w:rFonts w:ascii="Times New Roman" w:hAnsi="Times New Roman" w:cs="Times New Roman"/>
              </w:rPr>
              <w:t>вки</w:t>
            </w:r>
            <w:r>
              <w:rPr>
                <w:rFonts w:ascii="Times New Roman" w:hAnsi="Times New Roman" w:cs="Times New Roman"/>
              </w:rPr>
              <w:t xml:space="preserve"> Товара, но не более 150 (Ста пятидесяти</w:t>
            </w:r>
            <w:r w:rsidRPr="008B6D51">
              <w:rPr>
                <w:rFonts w:ascii="Times New Roman" w:hAnsi="Times New Roman" w:cs="Times New Roman"/>
              </w:rPr>
              <w:t xml:space="preserve">) </w:t>
            </w:r>
            <w:r>
              <w:rPr>
                <w:rFonts w:ascii="Times New Roman" w:hAnsi="Times New Roman" w:cs="Times New Roman"/>
              </w:rPr>
              <w:t>календарных</w:t>
            </w:r>
            <w:r w:rsidRPr="008B6D51">
              <w:rPr>
                <w:rFonts w:ascii="Times New Roman" w:hAnsi="Times New Roman" w:cs="Times New Roman"/>
              </w:rPr>
              <w:t xml:space="preserve"> дней с момента </w:t>
            </w:r>
            <w:r>
              <w:rPr>
                <w:rFonts w:ascii="Times New Roman" w:hAnsi="Times New Roman" w:cs="Times New Roman"/>
              </w:rPr>
              <w:t>подписания Договора</w:t>
            </w:r>
          </w:p>
        </w:tc>
      </w:tr>
      <w:tr w:rsidR="00025D8A" w:rsidRPr="008B6D51" w14:paraId="0DBA3343" w14:textId="77777777" w:rsidTr="00025D8A">
        <w:trPr>
          <w:trHeight w:val="766"/>
        </w:trPr>
        <w:tc>
          <w:tcPr>
            <w:tcW w:w="454" w:type="dxa"/>
            <w:tcMar>
              <w:left w:w="28" w:type="dxa"/>
              <w:right w:w="28" w:type="dxa"/>
            </w:tcMar>
          </w:tcPr>
          <w:p w14:paraId="1939908F" w14:textId="77777777" w:rsidR="00025D8A" w:rsidRPr="008A4E17" w:rsidRDefault="00025D8A" w:rsidP="00025D8A">
            <w:pPr>
              <w:numPr>
                <w:ilvl w:val="0"/>
                <w:numId w:val="22"/>
              </w:numPr>
              <w:tabs>
                <w:tab w:val="num" w:pos="0"/>
              </w:tabs>
              <w:spacing w:line="288" w:lineRule="auto"/>
              <w:jc w:val="both"/>
              <w:rPr>
                <w:rFonts w:ascii="Times New Roman" w:hAnsi="Times New Roman" w:cs="Times New Roman"/>
              </w:rPr>
            </w:pPr>
          </w:p>
        </w:tc>
        <w:tc>
          <w:tcPr>
            <w:tcW w:w="1951" w:type="dxa"/>
            <w:tcMar>
              <w:left w:w="28" w:type="dxa"/>
              <w:right w:w="28" w:type="dxa"/>
            </w:tcMar>
          </w:tcPr>
          <w:p w14:paraId="506B8A73" w14:textId="77777777" w:rsidR="00025D8A" w:rsidRPr="008B6D51" w:rsidRDefault="00025D8A" w:rsidP="00025D8A">
            <w:pPr>
              <w:tabs>
                <w:tab w:val="num" w:pos="0"/>
              </w:tabs>
              <w:ind w:left="57" w:right="57"/>
              <w:rPr>
                <w:rFonts w:ascii="Times New Roman" w:hAnsi="Times New Roman" w:cs="Times New Roman"/>
              </w:rPr>
            </w:pPr>
            <w:r>
              <w:rPr>
                <w:rFonts w:ascii="Times New Roman" w:hAnsi="Times New Roman" w:cs="Times New Roman"/>
              </w:rPr>
              <w:t>Толщина 0,15</w:t>
            </w:r>
            <w:r w:rsidRPr="008B6D51">
              <w:rPr>
                <w:rFonts w:ascii="Times New Roman" w:hAnsi="Times New Roman" w:cs="Times New Roman"/>
              </w:rPr>
              <w:t xml:space="preserve"> мм</w:t>
            </w:r>
          </w:p>
        </w:tc>
        <w:tc>
          <w:tcPr>
            <w:tcW w:w="709" w:type="dxa"/>
            <w:tcMar>
              <w:left w:w="28" w:type="dxa"/>
              <w:right w:w="28" w:type="dxa"/>
            </w:tcMar>
          </w:tcPr>
          <w:p w14:paraId="48AB4913" w14:textId="77777777" w:rsidR="00025D8A" w:rsidRPr="008B6D51" w:rsidRDefault="00025D8A" w:rsidP="00025D8A">
            <w:pPr>
              <w:tabs>
                <w:tab w:val="num" w:pos="0"/>
              </w:tabs>
              <w:ind w:left="57" w:right="57"/>
              <w:rPr>
                <w:rFonts w:ascii="Times New Roman" w:hAnsi="Times New Roman" w:cs="Times New Roman"/>
              </w:rPr>
            </w:pPr>
            <w:r w:rsidRPr="008B6D51">
              <w:rPr>
                <w:rFonts w:ascii="Times New Roman" w:hAnsi="Times New Roman" w:cs="Times New Roman"/>
              </w:rPr>
              <w:t>кг</w:t>
            </w:r>
          </w:p>
        </w:tc>
        <w:tc>
          <w:tcPr>
            <w:tcW w:w="995" w:type="dxa"/>
            <w:tcMar>
              <w:left w:w="28" w:type="dxa"/>
              <w:right w:w="28" w:type="dxa"/>
            </w:tcMar>
          </w:tcPr>
          <w:p w14:paraId="6E1F3BEF" w14:textId="5C4C0C66" w:rsidR="00025D8A" w:rsidRPr="008B6D51" w:rsidRDefault="00025D8A" w:rsidP="00025D8A">
            <w:pPr>
              <w:tabs>
                <w:tab w:val="num" w:pos="0"/>
              </w:tabs>
              <w:spacing w:line="360" w:lineRule="auto"/>
              <w:ind w:left="57" w:right="57"/>
              <w:contextualSpacing/>
              <w:jc w:val="center"/>
              <w:rPr>
                <w:rFonts w:ascii="Times New Roman" w:hAnsi="Times New Roman" w:cs="Times New Roman"/>
              </w:rPr>
            </w:pPr>
            <w:r>
              <w:rPr>
                <w:rFonts w:ascii="Times New Roman" w:hAnsi="Times New Roman" w:cs="Times New Roman"/>
              </w:rPr>
              <w:t>500</w:t>
            </w:r>
          </w:p>
        </w:tc>
        <w:tc>
          <w:tcPr>
            <w:tcW w:w="2549" w:type="dxa"/>
            <w:vMerge/>
            <w:tcMar>
              <w:left w:w="28" w:type="dxa"/>
              <w:right w:w="28" w:type="dxa"/>
            </w:tcMar>
          </w:tcPr>
          <w:p w14:paraId="3F4B3E74" w14:textId="77777777" w:rsidR="00025D8A" w:rsidRPr="008B6D51" w:rsidRDefault="00025D8A" w:rsidP="00025D8A">
            <w:pPr>
              <w:spacing w:line="360" w:lineRule="auto"/>
              <w:contextualSpacing/>
              <w:jc w:val="center"/>
              <w:rPr>
                <w:rFonts w:ascii="Times New Roman" w:hAnsi="Times New Roman" w:cs="Times New Roman"/>
                <w:highlight w:val="yellow"/>
              </w:rPr>
            </w:pPr>
          </w:p>
        </w:tc>
        <w:tc>
          <w:tcPr>
            <w:tcW w:w="1559" w:type="dxa"/>
            <w:vMerge/>
            <w:tcMar>
              <w:left w:w="28" w:type="dxa"/>
              <w:right w:w="28" w:type="dxa"/>
            </w:tcMar>
          </w:tcPr>
          <w:p w14:paraId="44A7C115" w14:textId="77777777" w:rsidR="00025D8A" w:rsidRPr="008B6D51" w:rsidRDefault="00025D8A" w:rsidP="00025D8A">
            <w:pPr>
              <w:tabs>
                <w:tab w:val="num" w:pos="0"/>
              </w:tabs>
              <w:spacing w:before="40" w:after="40"/>
              <w:ind w:left="57" w:right="57"/>
              <w:rPr>
                <w:rFonts w:ascii="Times New Roman" w:hAnsi="Times New Roman" w:cs="Times New Roman"/>
                <w:highlight w:val="yellow"/>
              </w:rPr>
            </w:pPr>
          </w:p>
        </w:tc>
        <w:tc>
          <w:tcPr>
            <w:tcW w:w="2413" w:type="dxa"/>
            <w:vMerge/>
            <w:tcMar>
              <w:left w:w="28" w:type="dxa"/>
              <w:right w:w="28" w:type="dxa"/>
            </w:tcMar>
          </w:tcPr>
          <w:p w14:paraId="72A70D68" w14:textId="77777777" w:rsidR="00025D8A" w:rsidRPr="008B6D51" w:rsidRDefault="00025D8A" w:rsidP="00025D8A">
            <w:pPr>
              <w:ind w:left="57" w:right="57"/>
              <w:rPr>
                <w:rFonts w:ascii="Times New Roman" w:hAnsi="Times New Roman" w:cs="Times New Roman"/>
                <w:highlight w:val="yellow"/>
              </w:rPr>
            </w:pPr>
          </w:p>
        </w:tc>
      </w:tr>
      <w:tr w:rsidR="00025D8A" w:rsidRPr="008B6D51" w14:paraId="51429CA2" w14:textId="77777777" w:rsidTr="00025D8A">
        <w:trPr>
          <w:trHeight w:val="100"/>
        </w:trPr>
        <w:tc>
          <w:tcPr>
            <w:tcW w:w="454" w:type="dxa"/>
            <w:tcMar>
              <w:left w:w="28" w:type="dxa"/>
              <w:right w:w="28" w:type="dxa"/>
            </w:tcMar>
          </w:tcPr>
          <w:p w14:paraId="3B4D5B25" w14:textId="77777777" w:rsidR="00025D8A" w:rsidRPr="008A4E17" w:rsidRDefault="00025D8A" w:rsidP="00025D8A">
            <w:pPr>
              <w:numPr>
                <w:ilvl w:val="0"/>
                <w:numId w:val="22"/>
              </w:numPr>
              <w:tabs>
                <w:tab w:val="num" w:pos="0"/>
              </w:tabs>
              <w:spacing w:line="288" w:lineRule="auto"/>
              <w:jc w:val="both"/>
              <w:rPr>
                <w:rFonts w:ascii="Times New Roman" w:hAnsi="Times New Roman" w:cs="Times New Roman"/>
              </w:rPr>
            </w:pPr>
          </w:p>
        </w:tc>
        <w:tc>
          <w:tcPr>
            <w:tcW w:w="1951" w:type="dxa"/>
            <w:tcMar>
              <w:left w:w="28" w:type="dxa"/>
              <w:right w:w="28" w:type="dxa"/>
            </w:tcMar>
          </w:tcPr>
          <w:p w14:paraId="21AE7110" w14:textId="77777777" w:rsidR="00025D8A" w:rsidRPr="008B6D51" w:rsidRDefault="00025D8A" w:rsidP="00025D8A">
            <w:pPr>
              <w:tabs>
                <w:tab w:val="num" w:pos="0"/>
              </w:tabs>
              <w:ind w:left="57" w:right="57"/>
              <w:rPr>
                <w:rFonts w:ascii="Times New Roman" w:hAnsi="Times New Roman" w:cs="Times New Roman"/>
              </w:rPr>
            </w:pPr>
            <w:r>
              <w:rPr>
                <w:rFonts w:ascii="Times New Roman" w:hAnsi="Times New Roman" w:cs="Times New Roman"/>
              </w:rPr>
              <w:t>Толщина 0,25</w:t>
            </w:r>
            <w:r w:rsidRPr="008B6D51">
              <w:rPr>
                <w:rFonts w:ascii="Times New Roman" w:hAnsi="Times New Roman" w:cs="Times New Roman"/>
              </w:rPr>
              <w:t xml:space="preserve"> мм</w:t>
            </w:r>
          </w:p>
        </w:tc>
        <w:tc>
          <w:tcPr>
            <w:tcW w:w="709" w:type="dxa"/>
            <w:tcMar>
              <w:left w:w="28" w:type="dxa"/>
              <w:right w:w="28" w:type="dxa"/>
            </w:tcMar>
          </w:tcPr>
          <w:p w14:paraId="3C342564" w14:textId="77777777" w:rsidR="00025D8A" w:rsidRPr="008B6D51" w:rsidRDefault="00025D8A" w:rsidP="00025D8A">
            <w:pPr>
              <w:tabs>
                <w:tab w:val="num" w:pos="0"/>
              </w:tabs>
              <w:ind w:left="57" w:right="57"/>
              <w:rPr>
                <w:rFonts w:ascii="Times New Roman" w:hAnsi="Times New Roman" w:cs="Times New Roman"/>
              </w:rPr>
            </w:pPr>
            <w:r w:rsidRPr="008B6D51">
              <w:rPr>
                <w:rFonts w:ascii="Times New Roman" w:hAnsi="Times New Roman" w:cs="Times New Roman"/>
              </w:rPr>
              <w:t>кг</w:t>
            </w:r>
          </w:p>
        </w:tc>
        <w:tc>
          <w:tcPr>
            <w:tcW w:w="995" w:type="dxa"/>
            <w:tcMar>
              <w:left w:w="28" w:type="dxa"/>
              <w:right w:w="28" w:type="dxa"/>
            </w:tcMar>
          </w:tcPr>
          <w:p w14:paraId="378B381B" w14:textId="59E71143" w:rsidR="00025D8A" w:rsidRPr="008B6D51" w:rsidRDefault="00025D8A" w:rsidP="00025D8A">
            <w:pPr>
              <w:ind w:left="57" w:right="57"/>
              <w:jc w:val="center"/>
              <w:rPr>
                <w:rFonts w:ascii="Times New Roman" w:hAnsi="Times New Roman" w:cs="Times New Roman"/>
              </w:rPr>
            </w:pPr>
            <w:r>
              <w:rPr>
                <w:rFonts w:ascii="Times New Roman" w:hAnsi="Times New Roman" w:cs="Times New Roman"/>
              </w:rPr>
              <w:t>20</w:t>
            </w:r>
            <w:r w:rsidRPr="008B6D51">
              <w:rPr>
                <w:rFonts w:ascii="Times New Roman" w:hAnsi="Times New Roman" w:cs="Times New Roman"/>
              </w:rPr>
              <w:t>0</w:t>
            </w:r>
          </w:p>
        </w:tc>
        <w:tc>
          <w:tcPr>
            <w:tcW w:w="2549" w:type="dxa"/>
            <w:vMerge/>
            <w:tcMar>
              <w:left w:w="28" w:type="dxa"/>
              <w:right w:w="28" w:type="dxa"/>
            </w:tcMar>
          </w:tcPr>
          <w:p w14:paraId="72F44849" w14:textId="77777777" w:rsidR="00025D8A" w:rsidRPr="008B6D51" w:rsidRDefault="00025D8A" w:rsidP="00025D8A">
            <w:pPr>
              <w:spacing w:line="360" w:lineRule="auto"/>
              <w:contextualSpacing/>
              <w:jc w:val="center"/>
              <w:rPr>
                <w:rFonts w:ascii="Times New Roman" w:hAnsi="Times New Roman" w:cs="Times New Roman"/>
                <w:highlight w:val="yellow"/>
              </w:rPr>
            </w:pPr>
          </w:p>
        </w:tc>
        <w:tc>
          <w:tcPr>
            <w:tcW w:w="1559" w:type="dxa"/>
            <w:vMerge/>
            <w:tcMar>
              <w:left w:w="28" w:type="dxa"/>
              <w:right w:w="28" w:type="dxa"/>
            </w:tcMar>
          </w:tcPr>
          <w:p w14:paraId="2086089D" w14:textId="77777777" w:rsidR="00025D8A" w:rsidRPr="008B6D51" w:rsidRDefault="00025D8A" w:rsidP="00025D8A">
            <w:pPr>
              <w:tabs>
                <w:tab w:val="num" w:pos="0"/>
              </w:tabs>
              <w:spacing w:before="40" w:after="40"/>
              <w:ind w:left="57" w:right="57"/>
              <w:rPr>
                <w:rFonts w:ascii="Times New Roman" w:hAnsi="Times New Roman" w:cs="Times New Roman"/>
                <w:highlight w:val="yellow"/>
              </w:rPr>
            </w:pPr>
          </w:p>
        </w:tc>
        <w:tc>
          <w:tcPr>
            <w:tcW w:w="2413" w:type="dxa"/>
            <w:vMerge/>
            <w:tcMar>
              <w:left w:w="28" w:type="dxa"/>
              <w:right w:w="28" w:type="dxa"/>
            </w:tcMar>
          </w:tcPr>
          <w:p w14:paraId="51053EAF" w14:textId="77777777" w:rsidR="00025D8A" w:rsidRPr="008B6D51" w:rsidRDefault="00025D8A" w:rsidP="00025D8A">
            <w:pPr>
              <w:ind w:left="57" w:right="57"/>
              <w:rPr>
                <w:rFonts w:ascii="Times New Roman" w:hAnsi="Times New Roman" w:cs="Times New Roman"/>
                <w:highlight w:val="yellow"/>
              </w:rPr>
            </w:pPr>
          </w:p>
        </w:tc>
      </w:tr>
    </w:tbl>
    <w:p w14:paraId="429F0353" w14:textId="77777777" w:rsidR="00025D8A" w:rsidRPr="004737A8" w:rsidRDefault="00025D8A" w:rsidP="00025D8A">
      <w:pPr>
        <w:tabs>
          <w:tab w:val="left" w:pos="0"/>
          <w:tab w:val="left" w:pos="720"/>
        </w:tabs>
        <w:snapToGrid w:val="0"/>
        <w:rPr>
          <w:rFonts w:ascii="Times New Roman" w:hAnsi="Times New Roman" w:cs="Times New Roman"/>
          <w:sz w:val="22"/>
          <w:szCs w:val="22"/>
        </w:rPr>
      </w:pPr>
    </w:p>
    <w:p w14:paraId="00AC4F51" w14:textId="544B6FC0" w:rsidR="005043E5" w:rsidRPr="004737A8" w:rsidRDefault="008B06CB" w:rsidP="008B06CB">
      <w:pPr>
        <w:pStyle w:val="1"/>
        <w:rPr>
          <w:rFonts w:ascii="Times New Roman" w:hAnsi="Times New Roman" w:cs="Times New Roman"/>
          <w:color w:val="auto"/>
          <w:sz w:val="24"/>
          <w:szCs w:val="24"/>
        </w:rPr>
      </w:pPr>
      <w:bookmarkStart w:id="3" w:name="_Toc117519263"/>
      <w:r w:rsidRPr="004737A8">
        <w:rPr>
          <w:rFonts w:ascii="Times New Roman" w:hAnsi="Times New Roman" w:cs="Times New Roman"/>
          <w:color w:val="auto"/>
          <w:sz w:val="24"/>
          <w:szCs w:val="24"/>
        </w:rPr>
        <w:lastRenderedPageBreak/>
        <w:t xml:space="preserve">2.2 </w:t>
      </w:r>
      <w:r w:rsidR="00324F62" w:rsidRPr="004737A8">
        <w:rPr>
          <w:rFonts w:ascii="Times New Roman" w:hAnsi="Times New Roman" w:cs="Times New Roman"/>
          <w:color w:val="auto"/>
          <w:sz w:val="24"/>
          <w:szCs w:val="24"/>
        </w:rPr>
        <w:t>Коммерческая часть</w:t>
      </w:r>
      <w:bookmarkEnd w:id="3"/>
    </w:p>
    <w:p w14:paraId="723CEB79" w14:textId="77777777" w:rsidR="00025D8A" w:rsidRPr="00025D8A" w:rsidRDefault="00FA5796" w:rsidP="00025D8A">
      <w:pPr>
        <w:pStyle w:val="-30"/>
        <w:numPr>
          <w:ilvl w:val="0"/>
          <w:numId w:val="4"/>
        </w:numPr>
        <w:tabs>
          <w:tab w:val="left" w:pos="0"/>
          <w:tab w:val="left" w:pos="567"/>
          <w:tab w:val="left" w:pos="720"/>
        </w:tabs>
        <w:snapToGrid w:val="0"/>
        <w:spacing w:line="240" w:lineRule="auto"/>
        <w:rPr>
          <w:rFonts w:ascii="Times New Roman" w:hAnsi="Times New Roman" w:cs="Times New Roman"/>
          <w:sz w:val="24"/>
          <w:szCs w:val="24"/>
        </w:rPr>
      </w:pPr>
      <w:r w:rsidRPr="00025D8A">
        <w:rPr>
          <w:rFonts w:ascii="Times New Roman" w:hAnsi="Times New Roman" w:cs="Times New Roman"/>
          <w:sz w:val="24"/>
          <w:szCs w:val="24"/>
        </w:rPr>
        <w:t>С</w:t>
      </w:r>
      <w:r w:rsidR="008A6C81" w:rsidRPr="00025D8A">
        <w:rPr>
          <w:rFonts w:ascii="Times New Roman" w:hAnsi="Times New Roman" w:cs="Times New Roman"/>
          <w:sz w:val="24"/>
          <w:szCs w:val="24"/>
        </w:rPr>
        <w:t xml:space="preserve">рок поставки </w:t>
      </w:r>
      <w:r w:rsidRPr="00025D8A">
        <w:rPr>
          <w:rFonts w:ascii="Times New Roman" w:hAnsi="Times New Roman" w:cs="Times New Roman"/>
          <w:sz w:val="24"/>
          <w:szCs w:val="24"/>
        </w:rPr>
        <w:t>Товара</w:t>
      </w:r>
      <w:r w:rsidR="00082324" w:rsidRPr="00025D8A">
        <w:rPr>
          <w:rFonts w:ascii="Times New Roman" w:hAnsi="Times New Roman" w:cs="Times New Roman"/>
          <w:sz w:val="24"/>
          <w:szCs w:val="24"/>
        </w:rPr>
        <w:t xml:space="preserve">: </w:t>
      </w:r>
      <w:r w:rsidR="00826917" w:rsidRPr="00025D8A">
        <w:rPr>
          <w:rFonts w:ascii="Times New Roman" w:eastAsia="Calibri" w:hAnsi="Times New Roman" w:cs="Times New Roman"/>
          <w:sz w:val="24"/>
          <w:szCs w:val="24"/>
        </w:rPr>
        <w:t>в течение 1</w:t>
      </w:r>
      <w:r w:rsidR="00025D8A" w:rsidRPr="00025D8A">
        <w:rPr>
          <w:rFonts w:ascii="Times New Roman" w:eastAsia="Calibri" w:hAnsi="Times New Roman" w:cs="Times New Roman"/>
          <w:sz w:val="24"/>
          <w:szCs w:val="24"/>
        </w:rPr>
        <w:t>50</w:t>
      </w:r>
      <w:r w:rsidR="00826917" w:rsidRPr="00025D8A">
        <w:rPr>
          <w:rFonts w:ascii="Times New Roman" w:eastAsia="Calibri" w:hAnsi="Times New Roman" w:cs="Times New Roman"/>
          <w:sz w:val="24"/>
          <w:szCs w:val="24"/>
        </w:rPr>
        <w:t xml:space="preserve"> (</w:t>
      </w:r>
      <w:r w:rsidR="00025D8A" w:rsidRPr="00025D8A">
        <w:rPr>
          <w:rFonts w:ascii="Times New Roman" w:eastAsia="Calibri" w:hAnsi="Times New Roman" w:cs="Times New Roman"/>
          <w:sz w:val="24"/>
          <w:szCs w:val="24"/>
        </w:rPr>
        <w:t>Ста пятидесяти</w:t>
      </w:r>
      <w:r w:rsidR="00826917" w:rsidRPr="00025D8A">
        <w:rPr>
          <w:rFonts w:ascii="Times New Roman" w:eastAsia="Calibri" w:hAnsi="Times New Roman" w:cs="Times New Roman"/>
          <w:sz w:val="24"/>
          <w:szCs w:val="24"/>
        </w:rPr>
        <w:t xml:space="preserve">) календарных дней с момента </w:t>
      </w:r>
      <w:r w:rsidR="00025D8A" w:rsidRPr="00025D8A">
        <w:rPr>
          <w:rFonts w:ascii="Times New Roman" w:eastAsia="Calibri" w:hAnsi="Times New Roman" w:cs="Times New Roman"/>
          <w:sz w:val="24"/>
          <w:szCs w:val="24"/>
        </w:rPr>
        <w:t>подписания Договора</w:t>
      </w:r>
      <w:r w:rsidR="00025D8A">
        <w:rPr>
          <w:rFonts w:ascii="Times New Roman" w:eastAsia="Calibri" w:hAnsi="Times New Roman" w:cs="Times New Roman"/>
          <w:sz w:val="24"/>
          <w:szCs w:val="24"/>
        </w:rPr>
        <w:t>.</w:t>
      </w:r>
    </w:p>
    <w:p w14:paraId="7002846B" w14:textId="40F66B31" w:rsidR="00311EC3" w:rsidRPr="00025D8A" w:rsidRDefault="00324F62" w:rsidP="00025D8A">
      <w:pPr>
        <w:pStyle w:val="-30"/>
        <w:numPr>
          <w:ilvl w:val="0"/>
          <w:numId w:val="4"/>
        </w:numPr>
        <w:tabs>
          <w:tab w:val="left" w:pos="0"/>
          <w:tab w:val="left" w:pos="567"/>
          <w:tab w:val="left" w:pos="720"/>
        </w:tabs>
        <w:snapToGrid w:val="0"/>
        <w:spacing w:line="240" w:lineRule="auto"/>
        <w:rPr>
          <w:rFonts w:ascii="Times New Roman" w:hAnsi="Times New Roman" w:cs="Times New Roman"/>
          <w:sz w:val="24"/>
          <w:szCs w:val="24"/>
        </w:rPr>
      </w:pPr>
      <w:r w:rsidRPr="00025D8A">
        <w:rPr>
          <w:rFonts w:ascii="Times New Roman" w:hAnsi="Times New Roman" w:cs="Times New Roman"/>
          <w:sz w:val="24"/>
          <w:szCs w:val="24"/>
        </w:rPr>
        <w:t xml:space="preserve">Условия оплаты: </w:t>
      </w:r>
      <w:r w:rsidR="00826917" w:rsidRPr="00025D8A">
        <w:rPr>
          <w:rFonts w:ascii="Times New Roman" w:hAnsi="Times New Roman" w:cs="Times New Roman"/>
          <w:sz w:val="24"/>
          <w:szCs w:val="24"/>
        </w:rPr>
        <w:t>Заказч</w:t>
      </w:r>
      <w:r w:rsidR="00025D8A">
        <w:rPr>
          <w:rFonts w:ascii="Times New Roman" w:hAnsi="Times New Roman" w:cs="Times New Roman"/>
          <w:sz w:val="24"/>
          <w:szCs w:val="24"/>
        </w:rPr>
        <w:t>ик осуществляет 100% оплату за Т</w:t>
      </w:r>
      <w:r w:rsidR="00826917" w:rsidRPr="00025D8A">
        <w:rPr>
          <w:rFonts w:ascii="Times New Roman" w:hAnsi="Times New Roman" w:cs="Times New Roman"/>
          <w:sz w:val="24"/>
          <w:szCs w:val="24"/>
        </w:rPr>
        <w:t>овара на основании выставленного счета Поставщика в течение 30 (Тридцати) календарных дней с момента поставки Товара на склад Заказчика</w:t>
      </w:r>
      <w:r w:rsidR="00BC266D" w:rsidRPr="00025D8A">
        <w:rPr>
          <w:rFonts w:ascii="Times New Roman" w:hAnsi="Times New Roman" w:cs="Times New Roman"/>
          <w:sz w:val="24"/>
          <w:szCs w:val="24"/>
        </w:rPr>
        <w:t>.</w:t>
      </w:r>
      <w:r w:rsidR="00BA758A" w:rsidRPr="00025D8A">
        <w:rPr>
          <w:rFonts w:ascii="Times New Roman" w:hAnsi="Times New Roman" w:cs="Times New Roman"/>
          <w:sz w:val="24"/>
          <w:szCs w:val="24"/>
        </w:rPr>
        <w:t xml:space="preserve"> </w:t>
      </w:r>
    </w:p>
    <w:p w14:paraId="437185D7" w14:textId="2B9EFAAD" w:rsidR="005043E5" w:rsidRPr="004737A8"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17519264"/>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4737A8" w:rsidRDefault="00324F62" w:rsidP="00063998">
      <w:pPr>
        <w:pStyle w:val="1"/>
        <w:rPr>
          <w:rFonts w:ascii="Times New Roman" w:hAnsi="Times New Roman" w:cs="Times New Roman"/>
          <w:b/>
          <w:color w:val="auto"/>
          <w:sz w:val="24"/>
          <w:szCs w:val="24"/>
        </w:rPr>
      </w:pPr>
      <w:bookmarkStart w:id="5" w:name="_Toc117519265"/>
      <w:r w:rsidRPr="004737A8">
        <w:rPr>
          <w:rFonts w:ascii="Times New Roman" w:hAnsi="Times New Roman" w:cs="Times New Roman"/>
          <w:b/>
          <w:color w:val="auto"/>
          <w:sz w:val="24"/>
          <w:szCs w:val="24"/>
        </w:rPr>
        <w:t>3.1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17519266"/>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анкету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копии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Pr="004737A8"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w:t>
      </w:r>
      <w:r w:rsidRPr="004737A8">
        <w:rPr>
          <w:rFonts w:ascii="Times New Roman" w:hAnsi="Times New Roman" w:cs="Times New Roman"/>
          <w:sz w:val="24"/>
          <w:szCs w:val="24"/>
        </w:rPr>
        <w:lastRenderedPageBreak/>
        <w:t>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0E922F14" w:rsidR="005043E5" w:rsidRPr="004737A8" w:rsidRDefault="00324F62" w:rsidP="007A2575">
      <w:pPr>
        <w:numPr>
          <w:ilvl w:val="0"/>
          <w:numId w:val="15"/>
        </w:numPr>
        <w:tabs>
          <w:tab w:val="left" w:pos="2978"/>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4737A8">
        <w:rPr>
          <w:rFonts w:ascii="Times New Roman" w:hAnsi="Times New Roman" w:cs="Times New Roman"/>
          <w:sz w:val="24"/>
          <w:szCs w:val="24"/>
        </w:rPr>
        <w:t xml:space="preserve"> или .xls;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.doc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17519267"/>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063998">
      <w:pPr>
        <w:pStyle w:val="1"/>
        <w:rPr>
          <w:rFonts w:ascii="Times New Roman" w:hAnsi="Times New Roman" w:cs="Times New Roman"/>
          <w:b/>
          <w:color w:val="auto"/>
          <w:sz w:val="24"/>
          <w:szCs w:val="24"/>
        </w:rPr>
      </w:pPr>
      <w:bookmarkStart w:id="8" w:name="_Toc117519268"/>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3B7CEFF"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320660">
        <w:rPr>
          <w:rFonts w:ascii="Times New Roman" w:hAnsi="Times New Roman" w:cs="Times New Roman"/>
          <w:b/>
          <w:sz w:val="24"/>
          <w:szCs w:val="24"/>
        </w:rPr>
        <w:t>23</w:t>
      </w:r>
      <w:r w:rsidRPr="004737A8">
        <w:rPr>
          <w:rFonts w:ascii="Times New Roman" w:hAnsi="Times New Roman" w:cs="Times New Roman"/>
          <w:b/>
          <w:sz w:val="24"/>
          <w:szCs w:val="24"/>
        </w:rPr>
        <w:t xml:space="preserve">» </w:t>
      </w:r>
      <w:r w:rsidR="008002AB">
        <w:rPr>
          <w:rFonts w:ascii="Times New Roman" w:hAnsi="Times New Roman" w:cs="Times New Roman"/>
          <w:b/>
          <w:sz w:val="24"/>
          <w:szCs w:val="24"/>
        </w:rPr>
        <w:t>дека</w:t>
      </w:r>
      <w:r w:rsidR="00E91ED3" w:rsidRPr="004737A8">
        <w:rPr>
          <w:rFonts w:ascii="Times New Roman" w:hAnsi="Times New Roman" w:cs="Times New Roman"/>
          <w:b/>
          <w:sz w:val="24"/>
          <w:szCs w:val="24"/>
        </w:rPr>
        <w:t xml:space="preserve">бря </w:t>
      </w:r>
      <w:r w:rsidRPr="004737A8">
        <w:rPr>
          <w:rFonts w:ascii="Times New Roman" w:hAnsi="Times New Roman" w:cs="Times New Roman"/>
          <w:b/>
          <w:sz w:val="24"/>
          <w:szCs w:val="24"/>
        </w:rPr>
        <w:t>202</w:t>
      </w:r>
      <w:r w:rsidR="00BA758A" w:rsidRPr="004737A8">
        <w:rPr>
          <w:rFonts w:ascii="Times New Roman" w:hAnsi="Times New Roman" w:cs="Times New Roman"/>
          <w:b/>
          <w:sz w:val="24"/>
          <w:szCs w:val="24"/>
        </w:rPr>
        <w:t>2</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9" w:name="_Toc117519269"/>
      <w:r w:rsidRPr="004737A8">
        <w:rPr>
          <w:rFonts w:ascii="Times New Roman" w:hAnsi="Times New Roman" w:cs="Times New Roman"/>
          <w:b/>
          <w:color w:val="auto"/>
          <w:sz w:val="24"/>
          <w:szCs w:val="24"/>
        </w:rPr>
        <w:t>4.2. Требования к языку Предложения</w:t>
      </w:r>
      <w:bookmarkEnd w:id="9"/>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4737A8">
        <w:rPr>
          <w:rFonts w:ascii="Times New Roman" w:hAnsi="Times New Roman" w:cs="Times New Roman"/>
          <w:sz w:val="24"/>
          <w:szCs w:val="24"/>
        </w:rPr>
        <w:lastRenderedPageBreak/>
        <w:t>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0" w:name="_Toc117519270"/>
      <w:r w:rsidRPr="004737A8">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1" w:name="_Toc117519271"/>
      <w:r w:rsidRPr="004737A8">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2" w:name="_Toc117519272"/>
      <w:r w:rsidRPr="004737A8">
        <w:rPr>
          <w:rFonts w:ascii="Times New Roman" w:hAnsi="Times New Roman" w:cs="Times New Roman"/>
          <w:b/>
          <w:color w:val="auto"/>
          <w:sz w:val="24"/>
          <w:szCs w:val="24"/>
        </w:rPr>
        <w:t>5. Подача предложений и их прием.</w:t>
      </w:r>
      <w:bookmarkEnd w:id="12"/>
    </w:p>
    <w:p w14:paraId="6C39B737" w14:textId="1C804FE4"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4737A8">
        <w:rPr>
          <w:rFonts w:ascii="Times New Roman" w:hAnsi="Times New Roman" w:cs="Times New Roman"/>
          <w:b/>
          <w:sz w:val="24"/>
          <w:szCs w:val="24"/>
        </w:rPr>
        <w:t>«</w:t>
      </w:r>
      <w:r w:rsidR="00025D8A">
        <w:rPr>
          <w:rFonts w:ascii="Times New Roman" w:hAnsi="Times New Roman" w:cs="Times New Roman"/>
          <w:b/>
          <w:sz w:val="24"/>
          <w:szCs w:val="24"/>
        </w:rPr>
        <w:t>24</w:t>
      </w:r>
      <w:r w:rsidRPr="004737A8">
        <w:rPr>
          <w:rFonts w:ascii="Times New Roman" w:hAnsi="Times New Roman" w:cs="Times New Roman"/>
          <w:b/>
          <w:sz w:val="24"/>
          <w:szCs w:val="24"/>
        </w:rPr>
        <w:t xml:space="preserve">» </w:t>
      </w:r>
      <w:r w:rsidR="008002AB">
        <w:rPr>
          <w:rFonts w:ascii="Times New Roman" w:hAnsi="Times New Roman" w:cs="Times New Roman"/>
          <w:b/>
          <w:sz w:val="24"/>
          <w:szCs w:val="24"/>
        </w:rPr>
        <w:t>октября</w:t>
      </w:r>
      <w:r w:rsidRPr="004737A8">
        <w:rPr>
          <w:rFonts w:ascii="Times New Roman" w:hAnsi="Times New Roman" w:cs="Times New Roman"/>
          <w:b/>
          <w:sz w:val="24"/>
          <w:szCs w:val="24"/>
        </w:rPr>
        <w:t xml:space="preserve"> 202</w:t>
      </w:r>
      <w:r w:rsidR="00BA758A" w:rsidRPr="004737A8">
        <w:rPr>
          <w:rFonts w:ascii="Times New Roman" w:hAnsi="Times New Roman" w:cs="Times New Roman"/>
          <w:b/>
          <w:sz w:val="24"/>
          <w:szCs w:val="24"/>
        </w:rPr>
        <w:t>2</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9" w:history="1">
        <w:r w:rsidRPr="004737A8">
          <w:rPr>
            <w:rStyle w:val="a8"/>
            <w:rFonts w:ascii="Times New Roman" w:hAnsi="Times New Roman" w:cs="Times New Roman"/>
            <w:sz w:val="24"/>
            <w:szCs w:val="24"/>
          </w:rPr>
          <w:t>www.roseltorg.ru</w:t>
        </w:r>
      </w:hyperlink>
      <w:r w:rsidRPr="004737A8">
        <w:rPr>
          <w:rFonts w:ascii="Times New Roman" w:hAnsi="Times New Roman" w:cs="Times New Roman"/>
          <w:sz w:val="24"/>
          <w:szCs w:val="24"/>
        </w:rPr>
        <w:t>.</w:t>
      </w:r>
    </w:p>
    <w:p w14:paraId="333DC1EE"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3" w:name="_Toc117519273"/>
      <w:r w:rsidRPr="004737A8">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4737A8" w:rsidRDefault="00324F62" w:rsidP="00063998">
      <w:pPr>
        <w:pStyle w:val="1"/>
        <w:rPr>
          <w:rFonts w:ascii="Times New Roman" w:hAnsi="Times New Roman" w:cs="Times New Roman"/>
          <w:b/>
          <w:color w:val="auto"/>
          <w:sz w:val="24"/>
          <w:szCs w:val="24"/>
        </w:rPr>
      </w:pPr>
      <w:bookmarkStart w:id="14" w:name="_Toc117519274"/>
      <w:r w:rsidRPr="004737A8">
        <w:rPr>
          <w:rFonts w:ascii="Times New Roman" w:hAnsi="Times New Roman" w:cs="Times New Roman"/>
          <w:b/>
          <w:color w:val="auto"/>
          <w:sz w:val="24"/>
          <w:szCs w:val="24"/>
        </w:rPr>
        <w:t>6.1. Общие положения</w:t>
      </w:r>
      <w:bookmarkEnd w:id="14"/>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5" w:name="_Toc117519275"/>
      <w:r w:rsidRPr="004737A8">
        <w:rPr>
          <w:rFonts w:ascii="Times New Roman" w:hAnsi="Times New Roman" w:cs="Times New Roman"/>
          <w:b/>
          <w:color w:val="auto"/>
          <w:sz w:val="24"/>
          <w:szCs w:val="24"/>
        </w:rPr>
        <w:t>6.2. Отборочная стадия</w:t>
      </w:r>
      <w:bookmarkEnd w:id="15"/>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026E9D3"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DF598C" w:rsidRPr="004737A8">
        <w:rPr>
          <w:rFonts w:ascii="Times New Roman" w:hAnsi="Times New Roman" w:cs="Times New Roman"/>
          <w:sz w:val="24"/>
          <w:szCs w:val="24"/>
        </w:rPr>
        <w:t xml:space="preserve"> по существу.</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6" w:name="_Toc117519276"/>
      <w:r w:rsidRPr="004737A8">
        <w:rPr>
          <w:rFonts w:ascii="Times New Roman" w:hAnsi="Times New Roman" w:cs="Times New Roman"/>
          <w:b/>
          <w:color w:val="auto"/>
          <w:sz w:val="24"/>
          <w:szCs w:val="24"/>
        </w:rPr>
        <w:t>6.3. Оценочная стадия</w:t>
      </w:r>
      <w:bookmarkEnd w:id="16"/>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7" w:name="_Toc117519277"/>
      <w:r w:rsidRPr="004737A8">
        <w:rPr>
          <w:rFonts w:ascii="Times New Roman" w:hAnsi="Times New Roman" w:cs="Times New Roman"/>
          <w:b/>
          <w:color w:val="auto"/>
          <w:sz w:val="24"/>
          <w:szCs w:val="24"/>
        </w:rPr>
        <w:t>6.4. Проведение переторжки</w:t>
      </w:r>
      <w:bookmarkEnd w:id="17"/>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8" w:name="_Toc117519278"/>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8"/>
    </w:p>
    <w:p w14:paraId="4A275ECD" w14:textId="30E1131D" w:rsidR="000749BF" w:rsidRPr="004737A8"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до </w:t>
      </w:r>
      <w:bookmarkStart w:id="19" w:name="_GoBack"/>
      <w:r w:rsidRPr="004737A8">
        <w:rPr>
          <w:rFonts w:ascii="Times New Roman" w:hAnsi="Times New Roman" w:cs="Times New Roman"/>
          <w:b/>
          <w:sz w:val="24"/>
          <w:szCs w:val="24"/>
        </w:rPr>
        <w:t>«</w:t>
      </w:r>
      <w:r w:rsidR="00563047">
        <w:rPr>
          <w:rFonts w:ascii="Times New Roman" w:hAnsi="Times New Roman" w:cs="Times New Roman"/>
          <w:b/>
          <w:sz w:val="24"/>
          <w:szCs w:val="24"/>
        </w:rPr>
        <w:t>07</w:t>
      </w:r>
      <w:r w:rsidRPr="004737A8">
        <w:rPr>
          <w:rFonts w:ascii="Times New Roman" w:hAnsi="Times New Roman" w:cs="Times New Roman"/>
          <w:b/>
          <w:sz w:val="24"/>
          <w:szCs w:val="24"/>
        </w:rPr>
        <w:t xml:space="preserve">» </w:t>
      </w:r>
      <w:r w:rsidR="00563047">
        <w:rPr>
          <w:rFonts w:ascii="Times New Roman" w:hAnsi="Times New Roman" w:cs="Times New Roman"/>
          <w:b/>
          <w:sz w:val="24"/>
          <w:szCs w:val="24"/>
        </w:rPr>
        <w:t>декабр</w:t>
      </w:r>
      <w:r w:rsidR="00E91ED3" w:rsidRPr="004737A8">
        <w:rPr>
          <w:rFonts w:ascii="Times New Roman" w:hAnsi="Times New Roman" w:cs="Times New Roman"/>
          <w:b/>
          <w:sz w:val="24"/>
          <w:szCs w:val="24"/>
        </w:rPr>
        <w:t xml:space="preserve">я </w:t>
      </w:r>
      <w:r w:rsidRPr="004737A8">
        <w:rPr>
          <w:rFonts w:ascii="Times New Roman" w:hAnsi="Times New Roman" w:cs="Times New Roman"/>
          <w:b/>
          <w:sz w:val="24"/>
          <w:szCs w:val="24"/>
        </w:rPr>
        <w:t>202</w:t>
      </w:r>
      <w:r w:rsidR="00BA758A" w:rsidRPr="004737A8">
        <w:rPr>
          <w:rFonts w:ascii="Times New Roman" w:hAnsi="Times New Roman" w:cs="Times New Roman"/>
          <w:b/>
          <w:sz w:val="24"/>
          <w:szCs w:val="24"/>
        </w:rPr>
        <w:t>2</w:t>
      </w:r>
      <w:r w:rsidRPr="004737A8">
        <w:rPr>
          <w:rFonts w:ascii="Times New Roman" w:hAnsi="Times New Roman" w:cs="Times New Roman"/>
          <w:b/>
          <w:sz w:val="24"/>
          <w:szCs w:val="24"/>
        </w:rPr>
        <w:t>г.</w:t>
      </w:r>
      <w:r w:rsidRPr="004737A8">
        <w:rPr>
          <w:rFonts w:ascii="Times New Roman" w:hAnsi="Times New Roman" w:cs="Times New Roman"/>
          <w:sz w:val="24"/>
          <w:szCs w:val="24"/>
        </w:rPr>
        <w:t xml:space="preserve"> </w:t>
      </w:r>
      <w:bookmarkEnd w:id="19"/>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AEF8139"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2</w:t>
      </w:r>
      <w:r w:rsidRPr="004737A8">
        <w:rPr>
          <w:rFonts w:ascii="Times New Roman" w:hAnsi="Times New Roman" w:cs="Times New Roman"/>
          <w:sz w:val="24"/>
          <w:szCs w:val="24"/>
        </w:rPr>
        <w:t xml:space="preserve"> </w:t>
      </w:r>
      <w:r w:rsidR="00025D8A">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39C59E77"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825AFD">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283D36DC"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825AFD">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55645B54"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825AFD">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17519279"/>
      <w:r w:rsidRPr="004737A8">
        <w:rPr>
          <w:rFonts w:ascii="Times New Roman" w:hAnsi="Times New Roman" w:cs="Times New Roman"/>
          <w:b/>
          <w:color w:val="auto"/>
          <w:sz w:val="24"/>
          <w:szCs w:val="24"/>
        </w:rPr>
        <w:lastRenderedPageBreak/>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44B99DF9" w14:textId="311690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Уведомление об итогах проведённой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размещается на ЭТП, по адресу в сети «Интернет»: </w:t>
      </w:r>
      <w:hyperlink r:id="rId10" w:history="1">
        <w:r w:rsidR="00A96FBA" w:rsidRPr="004737A8">
          <w:rPr>
            <w:rStyle w:val="a8"/>
            <w:rFonts w:ascii="Times New Roman" w:eastAsia="Calibri" w:hAnsi="Times New Roman" w:cs="Times New Roman"/>
            <w:sz w:val="24"/>
            <w:szCs w:val="24"/>
            <w:lang w:eastAsia="en-US"/>
          </w:rPr>
          <w:t>www.roseltorg.ru</w:t>
        </w:r>
      </w:hyperlink>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Pr="004737A8" w:rsidRDefault="00311EC3" w:rsidP="0008701B">
      <w:pPr>
        <w:tabs>
          <w:tab w:val="left" w:pos="2345"/>
        </w:tabs>
        <w:autoSpaceDE w:val="0"/>
        <w:autoSpaceDN w:val="0"/>
        <w:snapToGrid w:val="0"/>
        <w:contextualSpacing/>
        <w:jc w:val="both"/>
        <w:rPr>
          <w:rFonts w:ascii="Times New Roman" w:hAnsi="Times New Roman" w:cs="Times New Roman"/>
          <w:sz w:val="24"/>
          <w:szCs w:val="24"/>
        </w:rPr>
      </w:pPr>
    </w:p>
    <w:p w14:paraId="60D20C89" w14:textId="1FAB2B14" w:rsidR="00E230C5" w:rsidRPr="004737A8" w:rsidRDefault="00E230C5" w:rsidP="00CD56A3">
      <w:pPr>
        <w:rPr>
          <w:rFonts w:ascii="Times New Roman" w:hAnsi="Times New Roman" w:cs="Times New Roman"/>
          <w:b/>
          <w:color w:val="000000"/>
          <w:sz w:val="24"/>
          <w:szCs w:val="24"/>
        </w:rPr>
      </w:pPr>
    </w:p>
    <w:p w14:paraId="70591691" w14:textId="77777777" w:rsidR="002A423A" w:rsidRPr="004737A8" w:rsidRDefault="002A423A" w:rsidP="00CD56A3">
      <w:pPr>
        <w:rPr>
          <w:rFonts w:ascii="Times New Roman" w:hAnsi="Times New Roman" w:cs="Times New Roman"/>
          <w:b/>
          <w:color w:val="000000"/>
          <w:sz w:val="24"/>
          <w:szCs w:val="24"/>
        </w:rPr>
      </w:pPr>
    </w:p>
    <w:p w14:paraId="74815250" w14:textId="77777777" w:rsidR="002A423A" w:rsidRPr="004737A8" w:rsidRDefault="002A423A" w:rsidP="00CD56A3">
      <w:pPr>
        <w:rPr>
          <w:rFonts w:ascii="Times New Roman" w:hAnsi="Times New Roman" w:cs="Times New Roman"/>
          <w:b/>
          <w:color w:val="000000"/>
          <w:sz w:val="24"/>
          <w:szCs w:val="24"/>
        </w:rPr>
      </w:pPr>
    </w:p>
    <w:p w14:paraId="203FC253" w14:textId="77777777" w:rsidR="002A423A" w:rsidRPr="004737A8" w:rsidRDefault="002A423A" w:rsidP="00CD56A3">
      <w:pPr>
        <w:rPr>
          <w:rFonts w:ascii="Times New Roman" w:hAnsi="Times New Roman" w:cs="Times New Roman"/>
          <w:b/>
          <w:color w:val="000000"/>
          <w:sz w:val="24"/>
          <w:szCs w:val="24"/>
        </w:rPr>
      </w:pPr>
    </w:p>
    <w:p w14:paraId="00D14D8A" w14:textId="78986971" w:rsidR="002A423A" w:rsidRPr="004737A8" w:rsidRDefault="007C2334" w:rsidP="00CD56A3">
      <w:pPr>
        <w:rPr>
          <w:rFonts w:ascii="Times New Roman" w:hAnsi="Times New Roman" w:cs="Times New Roman"/>
          <w:b/>
          <w:color w:val="000000"/>
          <w:sz w:val="24"/>
          <w:szCs w:val="24"/>
        </w:rPr>
      </w:pPr>
      <w:r w:rsidRPr="004737A8">
        <w:rPr>
          <w:rFonts w:ascii="Times New Roman" w:hAnsi="Times New Roman" w:cs="Times New Roman"/>
          <w:b/>
          <w:color w:val="000000"/>
          <w:sz w:val="24"/>
          <w:szCs w:val="24"/>
        </w:rPr>
        <w:br w:type="page"/>
      </w:r>
    </w:p>
    <w:p w14:paraId="530C60C7" w14:textId="77777777" w:rsidR="002A423A" w:rsidRPr="004737A8" w:rsidRDefault="002A423A" w:rsidP="00CD56A3">
      <w:pPr>
        <w:rPr>
          <w:rFonts w:ascii="Times New Roman" w:hAnsi="Times New Roman" w:cs="Times New Roman"/>
          <w:b/>
          <w:color w:val="000000"/>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17519280"/>
      <w:r w:rsidRPr="004737A8">
        <w:rPr>
          <w:rFonts w:ascii="Times New Roman" w:hAnsi="Times New Roman" w:cs="Times New Roman"/>
          <w:b/>
          <w:color w:val="auto"/>
          <w:sz w:val="24"/>
          <w:szCs w:val="24"/>
        </w:rPr>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17519281"/>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6E71A1E4"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08701B" w:rsidRPr="004737A8">
        <w:rPr>
          <w:rFonts w:ascii="Times New Roman" w:hAnsi="Times New Roman" w:cs="Times New Roman"/>
          <w:sz w:val="24"/>
          <w:szCs w:val="24"/>
        </w:rPr>
        <w:t>2</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49228FD0"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025D8A">
        <w:rPr>
          <w:rFonts w:ascii="Times New Roman" w:hAnsi="Times New Roman" w:cs="Times New Roman"/>
          <w:sz w:val="24"/>
          <w:szCs w:val="24"/>
        </w:rPr>
        <w:t>л</w:t>
      </w:r>
      <w:r w:rsidR="00025D8A" w:rsidRPr="00025D8A">
        <w:rPr>
          <w:rFonts w:ascii="Times New Roman" w:hAnsi="Times New Roman" w:cs="Times New Roman"/>
          <w:sz w:val="24"/>
          <w:szCs w:val="24"/>
        </w:rPr>
        <w:t>енты из прецизионного сплава марки 42Н-Т-О ГОСТ 14080-78</w:t>
      </w:r>
      <w:r w:rsidR="005653E9">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зарегистрированное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(юридический адрес Участника)</w:t>
      </w:r>
    </w:p>
    <w:p w14:paraId="14C40D97" w14:textId="0FD01674" w:rsidR="005043E5" w:rsidRPr="005653E9" w:rsidRDefault="00324F62" w:rsidP="005653E9">
      <w:pPr>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предлагает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8002AB" w:rsidRPr="005653E9">
        <w:rPr>
          <w:rFonts w:ascii="Times New Roman" w:hAnsi="Times New Roman" w:cs="Times New Roman"/>
          <w:b/>
          <w:sz w:val="24"/>
          <w:szCs w:val="24"/>
        </w:rPr>
        <w:t xml:space="preserve">поставку </w:t>
      </w:r>
      <w:r w:rsidR="00F3221A">
        <w:rPr>
          <w:rFonts w:ascii="Times New Roman" w:hAnsi="Times New Roman" w:cs="Times New Roman"/>
          <w:b/>
          <w:sz w:val="24"/>
          <w:szCs w:val="24"/>
        </w:rPr>
        <w:t>л</w:t>
      </w:r>
      <w:r w:rsidR="00F3221A" w:rsidRPr="00F3221A">
        <w:rPr>
          <w:rFonts w:ascii="Times New Roman" w:hAnsi="Times New Roman" w:cs="Times New Roman"/>
          <w:b/>
          <w:sz w:val="24"/>
          <w:szCs w:val="24"/>
        </w:rPr>
        <w:t>енты из прецизионного сплава марки 42Н-Т-О ГОСТ 14080-78</w:t>
      </w:r>
      <w:r w:rsidR="00F3221A">
        <w:rPr>
          <w:rFonts w:ascii="Times New Roman" w:hAnsi="Times New Roman" w:cs="Times New Roman"/>
          <w:b/>
          <w:sz w:val="24"/>
          <w:szCs w:val="24"/>
        </w:rPr>
        <w:t xml:space="preserve"> </w:t>
      </w: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43E1017D"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w:t>
      </w:r>
      <w:r w:rsidR="00825AFD">
        <w:rPr>
          <w:rFonts w:ascii="Times New Roman" w:hAnsi="Times New Roman" w:cs="Times New Roman"/>
          <w:sz w:val="24"/>
          <w:szCs w:val="24"/>
        </w:rPr>
        <w:t>2</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(фамилия,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04323902" w14:textId="77777777" w:rsidR="00CD56A3" w:rsidRPr="004737A8" w:rsidRDefault="00CD56A3">
      <w:pPr>
        <w:tabs>
          <w:tab w:val="left" w:pos="180"/>
        </w:tabs>
        <w:snapToGrid w:val="0"/>
        <w:jc w:val="both"/>
        <w:rPr>
          <w:rFonts w:ascii="Times New Roman" w:hAnsi="Times New Roman" w:cs="Times New Roman"/>
          <w:b/>
          <w:sz w:val="24"/>
          <w:szCs w:val="24"/>
        </w:rPr>
      </w:pPr>
    </w:p>
    <w:p w14:paraId="15C1A2EC" w14:textId="77777777" w:rsidR="00CD56A3" w:rsidRPr="004737A8" w:rsidRDefault="00CD56A3">
      <w:pPr>
        <w:tabs>
          <w:tab w:val="left" w:pos="180"/>
        </w:tabs>
        <w:snapToGrid w:val="0"/>
        <w:jc w:val="both"/>
        <w:rPr>
          <w:rFonts w:ascii="Times New Roman" w:hAnsi="Times New Roman" w:cs="Times New Roman"/>
          <w:b/>
          <w:sz w:val="24"/>
          <w:szCs w:val="24"/>
        </w:rPr>
      </w:pPr>
    </w:p>
    <w:p w14:paraId="442B27C1" w14:textId="77777777" w:rsidR="000F62CB" w:rsidRPr="004737A8" w:rsidRDefault="000F62CB">
      <w:pPr>
        <w:tabs>
          <w:tab w:val="left" w:pos="180"/>
        </w:tabs>
        <w:snapToGrid w:val="0"/>
        <w:jc w:val="both"/>
        <w:rPr>
          <w:rFonts w:ascii="Times New Roman" w:hAnsi="Times New Roman" w:cs="Times New Roman"/>
          <w:b/>
          <w:sz w:val="24"/>
          <w:szCs w:val="24"/>
        </w:rPr>
      </w:pPr>
    </w:p>
    <w:p w14:paraId="6387533A" w14:textId="77777777" w:rsidR="001A4B01" w:rsidRPr="004737A8" w:rsidRDefault="001A4B01">
      <w:pPr>
        <w:tabs>
          <w:tab w:val="left" w:pos="180"/>
        </w:tabs>
        <w:snapToGrid w:val="0"/>
        <w:jc w:val="both"/>
        <w:rPr>
          <w:rFonts w:ascii="Times New Roman" w:hAnsi="Times New Roman" w:cs="Times New Roman"/>
          <w:b/>
          <w:sz w:val="24"/>
          <w:szCs w:val="24"/>
        </w:rPr>
      </w:pPr>
    </w:p>
    <w:p w14:paraId="46A0F513" w14:textId="77777777" w:rsidR="000F62CB" w:rsidRPr="004737A8" w:rsidRDefault="000F62CB">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17519282"/>
      <w:r w:rsidRPr="004A5E19">
        <w:rPr>
          <w:rFonts w:ascii="Times New Roman" w:hAnsi="Times New Roman" w:cs="Times New Roman"/>
          <w:b/>
          <w:color w:val="auto"/>
          <w:sz w:val="24"/>
          <w:szCs w:val="24"/>
        </w:rPr>
        <w:lastRenderedPageBreak/>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7789AB06" w14:textId="1A775751"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8701B" w:rsidRPr="004737A8">
        <w:rPr>
          <w:rFonts w:ascii="Times New Roman" w:hAnsi="Times New Roman" w:cs="Times New Roman"/>
          <w:sz w:val="24"/>
          <w:szCs w:val="24"/>
        </w:rPr>
        <w:t>2</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55B288D3" w14:textId="6AB05CD0" w:rsidR="00EC3223" w:rsidRPr="004737A8"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На поставку МТР</w:t>
      </w:r>
      <w:r w:rsidR="00C85517" w:rsidRPr="004737A8">
        <w:rPr>
          <w:rFonts w:ascii="Times New Roman" w:hAnsi="Times New Roman" w:cs="Times New Roman"/>
          <w:sz w:val="24"/>
          <w:szCs w:val="24"/>
        </w:rPr>
        <w:t>:</w:t>
      </w:r>
      <w:r w:rsidR="00B24FF7" w:rsidRPr="004737A8">
        <w:rPr>
          <w:rFonts w:ascii="Times New Roman" w:hAnsi="Times New Roman" w:cs="Times New Roman"/>
          <w:sz w:val="24"/>
          <w:szCs w:val="24"/>
        </w:rPr>
        <w:t xml:space="preserve"> </w:t>
      </w:r>
      <w:r w:rsidR="00F3221A">
        <w:rPr>
          <w:rFonts w:ascii="Times New Roman" w:hAnsi="Times New Roman" w:cs="Times New Roman"/>
          <w:sz w:val="24"/>
          <w:szCs w:val="24"/>
        </w:rPr>
        <w:t>л</w:t>
      </w:r>
      <w:r w:rsidR="00F3221A" w:rsidRPr="00F3221A">
        <w:rPr>
          <w:rFonts w:ascii="Times New Roman" w:hAnsi="Times New Roman" w:cs="Times New Roman"/>
          <w:sz w:val="24"/>
          <w:szCs w:val="24"/>
        </w:rPr>
        <w:t>енты из прецизионного сплава марки 42Н-Т-О ГОСТ 14080-78</w:t>
      </w:r>
      <w:r w:rsidR="00F3221A">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33B51883" w14:textId="0E25991E" w:rsidR="00143D20"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58A00F97" w14:textId="05040028" w:rsidR="008002AB" w:rsidRDefault="00496A20" w:rsidP="00D714EE">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FD7264">
        <w:rPr>
          <w:rFonts w:ascii="Times New Roman" w:hAnsi="Times New Roman" w:cs="Times New Roman"/>
          <w:b/>
          <w:sz w:val="24"/>
          <w:szCs w:val="24"/>
        </w:rPr>
        <w:t>поставить</w:t>
      </w:r>
      <w:r w:rsidR="005653E9">
        <w:rPr>
          <w:rFonts w:ascii="Times New Roman" w:hAnsi="Times New Roman" w:cs="Times New Roman"/>
          <w:b/>
          <w:sz w:val="24"/>
          <w:szCs w:val="24"/>
        </w:rPr>
        <w:t xml:space="preserve"> </w:t>
      </w:r>
      <w:r w:rsidR="00F3221A" w:rsidRPr="00F3221A">
        <w:rPr>
          <w:rFonts w:ascii="Times New Roman" w:hAnsi="Times New Roman" w:cs="Times New Roman"/>
          <w:b/>
          <w:sz w:val="24"/>
          <w:szCs w:val="24"/>
        </w:rPr>
        <w:t>ленты из прецизионного сплава марки 42Н-Т-О ГОСТ 14080-78</w:t>
      </w:r>
      <w:r w:rsidRPr="004737A8">
        <w:rPr>
          <w:rFonts w:ascii="Times New Roman" w:hAnsi="Times New Roman" w:cs="Times New Roman"/>
          <w:sz w:val="24"/>
          <w:szCs w:val="24"/>
        </w:rPr>
        <w:t>, полностью соответствующие требованиям Заказчика, изложенным в приложен</w:t>
      </w:r>
      <w:r w:rsidR="00572702" w:rsidRPr="004737A8">
        <w:rPr>
          <w:rFonts w:ascii="Times New Roman" w:hAnsi="Times New Roman" w:cs="Times New Roman"/>
          <w:sz w:val="24"/>
          <w:szCs w:val="24"/>
        </w:rPr>
        <w:t>и</w:t>
      </w:r>
      <w:r w:rsidR="00EC6F82" w:rsidRPr="004737A8">
        <w:rPr>
          <w:rFonts w:ascii="Times New Roman" w:hAnsi="Times New Roman" w:cs="Times New Roman"/>
          <w:sz w:val="24"/>
          <w:szCs w:val="24"/>
        </w:rPr>
        <w:t>и №3 к закупочной документации.</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1559"/>
        <w:gridCol w:w="2410"/>
        <w:gridCol w:w="2013"/>
        <w:gridCol w:w="680"/>
        <w:gridCol w:w="596"/>
        <w:gridCol w:w="1134"/>
        <w:gridCol w:w="1417"/>
      </w:tblGrid>
      <w:tr w:rsidR="00F3221A" w:rsidRPr="00CE138A" w14:paraId="41670B75" w14:textId="77777777" w:rsidTr="004D72F5">
        <w:trPr>
          <w:trHeight w:val="620"/>
        </w:trPr>
        <w:tc>
          <w:tcPr>
            <w:tcW w:w="539" w:type="dxa"/>
            <w:vMerge w:val="restart"/>
            <w:tcBorders>
              <w:top w:val="single" w:sz="4" w:space="0" w:color="auto"/>
              <w:left w:val="single" w:sz="4" w:space="0" w:color="auto"/>
              <w:right w:val="single" w:sz="4" w:space="0" w:color="auto"/>
            </w:tcBorders>
          </w:tcPr>
          <w:p w14:paraId="71C3263F" w14:textId="77777777" w:rsidR="00F3221A" w:rsidRPr="00CE138A" w:rsidRDefault="00F3221A" w:rsidP="004D72F5">
            <w:pPr>
              <w:widowControl w:val="0"/>
              <w:ind w:left="-74" w:right="-108"/>
              <w:jc w:val="center"/>
              <w:rPr>
                <w:rFonts w:ascii="Times New Roman" w:eastAsia="Calibri" w:hAnsi="Times New Roman" w:cs="Times New Roman"/>
                <w:lang w:eastAsia="en-US"/>
              </w:rPr>
            </w:pPr>
            <w:r w:rsidRPr="00CE138A">
              <w:rPr>
                <w:rFonts w:ascii="Times New Roman" w:hAnsi="Times New Roman" w:cs="Times New Roman"/>
              </w:rPr>
              <w:t>№ п/п</w:t>
            </w:r>
          </w:p>
        </w:tc>
        <w:tc>
          <w:tcPr>
            <w:tcW w:w="1559" w:type="dxa"/>
            <w:vMerge w:val="restart"/>
            <w:tcBorders>
              <w:top w:val="single" w:sz="4" w:space="0" w:color="auto"/>
              <w:left w:val="single" w:sz="4" w:space="0" w:color="auto"/>
              <w:right w:val="single" w:sz="4" w:space="0" w:color="auto"/>
            </w:tcBorders>
            <w:vAlign w:val="center"/>
            <w:hideMark/>
          </w:tcPr>
          <w:p w14:paraId="669F314D" w14:textId="77777777" w:rsidR="00F3221A" w:rsidRPr="00CE138A" w:rsidRDefault="00F3221A" w:rsidP="004D72F5">
            <w:pPr>
              <w:widowControl w:val="0"/>
              <w:ind w:left="-74"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Наименование каждой единицы поставляемого товара</w:t>
            </w:r>
          </w:p>
        </w:tc>
        <w:tc>
          <w:tcPr>
            <w:tcW w:w="4423" w:type="dxa"/>
            <w:gridSpan w:val="2"/>
            <w:tcBorders>
              <w:top w:val="single" w:sz="4" w:space="0" w:color="auto"/>
              <w:left w:val="single" w:sz="4" w:space="0" w:color="auto"/>
              <w:bottom w:val="single" w:sz="4" w:space="0" w:color="auto"/>
              <w:right w:val="single" w:sz="4" w:space="0" w:color="auto"/>
            </w:tcBorders>
            <w:hideMark/>
          </w:tcPr>
          <w:p w14:paraId="04333EE7" w14:textId="77777777" w:rsidR="00F3221A" w:rsidRPr="00CE138A" w:rsidRDefault="00F3221A" w:rsidP="004D72F5">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Предложение Участника в отношении функциональных характеристик (потребительских свойств), качественных характеристик</w:t>
            </w:r>
            <w:r w:rsidRPr="00CE138A">
              <w:rPr>
                <w:rFonts w:ascii="Times New Roman" w:eastAsia="Calibri" w:hAnsi="Times New Roman" w:cs="Times New Roman"/>
                <w:vertAlign w:val="superscript"/>
                <w:lang w:eastAsia="en-US"/>
              </w:rPr>
              <w:footnoteReference w:id="1"/>
            </w:r>
          </w:p>
        </w:tc>
        <w:tc>
          <w:tcPr>
            <w:tcW w:w="680" w:type="dxa"/>
            <w:vMerge w:val="restart"/>
            <w:tcBorders>
              <w:top w:val="single" w:sz="4" w:space="0" w:color="auto"/>
              <w:left w:val="single" w:sz="4" w:space="0" w:color="auto"/>
              <w:right w:val="single" w:sz="4" w:space="0" w:color="auto"/>
            </w:tcBorders>
            <w:tcMar>
              <w:left w:w="28" w:type="dxa"/>
              <w:right w:w="28" w:type="dxa"/>
            </w:tcMar>
            <w:hideMark/>
          </w:tcPr>
          <w:p w14:paraId="3D00D4EC" w14:textId="77777777" w:rsidR="00F3221A" w:rsidRPr="00CE138A" w:rsidRDefault="00F3221A" w:rsidP="004D72F5">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 xml:space="preserve">Ед. </w:t>
            </w:r>
          </w:p>
          <w:p w14:paraId="63F533A1" w14:textId="77777777" w:rsidR="00F3221A" w:rsidRPr="00CE138A" w:rsidRDefault="00F3221A" w:rsidP="004D72F5">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изм.</w:t>
            </w:r>
          </w:p>
        </w:tc>
        <w:tc>
          <w:tcPr>
            <w:tcW w:w="596" w:type="dxa"/>
            <w:vMerge w:val="restart"/>
            <w:tcBorders>
              <w:top w:val="single" w:sz="4" w:space="0" w:color="auto"/>
              <w:left w:val="single" w:sz="4" w:space="0" w:color="auto"/>
              <w:right w:val="single" w:sz="4" w:space="0" w:color="auto"/>
            </w:tcBorders>
            <w:hideMark/>
          </w:tcPr>
          <w:p w14:paraId="50CA95C8" w14:textId="77777777" w:rsidR="00F3221A" w:rsidRPr="00CE138A" w:rsidRDefault="00F3221A" w:rsidP="004D72F5">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Кол-во</w:t>
            </w:r>
          </w:p>
        </w:tc>
        <w:tc>
          <w:tcPr>
            <w:tcW w:w="1134" w:type="dxa"/>
            <w:vMerge w:val="restart"/>
            <w:tcBorders>
              <w:top w:val="single" w:sz="4" w:space="0" w:color="auto"/>
              <w:left w:val="single" w:sz="4" w:space="0" w:color="auto"/>
              <w:right w:val="single" w:sz="4" w:space="0" w:color="auto"/>
            </w:tcBorders>
          </w:tcPr>
          <w:p w14:paraId="06E101E3" w14:textId="77777777" w:rsidR="00F3221A" w:rsidRPr="00CE138A" w:rsidRDefault="00F3221A" w:rsidP="004D72F5">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 xml:space="preserve">Цена за единицу Товара, </w:t>
            </w:r>
          </w:p>
          <w:p w14:paraId="011207FB" w14:textId="77777777" w:rsidR="00F3221A" w:rsidRPr="00CE138A" w:rsidRDefault="00F3221A" w:rsidP="004D72F5">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рублей,</w:t>
            </w:r>
          </w:p>
          <w:p w14:paraId="2BC8E999" w14:textId="77777777" w:rsidR="00F3221A" w:rsidRPr="00CE138A" w:rsidRDefault="00F3221A" w:rsidP="004D72F5">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с НДС*</w:t>
            </w:r>
          </w:p>
        </w:tc>
        <w:tc>
          <w:tcPr>
            <w:tcW w:w="1417" w:type="dxa"/>
            <w:vMerge w:val="restart"/>
            <w:tcBorders>
              <w:top w:val="single" w:sz="4" w:space="0" w:color="auto"/>
              <w:left w:val="single" w:sz="4" w:space="0" w:color="auto"/>
              <w:right w:val="single" w:sz="4" w:space="0" w:color="auto"/>
            </w:tcBorders>
          </w:tcPr>
          <w:p w14:paraId="55B65C03" w14:textId="77777777" w:rsidR="00F3221A" w:rsidRPr="00CE138A" w:rsidRDefault="00F3221A" w:rsidP="004D72F5">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 xml:space="preserve">Цена всего Товара, </w:t>
            </w:r>
          </w:p>
          <w:p w14:paraId="4FF4C4BB" w14:textId="77777777" w:rsidR="00F3221A" w:rsidRPr="00CE138A" w:rsidRDefault="00F3221A" w:rsidP="004D72F5">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рублей,</w:t>
            </w:r>
          </w:p>
          <w:p w14:paraId="7C2C0FCC" w14:textId="77777777" w:rsidR="00F3221A" w:rsidRPr="00CE138A" w:rsidRDefault="00F3221A" w:rsidP="004D72F5">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с НДС*</w:t>
            </w:r>
          </w:p>
        </w:tc>
      </w:tr>
      <w:tr w:rsidR="00F3221A" w:rsidRPr="00CE138A" w14:paraId="671421B9" w14:textId="77777777" w:rsidTr="004D72F5">
        <w:trPr>
          <w:trHeight w:val="333"/>
        </w:trPr>
        <w:tc>
          <w:tcPr>
            <w:tcW w:w="539" w:type="dxa"/>
            <w:vMerge/>
            <w:tcBorders>
              <w:left w:val="single" w:sz="4" w:space="0" w:color="auto"/>
              <w:bottom w:val="single" w:sz="4" w:space="0" w:color="auto"/>
              <w:right w:val="single" w:sz="4" w:space="0" w:color="auto"/>
            </w:tcBorders>
          </w:tcPr>
          <w:p w14:paraId="292F5535" w14:textId="77777777" w:rsidR="00F3221A" w:rsidRPr="00CE138A" w:rsidRDefault="00F3221A" w:rsidP="004D72F5">
            <w:pPr>
              <w:widowControl w:val="0"/>
              <w:ind w:left="-74" w:right="-108"/>
              <w:jc w:val="center"/>
              <w:rPr>
                <w:rFonts w:ascii="Times New Roman" w:eastAsia="Calibri" w:hAnsi="Times New Roman" w:cs="Times New Roman"/>
                <w:lang w:eastAsia="en-US"/>
              </w:rPr>
            </w:pPr>
          </w:p>
        </w:tc>
        <w:tc>
          <w:tcPr>
            <w:tcW w:w="1559" w:type="dxa"/>
            <w:vMerge/>
            <w:tcBorders>
              <w:left w:val="single" w:sz="4" w:space="0" w:color="auto"/>
              <w:bottom w:val="single" w:sz="4" w:space="0" w:color="auto"/>
              <w:right w:val="single" w:sz="4" w:space="0" w:color="auto"/>
            </w:tcBorders>
            <w:vAlign w:val="center"/>
          </w:tcPr>
          <w:p w14:paraId="17E49398" w14:textId="77777777" w:rsidR="00F3221A" w:rsidRPr="00CE138A" w:rsidRDefault="00F3221A" w:rsidP="004D72F5">
            <w:pPr>
              <w:widowControl w:val="0"/>
              <w:ind w:left="-74" w:right="-108"/>
              <w:jc w:val="center"/>
              <w:rPr>
                <w:rFonts w:ascii="Times New Roman" w:eastAsia="Calibri" w:hAnsi="Times New Roman" w:cs="Times New Roman"/>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36FEF0AE" w14:textId="77777777" w:rsidR="00F3221A" w:rsidRPr="00CE138A" w:rsidRDefault="00F3221A" w:rsidP="004D72F5">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Наименование показателя</w:t>
            </w:r>
          </w:p>
        </w:tc>
        <w:tc>
          <w:tcPr>
            <w:tcW w:w="2013" w:type="dxa"/>
            <w:tcBorders>
              <w:top w:val="single" w:sz="4" w:space="0" w:color="auto"/>
              <w:left w:val="single" w:sz="4" w:space="0" w:color="auto"/>
              <w:bottom w:val="single" w:sz="4" w:space="0" w:color="auto"/>
              <w:right w:val="single" w:sz="4" w:space="0" w:color="auto"/>
            </w:tcBorders>
            <w:vAlign w:val="center"/>
          </w:tcPr>
          <w:p w14:paraId="6D642178" w14:textId="77777777" w:rsidR="00F3221A" w:rsidRPr="00CE138A" w:rsidRDefault="00F3221A" w:rsidP="004D72F5">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Значение показателя</w:t>
            </w:r>
          </w:p>
        </w:tc>
        <w:tc>
          <w:tcPr>
            <w:tcW w:w="680" w:type="dxa"/>
            <w:vMerge/>
            <w:tcBorders>
              <w:left w:val="single" w:sz="4" w:space="0" w:color="auto"/>
              <w:bottom w:val="single" w:sz="4" w:space="0" w:color="auto"/>
              <w:right w:val="single" w:sz="4" w:space="0" w:color="auto"/>
            </w:tcBorders>
            <w:tcMar>
              <w:left w:w="28" w:type="dxa"/>
              <w:right w:w="28" w:type="dxa"/>
            </w:tcMar>
          </w:tcPr>
          <w:p w14:paraId="3564E5C4" w14:textId="77777777" w:rsidR="00F3221A" w:rsidRPr="00CE138A" w:rsidRDefault="00F3221A" w:rsidP="004D72F5">
            <w:pPr>
              <w:widowControl w:val="0"/>
              <w:ind w:left="-108" w:right="-108"/>
              <w:jc w:val="center"/>
              <w:rPr>
                <w:rFonts w:ascii="Times New Roman" w:eastAsia="Calibri" w:hAnsi="Times New Roman" w:cs="Times New Roman"/>
                <w:lang w:eastAsia="en-US"/>
              </w:rPr>
            </w:pPr>
          </w:p>
        </w:tc>
        <w:tc>
          <w:tcPr>
            <w:tcW w:w="596" w:type="dxa"/>
            <w:vMerge/>
            <w:tcBorders>
              <w:left w:val="single" w:sz="4" w:space="0" w:color="auto"/>
              <w:bottom w:val="single" w:sz="4" w:space="0" w:color="auto"/>
              <w:right w:val="single" w:sz="4" w:space="0" w:color="auto"/>
            </w:tcBorders>
          </w:tcPr>
          <w:p w14:paraId="7ACF5CB4" w14:textId="77777777" w:rsidR="00F3221A" w:rsidRPr="00CE138A" w:rsidRDefault="00F3221A" w:rsidP="004D72F5">
            <w:pPr>
              <w:widowControl w:val="0"/>
              <w:ind w:left="-108" w:right="-108"/>
              <w:jc w:val="center"/>
              <w:rPr>
                <w:rFonts w:ascii="Times New Roman" w:eastAsia="Calibri" w:hAnsi="Times New Roman" w:cs="Times New Roman"/>
                <w:lang w:eastAsia="en-US"/>
              </w:rPr>
            </w:pPr>
          </w:p>
        </w:tc>
        <w:tc>
          <w:tcPr>
            <w:tcW w:w="1134" w:type="dxa"/>
            <w:vMerge/>
            <w:tcBorders>
              <w:left w:val="single" w:sz="4" w:space="0" w:color="auto"/>
              <w:bottom w:val="single" w:sz="4" w:space="0" w:color="auto"/>
              <w:right w:val="single" w:sz="4" w:space="0" w:color="auto"/>
            </w:tcBorders>
          </w:tcPr>
          <w:p w14:paraId="002450B1" w14:textId="77777777" w:rsidR="00F3221A" w:rsidRPr="00CE138A" w:rsidRDefault="00F3221A" w:rsidP="004D72F5">
            <w:pPr>
              <w:widowControl w:val="0"/>
              <w:ind w:left="-108" w:right="-108"/>
              <w:jc w:val="center"/>
              <w:rPr>
                <w:rFonts w:ascii="Times New Roman" w:eastAsia="Calibri" w:hAnsi="Times New Roman" w:cs="Times New Roman"/>
                <w:lang w:eastAsia="en-US"/>
              </w:rPr>
            </w:pPr>
          </w:p>
        </w:tc>
        <w:tc>
          <w:tcPr>
            <w:tcW w:w="1417" w:type="dxa"/>
            <w:vMerge/>
            <w:tcBorders>
              <w:left w:val="single" w:sz="4" w:space="0" w:color="auto"/>
              <w:bottom w:val="single" w:sz="4" w:space="0" w:color="auto"/>
              <w:right w:val="single" w:sz="4" w:space="0" w:color="auto"/>
            </w:tcBorders>
          </w:tcPr>
          <w:p w14:paraId="0C384DFA" w14:textId="77777777" w:rsidR="00F3221A" w:rsidRPr="00CE138A" w:rsidRDefault="00F3221A" w:rsidP="004D72F5">
            <w:pPr>
              <w:widowControl w:val="0"/>
              <w:ind w:left="-108" w:right="-108"/>
              <w:jc w:val="center"/>
              <w:rPr>
                <w:rFonts w:ascii="Times New Roman" w:eastAsia="Calibri" w:hAnsi="Times New Roman" w:cs="Times New Roman"/>
                <w:lang w:eastAsia="en-US"/>
              </w:rPr>
            </w:pPr>
          </w:p>
        </w:tc>
      </w:tr>
      <w:tr w:rsidR="00F3221A" w:rsidRPr="00CE138A" w14:paraId="5CDA15CC" w14:textId="77777777" w:rsidTr="004D72F5">
        <w:trPr>
          <w:trHeight w:val="435"/>
        </w:trPr>
        <w:tc>
          <w:tcPr>
            <w:tcW w:w="539" w:type="dxa"/>
            <w:vMerge w:val="restart"/>
            <w:tcBorders>
              <w:left w:val="single" w:sz="4" w:space="0" w:color="auto"/>
              <w:right w:val="single" w:sz="4" w:space="0" w:color="auto"/>
            </w:tcBorders>
          </w:tcPr>
          <w:p w14:paraId="0A5E9D61" w14:textId="77777777" w:rsidR="00F3221A" w:rsidRPr="00CE138A" w:rsidRDefault="00F3221A" w:rsidP="004D72F5">
            <w:pPr>
              <w:widowControl w:val="0"/>
              <w:rPr>
                <w:rFonts w:ascii="Times New Roman" w:eastAsia="SimSun" w:hAnsi="Times New Roman" w:cs="Times New Roman"/>
                <w:lang w:eastAsia="hi-IN" w:bidi="hi-IN"/>
              </w:rPr>
            </w:pPr>
            <w:r>
              <w:rPr>
                <w:rFonts w:ascii="Times New Roman" w:eastAsia="SimSun" w:hAnsi="Times New Roman" w:cs="Times New Roman"/>
                <w:lang w:eastAsia="hi-IN" w:bidi="hi-IN"/>
              </w:rPr>
              <w:t>1</w:t>
            </w:r>
          </w:p>
        </w:tc>
        <w:tc>
          <w:tcPr>
            <w:tcW w:w="1559" w:type="dxa"/>
            <w:vMerge w:val="restart"/>
            <w:tcBorders>
              <w:left w:val="single" w:sz="4" w:space="0" w:color="auto"/>
              <w:right w:val="single" w:sz="4" w:space="0" w:color="auto"/>
            </w:tcBorders>
          </w:tcPr>
          <w:p w14:paraId="6AC83AFF" w14:textId="77777777" w:rsidR="00F3221A" w:rsidRPr="00CE138A" w:rsidRDefault="00F3221A" w:rsidP="004D72F5">
            <w:pPr>
              <w:widowControl w:val="0"/>
              <w:rPr>
                <w:rFonts w:ascii="Times New Roman" w:eastAsia="SimSun" w:hAnsi="Times New Roman" w:cs="Times New Roman"/>
                <w:lang w:eastAsia="hi-IN" w:bidi="hi-IN"/>
              </w:rPr>
            </w:pPr>
            <w:r>
              <w:rPr>
                <w:rFonts w:ascii="Times New Roman" w:eastAsia="SimSun" w:hAnsi="Times New Roman" w:cs="Times New Roman"/>
                <w:lang w:eastAsia="hi-IN" w:bidi="hi-IN"/>
              </w:rPr>
              <w:t>Ленты</w:t>
            </w:r>
            <w:r w:rsidRPr="00CE138A">
              <w:rPr>
                <w:rFonts w:ascii="Times New Roman" w:eastAsia="SimSun" w:hAnsi="Times New Roman" w:cs="Times New Roman"/>
                <w:lang w:eastAsia="hi-IN" w:bidi="hi-IN"/>
              </w:rPr>
              <w:t xml:space="preserve"> из прецизионного сплава марки __________</w:t>
            </w:r>
          </w:p>
          <w:p w14:paraId="1E8C41A6" w14:textId="77777777" w:rsidR="00F3221A" w:rsidRPr="00CE138A" w:rsidRDefault="00F3221A" w:rsidP="004D72F5">
            <w:pPr>
              <w:widowControl w:val="0"/>
              <w:rPr>
                <w:rFonts w:ascii="Times New Roman" w:eastAsia="SimSun" w:hAnsi="Times New Roman" w:cs="Times New Roman"/>
                <w:sz w:val="16"/>
                <w:szCs w:val="16"/>
                <w:lang w:eastAsia="hi-IN" w:bidi="hi-IN"/>
              </w:rPr>
            </w:pPr>
            <w:r w:rsidRPr="00CE138A">
              <w:rPr>
                <w:rFonts w:ascii="Times New Roman" w:eastAsia="SimSun" w:hAnsi="Times New Roman" w:cs="Times New Roman"/>
                <w:sz w:val="16"/>
                <w:szCs w:val="16"/>
                <w:highlight w:val="yellow"/>
                <w:lang w:eastAsia="hi-IN" w:bidi="hi-IN"/>
              </w:rPr>
              <w:t>(указать марку)</w:t>
            </w:r>
          </w:p>
          <w:p w14:paraId="05BF3E45" w14:textId="77777777" w:rsidR="00F3221A" w:rsidRPr="00CE138A" w:rsidRDefault="00F3221A" w:rsidP="004D72F5">
            <w:pPr>
              <w:widowControl w:val="0"/>
              <w:rPr>
                <w:rFonts w:ascii="Times New Roman" w:eastAsia="SimSun" w:hAnsi="Times New Roman" w:cs="Times New Roman"/>
                <w:lang w:eastAsia="hi-IN" w:bidi="hi-IN"/>
              </w:rPr>
            </w:pPr>
            <w:r w:rsidRPr="00CE138A">
              <w:rPr>
                <w:rFonts w:ascii="Times New Roman" w:eastAsia="SimSun" w:hAnsi="Times New Roman" w:cs="Times New Roman"/>
                <w:lang w:eastAsia="hi-IN" w:bidi="hi-IN"/>
              </w:rPr>
              <w:t>ГОСТ 14080-78</w:t>
            </w:r>
          </w:p>
          <w:p w14:paraId="14C4A30D" w14:textId="77777777" w:rsidR="00F3221A" w:rsidRPr="00CE138A" w:rsidRDefault="00F3221A" w:rsidP="004D72F5">
            <w:pPr>
              <w:widowControl w:val="0"/>
              <w:rPr>
                <w:rFonts w:ascii="Times New Roman" w:eastAsia="SimSun" w:hAnsi="Times New Roman" w:cs="Times New Roman"/>
                <w:lang w:eastAsia="hi-IN" w:bidi="hi-IN"/>
              </w:rPr>
            </w:pPr>
            <w:r w:rsidRPr="00CE138A">
              <w:rPr>
                <w:rFonts w:ascii="Times New Roman" w:eastAsia="SimSun" w:hAnsi="Times New Roman" w:cs="Times New Roman"/>
                <w:lang w:eastAsia="hi-IN" w:bidi="hi-IN"/>
              </w:rPr>
              <w:t>_________</w:t>
            </w:r>
          </w:p>
          <w:p w14:paraId="56AFF639" w14:textId="77777777" w:rsidR="00F3221A" w:rsidRPr="00CE138A" w:rsidRDefault="00F3221A" w:rsidP="004D72F5">
            <w:pPr>
              <w:widowControl w:val="0"/>
              <w:rPr>
                <w:rFonts w:ascii="Times New Roman" w:eastAsia="SimSun" w:hAnsi="Times New Roman" w:cs="Times New Roman"/>
                <w:sz w:val="16"/>
                <w:szCs w:val="16"/>
                <w:lang w:eastAsia="hi-IN" w:bidi="hi-IN"/>
              </w:rPr>
            </w:pPr>
            <w:r>
              <w:rPr>
                <w:rFonts w:ascii="Times New Roman" w:eastAsia="SimSun" w:hAnsi="Times New Roman" w:cs="Times New Roman"/>
                <w:sz w:val="16"/>
                <w:szCs w:val="16"/>
                <w:highlight w:val="yellow"/>
                <w:lang w:eastAsia="hi-IN" w:bidi="hi-IN"/>
              </w:rPr>
              <w:t>(указать производителя</w:t>
            </w:r>
            <w:r w:rsidRPr="00CE138A">
              <w:rPr>
                <w:rFonts w:ascii="Times New Roman" w:eastAsia="SimSun" w:hAnsi="Times New Roman" w:cs="Times New Roman"/>
                <w:sz w:val="16"/>
                <w:szCs w:val="16"/>
                <w:highlight w:val="yellow"/>
                <w:lang w:eastAsia="hi-IN" w:bidi="hi-IN"/>
              </w:rPr>
              <w:t>)</w:t>
            </w:r>
          </w:p>
        </w:tc>
        <w:tc>
          <w:tcPr>
            <w:tcW w:w="2410" w:type="dxa"/>
          </w:tcPr>
          <w:p w14:paraId="3785D401" w14:textId="77777777" w:rsidR="00F3221A" w:rsidRPr="00CE138A" w:rsidRDefault="00F3221A" w:rsidP="004D72F5">
            <w:pPr>
              <w:rPr>
                <w:rFonts w:ascii="Times New Roman" w:hAnsi="Times New Roman" w:cs="Times New Roman"/>
              </w:rPr>
            </w:pPr>
            <w:r w:rsidRPr="00CE138A">
              <w:rPr>
                <w:rFonts w:ascii="Times New Roman" w:hAnsi="Times New Roman" w:cs="Times New Roman"/>
              </w:rPr>
              <w:t>Толщина ленты, мм</w:t>
            </w:r>
          </w:p>
        </w:tc>
        <w:tc>
          <w:tcPr>
            <w:tcW w:w="2013" w:type="dxa"/>
            <w:tcBorders>
              <w:top w:val="single" w:sz="4" w:space="0" w:color="auto"/>
              <w:left w:val="single" w:sz="4" w:space="0" w:color="auto"/>
              <w:bottom w:val="single" w:sz="4" w:space="0" w:color="auto"/>
              <w:right w:val="single" w:sz="4" w:space="0" w:color="auto"/>
            </w:tcBorders>
          </w:tcPr>
          <w:p w14:paraId="24230866" w14:textId="77777777" w:rsidR="00F3221A" w:rsidRPr="00CE138A" w:rsidRDefault="00F3221A" w:rsidP="004D72F5">
            <w:pPr>
              <w:widowControl w:val="0"/>
              <w:jc w:val="center"/>
              <w:rPr>
                <w:rFonts w:ascii="Times New Roman" w:eastAsia="Calibri" w:hAnsi="Times New Roman" w:cs="Times New Roman"/>
                <w:sz w:val="16"/>
                <w:szCs w:val="16"/>
                <w:lang w:eastAsia="en-US"/>
              </w:rPr>
            </w:pPr>
            <w:r>
              <w:rPr>
                <w:rFonts w:ascii="Times New Roman" w:eastAsia="Calibri" w:hAnsi="Times New Roman" w:cs="Times New Roman"/>
                <w:sz w:val="16"/>
                <w:szCs w:val="16"/>
                <w:lang w:eastAsia="en-US"/>
              </w:rPr>
              <w:t>0,1</w:t>
            </w:r>
            <w:r w:rsidRPr="001F2814">
              <w:rPr>
                <w:rFonts w:ascii="Times New Roman" w:eastAsia="Calibri" w:hAnsi="Times New Roman" w:cs="Times New Roman"/>
                <w:sz w:val="16"/>
                <w:szCs w:val="16"/>
                <w:lang w:eastAsia="en-US"/>
              </w:rPr>
              <w:t>5-</w:t>
            </w:r>
            <w:r>
              <w:rPr>
                <w:rFonts w:ascii="Times New Roman" w:eastAsia="Calibri" w:hAnsi="Times New Roman" w:cs="Times New Roman"/>
                <w:sz w:val="16"/>
                <w:szCs w:val="16"/>
                <w:vertAlign w:val="subscript"/>
                <w:lang w:eastAsia="en-US"/>
              </w:rPr>
              <w:t>0,015</w:t>
            </w:r>
            <w:r w:rsidRPr="001F2814">
              <w:rPr>
                <w:rFonts w:ascii="Times New Roman" w:eastAsia="Calibri" w:hAnsi="Times New Roman" w:cs="Times New Roman"/>
                <w:sz w:val="16"/>
                <w:szCs w:val="16"/>
                <w:lang w:eastAsia="en-US"/>
              </w:rPr>
              <w:t xml:space="preserve"> для ленты </w:t>
            </w:r>
            <w:r>
              <w:rPr>
                <w:rFonts w:ascii="Times New Roman" w:eastAsia="Calibri" w:hAnsi="Times New Roman" w:cs="Times New Roman"/>
                <w:sz w:val="16"/>
                <w:szCs w:val="16"/>
                <w:lang w:eastAsia="en-US"/>
              </w:rPr>
              <w:t>42Н-Т-О-0,1</w:t>
            </w:r>
            <w:r w:rsidRPr="001F2814">
              <w:rPr>
                <w:rFonts w:ascii="Times New Roman" w:eastAsia="Calibri" w:hAnsi="Times New Roman" w:cs="Times New Roman"/>
                <w:sz w:val="16"/>
                <w:szCs w:val="16"/>
                <w:lang w:eastAsia="en-US"/>
              </w:rPr>
              <w:t>5</w:t>
            </w:r>
          </w:p>
        </w:tc>
        <w:tc>
          <w:tcPr>
            <w:tcW w:w="680" w:type="dxa"/>
            <w:tcBorders>
              <w:left w:val="single" w:sz="4" w:space="0" w:color="auto"/>
              <w:right w:val="single" w:sz="4" w:space="0" w:color="auto"/>
            </w:tcBorders>
            <w:tcMar>
              <w:left w:w="28" w:type="dxa"/>
              <w:right w:w="28" w:type="dxa"/>
            </w:tcMar>
          </w:tcPr>
          <w:p w14:paraId="6F060951" w14:textId="77777777" w:rsidR="00F3221A" w:rsidRPr="00CE138A" w:rsidRDefault="00F3221A" w:rsidP="004D72F5">
            <w:pPr>
              <w:widowControl w:val="0"/>
              <w:jc w:val="center"/>
              <w:rPr>
                <w:rFonts w:ascii="Times New Roman" w:eastAsia="Calibri" w:hAnsi="Times New Roman" w:cs="Times New Roman"/>
                <w:lang w:eastAsia="en-US"/>
              </w:rPr>
            </w:pPr>
            <w:r>
              <w:rPr>
                <w:rFonts w:ascii="Times New Roman" w:eastAsia="Calibri" w:hAnsi="Times New Roman" w:cs="Times New Roman"/>
                <w:lang w:eastAsia="en-US"/>
              </w:rPr>
              <w:t>кг</w:t>
            </w:r>
          </w:p>
        </w:tc>
        <w:tc>
          <w:tcPr>
            <w:tcW w:w="596" w:type="dxa"/>
            <w:tcBorders>
              <w:left w:val="single" w:sz="4" w:space="0" w:color="auto"/>
              <w:right w:val="single" w:sz="4" w:space="0" w:color="auto"/>
            </w:tcBorders>
          </w:tcPr>
          <w:p w14:paraId="55A06794" w14:textId="7028BC7C" w:rsidR="00F3221A" w:rsidRPr="00CE138A" w:rsidRDefault="00F3221A" w:rsidP="004D72F5">
            <w:pPr>
              <w:widowControl w:val="0"/>
              <w:ind w:left="-108" w:right="-71"/>
              <w:jc w:val="center"/>
              <w:rPr>
                <w:rFonts w:ascii="Times New Roman" w:eastAsia="SimSun" w:hAnsi="Times New Roman" w:cs="Times New Roman"/>
                <w:lang w:eastAsia="hi-IN" w:bidi="hi-IN"/>
              </w:rPr>
            </w:pPr>
            <w:r>
              <w:rPr>
                <w:rFonts w:ascii="Times New Roman" w:eastAsia="SimSun" w:hAnsi="Times New Roman" w:cs="Times New Roman"/>
                <w:lang w:eastAsia="hi-IN" w:bidi="hi-IN"/>
              </w:rPr>
              <w:t>500</w:t>
            </w:r>
          </w:p>
        </w:tc>
        <w:tc>
          <w:tcPr>
            <w:tcW w:w="1134" w:type="dxa"/>
            <w:tcBorders>
              <w:left w:val="single" w:sz="4" w:space="0" w:color="auto"/>
              <w:right w:val="single" w:sz="4" w:space="0" w:color="auto"/>
            </w:tcBorders>
          </w:tcPr>
          <w:p w14:paraId="05B27C0D" w14:textId="77777777" w:rsidR="00F3221A" w:rsidRPr="00CE138A" w:rsidRDefault="00F3221A" w:rsidP="004D72F5">
            <w:pPr>
              <w:widowControl w:val="0"/>
              <w:ind w:left="-108" w:right="-71"/>
              <w:jc w:val="center"/>
              <w:rPr>
                <w:rFonts w:ascii="Times New Roman" w:eastAsia="Calibri" w:hAnsi="Times New Roman" w:cs="Times New Roman"/>
                <w:lang w:eastAsia="en-US"/>
              </w:rPr>
            </w:pPr>
          </w:p>
        </w:tc>
        <w:tc>
          <w:tcPr>
            <w:tcW w:w="1417" w:type="dxa"/>
            <w:tcBorders>
              <w:left w:val="single" w:sz="4" w:space="0" w:color="auto"/>
            </w:tcBorders>
          </w:tcPr>
          <w:p w14:paraId="2B4DA5B0" w14:textId="77777777" w:rsidR="00F3221A" w:rsidRPr="00CE138A" w:rsidRDefault="00F3221A" w:rsidP="004D72F5">
            <w:pPr>
              <w:widowControl w:val="0"/>
              <w:ind w:left="-108" w:right="-71"/>
              <w:jc w:val="center"/>
              <w:rPr>
                <w:rFonts w:ascii="Times New Roman" w:eastAsia="Calibri" w:hAnsi="Times New Roman" w:cs="Times New Roman"/>
                <w:lang w:eastAsia="en-US"/>
              </w:rPr>
            </w:pPr>
          </w:p>
        </w:tc>
      </w:tr>
      <w:tr w:rsidR="00F3221A" w:rsidRPr="00CE138A" w14:paraId="7EB7249E" w14:textId="77777777" w:rsidTr="004D72F5">
        <w:trPr>
          <w:trHeight w:val="483"/>
        </w:trPr>
        <w:tc>
          <w:tcPr>
            <w:tcW w:w="539" w:type="dxa"/>
            <w:vMerge/>
            <w:tcBorders>
              <w:left w:val="single" w:sz="4" w:space="0" w:color="auto"/>
              <w:right w:val="single" w:sz="4" w:space="0" w:color="auto"/>
            </w:tcBorders>
          </w:tcPr>
          <w:p w14:paraId="35830A2D" w14:textId="77777777" w:rsidR="00F3221A" w:rsidRDefault="00F3221A" w:rsidP="004D72F5">
            <w:pPr>
              <w:widowControl w:val="0"/>
              <w:rPr>
                <w:rFonts w:ascii="Times New Roman" w:eastAsia="SimSun" w:hAnsi="Times New Roman" w:cs="Times New Roman"/>
                <w:lang w:eastAsia="hi-IN" w:bidi="hi-IN"/>
              </w:rPr>
            </w:pPr>
          </w:p>
        </w:tc>
        <w:tc>
          <w:tcPr>
            <w:tcW w:w="1559" w:type="dxa"/>
            <w:vMerge/>
            <w:tcBorders>
              <w:left w:val="single" w:sz="4" w:space="0" w:color="auto"/>
              <w:right w:val="single" w:sz="4" w:space="0" w:color="auto"/>
            </w:tcBorders>
          </w:tcPr>
          <w:p w14:paraId="7F2A3CBB" w14:textId="77777777" w:rsidR="00F3221A" w:rsidRPr="00CE138A" w:rsidRDefault="00F3221A" w:rsidP="004D72F5">
            <w:pPr>
              <w:widowControl w:val="0"/>
              <w:rPr>
                <w:rFonts w:ascii="Times New Roman" w:eastAsia="SimSun" w:hAnsi="Times New Roman" w:cs="Times New Roman"/>
                <w:lang w:eastAsia="hi-IN" w:bidi="hi-IN"/>
              </w:rPr>
            </w:pPr>
          </w:p>
        </w:tc>
        <w:tc>
          <w:tcPr>
            <w:tcW w:w="2410" w:type="dxa"/>
          </w:tcPr>
          <w:p w14:paraId="1268D0B7" w14:textId="77777777" w:rsidR="00F3221A" w:rsidRPr="00CE138A" w:rsidRDefault="00F3221A" w:rsidP="004D72F5">
            <w:pPr>
              <w:rPr>
                <w:rFonts w:ascii="Times New Roman" w:hAnsi="Times New Roman" w:cs="Times New Roman"/>
              </w:rPr>
            </w:pPr>
            <w:r w:rsidRPr="00CE138A">
              <w:rPr>
                <w:rFonts w:ascii="Times New Roman" w:hAnsi="Times New Roman" w:cs="Times New Roman"/>
              </w:rPr>
              <w:t>Толщина ленты, мм</w:t>
            </w:r>
          </w:p>
        </w:tc>
        <w:tc>
          <w:tcPr>
            <w:tcW w:w="2013" w:type="dxa"/>
            <w:tcBorders>
              <w:top w:val="single" w:sz="4" w:space="0" w:color="auto"/>
              <w:left w:val="single" w:sz="4" w:space="0" w:color="auto"/>
              <w:bottom w:val="single" w:sz="4" w:space="0" w:color="auto"/>
              <w:right w:val="single" w:sz="4" w:space="0" w:color="auto"/>
            </w:tcBorders>
          </w:tcPr>
          <w:p w14:paraId="5A1BBCD8" w14:textId="77777777" w:rsidR="00F3221A" w:rsidRPr="001F2814" w:rsidRDefault="00F3221A" w:rsidP="004D72F5">
            <w:pPr>
              <w:widowControl w:val="0"/>
              <w:jc w:val="center"/>
              <w:rPr>
                <w:rFonts w:ascii="Times New Roman" w:eastAsia="Calibri" w:hAnsi="Times New Roman" w:cs="Times New Roman"/>
                <w:sz w:val="16"/>
                <w:szCs w:val="16"/>
                <w:lang w:eastAsia="en-US"/>
              </w:rPr>
            </w:pPr>
            <w:r w:rsidRPr="001F2814">
              <w:rPr>
                <w:rFonts w:ascii="Times New Roman" w:eastAsia="Calibri" w:hAnsi="Times New Roman" w:cs="Times New Roman"/>
                <w:sz w:val="16"/>
                <w:szCs w:val="16"/>
                <w:lang w:eastAsia="en-US"/>
              </w:rPr>
              <w:t>0,25-</w:t>
            </w:r>
            <w:r w:rsidRPr="001F2814">
              <w:rPr>
                <w:rFonts w:ascii="Times New Roman" w:eastAsia="Calibri" w:hAnsi="Times New Roman" w:cs="Times New Roman"/>
                <w:sz w:val="16"/>
                <w:szCs w:val="16"/>
                <w:vertAlign w:val="subscript"/>
                <w:lang w:eastAsia="en-US"/>
              </w:rPr>
              <w:t>0,020</w:t>
            </w:r>
            <w:r w:rsidRPr="001F2814">
              <w:rPr>
                <w:rFonts w:ascii="Times New Roman" w:eastAsia="Calibri" w:hAnsi="Times New Roman" w:cs="Times New Roman"/>
                <w:sz w:val="16"/>
                <w:szCs w:val="16"/>
                <w:lang w:eastAsia="en-US"/>
              </w:rPr>
              <w:t xml:space="preserve"> для ленты </w:t>
            </w:r>
            <w:r>
              <w:rPr>
                <w:rFonts w:ascii="Times New Roman" w:eastAsia="Calibri" w:hAnsi="Times New Roman" w:cs="Times New Roman"/>
                <w:sz w:val="16"/>
                <w:szCs w:val="16"/>
                <w:lang w:eastAsia="en-US"/>
              </w:rPr>
              <w:t>42Н</w:t>
            </w:r>
            <w:r w:rsidRPr="001F2814">
              <w:rPr>
                <w:rFonts w:ascii="Times New Roman" w:eastAsia="Calibri" w:hAnsi="Times New Roman" w:cs="Times New Roman"/>
                <w:sz w:val="16"/>
                <w:szCs w:val="16"/>
                <w:lang w:eastAsia="en-US"/>
              </w:rPr>
              <w:t>-Т-О-0,25</w:t>
            </w:r>
          </w:p>
        </w:tc>
        <w:tc>
          <w:tcPr>
            <w:tcW w:w="680" w:type="dxa"/>
            <w:tcBorders>
              <w:left w:val="single" w:sz="4" w:space="0" w:color="auto"/>
              <w:right w:val="single" w:sz="4" w:space="0" w:color="auto"/>
            </w:tcBorders>
            <w:tcMar>
              <w:left w:w="28" w:type="dxa"/>
              <w:right w:w="28" w:type="dxa"/>
            </w:tcMar>
          </w:tcPr>
          <w:p w14:paraId="7528856E" w14:textId="77777777" w:rsidR="00F3221A" w:rsidRDefault="00F3221A" w:rsidP="004D72F5">
            <w:pPr>
              <w:widowControl w:val="0"/>
              <w:jc w:val="center"/>
              <w:rPr>
                <w:rFonts w:ascii="Times New Roman" w:eastAsia="Calibri" w:hAnsi="Times New Roman" w:cs="Times New Roman"/>
                <w:lang w:eastAsia="en-US"/>
              </w:rPr>
            </w:pPr>
            <w:r>
              <w:rPr>
                <w:rFonts w:ascii="Times New Roman" w:eastAsia="Calibri" w:hAnsi="Times New Roman" w:cs="Times New Roman"/>
                <w:lang w:eastAsia="en-US"/>
              </w:rPr>
              <w:t>кг</w:t>
            </w:r>
          </w:p>
        </w:tc>
        <w:tc>
          <w:tcPr>
            <w:tcW w:w="596" w:type="dxa"/>
            <w:tcBorders>
              <w:left w:val="single" w:sz="4" w:space="0" w:color="auto"/>
              <w:right w:val="single" w:sz="4" w:space="0" w:color="auto"/>
            </w:tcBorders>
          </w:tcPr>
          <w:p w14:paraId="2E93BA6F" w14:textId="65D3C560" w:rsidR="00F3221A" w:rsidRDefault="00F3221A" w:rsidP="004D72F5">
            <w:pPr>
              <w:widowControl w:val="0"/>
              <w:ind w:left="-108" w:right="-71"/>
              <w:jc w:val="center"/>
              <w:rPr>
                <w:rFonts w:ascii="Times New Roman" w:eastAsia="SimSun" w:hAnsi="Times New Roman" w:cs="Times New Roman"/>
                <w:lang w:eastAsia="hi-IN" w:bidi="hi-IN"/>
              </w:rPr>
            </w:pPr>
            <w:r>
              <w:rPr>
                <w:rFonts w:ascii="Times New Roman" w:eastAsia="SimSun" w:hAnsi="Times New Roman" w:cs="Times New Roman"/>
                <w:lang w:eastAsia="hi-IN" w:bidi="hi-IN"/>
              </w:rPr>
              <w:t>200</w:t>
            </w:r>
          </w:p>
        </w:tc>
        <w:tc>
          <w:tcPr>
            <w:tcW w:w="1134" w:type="dxa"/>
            <w:tcBorders>
              <w:left w:val="single" w:sz="4" w:space="0" w:color="auto"/>
              <w:right w:val="single" w:sz="4" w:space="0" w:color="auto"/>
            </w:tcBorders>
          </w:tcPr>
          <w:p w14:paraId="7463F655" w14:textId="77777777" w:rsidR="00F3221A" w:rsidRPr="00CE138A" w:rsidRDefault="00F3221A" w:rsidP="004D72F5">
            <w:pPr>
              <w:widowControl w:val="0"/>
              <w:ind w:left="-108" w:right="-71"/>
              <w:jc w:val="center"/>
              <w:rPr>
                <w:rFonts w:ascii="Times New Roman" w:eastAsia="Calibri" w:hAnsi="Times New Roman" w:cs="Times New Roman"/>
                <w:lang w:eastAsia="en-US"/>
              </w:rPr>
            </w:pPr>
          </w:p>
        </w:tc>
        <w:tc>
          <w:tcPr>
            <w:tcW w:w="1417" w:type="dxa"/>
            <w:tcBorders>
              <w:left w:val="single" w:sz="4" w:space="0" w:color="auto"/>
            </w:tcBorders>
          </w:tcPr>
          <w:p w14:paraId="39EE1C0E" w14:textId="77777777" w:rsidR="00F3221A" w:rsidRPr="00CE138A" w:rsidRDefault="00F3221A" w:rsidP="004D72F5">
            <w:pPr>
              <w:widowControl w:val="0"/>
              <w:ind w:left="-108" w:right="-71"/>
              <w:jc w:val="center"/>
              <w:rPr>
                <w:rFonts w:ascii="Times New Roman" w:eastAsia="Calibri" w:hAnsi="Times New Roman" w:cs="Times New Roman"/>
                <w:lang w:eastAsia="en-US"/>
              </w:rPr>
            </w:pPr>
          </w:p>
        </w:tc>
      </w:tr>
      <w:tr w:rsidR="00F3221A" w:rsidRPr="00CE138A" w14:paraId="0259EC53" w14:textId="77777777" w:rsidTr="004D72F5">
        <w:trPr>
          <w:trHeight w:val="276"/>
        </w:trPr>
        <w:tc>
          <w:tcPr>
            <w:tcW w:w="539" w:type="dxa"/>
            <w:vMerge/>
            <w:tcBorders>
              <w:left w:val="single" w:sz="4" w:space="0" w:color="auto"/>
              <w:right w:val="single" w:sz="4" w:space="0" w:color="auto"/>
            </w:tcBorders>
          </w:tcPr>
          <w:p w14:paraId="5304B1F1" w14:textId="77777777" w:rsidR="00F3221A" w:rsidRPr="00CE138A" w:rsidRDefault="00F3221A" w:rsidP="004D72F5">
            <w:pPr>
              <w:widowControl w:val="0"/>
              <w:rPr>
                <w:rFonts w:ascii="Times New Roman" w:eastAsia="SimSun" w:hAnsi="Times New Roman" w:cs="Times New Roman"/>
                <w:lang w:eastAsia="hi-IN" w:bidi="hi-IN"/>
              </w:rPr>
            </w:pPr>
          </w:p>
        </w:tc>
        <w:tc>
          <w:tcPr>
            <w:tcW w:w="1559" w:type="dxa"/>
            <w:vMerge/>
            <w:tcBorders>
              <w:left w:val="single" w:sz="4" w:space="0" w:color="auto"/>
              <w:right w:val="single" w:sz="4" w:space="0" w:color="auto"/>
            </w:tcBorders>
          </w:tcPr>
          <w:p w14:paraId="762B3DCB" w14:textId="77777777" w:rsidR="00F3221A" w:rsidRPr="00CE138A" w:rsidRDefault="00F3221A" w:rsidP="004D72F5">
            <w:pPr>
              <w:widowControl w:val="0"/>
              <w:rPr>
                <w:rFonts w:ascii="Times New Roman" w:eastAsia="SimSun" w:hAnsi="Times New Roman" w:cs="Times New Roman"/>
                <w:lang w:eastAsia="hi-IN" w:bidi="hi-IN"/>
              </w:rPr>
            </w:pPr>
          </w:p>
        </w:tc>
        <w:tc>
          <w:tcPr>
            <w:tcW w:w="2410" w:type="dxa"/>
          </w:tcPr>
          <w:p w14:paraId="73EE8D61" w14:textId="77777777" w:rsidR="00F3221A" w:rsidRPr="00CE138A" w:rsidRDefault="00F3221A" w:rsidP="004D72F5">
            <w:pPr>
              <w:rPr>
                <w:rFonts w:ascii="Times New Roman" w:hAnsi="Times New Roman" w:cs="Times New Roman"/>
              </w:rPr>
            </w:pPr>
            <w:r w:rsidRPr="00CE138A">
              <w:rPr>
                <w:rFonts w:ascii="Times New Roman" w:hAnsi="Times New Roman" w:cs="Times New Roman"/>
              </w:rPr>
              <w:t>1. Качество поверхности</w:t>
            </w:r>
          </w:p>
        </w:tc>
        <w:tc>
          <w:tcPr>
            <w:tcW w:w="2013" w:type="dxa"/>
            <w:tcBorders>
              <w:top w:val="single" w:sz="4" w:space="0" w:color="auto"/>
              <w:left w:val="single" w:sz="4" w:space="0" w:color="auto"/>
              <w:bottom w:val="single" w:sz="4" w:space="0" w:color="auto"/>
              <w:right w:val="single" w:sz="4" w:space="0" w:color="auto"/>
            </w:tcBorders>
          </w:tcPr>
          <w:p w14:paraId="21B2AD2A" w14:textId="77777777" w:rsidR="00F3221A" w:rsidRPr="00CE138A" w:rsidRDefault="00F3221A" w:rsidP="004D72F5">
            <w:pPr>
              <w:widowControl w:val="0"/>
              <w:jc w:val="center"/>
              <w:rPr>
                <w:rFonts w:ascii="Times New Roman" w:eastAsia="Calibri" w:hAnsi="Times New Roman" w:cs="Times New Roman"/>
                <w:sz w:val="16"/>
                <w:szCs w:val="16"/>
                <w:lang w:eastAsia="en-US"/>
              </w:rPr>
            </w:pPr>
            <w:r w:rsidRPr="00CE138A">
              <w:rPr>
                <w:rFonts w:ascii="Times New Roman" w:eastAsia="Calibri" w:hAnsi="Times New Roman" w:cs="Times New Roman"/>
                <w:sz w:val="16"/>
                <w:szCs w:val="16"/>
                <w:lang w:eastAsia="en-US"/>
              </w:rPr>
              <w:t>Допускаются дефекты поверхности ленты в соответствии с таблицей 3</w:t>
            </w:r>
          </w:p>
          <w:p w14:paraId="5EA9DF86" w14:textId="77777777" w:rsidR="00F3221A" w:rsidRPr="00CE138A" w:rsidRDefault="00F3221A" w:rsidP="004D72F5">
            <w:pPr>
              <w:widowControl w:val="0"/>
              <w:jc w:val="center"/>
              <w:rPr>
                <w:rFonts w:ascii="Times New Roman" w:eastAsia="Calibri" w:hAnsi="Times New Roman" w:cs="Times New Roman"/>
                <w:sz w:val="16"/>
                <w:szCs w:val="16"/>
                <w:lang w:eastAsia="en-US"/>
              </w:rPr>
            </w:pPr>
            <w:r w:rsidRPr="00CE138A">
              <w:rPr>
                <w:rFonts w:ascii="Times New Roman" w:eastAsia="Calibri" w:hAnsi="Times New Roman" w:cs="Times New Roman"/>
                <w:sz w:val="16"/>
                <w:szCs w:val="16"/>
                <w:lang w:eastAsia="en-US"/>
              </w:rPr>
              <w:t>ГОСТ 14080</w:t>
            </w:r>
          </w:p>
        </w:tc>
        <w:tc>
          <w:tcPr>
            <w:tcW w:w="680" w:type="dxa"/>
            <w:vMerge w:val="restart"/>
            <w:tcBorders>
              <w:left w:val="single" w:sz="4" w:space="0" w:color="auto"/>
              <w:right w:val="single" w:sz="4" w:space="0" w:color="auto"/>
            </w:tcBorders>
            <w:tcMar>
              <w:left w:w="28" w:type="dxa"/>
              <w:right w:w="28" w:type="dxa"/>
            </w:tcMar>
          </w:tcPr>
          <w:p w14:paraId="35F10B85" w14:textId="77777777" w:rsidR="00F3221A" w:rsidRPr="00CE138A" w:rsidRDefault="00F3221A" w:rsidP="004D72F5">
            <w:pPr>
              <w:widowControl w:val="0"/>
              <w:rPr>
                <w:rFonts w:ascii="Times New Roman" w:eastAsia="Calibri" w:hAnsi="Times New Roman" w:cs="Times New Roman"/>
                <w:lang w:eastAsia="en-US"/>
              </w:rPr>
            </w:pPr>
          </w:p>
        </w:tc>
        <w:tc>
          <w:tcPr>
            <w:tcW w:w="596" w:type="dxa"/>
            <w:vMerge w:val="restart"/>
            <w:tcBorders>
              <w:left w:val="single" w:sz="4" w:space="0" w:color="auto"/>
              <w:right w:val="single" w:sz="4" w:space="0" w:color="auto"/>
            </w:tcBorders>
          </w:tcPr>
          <w:p w14:paraId="7B53C01C" w14:textId="77777777" w:rsidR="00F3221A" w:rsidRPr="00CE138A" w:rsidRDefault="00F3221A" w:rsidP="004D72F5">
            <w:pPr>
              <w:widowControl w:val="0"/>
              <w:ind w:right="-71"/>
              <w:rPr>
                <w:rFonts w:ascii="Times New Roman" w:eastAsia="SimSun" w:hAnsi="Times New Roman" w:cs="Times New Roman"/>
                <w:lang w:eastAsia="hi-IN" w:bidi="hi-IN"/>
              </w:rPr>
            </w:pPr>
          </w:p>
        </w:tc>
        <w:tc>
          <w:tcPr>
            <w:tcW w:w="1134" w:type="dxa"/>
            <w:vMerge w:val="restart"/>
            <w:tcBorders>
              <w:left w:val="single" w:sz="4" w:space="0" w:color="auto"/>
              <w:right w:val="single" w:sz="4" w:space="0" w:color="auto"/>
            </w:tcBorders>
          </w:tcPr>
          <w:p w14:paraId="56FDE75C" w14:textId="77777777" w:rsidR="00F3221A" w:rsidRPr="00CE138A" w:rsidRDefault="00F3221A" w:rsidP="004D72F5">
            <w:pPr>
              <w:widowControl w:val="0"/>
              <w:ind w:left="-108" w:right="-71"/>
              <w:jc w:val="center"/>
              <w:rPr>
                <w:rFonts w:ascii="Times New Roman" w:eastAsia="Calibri" w:hAnsi="Times New Roman" w:cs="Times New Roman"/>
                <w:lang w:eastAsia="en-US"/>
              </w:rPr>
            </w:pPr>
          </w:p>
        </w:tc>
        <w:tc>
          <w:tcPr>
            <w:tcW w:w="1417" w:type="dxa"/>
            <w:vMerge w:val="restart"/>
            <w:tcBorders>
              <w:left w:val="single" w:sz="4" w:space="0" w:color="auto"/>
            </w:tcBorders>
          </w:tcPr>
          <w:p w14:paraId="65A1918E" w14:textId="77777777" w:rsidR="00F3221A" w:rsidRPr="00CE138A" w:rsidRDefault="00F3221A" w:rsidP="004D72F5">
            <w:pPr>
              <w:widowControl w:val="0"/>
              <w:ind w:left="-108" w:right="-71"/>
              <w:jc w:val="center"/>
              <w:rPr>
                <w:rFonts w:ascii="Times New Roman" w:eastAsia="Calibri" w:hAnsi="Times New Roman" w:cs="Times New Roman"/>
                <w:lang w:eastAsia="en-US"/>
              </w:rPr>
            </w:pPr>
          </w:p>
        </w:tc>
      </w:tr>
      <w:tr w:rsidR="00F3221A" w:rsidRPr="00CE138A" w14:paraId="30DB5630" w14:textId="77777777" w:rsidTr="004D72F5">
        <w:trPr>
          <w:trHeight w:val="276"/>
        </w:trPr>
        <w:tc>
          <w:tcPr>
            <w:tcW w:w="539" w:type="dxa"/>
            <w:vMerge/>
            <w:tcBorders>
              <w:left w:val="single" w:sz="4" w:space="0" w:color="auto"/>
              <w:right w:val="single" w:sz="4" w:space="0" w:color="auto"/>
            </w:tcBorders>
          </w:tcPr>
          <w:p w14:paraId="4ECBE9AB" w14:textId="77777777" w:rsidR="00F3221A" w:rsidRPr="00CE138A" w:rsidRDefault="00F3221A" w:rsidP="004D72F5">
            <w:pPr>
              <w:widowControl w:val="0"/>
              <w:rPr>
                <w:rFonts w:ascii="Times New Roman" w:eastAsia="SimSun" w:hAnsi="Times New Roman" w:cs="Times New Roman"/>
                <w:lang w:eastAsia="hi-IN" w:bidi="hi-IN"/>
              </w:rPr>
            </w:pPr>
          </w:p>
        </w:tc>
        <w:tc>
          <w:tcPr>
            <w:tcW w:w="1559" w:type="dxa"/>
            <w:vMerge/>
            <w:tcBorders>
              <w:left w:val="single" w:sz="4" w:space="0" w:color="auto"/>
              <w:right w:val="single" w:sz="4" w:space="0" w:color="auto"/>
            </w:tcBorders>
          </w:tcPr>
          <w:p w14:paraId="7FD023D4" w14:textId="77777777" w:rsidR="00F3221A" w:rsidRPr="00CE138A" w:rsidRDefault="00F3221A" w:rsidP="004D72F5">
            <w:pPr>
              <w:widowControl w:val="0"/>
              <w:rPr>
                <w:rFonts w:ascii="Times New Roman" w:eastAsia="SimSun" w:hAnsi="Times New Roman" w:cs="Times New Roman"/>
                <w:lang w:eastAsia="hi-IN" w:bidi="hi-IN"/>
              </w:rPr>
            </w:pPr>
          </w:p>
        </w:tc>
        <w:tc>
          <w:tcPr>
            <w:tcW w:w="2410" w:type="dxa"/>
          </w:tcPr>
          <w:p w14:paraId="6EFB83A2" w14:textId="77777777" w:rsidR="00F3221A" w:rsidRPr="00CE138A" w:rsidRDefault="00F3221A" w:rsidP="004D72F5">
            <w:pPr>
              <w:rPr>
                <w:rFonts w:ascii="Times New Roman" w:hAnsi="Times New Roman" w:cs="Times New Roman"/>
              </w:rPr>
            </w:pPr>
            <w:r w:rsidRPr="00CE138A">
              <w:rPr>
                <w:rFonts w:ascii="Times New Roman" w:hAnsi="Times New Roman" w:cs="Times New Roman"/>
              </w:rPr>
              <w:t>2. Вид кромки</w:t>
            </w:r>
          </w:p>
        </w:tc>
        <w:tc>
          <w:tcPr>
            <w:tcW w:w="2013" w:type="dxa"/>
          </w:tcPr>
          <w:p w14:paraId="41F5D55D" w14:textId="77777777" w:rsidR="00F3221A" w:rsidRPr="00CE138A" w:rsidRDefault="00F3221A" w:rsidP="004D72F5">
            <w:pPr>
              <w:widowControl w:val="0"/>
              <w:jc w:val="center"/>
              <w:rPr>
                <w:rFonts w:ascii="Times New Roman" w:eastAsia="Calibri" w:hAnsi="Times New Roman" w:cs="Times New Roman"/>
                <w:sz w:val="16"/>
                <w:szCs w:val="16"/>
                <w:lang w:eastAsia="en-US"/>
              </w:rPr>
            </w:pPr>
            <w:r w:rsidRPr="00CE138A">
              <w:rPr>
                <w:rFonts w:ascii="Times New Roman" w:hAnsi="Times New Roman" w:cs="Times New Roman"/>
                <w:sz w:val="16"/>
                <w:szCs w:val="16"/>
              </w:rPr>
              <w:t>Обрезная</w:t>
            </w:r>
          </w:p>
        </w:tc>
        <w:tc>
          <w:tcPr>
            <w:tcW w:w="680" w:type="dxa"/>
            <w:vMerge/>
            <w:tcBorders>
              <w:left w:val="single" w:sz="4" w:space="0" w:color="auto"/>
              <w:right w:val="single" w:sz="4" w:space="0" w:color="auto"/>
            </w:tcBorders>
            <w:tcMar>
              <w:left w:w="28" w:type="dxa"/>
              <w:right w:w="28" w:type="dxa"/>
            </w:tcMar>
          </w:tcPr>
          <w:p w14:paraId="0F071FD6" w14:textId="77777777" w:rsidR="00F3221A" w:rsidRPr="00CE138A" w:rsidRDefault="00F3221A" w:rsidP="004D72F5">
            <w:pPr>
              <w:widowControl w:val="0"/>
              <w:ind w:firstLine="567"/>
              <w:jc w:val="center"/>
              <w:rPr>
                <w:rFonts w:ascii="Times New Roman" w:eastAsia="Calibri" w:hAnsi="Times New Roman" w:cs="Times New Roman"/>
                <w:lang w:eastAsia="en-US"/>
              </w:rPr>
            </w:pPr>
          </w:p>
        </w:tc>
        <w:tc>
          <w:tcPr>
            <w:tcW w:w="596" w:type="dxa"/>
            <w:vMerge/>
            <w:tcBorders>
              <w:left w:val="single" w:sz="4" w:space="0" w:color="auto"/>
              <w:right w:val="single" w:sz="4" w:space="0" w:color="auto"/>
            </w:tcBorders>
          </w:tcPr>
          <w:p w14:paraId="1F5D206C" w14:textId="77777777" w:rsidR="00F3221A" w:rsidRPr="00CE138A" w:rsidRDefault="00F3221A" w:rsidP="004D72F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52B1943E" w14:textId="77777777" w:rsidR="00F3221A" w:rsidRPr="00CE138A" w:rsidRDefault="00F3221A" w:rsidP="004D72F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0190F388" w14:textId="77777777" w:rsidR="00F3221A" w:rsidRPr="00CE138A" w:rsidRDefault="00F3221A" w:rsidP="004D72F5">
            <w:pPr>
              <w:widowControl w:val="0"/>
              <w:ind w:left="-108" w:right="-71"/>
              <w:jc w:val="center"/>
              <w:rPr>
                <w:rFonts w:ascii="Times New Roman" w:eastAsia="Calibri" w:hAnsi="Times New Roman" w:cs="Times New Roman"/>
                <w:lang w:eastAsia="en-US"/>
              </w:rPr>
            </w:pPr>
          </w:p>
        </w:tc>
      </w:tr>
      <w:tr w:rsidR="00F3221A" w:rsidRPr="00CE138A" w14:paraId="3E74A790" w14:textId="77777777" w:rsidTr="004D72F5">
        <w:trPr>
          <w:trHeight w:val="264"/>
        </w:trPr>
        <w:tc>
          <w:tcPr>
            <w:tcW w:w="539" w:type="dxa"/>
            <w:vMerge/>
            <w:tcBorders>
              <w:left w:val="single" w:sz="4" w:space="0" w:color="auto"/>
              <w:right w:val="single" w:sz="4" w:space="0" w:color="auto"/>
            </w:tcBorders>
          </w:tcPr>
          <w:p w14:paraId="6986489A" w14:textId="77777777" w:rsidR="00F3221A" w:rsidRPr="00CE138A" w:rsidRDefault="00F3221A" w:rsidP="004D72F5">
            <w:pPr>
              <w:widowControl w:val="0"/>
              <w:rPr>
                <w:rFonts w:ascii="Times New Roman" w:eastAsia="SimSun" w:hAnsi="Times New Roman" w:cs="Times New Roman"/>
                <w:lang w:eastAsia="hi-IN" w:bidi="hi-IN"/>
              </w:rPr>
            </w:pPr>
          </w:p>
        </w:tc>
        <w:tc>
          <w:tcPr>
            <w:tcW w:w="1559" w:type="dxa"/>
            <w:vMerge/>
            <w:tcBorders>
              <w:left w:val="single" w:sz="4" w:space="0" w:color="auto"/>
              <w:right w:val="single" w:sz="4" w:space="0" w:color="auto"/>
            </w:tcBorders>
          </w:tcPr>
          <w:p w14:paraId="5F9C2721" w14:textId="77777777" w:rsidR="00F3221A" w:rsidRPr="00CE138A" w:rsidRDefault="00F3221A" w:rsidP="004D72F5">
            <w:pPr>
              <w:widowControl w:val="0"/>
              <w:rPr>
                <w:rFonts w:ascii="Times New Roman" w:eastAsia="SimSun" w:hAnsi="Times New Roman" w:cs="Times New Roman"/>
                <w:lang w:eastAsia="hi-IN" w:bidi="hi-IN"/>
              </w:rPr>
            </w:pPr>
          </w:p>
        </w:tc>
        <w:tc>
          <w:tcPr>
            <w:tcW w:w="2410" w:type="dxa"/>
          </w:tcPr>
          <w:p w14:paraId="049603CB" w14:textId="77777777" w:rsidR="00F3221A" w:rsidRPr="00CE138A" w:rsidRDefault="00F3221A" w:rsidP="004D72F5">
            <w:pPr>
              <w:rPr>
                <w:rFonts w:ascii="Times New Roman" w:hAnsi="Times New Roman" w:cs="Times New Roman"/>
              </w:rPr>
            </w:pPr>
            <w:r w:rsidRPr="00CE138A">
              <w:rPr>
                <w:rFonts w:ascii="Times New Roman" w:hAnsi="Times New Roman" w:cs="Times New Roman"/>
              </w:rPr>
              <w:t>3. Форма поставки</w:t>
            </w:r>
          </w:p>
        </w:tc>
        <w:tc>
          <w:tcPr>
            <w:tcW w:w="2013" w:type="dxa"/>
          </w:tcPr>
          <w:p w14:paraId="0A1C3E51" w14:textId="77777777" w:rsidR="00F3221A" w:rsidRPr="00CE138A" w:rsidRDefault="00F3221A" w:rsidP="004D72F5">
            <w:pPr>
              <w:widowControl w:val="0"/>
              <w:jc w:val="center"/>
              <w:rPr>
                <w:rFonts w:ascii="Times New Roman" w:eastAsia="Calibri" w:hAnsi="Times New Roman" w:cs="Times New Roman"/>
                <w:sz w:val="16"/>
                <w:szCs w:val="16"/>
                <w:lang w:eastAsia="en-US"/>
              </w:rPr>
            </w:pPr>
            <w:r w:rsidRPr="00CE138A">
              <w:rPr>
                <w:rFonts w:ascii="Times New Roman" w:hAnsi="Times New Roman" w:cs="Times New Roman"/>
                <w:sz w:val="16"/>
                <w:szCs w:val="16"/>
              </w:rPr>
              <w:t>Лента</w:t>
            </w:r>
          </w:p>
        </w:tc>
        <w:tc>
          <w:tcPr>
            <w:tcW w:w="680" w:type="dxa"/>
            <w:vMerge/>
            <w:tcBorders>
              <w:left w:val="single" w:sz="4" w:space="0" w:color="auto"/>
              <w:right w:val="single" w:sz="4" w:space="0" w:color="auto"/>
            </w:tcBorders>
            <w:tcMar>
              <w:left w:w="28" w:type="dxa"/>
              <w:right w:w="28" w:type="dxa"/>
            </w:tcMar>
          </w:tcPr>
          <w:p w14:paraId="788F6C69" w14:textId="77777777" w:rsidR="00F3221A" w:rsidRPr="00CE138A" w:rsidRDefault="00F3221A" w:rsidP="004D72F5">
            <w:pPr>
              <w:widowControl w:val="0"/>
              <w:ind w:firstLine="567"/>
              <w:jc w:val="center"/>
              <w:rPr>
                <w:rFonts w:ascii="Times New Roman" w:eastAsia="Calibri" w:hAnsi="Times New Roman" w:cs="Times New Roman"/>
                <w:lang w:eastAsia="en-US"/>
              </w:rPr>
            </w:pPr>
          </w:p>
        </w:tc>
        <w:tc>
          <w:tcPr>
            <w:tcW w:w="596" w:type="dxa"/>
            <w:vMerge/>
            <w:tcBorders>
              <w:left w:val="single" w:sz="4" w:space="0" w:color="auto"/>
              <w:right w:val="single" w:sz="4" w:space="0" w:color="auto"/>
            </w:tcBorders>
          </w:tcPr>
          <w:p w14:paraId="313EE0D2" w14:textId="77777777" w:rsidR="00F3221A" w:rsidRPr="00CE138A" w:rsidRDefault="00F3221A" w:rsidP="004D72F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5443A8B0" w14:textId="77777777" w:rsidR="00F3221A" w:rsidRPr="00CE138A" w:rsidRDefault="00F3221A" w:rsidP="004D72F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42AB3DF5" w14:textId="77777777" w:rsidR="00F3221A" w:rsidRPr="00CE138A" w:rsidRDefault="00F3221A" w:rsidP="004D72F5">
            <w:pPr>
              <w:widowControl w:val="0"/>
              <w:ind w:left="-108" w:right="-71"/>
              <w:jc w:val="center"/>
              <w:rPr>
                <w:rFonts w:ascii="Times New Roman" w:eastAsia="Calibri" w:hAnsi="Times New Roman" w:cs="Times New Roman"/>
                <w:lang w:eastAsia="en-US"/>
              </w:rPr>
            </w:pPr>
          </w:p>
        </w:tc>
      </w:tr>
      <w:tr w:rsidR="00F3221A" w:rsidRPr="00CE138A" w14:paraId="443E6F38" w14:textId="77777777" w:rsidTr="004D72F5">
        <w:trPr>
          <w:trHeight w:val="168"/>
        </w:trPr>
        <w:tc>
          <w:tcPr>
            <w:tcW w:w="539" w:type="dxa"/>
            <w:vMerge/>
            <w:tcBorders>
              <w:left w:val="single" w:sz="4" w:space="0" w:color="auto"/>
              <w:right w:val="single" w:sz="4" w:space="0" w:color="auto"/>
            </w:tcBorders>
          </w:tcPr>
          <w:p w14:paraId="1C4D04B3" w14:textId="77777777" w:rsidR="00F3221A" w:rsidRPr="00CE138A" w:rsidRDefault="00F3221A" w:rsidP="004D72F5">
            <w:pPr>
              <w:widowControl w:val="0"/>
              <w:rPr>
                <w:rFonts w:ascii="Times New Roman" w:eastAsia="SimSun" w:hAnsi="Times New Roman" w:cs="Times New Roman"/>
                <w:lang w:eastAsia="hi-IN" w:bidi="hi-IN"/>
              </w:rPr>
            </w:pPr>
          </w:p>
        </w:tc>
        <w:tc>
          <w:tcPr>
            <w:tcW w:w="1559" w:type="dxa"/>
            <w:vMerge/>
            <w:tcBorders>
              <w:left w:val="single" w:sz="4" w:space="0" w:color="auto"/>
              <w:right w:val="single" w:sz="4" w:space="0" w:color="auto"/>
            </w:tcBorders>
          </w:tcPr>
          <w:p w14:paraId="51BA0225" w14:textId="77777777" w:rsidR="00F3221A" w:rsidRPr="00CE138A" w:rsidRDefault="00F3221A" w:rsidP="004D72F5">
            <w:pPr>
              <w:widowControl w:val="0"/>
              <w:rPr>
                <w:rFonts w:ascii="Times New Roman" w:eastAsia="SimSun" w:hAnsi="Times New Roman" w:cs="Times New Roman"/>
                <w:lang w:eastAsia="hi-IN" w:bidi="hi-IN"/>
              </w:rPr>
            </w:pPr>
          </w:p>
        </w:tc>
        <w:tc>
          <w:tcPr>
            <w:tcW w:w="2410" w:type="dxa"/>
          </w:tcPr>
          <w:p w14:paraId="67F12B57" w14:textId="77777777" w:rsidR="00F3221A" w:rsidRPr="00CE138A" w:rsidRDefault="00F3221A" w:rsidP="004D72F5">
            <w:pPr>
              <w:rPr>
                <w:rFonts w:ascii="Times New Roman" w:hAnsi="Times New Roman" w:cs="Times New Roman"/>
              </w:rPr>
            </w:pPr>
            <w:r w:rsidRPr="00CE138A">
              <w:rPr>
                <w:rFonts w:ascii="Times New Roman" w:hAnsi="Times New Roman" w:cs="Times New Roman"/>
              </w:rPr>
              <w:t>4. Состояние ленты</w:t>
            </w:r>
          </w:p>
        </w:tc>
        <w:tc>
          <w:tcPr>
            <w:tcW w:w="2013" w:type="dxa"/>
          </w:tcPr>
          <w:p w14:paraId="2A18AA02" w14:textId="77777777" w:rsidR="00F3221A" w:rsidRPr="00CE138A" w:rsidRDefault="00F3221A" w:rsidP="004D72F5">
            <w:pPr>
              <w:widowControl w:val="0"/>
              <w:jc w:val="center"/>
              <w:rPr>
                <w:rFonts w:ascii="Times New Roman" w:eastAsia="Calibri" w:hAnsi="Times New Roman" w:cs="Times New Roman"/>
                <w:sz w:val="16"/>
                <w:szCs w:val="16"/>
                <w:lang w:eastAsia="en-US"/>
              </w:rPr>
            </w:pPr>
            <w:r w:rsidRPr="00CE138A">
              <w:rPr>
                <w:rFonts w:ascii="Times New Roman" w:hAnsi="Times New Roman" w:cs="Times New Roman"/>
                <w:sz w:val="16"/>
                <w:szCs w:val="16"/>
              </w:rPr>
              <w:t>Нагартованная</w:t>
            </w:r>
          </w:p>
        </w:tc>
        <w:tc>
          <w:tcPr>
            <w:tcW w:w="680" w:type="dxa"/>
            <w:vMerge/>
            <w:tcBorders>
              <w:left w:val="single" w:sz="4" w:space="0" w:color="auto"/>
              <w:right w:val="single" w:sz="4" w:space="0" w:color="auto"/>
            </w:tcBorders>
            <w:tcMar>
              <w:left w:w="28" w:type="dxa"/>
              <w:right w:w="28" w:type="dxa"/>
            </w:tcMar>
          </w:tcPr>
          <w:p w14:paraId="0F3EDCCE" w14:textId="77777777" w:rsidR="00F3221A" w:rsidRPr="00CE138A" w:rsidRDefault="00F3221A" w:rsidP="004D72F5">
            <w:pPr>
              <w:widowControl w:val="0"/>
              <w:ind w:firstLine="567"/>
              <w:jc w:val="center"/>
              <w:rPr>
                <w:rFonts w:ascii="Times New Roman" w:eastAsia="Calibri" w:hAnsi="Times New Roman" w:cs="Times New Roman"/>
                <w:lang w:eastAsia="en-US"/>
              </w:rPr>
            </w:pPr>
          </w:p>
        </w:tc>
        <w:tc>
          <w:tcPr>
            <w:tcW w:w="596" w:type="dxa"/>
            <w:vMerge/>
            <w:tcBorders>
              <w:left w:val="single" w:sz="4" w:space="0" w:color="auto"/>
              <w:right w:val="single" w:sz="4" w:space="0" w:color="auto"/>
            </w:tcBorders>
          </w:tcPr>
          <w:p w14:paraId="79A988A6" w14:textId="77777777" w:rsidR="00F3221A" w:rsidRPr="00CE138A" w:rsidRDefault="00F3221A" w:rsidP="004D72F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77EC42E2" w14:textId="77777777" w:rsidR="00F3221A" w:rsidRPr="00CE138A" w:rsidRDefault="00F3221A" w:rsidP="004D72F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3DCEDE99" w14:textId="77777777" w:rsidR="00F3221A" w:rsidRPr="00CE138A" w:rsidRDefault="00F3221A" w:rsidP="004D72F5">
            <w:pPr>
              <w:widowControl w:val="0"/>
              <w:ind w:left="-108" w:right="-71"/>
              <w:jc w:val="center"/>
              <w:rPr>
                <w:rFonts w:ascii="Times New Roman" w:eastAsia="Calibri" w:hAnsi="Times New Roman" w:cs="Times New Roman"/>
                <w:lang w:eastAsia="en-US"/>
              </w:rPr>
            </w:pPr>
          </w:p>
        </w:tc>
      </w:tr>
      <w:tr w:rsidR="00F3221A" w:rsidRPr="00F64481" w14:paraId="56455FEE" w14:textId="77777777" w:rsidTr="004D72F5">
        <w:trPr>
          <w:trHeight w:val="168"/>
        </w:trPr>
        <w:tc>
          <w:tcPr>
            <w:tcW w:w="539" w:type="dxa"/>
            <w:vMerge/>
            <w:tcBorders>
              <w:left w:val="single" w:sz="4" w:space="0" w:color="auto"/>
              <w:right w:val="single" w:sz="4" w:space="0" w:color="auto"/>
            </w:tcBorders>
          </w:tcPr>
          <w:p w14:paraId="2A3D96CE" w14:textId="77777777" w:rsidR="00F3221A" w:rsidRPr="00CE138A" w:rsidRDefault="00F3221A" w:rsidP="004D72F5">
            <w:pPr>
              <w:widowControl w:val="0"/>
              <w:rPr>
                <w:rFonts w:ascii="Times New Roman" w:eastAsia="SimSun" w:hAnsi="Times New Roman" w:cs="Times New Roman"/>
                <w:lang w:eastAsia="hi-IN" w:bidi="hi-IN"/>
              </w:rPr>
            </w:pPr>
          </w:p>
        </w:tc>
        <w:tc>
          <w:tcPr>
            <w:tcW w:w="1559" w:type="dxa"/>
            <w:vMerge/>
            <w:tcBorders>
              <w:left w:val="single" w:sz="4" w:space="0" w:color="auto"/>
              <w:right w:val="single" w:sz="4" w:space="0" w:color="auto"/>
            </w:tcBorders>
          </w:tcPr>
          <w:p w14:paraId="17CF200D" w14:textId="77777777" w:rsidR="00F3221A" w:rsidRPr="00CE138A" w:rsidRDefault="00F3221A" w:rsidP="004D72F5">
            <w:pPr>
              <w:widowControl w:val="0"/>
              <w:rPr>
                <w:rFonts w:ascii="Times New Roman" w:eastAsia="SimSun" w:hAnsi="Times New Roman" w:cs="Times New Roman"/>
                <w:lang w:eastAsia="hi-IN" w:bidi="hi-IN"/>
              </w:rPr>
            </w:pPr>
          </w:p>
        </w:tc>
        <w:tc>
          <w:tcPr>
            <w:tcW w:w="2410" w:type="dxa"/>
          </w:tcPr>
          <w:p w14:paraId="000D4395" w14:textId="77777777" w:rsidR="00F3221A" w:rsidRPr="00F64481" w:rsidRDefault="00F3221A" w:rsidP="004D72F5">
            <w:pPr>
              <w:rPr>
                <w:rFonts w:ascii="Times New Roman" w:hAnsi="Times New Roman" w:cs="Times New Roman"/>
              </w:rPr>
            </w:pPr>
            <w:r w:rsidRPr="00F64481">
              <w:rPr>
                <w:rFonts w:ascii="Times New Roman" w:hAnsi="Times New Roman" w:cs="Times New Roman"/>
              </w:rPr>
              <w:t>5. Ширина, мм</w:t>
            </w:r>
          </w:p>
        </w:tc>
        <w:tc>
          <w:tcPr>
            <w:tcW w:w="2013" w:type="dxa"/>
            <w:tcBorders>
              <w:top w:val="single" w:sz="4" w:space="0" w:color="auto"/>
              <w:left w:val="single" w:sz="4" w:space="0" w:color="auto"/>
              <w:bottom w:val="single" w:sz="4" w:space="0" w:color="auto"/>
              <w:right w:val="single" w:sz="4" w:space="0" w:color="auto"/>
            </w:tcBorders>
          </w:tcPr>
          <w:p w14:paraId="17E648BA" w14:textId="77777777" w:rsidR="00F3221A" w:rsidRPr="00CE138A" w:rsidRDefault="00F3221A" w:rsidP="004D72F5">
            <w:pPr>
              <w:pBdr>
                <w:bottom w:val="single" w:sz="12" w:space="1" w:color="auto"/>
              </w:pBdr>
              <w:jc w:val="center"/>
              <w:rPr>
                <w:rFonts w:ascii="Times New Roman" w:eastAsia="Calibri" w:hAnsi="Times New Roman" w:cs="Times New Roman"/>
                <w:lang w:eastAsia="en-US"/>
              </w:rPr>
            </w:pPr>
          </w:p>
          <w:p w14:paraId="7880D7BE" w14:textId="77777777" w:rsidR="00F3221A" w:rsidRPr="00F64481" w:rsidRDefault="00F3221A" w:rsidP="004D72F5">
            <w:pPr>
              <w:widowControl w:val="0"/>
              <w:jc w:val="center"/>
              <w:rPr>
                <w:rFonts w:ascii="Times New Roman" w:hAnsi="Times New Roman" w:cs="Times New Roman"/>
                <w:sz w:val="16"/>
                <w:szCs w:val="16"/>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01E18929" w14:textId="77777777" w:rsidR="00F3221A" w:rsidRPr="00F64481" w:rsidRDefault="00F3221A" w:rsidP="004D72F5">
            <w:pPr>
              <w:widowControl w:val="0"/>
              <w:ind w:firstLine="567"/>
              <w:jc w:val="center"/>
              <w:rPr>
                <w:rFonts w:ascii="Times New Roman" w:eastAsia="Calibri" w:hAnsi="Times New Roman" w:cs="Times New Roman"/>
                <w:lang w:eastAsia="en-US"/>
              </w:rPr>
            </w:pPr>
          </w:p>
        </w:tc>
        <w:tc>
          <w:tcPr>
            <w:tcW w:w="596" w:type="dxa"/>
            <w:vMerge/>
            <w:tcBorders>
              <w:left w:val="single" w:sz="4" w:space="0" w:color="auto"/>
              <w:right w:val="single" w:sz="4" w:space="0" w:color="auto"/>
            </w:tcBorders>
          </w:tcPr>
          <w:p w14:paraId="445791FB" w14:textId="77777777" w:rsidR="00F3221A" w:rsidRPr="00F64481" w:rsidRDefault="00F3221A" w:rsidP="004D72F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6E882AD7" w14:textId="77777777" w:rsidR="00F3221A" w:rsidRPr="00F64481" w:rsidRDefault="00F3221A" w:rsidP="004D72F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78E07715" w14:textId="77777777" w:rsidR="00F3221A" w:rsidRPr="00F64481" w:rsidRDefault="00F3221A" w:rsidP="004D72F5">
            <w:pPr>
              <w:widowControl w:val="0"/>
              <w:ind w:left="-108" w:right="-71"/>
              <w:jc w:val="center"/>
              <w:rPr>
                <w:rFonts w:ascii="Times New Roman" w:eastAsia="Calibri" w:hAnsi="Times New Roman" w:cs="Times New Roman"/>
                <w:lang w:eastAsia="en-US"/>
              </w:rPr>
            </w:pPr>
          </w:p>
        </w:tc>
      </w:tr>
      <w:tr w:rsidR="00F3221A" w:rsidRPr="00F64481" w14:paraId="1F7364C6" w14:textId="77777777" w:rsidTr="004D72F5">
        <w:trPr>
          <w:trHeight w:val="347"/>
        </w:trPr>
        <w:tc>
          <w:tcPr>
            <w:tcW w:w="539" w:type="dxa"/>
            <w:vMerge/>
            <w:tcBorders>
              <w:left w:val="single" w:sz="4" w:space="0" w:color="auto"/>
              <w:right w:val="single" w:sz="4" w:space="0" w:color="auto"/>
            </w:tcBorders>
          </w:tcPr>
          <w:p w14:paraId="3E7E1EAE" w14:textId="77777777" w:rsidR="00F3221A" w:rsidRPr="00CE138A" w:rsidRDefault="00F3221A" w:rsidP="004D72F5">
            <w:pPr>
              <w:widowControl w:val="0"/>
              <w:rPr>
                <w:rFonts w:ascii="Times New Roman" w:eastAsia="SimSun" w:hAnsi="Times New Roman" w:cs="Times New Roman"/>
                <w:lang w:eastAsia="hi-IN" w:bidi="hi-IN"/>
              </w:rPr>
            </w:pPr>
          </w:p>
        </w:tc>
        <w:tc>
          <w:tcPr>
            <w:tcW w:w="1559" w:type="dxa"/>
            <w:vMerge/>
            <w:tcBorders>
              <w:left w:val="single" w:sz="4" w:space="0" w:color="auto"/>
              <w:right w:val="single" w:sz="4" w:space="0" w:color="auto"/>
            </w:tcBorders>
          </w:tcPr>
          <w:p w14:paraId="076BBE4C" w14:textId="77777777" w:rsidR="00F3221A" w:rsidRPr="00CE138A" w:rsidRDefault="00F3221A" w:rsidP="004D72F5">
            <w:pPr>
              <w:widowControl w:val="0"/>
              <w:rPr>
                <w:rFonts w:ascii="Times New Roman" w:eastAsia="SimSun" w:hAnsi="Times New Roman" w:cs="Times New Roman"/>
                <w:lang w:eastAsia="hi-IN" w:bidi="hi-IN"/>
              </w:rPr>
            </w:pPr>
          </w:p>
        </w:tc>
        <w:tc>
          <w:tcPr>
            <w:tcW w:w="2410" w:type="dxa"/>
          </w:tcPr>
          <w:p w14:paraId="4B702F38" w14:textId="77777777" w:rsidR="00F3221A" w:rsidRPr="00F64481" w:rsidRDefault="00F3221A" w:rsidP="004D72F5">
            <w:pPr>
              <w:rPr>
                <w:rFonts w:ascii="Times New Roman" w:hAnsi="Times New Roman" w:cs="Times New Roman"/>
              </w:rPr>
            </w:pPr>
            <w:r>
              <w:rPr>
                <w:rFonts w:ascii="Times New Roman" w:hAnsi="Times New Roman" w:cs="Times New Roman"/>
              </w:rPr>
              <w:t>6</w:t>
            </w:r>
            <w:r w:rsidRPr="00F64481">
              <w:rPr>
                <w:rFonts w:ascii="Times New Roman" w:hAnsi="Times New Roman" w:cs="Times New Roman"/>
              </w:rPr>
              <w:t>. Химический состав</w:t>
            </w:r>
          </w:p>
        </w:tc>
        <w:tc>
          <w:tcPr>
            <w:tcW w:w="2013" w:type="dxa"/>
            <w:tcBorders>
              <w:top w:val="single" w:sz="4" w:space="0" w:color="auto"/>
              <w:left w:val="single" w:sz="4" w:space="0" w:color="auto"/>
              <w:bottom w:val="single" w:sz="4" w:space="0" w:color="auto"/>
              <w:right w:val="single" w:sz="4" w:space="0" w:color="auto"/>
            </w:tcBorders>
          </w:tcPr>
          <w:p w14:paraId="29D0475E" w14:textId="5F21E06A" w:rsidR="00F3221A" w:rsidRPr="00F64481" w:rsidRDefault="00F3221A" w:rsidP="00F3221A">
            <w:pPr>
              <w:widowControl w:val="0"/>
              <w:jc w:val="center"/>
              <w:rPr>
                <w:rFonts w:ascii="Times New Roman" w:hAnsi="Times New Roman" w:cs="Times New Roman"/>
                <w:sz w:val="16"/>
                <w:szCs w:val="16"/>
              </w:rPr>
            </w:pPr>
            <w:r>
              <w:rPr>
                <w:rFonts w:ascii="Times New Roman" w:hAnsi="Times New Roman" w:cs="Times New Roman"/>
                <w:sz w:val="16"/>
                <w:szCs w:val="16"/>
              </w:rPr>
              <w:t>Соответствует</w:t>
            </w:r>
            <w:r w:rsidRPr="00F64481">
              <w:rPr>
                <w:rFonts w:ascii="Times New Roman" w:hAnsi="Times New Roman" w:cs="Times New Roman"/>
                <w:sz w:val="16"/>
                <w:szCs w:val="16"/>
              </w:rPr>
              <w:t xml:space="preserve"> требованиям ГОСТ 10994</w:t>
            </w:r>
          </w:p>
        </w:tc>
        <w:tc>
          <w:tcPr>
            <w:tcW w:w="680" w:type="dxa"/>
            <w:vMerge/>
            <w:tcBorders>
              <w:left w:val="single" w:sz="4" w:space="0" w:color="auto"/>
              <w:right w:val="single" w:sz="4" w:space="0" w:color="auto"/>
            </w:tcBorders>
            <w:tcMar>
              <w:left w:w="28" w:type="dxa"/>
              <w:right w:w="28" w:type="dxa"/>
            </w:tcMar>
          </w:tcPr>
          <w:p w14:paraId="364EBAB0" w14:textId="77777777" w:rsidR="00F3221A" w:rsidRPr="00F64481" w:rsidRDefault="00F3221A" w:rsidP="004D72F5">
            <w:pPr>
              <w:widowControl w:val="0"/>
              <w:ind w:firstLine="567"/>
              <w:jc w:val="center"/>
              <w:rPr>
                <w:rFonts w:ascii="Times New Roman" w:eastAsia="Calibri" w:hAnsi="Times New Roman" w:cs="Times New Roman"/>
                <w:lang w:eastAsia="en-US"/>
              </w:rPr>
            </w:pPr>
          </w:p>
        </w:tc>
        <w:tc>
          <w:tcPr>
            <w:tcW w:w="596" w:type="dxa"/>
            <w:vMerge/>
            <w:tcBorders>
              <w:left w:val="single" w:sz="4" w:space="0" w:color="auto"/>
              <w:right w:val="single" w:sz="4" w:space="0" w:color="auto"/>
            </w:tcBorders>
          </w:tcPr>
          <w:p w14:paraId="055CCE1A" w14:textId="77777777" w:rsidR="00F3221A" w:rsidRPr="00F64481" w:rsidRDefault="00F3221A" w:rsidP="004D72F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545B7EF4" w14:textId="77777777" w:rsidR="00F3221A" w:rsidRPr="00F64481" w:rsidRDefault="00F3221A" w:rsidP="004D72F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552249BB" w14:textId="77777777" w:rsidR="00F3221A" w:rsidRPr="00F64481" w:rsidRDefault="00F3221A" w:rsidP="004D72F5">
            <w:pPr>
              <w:widowControl w:val="0"/>
              <w:ind w:left="-108" w:right="-71"/>
              <w:jc w:val="center"/>
              <w:rPr>
                <w:rFonts w:ascii="Times New Roman" w:eastAsia="Calibri" w:hAnsi="Times New Roman" w:cs="Times New Roman"/>
                <w:lang w:eastAsia="en-US"/>
              </w:rPr>
            </w:pPr>
          </w:p>
        </w:tc>
      </w:tr>
      <w:tr w:rsidR="00F3221A" w:rsidRPr="00F64481" w14:paraId="7A2E755B" w14:textId="77777777" w:rsidTr="004D72F5">
        <w:trPr>
          <w:trHeight w:val="282"/>
        </w:trPr>
        <w:tc>
          <w:tcPr>
            <w:tcW w:w="539" w:type="dxa"/>
            <w:vMerge/>
            <w:tcBorders>
              <w:left w:val="single" w:sz="4" w:space="0" w:color="auto"/>
              <w:right w:val="single" w:sz="4" w:space="0" w:color="auto"/>
            </w:tcBorders>
          </w:tcPr>
          <w:p w14:paraId="28EDD19A" w14:textId="77777777" w:rsidR="00F3221A" w:rsidRPr="00CE138A" w:rsidRDefault="00F3221A" w:rsidP="004D72F5">
            <w:pPr>
              <w:widowControl w:val="0"/>
              <w:rPr>
                <w:rFonts w:ascii="Times New Roman" w:eastAsia="SimSun" w:hAnsi="Times New Roman" w:cs="Times New Roman"/>
                <w:lang w:eastAsia="hi-IN" w:bidi="hi-IN"/>
              </w:rPr>
            </w:pPr>
          </w:p>
        </w:tc>
        <w:tc>
          <w:tcPr>
            <w:tcW w:w="1559" w:type="dxa"/>
            <w:vMerge/>
            <w:tcBorders>
              <w:left w:val="single" w:sz="4" w:space="0" w:color="auto"/>
              <w:right w:val="single" w:sz="4" w:space="0" w:color="auto"/>
            </w:tcBorders>
          </w:tcPr>
          <w:p w14:paraId="468EDA56" w14:textId="77777777" w:rsidR="00F3221A" w:rsidRPr="00CE138A" w:rsidRDefault="00F3221A" w:rsidP="004D72F5">
            <w:pPr>
              <w:widowControl w:val="0"/>
              <w:rPr>
                <w:rFonts w:ascii="Times New Roman" w:eastAsia="SimSun" w:hAnsi="Times New Roman" w:cs="Times New Roman"/>
                <w:lang w:eastAsia="hi-IN" w:bidi="hi-IN"/>
              </w:rPr>
            </w:pPr>
          </w:p>
        </w:tc>
        <w:tc>
          <w:tcPr>
            <w:tcW w:w="2410" w:type="dxa"/>
          </w:tcPr>
          <w:p w14:paraId="715AE377" w14:textId="77777777" w:rsidR="00F3221A" w:rsidRPr="00F64481" w:rsidRDefault="00F3221A" w:rsidP="004D72F5">
            <w:pPr>
              <w:rPr>
                <w:rFonts w:ascii="Times New Roman" w:hAnsi="Times New Roman" w:cs="Times New Roman"/>
              </w:rPr>
            </w:pPr>
            <w:r>
              <w:rPr>
                <w:rFonts w:ascii="Times New Roman" w:hAnsi="Times New Roman" w:cs="Times New Roman"/>
              </w:rPr>
              <w:t>7</w:t>
            </w:r>
            <w:r w:rsidRPr="00F64481">
              <w:rPr>
                <w:rFonts w:ascii="Times New Roman" w:hAnsi="Times New Roman" w:cs="Times New Roman"/>
              </w:rPr>
              <w:t>. Временное сопротивление, Н/мм</w:t>
            </w:r>
            <w:r w:rsidRPr="00F64481">
              <w:rPr>
                <w:rFonts w:ascii="Times New Roman" w:hAnsi="Times New Roman" w:cs="Times New Roman"/>
                <w:vertAlign w:val="superscript"/>
              </w:rPr>
              <w:t>2</w:t>
            </w:r>
            <w:r w:rsidRPr="00F64481">
              <w:rPr>
                <w:rFonts w:ascii="Times New Roman" w:hAnsi="Times New Roman" w:cs="Times New Roman"/>
              </w:rPr>
              <w:t xml:space="preserve"> (кгс/мм</w:t>
            </w:r>
            <w:r w:rsidRPr="00F64481">
              <w:rPr>
                <w:rFonts w:ascii="Times New Roman" w:hAnsi="Times New Roman" w:cs="Times New Roman"/>
                <w:vertAlign w:val="superscript"/>
              </w:rPr>
              <w:t>2</w:t>
            </w:r>
            <w:r w:rsidRPr="00F64481">
              <w:rPr>
                <w:rFonts w:ascii="Times New Roman" w:hAnsi="Times New Roman" w:cs="Times New Roman"/>
              </w:rPr>
              <w:t>)</w:t>
            </w:r>
          </w:p>
        </w:tc>
        <w:tc>
          <w:tcPr>
            <w:tcW w:w="2013" w:type="dxa"/>
            <w:tcBorders>
              <w:top w:val="single" w:sz="4" w:space="0" w:color="auto"/>
              <w:left w:val="single" w:sz="4" w:space="0" w:color="auto"/>
              <w:bottom w:val="single" w:sz="4" w:space="0" w:color="auto"/>
              <w:right w:val="single" w:sz="4" w:space="0" w:color="auto"/>
            </w:tcBorders>
          </w:tcPr>
          <w:p w14:paraId="46D53E59" w14:textId="77777777" w:rsidR="00F3221A" w:rsidRPr="00F64481" w:rsidRDefault="00F3221A" w:rsidP="004D72F5">
            <w:pPr>
              <w:widowControl w:val="0"/>
              <w:pBdr>
                <w:bottom w:val="single" w:sz="12" w:space="1" w:color="auto"/>
              </w:pBdr>
              <w:jc w:val="center"/>
              <w:rPr>
                <w:rFonts w:ascii="Times New Roman" w:eastAsia="Calibri" w:hAnsi="Times New Roman" w:cs="Times New Roman"/>
                <w:lang w:eastAsia="en-US"/>
              </w:rPr>
            </w:pPr>
          </w:p>
          <w:p w14:paraId="7DC5A861" w14:textId="77777777" w:rsidR="00F3221A" w:rsidRPr="00F64481" w:rsidRDefault="00F3221A" w:rsidP="004D72F5">
            <w:pPr>
              <w:widowControl w:val="0"/>
              <w:jc w:val="center"/>
              <w:rPr>
                <w:rFonts w:ascii="Times New Roman" w:eastAsia="Calibri" w:hAnsi="Times New Roman" w:cs="Times New Roman"/>
                <w:sz w:val="16"/>
                <w:szCs w:val="16"/>
                <w:u w:val="single"/>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22D99F74" w14:textId="77777777" w:rsidR="00F3221A" w:rsidRPr="00F64481" w:rsidRDefault="00F3221A" w:rsidP="004D72F5">
            <w:pPr>
              <w:widowControl w:val="0"/>
              <w:ind w:firstLine="567"/>
              <w:jc w:val="center"/>
              <w:rPr>
                <w:rFonts w:ascii="Times New Roman" w:eastAsia="Calibri" w:hAnsi="Times New Roman" w:cs="Times New Roman"/>
                <w:lang w:eastAsia="en-US"/>
              </w:rPr>
            </w:pPr>
          </w:p>
        </w:tc>
        <w:tc>
          <w:tcPr>
            <w:tcW w:w="596" w:type="dxa"/>
            <w:vMerge/>
            <w:tcBorders>
              <w:left w:val="single" w:sz="4" w:space="0" w:color="auto"/>
              <w:right w:val="single" w:sz="4" w:space="0" w:color="auto"/>
            </w:tcBorders>
          </w:tcPr>
          <w:p w14:paraId="11C6F5B1" w14:textId="77777777" w:rsidR="00F3221A" w:rsidRPr="00F64481" w:rsidRDefault="00F3221A" w:rsidP="004D72F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18CC44E5" w14:textId="77777777" w:rsidR="00F3221A" w:rsidRPr="00F64481" w:rsidRDefault="00F3221A" w:rsidP="004D72F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6F7BC481" w14:textId="77777777" w:rsidR="00F3221A" w:rsidRPr="00F64481" w:rsidRDefault="00F3221A" w:rsidP="004D72F5">
            <w:pPr>
              <w:widowControl w:val="0"/>
              <w:ind w:left="-108" w:right="-71"/>
              <w:jc w:val="center"/>
              <w:rPr>
                <w:rFonts w:ascii="Times New Roman" w:eastAsia="Calibri" w:hAnsi="Times New Roman" w:cs="Times New Roman"/>
                <w:lang w:eastAsia="en-US"/>
              </w:rPr>
            </w:pPr>
          </w:p>
        </w:tc>
      </w:tr>
      <w:tr w:rsidR="00F3221A" w:rsidRPr="00F64481" w14:paraId="46B9B593" w14:textId="77777777" w:rsidTr="004D72F5">
        <w:trPr>
          <w:trHeight w:val="336"/>
        </w:trPr>
        <w:tc>
          <w:tcPr>
            <w:tcW w:w="539" w:type="dxa"/>
            <w:vMerge/>
            <w:tcBorders>
              <w:left w:val="single" w:sz="4" w:space="0" w:color="auto"/>
              <w:right w:val="single" w:sz="4" w:space="0" w:color="auto"/>
            </w:tcBorders>
          </w:tcPr>
          <w:p w14:paraId="635924DC" w14:textId="77777777" w:rsidR="00F3221A" w:rsidRPr="00CE138A" w:rsidRDefault="00F3221A" w:rsidP="004D72F5">
            <w:pPr>
              <w:widowControl w:val="0"/>
              <w:rPr>
                <w:rFonts w:ascii="Times New Roman" w:eastAsia="SimSun" w:hAnsi="Times New Roman" w:cs="Times New Roman"/>
                <w:lang w:eastAsia="hi-IN" w:bidi="hi-IN"/>
              </w:rPr>
            </w:pPr>
          </w:p>
        </w:tc>
        <w:tc>
          <w:tcPr>
            <w:tcW w:w="1559" w:type="dxa"/>
            <w:vMerge/>
            <w:tcBorders>
              <w:left w:val="single" w:sz="4" w:space="0" w:color="auto"/>
              <w:right w:val="single" w:sz="4" w:space="0" w:color="auto"/>
            </w:tcBorders>
          </w:tcPr>
          <w:p w14:paraId="6DE7EF0D" w14:textId="77777777" w:rsidR="00F3221A" w:rsidRPr="00CE138A" w:rsidRDefault="00F3221A" w:rsidP="004D72F5">
            <w:pPr>
              <w:widowControl w:val="0"/>
              <w:rPr>
                <w:rFonts w:ascii="Times New Roman" w:eastAsia="SimSun" w:hAnsi="Times New Roman" w:cs="Times New Roman"/>
                <w:lang w:eastAsia="hi-IN" w:bidi="hi-IN"/>
              </w:rPr>
            </w:pPr>
          </w:p>
        </w:tc>
        <w:tc>
          <w:tcPr>
            <w:tcW w:w="2410" w:type="dxa"/>
          </w:tcPr>
          <w:p w14:paraId="75CAAB79" w14:textId="77777777" w:rsidR="00F3221A" w:rsidRPr="00F64481" w:rsidRDefault="00F3221A" w:rsidP="004D72F5">
            <w:pPr>
              <w:rPr>
                <w:rFonts w:ascii="Times New Roman" w:hAnsi="Times New Roman" w:cs="Times New Roman"/>
              </w:rPr>
            </w:pPr>
            <w:r>
              <w:rPr>
                <w:rFonts w:ascii="Times New Roman" w:hAnsi="Times New Roman" w:cs="Times New Roman"/>
              </w:rPr>
              <w:t>8</w:t>
            </w:r>
            <w:r w:rsidRPr="00F64481">
              <w:rPr>
                <w:rFonts w:ascii="Times New Roman" w:hAnsi="Times New Roman" w:cs="Times New Roman"/>
              </w:rPr>
              <w:t>. Относительное удлинение, %</w:t>
            </w:r>
          </w:p>
        </w:tc>
        <w:tc>
          <w:tcPr>
            <w:tcW w:w="2013" w:type="dxa"/>
            <w:tcBorders>
              <w:top w:val="single" w:sz="4" w:space="0" w:color="auto"/>
              <w:left w:val="single" w:sz="4" w:space="0" w:color="auto"/>
              <w:bottom w:val="single" w:sz="4" w:space="0" w:color="auto"/>
              <w:right w:val="single" w:sz="4" w:space="0" w:color="auto"/>
            </w:tcBorders>
          </w:tcPr>
          <w:p w14:paraId="7B213491" w14:textId="77777777" w:rsidR="00F3221A" w:rsidRPr="00F64481" w:rsidRDefault="00F3221A" w:rsidP="004D72F5">
            <w:pPr>
              <w:widowControl w:val="0"/>
              <w:pBdr>
                <w:bottom w:val="single" w:sz="12" w:space="1" w:color="auto"/>
              </w:pBdr>
              <w:jc w:val="center"/>
              <w:rPr>
                <w:rFonts w:ascii="Times New Roman" w:eastAsia="Calibri" w:hAnsi="Times New Roman" w:cs="Times New Roman"/>
                <w:lang w:eastAsia="en-US"/>
              </w:rPr>
            </w:pPr>
          </w:p>
          <w:p w14:paraId="43EAA95E" w14:textId="77777777" w:rsidR="00F3221A" w:rsidRPr="00F64481" w:rsidRDefault="00F3221A" w:rsidP="004D72F5">
            <w:pPr>
              <w:widowControl w:val="0"/>
              <w:jc w:val="center"/>
              <w:rPr>
                <w:rFonts w:ascii="Times New Roman" w:eastAsia="Calibri" w:hAnsi="Times New Roman" w:cs="Times New Roman"/>
                <w:sz w:val="16"/>
                <w:szCs w:val="16"/>
                <w:u w:val="single"/>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1C705D62" w14:textId="77777777" w:rsidR="00F3221A" w:rsidRPr="00F64481" w:rsidRDefault="00F3221A" w:rsidP="004D72F5">
            <w:pPr>
              <w:widowControl w:val="0"/>
              <w:ind w:firstLine="567"/>
              <w:jc w:val="center"/>
              <w:rPr>
                <w:rFonts w:ascii="Times New Roman" w:eastAsia="Calibri" w:hAnsi="Times New Roman" w:cs="Times New Roman"/>
                <w:lang w:eastAsia="en-US"/>
              </w:rPr>
            </w:pPr>
          </w:p>
        </w:tc>
        <w:tc>
          <w:tcPr>
            <w:tcW w:w="596" w:type="dxa"/>
            <w:vMerge/>
            <w:tcBorders>
              <w:left w:val="single" w:sz="4" w:space="0" w:color="auto"/>
              <w:right w:val="single" w:sz="4" w:space="0" w:color="auto"/>
            </w:tcBorders>
          </w:tcPr>
          <w:p w14:paraId="1DBB311A" w14:textId="77777777" w:rsidR="00F3221A" w:rsidRPr="00F64481" w:rsidRDefault="00F3221A" w:rsidP="004D72F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31576446" w14:textId="77777777" w:rsidR="00F3221A" w:rsidRPr="00F64481" w:rsidRDefault="00F3221A" w:rsidP="004D72F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00AEA341" w14:textId="77777777" w:rsidR="00F3221A" w:rsidRPr="00F64481" w:rsidRDefault="00F3221A" w:rsidP="004D72F5">
            <w:pPr>
              <w:widowControl w:val="0"/>
              <w:ind w:left="-108" w:right="-71"/>
              <w:jc w:val="center"/>
              <w:rPr>
                <w:rFonts w:ascii="Times New Roman" w:eastAsia="Calibri" w:hAnsi="Times New Roman" w:cs="Times New Roman"/>
                <w:lang w:eastAsia="en-US"/>
              </w:rPr>
            </w:pPr>
          </w:p>
        </w:tc>
      </w:tr>
      <w:tr w:rsidR="00F3221A" w:rsidRPr="00F64481" w14:paraId="779EFD84" w14:textId="77777777" w:rsidTr="004D72F5">
        <w:trPr>
          <w:trHeight w:val="312"/>
        </w:trPr>
        <w:tc>
          <w:tcPr>
            <w:tcW w:w="539" w:type="dxa"/>
            <w:vMerge/>
            <w:tcBorders>
              <w:left w:val="single" w:sz="4" w:space="0" w:color="auto"/>
              <w:right w:val="single" w:sz="4" w:space="0" w:color="auto"/>
            </w:tcBorders>
          </w:tcPr>
          <w:p w14:paraId="5D77B4C0" w14:textId="77777777" w:rsidR="00F3221A" w:rsidRPr="00CE138A" w:rsidRDefault="00F3221A" w:rsidP="004D72F5">
            <w:pPr>
              <w:widowControl w:val="0"/>
              <w:rPr>
                <w:rFonts w:ascii="Times New Roman" w:eastAsia="SimSun" w:hAnsi="Times New Roman" w:cs="Times New Roman"/>
                <w:lang w:eastAsia="hi-IN" w:bidi="hi-IN"/>
              </w:rPr>
            </w:pPr>
          </w:p>
        </w:tc>
        <w:tc>
          <w:tcPr>
            <w:tcW w:w="1559" w:type="dxa"/>
            <w:vMerge/>
            <w:tcBorders>
              <w:left w:val="single" w:sz="4" w:space="0" w:color="auto"/>
              <w:right w:val="single" w:sz="4" w:space="0" w:color="auto"/>
            </w:tcBorders>
          </w:tcPr>
          <w:p w14:paraId="545E01B7" w14:textId="77777777" w:rsidR="00F3221A" w:rsidRPr="00CE138A" w:rsidRDefault="00F3221A" w:rsidP="004D72F5">
            <w:pPr>
              <w:widowControl w:val="0"/>
              <w:rPr>
                <w:rFonts w:ascii="Times New Roman" w:eastAsia="SimSun" w:hAnsi="Times New Roman" w:cs="Times New Roman"/>
                <w:lang w:eastAsia="hi-IN" w:bidi="hi-IN"/>
              </w:rPr>
            </w:pPr>
          </w:p>
        </w:tc>
        <w:tc>
          <w:tcPr>
            <w:tcW w:w="2410" w:type="dxa"/>
          </w:tcPr>
          <w:p w14:paraId="3574ACC3" w14:textId="77777777" w:rsidR="00F3221A" w:rsidRPr="00F64481" w:rsidRDefault="00F3221A" w:rsidP="004D72F5">
            <w:pPr>
              <w:rPr>
                <w:rFonts w:ascii="Times New Roman" w:hAnsi="Times New Roman" w:cs="Times New Roman"/>
              </w:rPr>
            </w:pPr>
            <w:r>
              <w:rPr>
                <w:rFonts w:ascii="Times New Roman" w:hAnsi="Times New Roman" w:cs="Times New Roman"/>
              </w:rPr>
              <w:t>9</w:t>
            </w:r>
            <w:r w:rsidRPr="00F64481">
              <w:rPr>
                <w:rFonts w:ascii="Times New Roman" w:hAnsi="Times New Roman" w:cs="Times New Roman"/>
              </w:rPr>
              <w:t>. Микротвёрдость, кгс/мм</w:t>
            </w:r>
            <w:r w:rsidRPr="00F64481">
              <w:rPr>
                <w:rFonts w:ascii="Times New Roman" w:hAnsi="Times New Roman" w:cs="Times New Roman"/>
                <w:vertAlign w:val="superscript"/>
              </w:rPr>
              <w:t>2</w:t>
            </w:r>
          </w:p>
        </w:tc>
        <w:tc>
          <w:tcPr>
            <w:tcW w:w="2013" w:type="dxa"/>
            <w:tcBorders>
              <w:top w:val="single" w:sz="4" w:space="0" w:color="auto"/>
              <w:left w:val="single" w:sz="4" w:space="0" w:color="auto"/>
              <w:bottom w:val="single" w:sz="4" w:space="0" w:color="auto"/>
              <w:right w:val="single" w:sz="4" w:space="0" w:color="auto"/>
            </w:tcBorders>
          </w:tcPr>
          <w:p w14:paraId="5814822A" w14:textId="77777777" w:rsidR="00F3221A" w:rsidRPr="00CE138A" w:rsidRDefault="00F3221A" w:rsidP="004D72F5">
            <w:pPr>
              <w:pBdr>
                <w:bottom w:val="single" w:sz="12" w:space="1" w:color="auto"/>
              </w:pBdr>
              <w:jc w:val="center"/>
              <w:rPr>
                <w:rFonts w:ascii="Times New Roman" w:eastAsia="Calibri" w:hAnsi="Times New Roman" w:cs="Times New Roman"/>
                <w:lang w:eastAsia="en-US"/>
              </w:rPr>
            </w:pPr>
          </w:p>
          <w:p w14:paraId="25D2707B" w14:textId="77777777" w:rsidR="00F3221A" w:rsidRPr="00F64481" w:rsidRDefault="00F3221A" w:rsidP="004D72F5">
            <w:pPr>
              <w:widowControl w:val="0"/>
              <w:jc w:val="center"/>
              <w:rPr>
                <w:rFonts w:ascii="Times New Roman" w:eastAsia="Calibri" w:hAnsi="Times New Roman" w:cs="Times New Roman"/>
                <w:sz w:val="16"/>
                <w:szCs w:val="16"/>
                <w:u w:val="single"/>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1531F5C1" w14:textId="77777777" w:rsidR="00F3221A" w:rsidRPr="00F64481" w:rsidRDefault="00F3221A" w:rsidP="004D72F5">
            <w:pPr>
              <w:widowControl w:val="0"/>
              <w:ind w:firstLine="567"/>
              <w:jc w:val="center"/>
              <w:rPr>
                <w:rFonts w:ascii="Times New Roman" w:eastAsia="Calibri" w:hAnsi="Times New Roman" w:cs="Times New Roman"/>
                <w:lang w:eastAsia="en-US"/>
              </w:rPr>
            </w:pPr>
          </w:p>
        </w:tc>
        <w:tc>
          <w:tcPr>
            <w:tcW w:w="596" w:type="dxa"/>
            <w:vMerge/>
            <w:tcBorders>
              <w:left w:val="single" w:sz="4" w:space="0" w:color="auto"/>
              <w:right w:val="single" w:sz="4" w:space="0" w:color="auto"/>
            </w:tcBorders>
          </w:tcPr>
          <w:p w14:paraId="38ADA323" w14:textId="77777777" w:rsidR="00F3221A" w:rsidRPr="00F64481" w:rsidRDefault="00F3221A" w:rsidP="004D72F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78584E21" w14:textId="77777777" w:rsidR="00F3221A" w:rsidRPr="00F64481" w:rsidRDefault="00F3221A" w:rsidP="004D72F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6EBA2EB6" w14:textId="77777777" w:rsidR="00F3221A" w:rsidRPr="00F64481" w:rsidRDefault="00F3221A" w:rsidP="004D72F5">
            <w:pPr>
              <w:widowControl w:val="0"/>
              <w:ind w:left="-108" w:right="-71"/>
              <w:jc w:val="center"/>
              <w:rPr>
                <w:rFonts w:ascii="Times New Roman" w:eastAsia="Calibri" w:hAnsi="Times New Roman" w:cs="Times New Roman"/>
                <w:lang w:eastAsia="en-US"/>
              </w:rPr>
            </w:pPr>
          </w:p>
        </w:tc>
      </w:tr>
      <w:tr w:rsidR="00F3221A" w:rsidRPr="00F64481" w14:paraId="5108947E" w14:textId="77777777" w:rsidTr="004D72F5">
        <w:trPr>
          <w:trHeight w:val="288"/>
        </w:trPr>
        <w:tc>
          <w:tcPr>
            <w:tcW w:w="539" w:type="dxa"/>
            <w:vMerge/>
            <w:tcBorders>
              <w:left w:val="single" w:sz="4" w:space="0" w:color="auto"/>
              <w:right w:val="single" w:sz="4" w:space="0" w:color="auto"/>
            </w:tcBorders>
          </w:tcPr>
          <w:p w14:paraId="2970A578" w14:textId="77777777" w:rsidR="00F3221A" w:rsidRPr="00CE138A" w:rsidRDefault="00F3221A" w:rsidP="004D72F5">
            <w:pPr>
              <w:widowControl w:val="0"/>
              <w:rPr>
                <w:rFonts w:ascii="Times New Roman" w:eastAsia="SimSun" w:hAnsi="Times New Roman" w:cs="Times New Roman"/>
                <w:lang w:eastAsia="hi-IN" w:bidi="hi-IN"/>
              </w:rPr>
            </w:pPr>
          </w:p>
        </w:tc>
        <w:tc>
          <w:tcPr>
            <w:tcW w:w="1559" w:type="dxa"/>
            <w:vMerge/>
            <w:tcBorders>
              <w:left w:val="single" w:sz="4" w:space="0" w:color="auto"/>
              <w:right w:val="single" w:sz="4" w:space="0" w:color="auto"/>
            </w:tcBorders>
          </w:tcPr>
          <w:p w14:paraId="6188B173" w14:textId="77777777" w:rsidR="00F3221A" w:rsidRPr="00CE138A" w:rsidRDefault="00F3221A" w:rsidP="004D72F5">
            <w:pPr>
              <w:widowControl w:val="0"/>
              <w:rPr>
                <w:rFonts w:ascii="Times New Roman" w:eastAsia="SimSun" w:hAnsi="Times New Roman" w:cs="Times New Roman"/>
                <w:lang w:eastAsia="hi-IN" w:bidi="hi-IN"/>
              </w:rPr>
            </w:pPr>
          </w:p>
        </w:tc>
        <w:tc>
          <w:tcPr>
            <w:tcW w:w="2410" w:type="dxa"/>
          </w:tcPr>
          <w:p w14:paraId="540C8635" w14:textId="77777777" w:rsidR="00F3221A" w:rsidRPr="00F64481" w:rsidRDefault="00F3221A" w:rsidP="004D72F5">
            <w:pPr>
              <w:rPr>
                <w:rFonts w:ascii="Times New Roman" w:hAnsi="Times New Roman" w:cs="Times New Roman"/>
              </w:rPr>
            </w:pPr>
            <w:r>
              <w:rPr>
                <w:rFonts w:ascii="Times New Roman" w:hAnsi="Times New Roman" w:cs="Times New Roman"/>
              </w:rPr>
              <w:t>10</w:t>
            </w:r>
            <w:r w:rsidRPr="00F64481">
              <w:rPr>
                <w:rFonts w:ascii="Times New Roman" w:hAnsi="Times New Roman" w:cs="Times New Roman"/>
              </w:rPr>
              <w:t>. Величина зерна, баллов</w:t>
            </w:r>
          </w:p>
        </w:tc>
        <w:tc>
          <w:tcPr>
            <w:tcW w:w="2013" w:type="dxa"/>
            <w:tcBorders>
              <w:top w:val="single" w:sz="4" w:space="0" w:color="auto"/>
              <w:left w:val="single" w:sz="4" w:space="0" w:color="auto"/>
              <w:bottom w:val="single" w:sz="4" w:space="0" w:color="auto"/>
              <w:right w:val="single" w:sz="4" w:space="0" w:color="auto"/>
            </w:tcBorders>
          </w:tcPr>
          <w:p w14:paraId="7F857BA3" w14:textId="77777777" w:rsidR="00F3221A" w:rsidRPr="00CE138A" w:rsidRDefault="00F3221A" w:rsidP="004D72F5">
            <w:pPr>
              <w:pBdr>
                <w:bottom w:val="single" w:sz="12" w:space="1" w:color="auto"/>
              </w:pBdr>
              <w:jc w:val="center"/>
              <w:rPr>
                <w:rFonts w:ascii="Times New Roman" w:eastAsia="Calibri" w:hAnsi="Times New Roman" w:cs="Times New Roman"/>
                <w:lang w:eastAsia="en-US"/>
              </w:rPr>
            </w:pPr>
          </w:p>
          <w:p w14:paraId="3EE51AFE" w14:textId="77777777" w:rsidR="00F3221A" w:rsidRPr="00F64481" w:rsidRDefault="00F3221A" w:rsidP="004D72F5">
            <w:pPr>
              <w:widowControl w:val="0"/>
              <w:jc w:val="center"/>
              <w:rPr>
                <w:rFonts w:ascii="Times New Roman" w:eastAsia="Calibri" w:hAnsi="Times New Roman" w:cs="Times New Roman"/>
                <w:sz w:val="16"/>
                <w:szCs w:val="16"/>
                <w:u w:val="single"/>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764968FF" w14:textId="77777777" w:rsidR="00F3221A" w:rsidRPr="00F64481" w:rsidRDefault="00F3221A" w:rsidP="004D72F5">
            <w:pPr>
              <w:widowControl w:val="0"/>
              <w:ind w:firstLine="567"/>
              <w:jc w:val="center"/>
              <w:rPr>
                <w:rFonts w:ascii="Times New Roman" w:eastAsia="Calibri" w:hAnsi="Times New Roman" w:cs="Times New Roman"/>
                <w:lang w:eastAsia="en-US"/>
              </w:rPr>
            </w:pPr>
          </w:p>
        </w:tc>
        <w:tc>
          <w:tcPr>
            <w:tcW w:w="596" w:type="dxa"/>
            <w:vMerge/>
            <w:tcBorders>
              <w:left w:val="single" w:sz="4" w:space="0" w:color="auto"/>
              <w:right w:val="single" w:sz="4" w:space="0" w:color="auto"/>
            </w:tcBorders>
          </w:tcPr>
          <w:p w14:paraId="794DFFF6" w14:textId="77777777" w:rsidR="00F3221A" w:rsidRPr="00F64481" w:rsidRDefault="00F3221A" w:rsidP="004D72F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40616DFD" w14:textId="77777777" w:rsidR="00F3221A" w:rsidRPr="00F64481" w:rsidRDefault="00F3221A" w:rsidP="004D72F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74C552DB" w14:textId="77777777" w:rsidR="00F3221A" w:rsidRPr="00F64481" w:rsidRDefault="00F3221A" w:rsidP="004D72F5">
            <w:pPr>
              <w:widowControl w:val="0"/>
              <w:ind w:left="-108" w:right="-71"/>
              <w:jc w:val="center"/>
              <w:rPr>
                <w:rFonts w:ascii="Times New Roman" w:eastAsia="Calibri" w:hAnsi="Times New Roman" w:cs="Times New Roman"/>
                <w:lang w:eastAsia="en-US"/>
              </w:rPr>
            </w:pPr>
          </w:p>
        </w:tc>
      </w:tr>
      <w:tr w:rsidR="00F3221A" w:rsidRPr="00F64481" w14:paraId="1310262D" w14:textId="77777777" w:rsidTr="004D72F5">
        <w:trPr>
          <w:trHeight w:val="336"/>
        </w:trPr>
        <w:tc>
          <w:tcPr>
            <w:tcW w:w="539" w:type="dxa"/>
            <w:vMerge/>
            <w:tcBorders>
              <w:left w:val="single" w:sz="4" w:space="0" w:color="auto"/>
              <w:right w:val="single" w:sz="4" w:space="0" w:color="auto"/>
            </w:tcBorders>
          </w:tcPr>
          <w:p w14:paraId="51358635" w14:textId="77777777" w:rsidR="00F3221A" w:rsidRPr="00CE138A" w:rsidRDefault="00F3221A" w:rsidP="004D72F5">
            <w:pPr>
              <w:widowControl w:val="0"/>
              <w:rPr>
                <w:rFonts w:ascii="Times New Roman" w:eastAsia="SimSun" w:hAnsi="Times New Roman" w:cs="Times New Roman"/>
                <w:lang w:eastAsia="hi-IN" w:bidi="hi-IN"/>
              </w:rPr>
            </w:pPr>
          </w:p>
        </w:tc>
        <w:tc>
          <w:tcPr>
            <w:tcW w:w="1559" w:type="dxa"/>
            <w:vMerge/>
            <w:tcBorders>
              <w:left w:val="single" w:sz="4" w:space="0" w:color="auto"/>
              <w:right w:val="single" w:sz="4" w:space="0" w:color="auto"/>
            </w:tcBorders>
          </w:tcPr>
          <w:p w14:paraId="0D6A7054" w14:textId="77777777" w:rsidR="00F3221A" w:rsidRPr="00CE138A" w:rsidRDefault="00F3221A" w:rsidP="004D72F5">
            <w:pPr>
              <w:widowControl w:val="0"/>
              <w:rPr>
                <w:rFonts w:ascii="Times New Roman" w:eastAsia="SimSun" w:hAnsi="Times New Roman" w:cs="Times New Roman"/>
                <w:lang w:eastAsia="hi-IN" w:bidi="hi-IN"/>
              </w:rPr>
            </w:pPr>
          </w:p>
        </w:tc>
        <w:tc>
          <w:tcPr>
            <w:tcW w:w="2410" w:type="dxa"/>
          </w:tcPr>
          <w:p w14:paraId="47640E86" w14:textId="77777777" w:rsidR="00F3221A" w:rsidRPr="00F64481" w:rsidRDefault="00F3221A" w:rsidP="004D72F5">
            <w:pPr>
              <w:rPr>
                <w:rFonts w:ascii="Times New Roman" w:hAnsi="Times New Roman" w:cs="Times New Roman"/>
              </w:rPr>
            </w:pPr>
            <w:r>
              <w:rPr>
                <w:rFonts w:ascii="Times New Roman" w:hAnsi="Times New Roman" w:cs="Times New Roman"/>
              </w:rPr>
              <w:t>11</w:t>
            </w:r>
            <w:r w:rsidRPr="00F64481">
              <w:rPr>
                <w:rFonts w:ascii="Times New Roman" w:hAnsi="Times New Roman" w:cs="Times New Roman"/>
              </w:rPr>
              <w:t xml:space="preserve">. Шероховатость поверхности на базовой длине 0,25 мм, параметр </w:t>
            </w:r>
            <w:r w:rsidRPr="00F64481">
              <w:rPr>
                <w:rFonts w:ascii="Times New Roman" w:hAnsi="Times New Roman" w:cs="Times New Roman"/>
                <w:lang w:val="en-US"/>
              </w:rPr>
              <w:t>Ra</w:t>
            </w:r>
            <w:r w:rsidRPr="00F64481">
              <w:rPr>
                <w:rFonts w:ascii="Times New Roman" w:hAnsi="Times New Roman" w:cs="Times New Roman"/>
              </w:rPr>
              <w:t>, мкм</w:t>
            </w:r>
          </w:p>
        </w:tc>
        <w:tc>
          <w:tcPr>
            <w:tcW w:w="2013" w:type="dxa"/>
            <w:tcBorders>
              <w:top w:val="single" w:sz="4" w:space="0" w:color="auto"/>
              <w:left w:val="single" w:sz="4" w:space="0" w:color="auto"/>
              <w:bottom w:val="single" w:sz="4" w:space="0" w:color="auto"/>
              <w:right w:val="single" w:sz="4" w:space="0" w:color="auto"/>
            </w:tcBorders>
            <w:vAlign w:val="center"/>
          </w:tcPr>
          <w:p w14:paraId="648DF382" w14:textId="77777777" w:rsidR="00F3221A" w:rsidRPr="00CE138A" w:rsidRDefault="00F3221A" w:rsidP="004D72F5">
            <w:pPr>
              <w:pBdr>
                <w:bottom w:val="single" w:sz="12" w:space="1" w:color="auto"/>
              </w:pBdr>
              <w:jc w:val="center"/>
              <w:rPr>
                <w:rFonts w:ascii="Times New Roman" w:eastAsia="Calibri" w:hAnsi="Times New Roman" w:cs="Times New Roman"/>
                <w:lang w:eastAsia="en-US"/>
              </w:rPr>
            </w:pPr>
          </w:p>
          <w:p w14:paraId="34C3B159" w14:textId="77777777" w:rsidR="00F3221A" w:rsidRPr="00F64481" w:rsidRDefault="00F3221A" w:rsidP="004D72F5">
            <w:pPr>
              <w:widowControl w:val="0"/>
              <w:jc w:val="center"/>
              <w:rPr>
                <w:rFonts w:ascii="Times New Roman" w:eastAsia="Calibri" w:hAnsi="Times New Roman" w:cs="Times New Roman"/>
                <w:sz w:val="16"/>
                <w:szCs w:val="16"/>
                <w:u w:val="single"/>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5277651E" w14:textId="77777777" w:rsidR="00F3221A" w:rsidRPr="00F64481" w:rsidRDefault="00F3221A" w:rsidP="004D72F5">
            <w:pPr>
              <w:widowControl w:val="0"/>
              <w:ind w:firstLine="567"/>
              <w:jc w:val="center"/>
              <w:rPr>
                <w:rFonts w:ascii="Times New Roman" w:eastAsia="Calibri" w:hAnsi="Times New Roman" w:cs="Times New Roman"/>
                <w:lang w:eastAsia="en-US"/>
              </w:rPr>
            </w:pPr>
          </w:p>
        </w:tc>
        <w:tc>
          <w:tcPr>
            <w:tcW w:w="596" w:type="dxa"/>
            <w:vMerge/>
            <w:tcBorders>
              <w:left w:val="single" w:sz="4" w:space="0" w:color="auto"/>
              <w:right w:val="single" w:sz="4" w:space="0" w:color="auto"/>
            </w:tcBorders>
          </w:tcPr>
          <w:p w14:paraId="496F1C2B" w14:textId="77777777" w:rsidR="00F3221A" w:rsidRPr="00F64481" w:rsidRDefault="00F3221A" w:rsidP="004D72F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46988985" w14:textId="77777777" w:rsidR="00F3221A" w:rsidRPr="00F64481" w:rsidRDefault="00F3221A" w:rsidP="004D72F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64E07C5F" w14:textId="77777777" w:rsidR="00F3221A" w:rsidRPr="00F64481" w:rsidRDefault="00F3221A" w:rsidP="004D72F5">
            <w:pPr>
              <w:widowControl w:val="0"/>
              <w:ind w:left="-108" w:right="-71"/>
              <w:jc w:val="center"/>
              <w:rPr>
                <w:rFonts w:ascii="Times New Roman" w:eastAsia="Calibri" w:hAnsi="Times New Roman" w:cs="Times New Roman"/>
                <w:lang w:eastAsia="en-US"/>
              </w:rPr>
            </w:pPr>
          </w:p>
        </w:tc>
      </w:tr>
      <w:tr w:rsidR="00F3221A" w:rsidRPr="00F64481" w14:paraId="48E1C152" w14:textId="77777777" w:rsidTr="004D72F5">
        <w:trPr>
          <w:trHeight w:val="276"/>
        </w:trPr>
        <w:tc>
          <w:tcPr>
            <w:tcW w:w="539" w:type="dxa"/>
            <w:vMerge/>
            <w:tcBorders>
              <w:left w:val="single" w:sz="4" w:space="0" w:color="auto"/>
              <w:right w:val="single" w:sz="4" w:space="0" w:color="auto"/>
            </w:tcBorders>
          </w:tcPr>
          <w:p w14:paraId="6D9541C5" w14:textId="77777777" w:rsidR="00F3221A" w:rsidRPr="00CE138A" w:rsidRDefault="00F3221A" w:rsidP="004D72F5">
            <w:pPr>
              <w:widowControl w:val="0"/>
              <w:rPr>
                <w:rFonts w:ascii="Times New Roman" w:eastAsia="SimSun" w:hAnsi="Times New Roman" w:cs="Times New Roman"/>
                <w:lang w:eastAsia="hi-IN" w:bidi="hi-IN"/>
              </w:rPr>
            </w:pPr>
          </w:p>
        </w:tc>
        <w:tc>
          <w:tcPr>
            <w:tcW w:w="1559" w:type="dxa"/>
            <w:vMerge/>
            <w:tcBorders>
              <w:left w:val="single" w:sz="4" w:space="0" w:color="auto"/>
              <w:right w:val="single" w:sz="4" w:space="0" w:color="auto"/>
            </w:tcBorders>
          </w:tcPr>
          <w:p w14:paraId="12090FF7" w14:textId="77777777" w:rsidR="00F3221A" w:rsidRPr="00CE138A" w:rsidRDefault="00F3221A" w:rsidP="004D72F5">
            <w:pPr>
              <w:widowControl w:val="0"/>
              <w:rPr>
                <w:rFonts w:ascii="Times New Roman" w:eastAsia="SimSun" w:hAnsi="Times New Roman" w:cs="Times New Roman"/>
                <w:lang w:eastAsia="hi-IN" w:bidi="hi-IN"/>
              </w:rPr>
            </w:pPr>
          </w:p>
        </w:tc>
        <w:tc>
          <w:tcPr>
            <w:tcW w:w="2410" w:type="dxa"/>
          </w:tcPr>
          <w:p w14:paraId="00B631B4" w14:textId="77777777" w:rsidR="00F3221A" w:rsidRDefault="00F3221A" w:rsidP="004D72F5">
            <w:pPr>
              <w:rPr>
                <w:rFonts w:ascii="Times New Roman" w:hAnsi="Times New Roman" w:cs="Times New Roman"/>
              </w:rPr>
            </w:pPr>
            <w:r>
              <w:rPr>
                <w:rFonts w:ascii="Times New Roman" w:hAnsi="Times New Roman" w:cs="Times New Roman"/>
              </w:rPr>
              <w:t>12</w:t>
            </w:r>
            <w:r w:rsidRPr="00F64481">
              <w:rPr>
                <w:rFonts w:ascii="Times New Roman" w:hAnsi="Times New Roman" w:cs="Times New Roman"/>
              </w:rPr>
              <w:t>. Отклонение от плоскостности на длине 1 м, мм</w:t>
            </w:r>
          </w:p>
          <w:p w14:paraId="689D77FE" w14:textId="77777777" w:rsidR="00F3221A" w:rsidRDefault="00F3221A" w:rsidP="004D72F5">
            <w:pPr>
              <w:rPr>
                <w:rFonts w:ascii="Times New Roman" w:hAnsi="Times New Roman" w:cs="Times New Roman"/>
              </w:rPr>
            </w:pPr>
            <w:r w:rsidRPr="00326BE6">
              <w:rPr>
                <w:rFonts w:ascii="Times New Roman" w:hAnsi="Times New Roman" w:cs="Times New Roman"/>
              </w:rPr>
              <w:t>для ленты 42Н-Т-О-0,15</w:t>
            </w:r>
          </w:p>
          <w:p w14:paraId="7C112E8D" w14:textId="77777777" w:rsidR="00F3221A" w:rsidRDefault="00F3221A" w:rsidP="004D72F5">
            <w:pPr>
              <w:rPr>
                <w:rFonts w:ascii="Times New Roman" w:hAnsi="Times New Roman" w:cs="Times New Roman"/>
              </w:rPr>
            </w:pPr>
          </w:p>
          <w:p w14:paraId="3A33D660" w14:textId="77777777" w:rsidR="00F3221A" w:rsidRPr="00F64481" w:rsidRDefault="00F3221A" w:rsidP="004D72F5">
            <w:pPr>
              <w:rPr>
                <w:rFonts w:ascii="Times New Roman" w:hAnsi="Times New Roman" w:cs="Times New Roman"/>
              </w:rPr>
            </w:pPr>
            <w:r w:rsidRPr="00326BE6">
              <w:rPr>
                <w:rFonts w:ascii="Times New Roman" w:hAnsi="Times New Roman" w:cs="Times New Roman"/>
              </w:rPr>
              <w:t>для ленты 42Н-Т-О-0,25</w:t>
            </w:r>
          </w:p>
        </w:tc>
        <w:tc>
          <w:tcPr>
            <w:tcW w:w="2013" w:type="dxa"/>
            <w:tcBorders>
              <w:top w:val="single" w:sz="4" w:space="0" w:color="auto"/>
              <w:left w:val="single" w:sz="4" w:space="0" w:color="auto"/>
              <w:bottom w:val="single" w:sz="4" w:space="0" w:color="auto"/>
              <w:right w:val="single" w:sz="4" w:space="0" w:color="auto"/>
            </w:tcBorders>
          </w:tcPr>
          <w:p w14:paraId="71B40427" w14:textId="77777777" w:rsidR="00F3221A" w:rsidRDefault="00F3221A" w:rsidP="004D72F5">
            <w:pPr>
              <w:widowControl w:val="0"/>
              <w:pBdr>
                <w:bottom w:val="single" w:sz="12" w:space="1" w:color="auto"/>
              </w:pBdr>
              <w:jc w:val="center"/>
              <w:rPr>
                <w:rFonts w:ascii="Times New Roman" w:eastAsia="Calibri" w:hAnsi="Times New Roman" w:cs="Times New Roman"/>
                <w:lang w:eastAsia="en-US"/>
              </w:rPr>
            </w:pPr>
          </w:p>
          <w:p w14:paraId="22103FDC" w14:textId="77777777" w:rsidR="00F3221A" w:rsidRDefault="00F3221A" w:rsidP="004D72F5">
            <w:pPr>
              <w:widowControl w:val="0"/>
              <w:pBdr>
                <w:bottom w:val="single" w:sz="12" w:space="1" w:color="auto"/>
              </w:pBdr>
              <w:jc w:val="center"/>
              <w:rPr>
                <w:rFonts w:ascii="Times New Roman" w:eastAsia="Calibri" w:hAnsi="Times New Roman" w:cs="Times New Roman"/>
                <w:lang w:eastAsia="en-US"/>
              </w:rPr>
            </w:pPr>
          </w:p>
          <w:p w14:paraId="646E9FC7" w14:textId="77777777" w:rsidR="00F3221A" w:rsidRPr="00F64481" w:rsidRDefault="00F3221A" w:rsidP="004D72F5">
            <w:pPr>
              <w:widowControl w:val="0"/>
              <w:pBdr>
                <w:bottom w:val="single" w:sz="12" w:space="1" w:color="auto"/>
              </w:pBdr>
              <w:jc w:val="center"/>
              <w:rPr>
                <w:rFonts w:ascii="Times New Roman" w:eastAsia="Calibri" w:hAnsi="Times New Roman" w:cs="Times New Roman"/>
                <w:lang w:eastAsia="en-US"/>
              </w:rPr>
            </w:pPr>
          </w:p>
          <w:p w14:paraId="02F492BA" w14:textId="77777777" w:rsidR="00F3221A" w:rsidRDefault="00F3221A" w:rsidP="004D72F5">
            <w:pPr>
              <w:widowControl w:val="0"/>
              <w:jc w:val="center"/>
              <w:rPr>
                <w:rFonts w:ascii="Times New Roman" w:eastAsia="Calibri" w:hAnsi="Times New Roman" w:cs="Times New Roman"/>
                <w:vertAlign w:val="superscript"/>
                <w:lang w:eastAsia="en-US"/>
              </w:rPr>
            </w:pPr>
            <w:r w:rsidRPr="00CE138A">
              <w:rPr>
                <w:rFonts w:ascii="Times New Roman" w:eastAsia="Calibri" w:hAnsi="Times New Roman" w:cs="Times New Roman"/>
                <w:vertAlign w:val="superscript"/>
                <w:lang w:eastAsia="en-US"/>
              </w:rPr>
              <w:t>(указать значение)</w:t>
            </w:r>
          </w:p>
          <w:p w14:paraId="7BAD9F97" w14:textId="77777777" w:rsidR="00F3221A" w:rsidRPr="00F64481" w:rsidRDefault="00F3221A" w:rsidP="004D72F5">
            <w:pPr>
              <w:widowControl w:val="0"/>
              <w:pBdr>
                <w:bottom w:val="single" w:sz="12" w:space="1" w:color="auto"/>
              </w:pBdr>
              <w:jc w:val="center"/>
              <w:rPr>
                <w:rFonts w:ascii="Times New Roman" w:eastAsia="Calibri" w:hAnsi="Times New Roman" w:cs="Times New Roman"/>
                <w:lang w:eastAsia="en-US"/>
              </w:rPr>
            </w:pPr>
          </w:p>
          <w:p w14:paraId="4ED062A3" w14:textId="77777777" w:rsidR="00F3221A" w:rsidRPr="00F64481" w:rsidRDefault="00F3221A" w:rsidP="004D72F5">
            <w:pPr>
              <w:widowControl w:val="0"/>
              <w:jc w:val="center"/>
              <w:rPr>
                <w:rFonts w:ascii="Times New Roman" w:eastAsia="Calibri" w:hAnsi="Times New Roman" w:cs="Times New Roman"/>
                <w:sz w:val="16"/>
                <w:szCs w:val="16"/>
                <w:u w:val="single"/>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2B64DEA8" w14:textId="77777777" w:rsidR="00F3221A" w:rsidRPr="00F64481" w:rsidRDefault="00F3221A" w:rsidP="004D72F5">
            <w:pPr>
              <w:widowControl w:val="0"/>
              <w:ind w:firstLine="567"/>
              <w:jc w:val="center"/>
              <w:rPr>
                <w:rFonts w:ascii="Times New Roman" w:eastAsia="Calibri" w:hAnsi="Times New Roman" w:cs="Times New Roman"/>
                <w:lang w:eastAsia="en-US"/>
              </w:rPr>
            </w:pPr>
          </w:p>
        </w:tc>
        <w:tc>
          <w:tcPr>
            <w:tcW w:w="596" w:type="dxa"/>
            <w:vMerge/>
            <w:tcBorders>
              <w:left w:val="single" w:sz="4" w:space="0" w:color="auto"/>
              <w:right w:val="single" w:sz="4" w:space="0" w:color="auto"/>
            </w:tcBorders>
          </w:tcPr>
          <w:p w14:paraId="57BEABE5" w14:textId="77777777" w:rsidR="00F3221A" w:rsidRPr="00F64481" w:rsidRDefault="00F3221A" w:rsidP="004D72F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48D55A5D" w14:textId="77777777" w:rsidR="00F3221A" w:rsidRPr="00F64481" w:rsidRDefault="00F3221A" w:rsidP="004D72F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3BF88A63" w14:textId="77777777" w:rsidR="00F3221A" w:rsidRPr="00F64481" w:rsidRDefault="00F3221A" w:rsidP="004D72F5">
            <w:pPr>
              <w:widowControl w:val="0"/>
              <w:ind w:left="-108" w:right="-71"/>
              <w:jc w:val="center"/>
              <w:rPr>
                <w:rFonts w:ascii="Times New Roman" w:eastAsia="Calibri" w:hAnsi="Times New Roman" w:cs="Times New Roman"/>
                <w:lang w:eastAsia="en-US"/>
              </w:rPr>
            </w:pPr>
          </w:p>
        </w:tc>
      </w:tr>
      <w:tr w:rsidR="00F3221A" w:rsidRPr="00F64481" w14:paraId="07FEA7E3" w14:textId="77777777" w:rsidTr="004D72F5">
        <w:trPr>
          <w:trHeight w:val="467"/>
        </w:trPr>
        <w:tc>
          <w:tcPr>
            <w:tcW w:w="539" w:type="dxa"/>
            <w:vMerge/>
            <w:tcBorders>
              <w:left w:val="single" w:sz="4" w:space="0" w:color="auto"/>
              <w:right w:val="single" w:sz="4" w:space="0" w:color="auto"/>
            </w:tcBorders>
          </w:tcPr>
          <w:p w14:paraId="17C239F6" w14:textId="77777777" w:rsidR="00F3221A" w:rsidRPr="00CE138A" w:rsidRDefault="00F3221A" w:rsidP="004D72F5">
            <w:pPr>
              <w:widowControl w:val="0"/>
              <w:rPr>
                <w:rFonts w:ascii="Times New Roman" w:eastAsia="SimSun" w:hAnsi="Times New Roman" w:cs="Times New Roman"/>
                <w:lang w:eastAsia="hi-IN" w:bidi="hi-IN"/>
              </w:rPr>
            </w:pPr>
          </w:p>
        </w:tc>
        <w:tc>
          <w:tcPr>
            <w:tcW w:w="1559" w:type="dxa"/>
            <w:vMerge/>
            <w:tcBorders>
              <w:left w:val="single" w:sz="4" w:space="0" w:color="auto"/>
              <w:right w:val="single" w:sz="4" w:space="0" w:color="auto"/>
            </w:tcBorders>
          </w:tcPr>
          <w:p w14:paraId="11365DAC" w14:textId="77777777" w:rsidR="00F3221A" w:rsidRPr="00CE138A" w:rsidRDefault="00F3221A" w:rsidP="004D72F5">
            <w:pPr>
              <w:widowControl w:val="0"/>
              <w:rPr>
                <w:rFonts w:ascii="Times New Roman" w:eastAsia="SimSun" w:hAnsi="Times New Roman" w:cs="Times New Roman"/>
                <w:lang w:eastAsia="hi-IN" w:bidi="hi-IN"/>
              </w:rPr>
            </w:pPr>
          </w:p>
        </w:tc>
        <w:tc>
          <w:tcPr>
            <w:tcW w:w="2410" w:type="dxa"/>
            <w:shd w:val="clear" w:color="auto" w:fill="auto"/>
          </w:tcPr>
          <w:p w14:paraId="6DB45803" w14:textId="77777777" w:rsidR="00F3221A" w:rsidRPr="00F64481" w:rsidRDefault="00F3221A" w:rsidP="004D72F5">
            <w:pPr>
              <w:rPr>
                <w:rFonts w:ascii="Times New Roman" w:hAnsi="Times New Roman" w:cs="Times New Roman"/>
              </w:rPr>
            </w:pPr>
            <w:r>
              <w:rPr>
                <w:rFonts w:ascii="Times New Roman" w:hAnsi="Times New Roman" w:cs="Times New Roman"/>
              </w:rPr>
              <w:t>13</w:t>
            </w:r>
            <w:r w:rsidRPr="00F64481">
              <w:rPr>
                <w:rFonts w:ascii="Times New Roman" w:hAnsi="Times New Roman" w:cs="Times New Roman"/>
              </w:rPr>
              <w:t>. Серповидность на длине 1 м, мм</w:t>
            </w:r>
          </w:p>
        </w:tc>
        <w:tc>
          <w:tcPr>
            <w:tcW w:w="2013" w:type="dxa"/>
            <w:tcBorders>
              <w:top w:val="single" w:sz="4" w:space="0" w:color="auto"/>
              <w:left w:val="single" w:sz="4" w:space="0" w:color="auto"/>
              <w:bottom w:val="single" w:sz="4" w:space="0" w:color="auto"/>
              <w:right w:val="single" w:sz="4" w:space="0" w:color="auto"/>
            </w:tcBorders>
          </w:tcPr>
          <w:p w14:paraId="3AA164B3" w14:textId="77777777" w:rsidR="00F3221A" w:rsidRPr="00F64481" w:rsidRDefault="00F3221A" w:rsidP="004D72F5">
            <w:pPr>
              <w:widowControl w:val="0"/>
              <w:pBdr>
                <w:bottom w:val="single" w:sz="12" w:space="1" w:color="auto"/>
              </w:pBdr>
              <w:jc w:val="center"/>
              <w:rPr>
                <w:rFonts w:ascii="Times New Roman" w:eastAsia="Calibri" w:hAnsi="Times New Roman" w:cs="Times New Roman"/>
                <w:lang w:eastAsia="en-US"/>
              </w:rPr>
            </w:pPr>
          </w:p>
          <w:p w14:paraId="5CA0F95F" w14:textId="77777777" w:rsidR="00F3221A" w:rsidRPr="00F64481" w:rsidRDefault="00F3221A" w:rsidP="004D72F5">
            <w:pPr>
              <w:widowControl w:val="0"/>
              <w:jc w:val="center"/>
              <w:rPr>
                <w:rFonts w:ascii="Times New Roman" w:eastAsia="Calibri" w:hAnsi="Times New Roman" w:cs="Times New Roman"/>
                <w:sz w:val="16"/>
                <w:szCs w:val="16"/>
                <w:u w:val="single"/>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268BA341" w14:textId="77777777" w:rsidR="00F3221A" w:rsidRPr="00F64481" w:rsidRDefault="00F3221A" w:rsidP="004D72F5">
            <w:pPr>
              <w:widowControl w:val="0"/>
              <w:ind w:firstLine="567"/>
              <w:jc w:val="center"/>
              <w:rPr>
                <w:rFonts w:ascii="Times New Roman" w:eastAsia="Calibri" w:hAnsi="Times New Roman" w:cs="Times New Roman"/>
                <w:lang w:eastAsia="en-US"/>
              </w:rPr>
            </w:pPr>
          </w:p>
        </w:tc>
        <w:tc>
          <w:tcPr>
            <w:tcW w:w="596" w:type="dxa"/>
            <w:vMerge/>
            <w:tcBorders>
              <w:left w:val="single" w:sz="4" w:space="0" w:color="auto"/>
              <w:right w:val="single" w:sz="4" w:space="0" w:color="auto"/>
            </w:tcBorders>
          </w:tcPr>
          <w:p w14:paraId="5602C41C" w14:textId="77777777" w:rsidR="00F3221A" w:rsidRPr="00F64481" w:rsidRDefault="00F3221A" w:rsidP="004D72F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432A5BA9" w14:textId="77777777" w:rsidR="00F3221A" w:rsidRPr="00F64481" w:rsidRDefault="00F3221A" w:rsidP="004D72F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4B0B350A" w14:textId="77777777" w:rsidR="00F3221A" w:rsidRPr="00F64481" w:rsidRDefault="00F3221A" w:rsidP="004D72F5">
            <w:pPr>
              <w:widowControl w:val="0"/>
              <w:ind w:left="-108" w:right="-71"/>
              <w:jc w:val="center"/>
              <w:rPr>
                <w:rFonts w:ascii="Times New Roman" w:eastAsia="Calibri" w:hAnsi="Times New Roman" w:cs="Times New Roman"/>
                <w:lang w:eastAsia="en-US"/>
              </w:rPr>
            </w:pPr>
          </w:p>
        </w:tc>
      </w:tr>
      <w:tr w:rsidR="00F3221A" w:rsidRPr="00F64481" w14:paraId="7070BD90" w14:textId="77777777" w:rsidTr="004D72F5">
        <w:trPr>
          <w:trHeight w:val="244"/>
        </w:trPr>
        <w:tc>
          <w:tcPr>
            <w:tcW w:w="539" w:type="dxa"/>
            <w:vMerge/>
            <w:tcBorders>
              <w:left w:val="single" w:sz="4" w:space="0" w:color="auto"/>
              <w:right w:val="single" w:sz="4" w:space="0" w:color="auto"/>
            </w:tcBorders>
          </w:tcPr>
          <w:p w14:paraId="4F7B6E7B" w14:textId="77777777" w:rsidR="00F3221A" w:rsidRPr="00CE138A" w:rsidRDefault="00F3221A" w:rsidP="004D72F5">
            <w:pPr>
              <w:widowControl w:val="0"/>
              <w:rPr>
                <w:rFonts w:ascii="Times New Roman" w:eastAsia="SimSun" w:hAnsi="Times New Roman" w:cs="Times New Roman"/>
                <w:lang w:eastAsia="hi-IN" w:bidi="hi-IN"/>
              </w:rPr>
            </w:pPr>
          </w:p>
        </w:tc>
        <w:tc>
          <w:tcPr>
            <w:tcW w:w="1559" w:type="dxa"/>
            <w:vMerge/>
            <w:tcBorders>
              <w:left w:val="single" w:sz="4" w:space="0" w:color="auto"/>
              <w:right w:val="single" w:sz="4" w:space="0" w:color="auto"/>
            </w:tcBorders>
          </w:tcPr>
          <w:p w14:paraId="4D4A354E" w14:textId="77777777" w:rsidR="00F3221A" w:rsidRPr="00CE138A" w:rsidRDefault="00F3221A" w:rsidP="004D72F5">
            <w:pPr>
              <w:widowControl w:val="0"/>
              <w:rPr>
                <w:rFonts w:ascii="Times New Roman" w:eastAsia="SimSun" w:hAnsi="Times New Roman" w:cs="Times New Roman"/>
                <w:lang w:eastAsia="hi-IN" w:bidi="hi-IN"/>
              </w:rPr>
            </w:pPr>
          </w:p>
        </w:tc>
        <w:tc>
          <w:tcPr>
            <w:tcW w:w="2410" w:type="dxa"/>
            <w:shd w:val="clear" w:color="auto" w:fill="auto"/>
          </w:tcPr>
          <w:p w14:paraId="32EBDC42" w14:textId="77777777" w:rsidR="00F3221A" w:rsidRPr="00F64481" w:rsidRDefault="00F3221A" w:rsidP="004D72F5">
            <w:pPr>
              <w:rPr>
                <w:rFonts w:ascii="Times New Roman" w:hAnsi="Times New Roman" w:cs="Times New Roman"/>
              </w:rPr>
            </w:pPr>
            <w:r>
              <w:rPr>
                <w:rFonts w:ascii="Times New Roman" w:hAnsi="Times New Roman" w:cs="Times New Roman"/>
              </w:rPr>
              <w:t>14</w:t>
            </w:r>
            <w:r w:rsidRPr="00F64481">
              <w:rPr>
                <w:rFonts w:ascii="Times New Roman" w:hAnsi="Times New Roman" w:cs="Times New Roman"/>
              </w:rPr>
              <w:t>. ТКЛР в интервале 20-300</w:t>
            </w:r>
            <w:r w:rsidRPr="00F64481">
              <w:rPr>
                <w:rFonts w:ascii="Times New Roman" w:hAnsi="Times New Roman" w:cs="Times New Roman"/>
                <w:vertAlign w:val="superscript"/>
              </w:rPr>
              <w:t>°</w:t>
            </w:r>
            <w:r w:rsidRPr="00F64481">
              <w:rPr>
                <w:rFonts w:ascii="Times New Roman" w:hAnsi="Times New Roman" w:cs="Times New Roman"/>
              </w:rPr>
              <w:t>С, 10</w:t>
            </w:r>
            <w:r w:rsidRPr="00F64481">
              <w:rPr>
                <w:rFonts w:ascii="Times New Roman" w:hAnsi="Times New Roman" w:cs="Times New Roman"/>
                <w:vertAlign w:val="superscript"/>
              </w:rPr>
              <w:t>-6</w:t>
            </w:r>
            <w:r w:rsidRPr="00F64481">
              <w:rPr>
                <w:rFonts w:ascii="Times New Roman" w:hAnsi="Times New Roman" w:cs="Times New Roman"/>
              </w:rPr>
              <w:t>/К</w:t>
            </w:r>
          </w:p>
        </w:tc>
        <w:tc>
          <w:tcPr>
            <w:tcW w:w="2013" w:type="dxa"/>
            <w:tcBorders>
              <w:top w:val="single" w:sz="4" w:space="0" w:color="auto"/>
              <w:left w:val="single" w:sz="4" w:space="0" w:color="auto"/>
              <w:bottom w:val="single" w:sz="4" w:space="0" w:color="auto"/>
              <w:right w:val="single" w:sz="4" w:space="0" w:color="auto"/>
            </w:tcBorders>
          </w:tcPr>
          <w:p w14:paraId="1D6DB189" w14:textId="77777777" w:rsidR="00F3221A" w:rsidRPr="00F64481" w:rsidRDefault="00F3221A" w:rsidP="004D72F5">
            <w:pPr>
              <w:widowControl w:val="0"/>
              <w:pBdr>
                <w:bottom w:val="single" w:sz="12" w:space="1" w:color="auto"/>
              </w:pBdr>
              <w:jc w:val="center"/>
              <w:rPr>
                <w:rFonts w:ascii="Times New Roman" w:eastAsia="Calibri" w:hAnsi="Times New Roman" w:cs="Times New Roman"/>
                <w:lang w:eastAsia="en-US"/>
              </w:rPr>
            </w:pPr>
          </w:p>
          <w:p w14:paraId="14409B48" w14:textId="77777777" w:rsidR="00F3221A" w:rsidRPr="00F64481" w:rsidRDefault="00F3221A" w:rsidP="004D72F5">
            <w:pPr>
              <w:widowControl w:val="0"/>
              <w:jc w:val="center"/>
              <w:rPr>
                <w:rFonts w:ascii="Times New Roman" w:eastAsia="Calibri" w:hAnsi="Times New Roman" w:cs="Times New Roman"/>
                <w:sz w:val="16"/>
                <w:szCs w:val="16"/>
                <w:u w:val="single"/>
                <w:lang w:eastAsia="en-US"/>
              </w:rPr>
            </w:pPr>
            <w:r w:rsidRPr="00CE138A">
              <w:rPr>
                <w:rFonts w:ascii="Times New Roman" w:eastAsia="Calibri" w:hAnsi="Times New Roman" w:cs="Times New Roman"/>
                <w:vertAlign w:val="superscript"/>
                <w:lang w:eastAsia="en-US"/>
              </w:rPr>
              <w:t>(указать значение)</w:t>
            </w:r>
          </w:p>
        </w:tc>
        <w:tc>
          <w:tcPr>
            <w:tcW w:w="680" w:type="dxa"/>
            <w:vMerge/>
            <w:tcBorders>
              <w:left w:val="single" w:sz="4" w:space="0" w:color="auto"/>
              <w:right w:val="single" w:sz="4" w:space="0" w:color="auto"/>
            </w:tcBorders>
            <w:tcMar>
              <w:left w:w="28" w:type="dxa"/>
              <w:right w:w="28" w:type="dxa"/>
            </w:tcMar>
          </w:tcPr>
          <w:p w14:paraId="0D91C9B7" w14:textId="77777777" w:rsidR="00F3221A" w:rsidRPr="00F64481" w:rsidRDefault="00F3221A" w:rsidP="004D72F5">
            <w:pPr>
              <w:widowControl w:val="0"/>
              <w:ind w:firstLine="567"/>
              <w:jc w:val="center"/>
              <w:rPr>
                <w:rFonts w:ascii="Times New Roman" w:eastAsia="Calibri" w:hAnsi="Times New Roman" w:cs="Times New Roman"/>
                <w:lang w:eastAsia="en-US"/>
              </w:rPr>
            </w:pPr>
          </w:p>
        </w:tc>
        <w:tc>
          <w:tcPr>
            <w:tcW w:w="596" w:type="dxa"/>
            <w:vMerge/>
            <w:tcBorders>
              <w:left w:val="single" w:sz="4" w:space="0" w:color="auto"/>
              <w:right w:val="single" w:sz="4" w:space="0" w:color="auto"/>
            </w:tcBorders>
          </w:tcPr>
          <w:p w14:paraId="2CF41992" w14:textId="77777777" w:rsidR="00F3221A" w:rsidRPr="00F64481" w:rsidRDefault="00F3221A" w:rsidP="004D72F5">
            <w:pPr>
              <w:widowControl w:val="0"/>
              <w:ind w:left="-108" w:right="-71" w:firstLine="567"/>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2B85B056" w14:textId="77777777" w:rsidR="00F3221A" w:rsidRPr="00F64481" w:rsidRDefault="00F3221A" w:rsidP="004D72F5">
            <w:pPr>
              <w:widowControl w:val="0"/>
              <w:ind w:left="-108" w:right="-71"/>
              <w:jc w:val="center"/>
              <w:rPr>
                <w:rFonts w:ascii="Times New Roman" w:eastAsia="Calibri" w:hAnsi="Times New Roman" w:cs="Times New Roman"/>
                <w:lang w:eastAsia="en-US"/>
              </w:rPr>
            </w:pPr>
          </w:p>
        </w:tc>
        <w:tc>
          <w:tcPr>
            <w:tcW w:w="1417" w:type="dxa"/>
            <w:vMerge/>
            <w:tcBorders>
              <w:left w:val="single" w:sz="4" w:space="0" w:color="auto"/>
            </w:tcBorders>
          </w:tcPr>
          <w:p w14:paraId="42CA92DB" w14:textId="77777777" w:rsidR="00F3221A" w:rsidRPr="00F64481" w:rsidRDefault="00F3221A" w:rsidP="004D72F5">
            <w:pPr>
              <w:widowControl w:val="0"/>
              <w:ind w:left="-108" w:right="-71"/>
              <w:jc w:val="center"/>
              <w:rPr>
                <w:rFonts w:ascii="Times New Roman" w:eastAsia="Calibri" w:hAnsi="Times New Roman" w:cs="Times New Roman"/>
                <w:lang w:eastAsia="en-US"/>
              </w:rPr>
            </w:pPr>
          </w:p>
        </w:tc>
      </w:tr>
    </w:tbl>
    <w:p w14:paraId="1C0B71EA" w14:textId="77777777" w:rsidR="0040233E" w:rsidRPr="00E64EFF" w:rsidRDefault="0040233E" w:rsidP="0040233E">
      <w:pPr>
        <w:rPr>
          <w:rFonts w:ascii="Times New Roman" w:hAnsi="Times New Roman" w:cs="Times New Roman"/>
        </w:rPr>
      </w:pPr>
      <w:r w:rsidRPr="00E64EFF">
        <w:rPr>
          <w:rFonts w:ascii="Times New Roman" w:hAnsi="Times New Roman" w:cs="Times New Roman"/>
        </w:rPr>
        <w:t>*НДС-если применим</w:t>
      </w:r>
    </w:p>
    <w:p w14:paraId="2C6A5B2E" w14:textId="77777777" w:rsidR="00E74475" w:rsidRDefault="00E74475"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highlight w:val="yellow"/>
        </w:rPr>
      </w:pPr>
    </w:p>
    <w:p w14:paraId="2606885F" w14:textId="4C28BDEA" w:rsidR="00EA430B" w:rsidRDefault="008002AB"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r w:rsidRPr="004737A8">
        <w:rPr>
          <w:rFonts w:ascii="Times New Roman" w:hAnsi="Times New Roman" w:cs="Times New Roman"/>
          <w:sz w:val="22"/>
          <w:highlight w:val="yellow"/>
        </w:rPr>
        <w:t>Участник процедуры Закупки должен заполнить значения, обозначенные знаком (указать марку, модель), (указать производителя), (указать значение)</w:t>
      </w:r>
    </w:p>
    <w:p w14:paraId="6763A009" w14:textId="77777777" w:rsidR="00EB404A" w:rsidRPr="00D80415" w:rsidRDefault="00EB404A"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eastAsia="Calibri" w:hAnsi="Times New Roman" w:cs="Times New Roman"/>
          <w:sz w:val="24"/>
          <w:szCs w:val="24"/>
          <w:shd w:val="clear" w:color="auto" w:fill="FFFFFF"/>
          <w:lang w:eastAsia="en-US"/>
        </w:rPr>
      </w:pPr>
    </w:p>
    <w:p w14:paraId="0A9FE439" w14:textId="77777777" w:rsidR="008002AB" w:rsidRPr="008002AB" w:rsidRDefault="008002AB" w:rsidP="008002AB">
      <w:pPr>
        <w:jc w:val="both"/>
        <w:rPr>
          <w:rFonts w:ascii="Times New Roman" w:hAnsi="Times New Roman" w:cs="Times New Roman"/>
          <w:sz w:val="22"/>
          <w:szCs w:val="22"/>
        </w:rPr>
      </w:pPr>
      <w:r w:rsidRPr="008002AB">
        <w:rPr>
          <w:rFonts w:ascii="Times New Roman" w:hAnsi="Times New Roman" w:cs="Times New Roman"/>
          <w:b/>
          <w:sz w:val="22"/>
          <w:szCs w:val="22"/>
          <w:u w:val="single"/>
        </w:rPr>
        <w:t>Итого на общую сумму</w:t>
      </w:r>
      <w:r w:rsidRPr="008002AB">
        <w:rPr>
          <w:rFonts w:ascii="Times New Roman" w:hAnsi="Times New Roman" w:cs="Times New Roman"/>
          <w:sz w:val="22"/>
          <w:szCs w:val="22"/>
        </w:rPr>
        <w:t xml:space="preserve">, </w:t>
      </w:r>
      <w:r w:rsidRPr="008002AB">
        <w:rPr>
          <w:rFonts w:ascii="Times New Roman" w:hAnsi="Times New Roman" w:cs="Times New Roman"/>
          <w:i/>
          <w:sz w:val="22"/>
          <w:szCs w:val="22"/>
        </w:rPr>
        <w:t>рублей</w:t>
      </w:r>
      <w:r w:rsidRPr="008002AB">
        <w:rPr>
          <w:rFonts w:ascii="Times New Roman" w:hAnsi="Times New Roman" w:cs="Times New Roman"/>
          <w:sz w:val="22"/>
          <w:szCs w:val="22"/>
        </w:rPr>
        <w:t xml:space="preserve">: _________(____________), в том числе НДС ______________________ </w:t>
      </w:r>
    </w:p>
    <w:p w14:paraId="3303061F" w14:textId="77777777" w:rsidR="008002AB" w:rsidRPr="008002AB" w:rsidRDefault="008002AB" w:rsidP="008002AB">
      <w:pPr>
        <w:tabs>
          <w:tab w:val="left" w:pos="6379"/>
        </w:tabs>
        <w:rPr>
          <w:rFonts w:ascii="Times New Roman" w:hAnsi="Times New Roman" w:cs="Times New Roman"/>
          <w:snapToGrid w:val="0"/>
          <w:sz w:val="22"/>
          <w:szCs w:val="22"/>
          <w:vertAlign w:val="superscript"/>
        </w:rPr>
      </w:pPr>
      <w:r w:rsidRPr="008002AB">
        <w:rPr>
          <w:rFonts w:ascii="Times New Roman" w:hAnsi="Times New Roman" w:cs="Times New Roman"/>
          <w:sz w:val="22"/>
          <w:szCs w:val="22"/>
          <w:vertAlign w:val="superscript"/>
        </w:rPr>
        <w:t xml:space="preserve">                                                                                          (указать сумму цифрами и прописью)</w:t>
      </w:r>
      <w:r w:rsidRPr="008002AB">
        <w:rPr>
          <w:rFonts w:ascii="Times New Roman" w:hAnsi="Times New Roman" w:cs="Times New Roman"/>
          <w:sz w:val="22"/>
          <w:szCs w:val="22"/>
          <w:vertAlign w:val="superscript"/>
        </w:rPr>
        <w:tab/>
        <w:t xml:space="preserve">                    (указать цифрами и прописью, если применим)</w:t>
      </w:r>
      <w:r w:rsidRPr="008002AB">
        <w:rPr>
          <w:rFonts w:ascii="Times New Roman" w:hAnsi="Times New Roman" w:cs="Times New Roman"/>
          <w:snapToGrid w:val="0"/>
          <w:sz w:val="22"/>
          <w:szCs w:val="22"/>
          <w:vertAlign w:val="superscript"/>
        </w:rPr>
        <w:t xml:space="preserve"> </w:t>
      </w:r>
    </w:p>
    <w:p w14:paraId="160E9B92" w14:textId="77777777" w:rsidR="008002AB" w:rsidRPr="008002AB" w:rsidRDefault="008002AB" w:rsidP="008002AB">
      <w:pPr>
        <w:tabs>
          <w:tab w:val="left" w:pos="6379"/>
        </w:tabs>
        <w:rPr>
          <w:rFonts w:ascii="Times New Roman" w:hAnsi="Times New Roman" w:cs="Times New Roman"/>
          <w:snapToGrid w:val="0"/>
          <w:sz w:val="22"/>
          <w:szCs w:val="22"/>
          <w:vertAlign w:val="superscript"/>
        </w:rPr>
      </w:pPr>
    </w:p>
    <w:p w14:paraId="4F7C101A" w14:textId="40ECC847" w:rsidR="0029216C" w:rsidRPr="00720A4E" w:rsidRDefault="0029216C" w:rsidP="0029216C">
      <w:pPr>
        <w:tabs>
          <w:tab w:val="num" w:pos="0"/>
        </w:tabs>
        <w:jc w:val="both"/>
        <w:rPr>
          <w:rFonts w:ascii="Times New Roman" w:hAnsi="Times New Roman" w:cs="Times New Roman"/>
          <w:sz w:val="24"/>
          <w:szCs w:val="24"/>
        </w:rPr>
      </w:pPr>
      <w:r w:rsidRPr="00720A4E">
        <w:rPr>
          <w:rFonts w:ascii="Times New Roman" w:hAnsi="Times New Roman" w:cs="Times New Roman"/>
          <w:b/>
          <w:sz w:val="22"/>
          <w:szCs w:val="22"/>
          <w:u w:val="single"/>
        </w:rPr>
        <w:t>Срок поставки Товара</w:t>
      </w:r>
      <w:r w:rsidRPr="00720A4E">
        <w:rPr>
          <w:rFonts w:ascii="Times New Roman" w:hAnsi="Times New Roman" w:cs="Times New Roman"/>
          <w:sz w:val="24"/>
          <w:szCs w:val="24"/>
        </w:rPr>
        <w:t>: Поставка Товара осуществляется в течение _____ (_______</w:t>
      </w:r>
      <w:r>
        <w:rPr>
          <w:rFonts w:ascii="Times New Roman" w:hAnsi="Times New Roman" w:cs="Times New Roman"/>
          <w:sz w:val="24"/>
          <w:szCs w:val="24"/>
        </w:rPr>
        <w:t>_____</w:t>
      </w:r>
      <w:r w:rsidRPr="00720A4E">
        <w:rPr>
          <w:rFonts w:ascii="Times New Roman" w:hAnsi="Times New Roman" w:cs="Times New Roman"/>
          <w:sz w:val="24"/>
          <w:szCs w:val="24"/>
        </w:rPr>
        <w:t xml:space="preserve">) </w:t>
      </w:r>
    </w:p>
    <w:p w14:paraId="6582A157" w14:textId="41885758" w:rsidR="0029216C" w:rsidRPr="00720A4E" w:rsidRDefault="0029216C" w:rsidP="0029216C">
      <w:pPr>
        <w:tabs>
          <w:tab w:val="num" w:pos="0"/>
        </w:tabs>
        <w:jc w:val="right"/>
        <w:rPr>
          <w:rFonts w:ascii="Times New Roman" w:hAnsi="Times New Roman" w:cs="Times New Roman"/>
          <w:b/>
          <w:sz w:val="24"/>
          <w:szCs w:val="24"/>
          <w:vertAlign w:val="superscript"/>
        </w:rPr>
      </w:pPr>
      <w:r w:rsidRPr="00720A4E">
        <w:rPr>
          <w:rFonts w:ascii="Times New Roman" w:hAnsi="Times New Roman" w:cs="Times New Roman"/>
          <w:b/>
          <w:sz w:val="24"/>
          <w:szCs w:val="24"/>
          <w:vertAlign w:val="superscript"/>
        </w:rPr>
        <w:t>(</w:t>
      </w:r>
      <w:r w:rsidRPr="00720A4E">
        <w:rPr>
          <w:rFonts w:ascii="Times New Roman" w:hAnsi="Times New Roman" w:cs="Times New Roman"/>
          <w:sz w:val="24"/>
          <w:szCs w:val="24"/>
          <w:vertAlign w:val="superscript"/>
        </w:rPr>
        <w:t>указать срок</w:t>
      </w:r>
      <w:r w:rsidRPr="00720A4E">
        <w:rPr>
          <w:rFonts w:ascii="Times New Roman" w:hAnsi="Times New Roman" w:cs="Times New Roman"/>
          <w:b/>
          <w:sz w:val="24"/>
          <w:szCs w:val="24"/>
          <w:vertAlign w:val="superscript"/>
        </w:rPr>
        <w:t xml:space="preserve">, но не более </w:t>
      </w:r>
      <w:r>
        <w:rPr>
          <w:rFonts w:ascii="Times New Roman" w:hAnsi="Times New Roman" w:cs="Times New Roman"/>
          <w:b/>
          <w:sz w:val="24"/>
          <w:szCs w:val="24"/>
          <w:vertAlign w:val="superscript"/>
        </w:rPr>
        <w:t>150</w:t>
      </w:r>
      <w:r w:rsidRPr="00720A4E">
        <w:rPr>
          <w:rFonts w:ascii="Times New Roman" w:hAnsi="Times New Roman" w:cs="Times New Roman"/>
          <w:b/>
          <w:sz w:val="24"/>
          <w:szCs w:val="24"/>
          <w:vertAlign w:val="superscript"/>
        </w:rPr>
        <w:t xml:space="preserve"> (</w:t>
      </w:r>
      <w:r>
        <w:rPr>
          <w:rFonts w:ascii="Times New Roman" w:hAnsi="Times New Roman" w:cs="Times New Roman"/>
          <w:b/>
          <w:sz w:val="24"/>
          <w:szCs w:val="24"/>
          <w:vertAlign w:val="superscript"/>
        </w:rPr>
        <w:t>Ста пятидесяти</w:t>
      </w:r>
      <w:r w:rsidRPr="00720A4E">
        <w:rPr>
          <w:rFonts w:ascii="Times New Roman" w:hAnsi="Times New Roman" w:cs="Times New Roman"/>
          <w:b/>
          <w:sz w:val="24"/>
          <w:szCs w:val="24"/>
          <w:vertAlign w:val="superscript"/>
        </w:rPr>
        <w:t xml:space="preserve">) </w:t>
      </w:r>
      <w:r>
        <w:rPr>
          <w:rFonts w:ascii="Times New Roman" w:hAnsi="Times New Roman" w:cs="Times New Roman"/>
          <w:b/>
          <w:sz w:val="24"/>
          <w:szCs w:val="24"/>
          <w:vertAlign w:val="superscript"/>
        </w:rPr>
        <w:t>календарных</w:t>
      </w:r>
      <w:r w:rsidRPr="00720A4E">
        <w:rPr>
          <w:rFonts w:ascii="Times New Roman" w:hAnsi="Times New Roman" w:cs="Times New Roman"/>
          <w:b/>
          <w:sz w:val="24"/>
          <w:szCs w:val="24"/>
          <w:vertAlign w:val="superscript"/>
        </w:rPr>
        <w:t xml:space="preserve"> дней)</w:t>
      </w:r>
    </w:p>
    <w:p w14:paraId="5F747606" w14:textId="5E3C9B17" w:rsidR="0029216C" w:rsidRPr="00720A4E" w:rsidRDefault="0029216C" w:rsidP="0029216C">
      <w:pPr>
        <w:tabs>
          <w:tab w:val="num" w:pos="0"/>
        </w:tabs>
        <w:jc w:val="both"/>
        <w:rPr>
          <w:rFonts w:ascii="Times New Roman" w:hAnsi="Times New Roman" w:cs="Times New Roman"/>
          <w:sz w:val="24"/>
          <w:szCs w:val="24"/>
        </w:rPr>
      </w:pPr>
      <w:r w:rsidRPr="00720A4E">
        <w:rPr>
          <w:rFonts w:ascii="Times New Roman" w:hAnsi="Times New Roman" w:cs="Times New Roman"/>
          <w:sz w:val="24"/>
          <w:szCs w:val="24"/>
        </w:rPr>
        <w:t xml:space="preserve">дней с момента </w:t>
      </w:r>
      <w:r>
        <w:rPr>
          <w:rFonts w:ascii="Times New Roman" w:hAnsi="Times New Roman" w:cs="Times New Roman"/>
          <w:sz w:val="24"/>
          <w:szCs w:val="24"/>
        </w:rPr>
        <w:t>подписания Договора.</w:t>
      </w:r>
      <w:r w:rsidRPr="00720A4E">
        <w:rPr>
          <w:rFonts w:ascii="Times New Roman" w:hAnsi="Times New Roman" w:cs="Times New Roman"/>
          <w:sz w:val="24"/>
          <w:szCs w:val="24"/>
        </w:rPr>
        <w:t xml:space="preserve"> </w:t>
      </w:r>
    </w:p>
    <w:p w14:paraId="71AD90E4" w14:textId="3493A36D" w:rsidR="0029216C" w:rsidRDefault="0029216C" w:rsidP="0029216C">
      <w:pPr>
        <w:jc w:val="both"/>
        <w:rPr>
          <w:rFonts w:ascii="Times New Roman" w:hAnsi="Times New Roman" w:cs="Times New Roman"/>
          <w:sz w:val="24"/>
          <w:szCs w:val="24"/>
        </w:rPr>
      </w:pPr>
      <w:r w:rsidRPr="0029216C">
        <w:rPr>
          <w:rFonts w:ascii="Times New Roman" w:hAnsi="Times New Roman" w:cs="Times New Roman"/>
          <w:sz w:val="24"/>
          <w:szCs w:val="24"/>
        </w:rPr>
        <w:t>Доставка Товара осуществляется силами и средствами Поставщика до склада Заказчика.</w:t>
      </w:r>
    </w:p>
    <w:p w14:paraId="1EF15475" w14:textId="77777777" w:rsidR="0029216C" w:rsidRPr="005330D3" w:rsidRDefault="0029216C" w:rsidP="0029216C">
      <w:pPr>
        <w:jc w:val="both"/>
        <w:rPr>
          <w:rFonts w:ascii="Times New Roman" w:hAnsi="Times New Roman" w:cs="Times New Roman"/>
          <w:sz w:val="22"/>
          <w:szCs w:val="22"/>
        </w:rPr>
      </w:pPr>
    </w:p>
    <w:p w14:paraId="2A9C683A" w14:textId="17A86E4F" w:rsidR="0029216C" w:rsidRDefault="0029216C" w:rsidP="0029216C">
      <w:pPr>
        <w:jc w:val="both"/>
        <w:rPr>
          <w:rFonts w:ascii="Times New Roman" w:hAnsi="Times New Roman" w:cs="Times New Roman"/>
          <w:sz w:val="24"/>
          <w:szCs w:val="24"/>
        </w:rPr>
      </w:pPr>
      <w:r w:rsidRPr="00B53530">
        <w:rPr>
          <w:rFonts w:ascii="Times New Roman" w:hAnsi="Times New Roman"/>
          <w:b/>
          <w:sz w:val="24"/>
          <w:szCs w:val="24"/>
          <w:u w:val="single"/>
        </w:rPr>
        <w:t>Условия оплаты</w:t>
      </w:r>
      <w:r w:rsidRPr="00B53530">
        <w:rPr>
          <w:rStyle w:val="afc"/>
          <w:rFonts w:ascii="Times New Roman" w:hAnsi="Times New Roman"/>
          <w:b/>
          <w:sz w:val="24"/>
          <w:szCs w:val="24"/>
          <w:u w:val="single"/>
        </w:rPr>
        <w:footnoteReference w:id="2"/>
      </w:r>
      <w:r w:rsidRPr="00B53530">
        <w:rPr>
          <w:rFonts w:ascii="Times New Roman" w:hAnsi="Times New Roman"/>
          <w:sz w:val="24"/>
          <w:szCs w:val="24"/>
        </w:rPr>
        <w:t>:</w:t>
      </w:r>
      <w:r w:rsidRPr="00941328">
        <w:t xml:space="preserve"> </w:t>
      </w:r>
      <w:r w:rsidRPr="00673760">
        <w:rPr>
          <w:rFonts w:ascii="Times New Roman" w:hAnsi="Times New Roman" w:cs="Times New Roman"/>
          <w:sz w:val="24"/>
          <w:szCs w:val="24"/>
        </w:rPr>
        <w:t>Заказч</w:t>
      </w:r>
      <w:r>
        <w:rPr>
          <w:rFonts w:ascii="Times New Roman" w:hAnsi="Times New Roman" w:cs="Times New Roman"/>
          <w:sz w:val="24"/>
          <w:szCs w:val="24"/>
        </w:rPr>
        <w:t xml:space="preserve">ик осуществляет 100% оплату за </w:t>
      </w:r>
      <w:r w:rsidRPr="00673760">
        <w:rPr>
          <w:rFonts w:ascii="Times New Roman" w:hAnsi="Times New Roman" w:cs="Times New Roman"/>
          <w:sz w:val="24"/>
          <w:szCs w:val="24"/>
        </w:rPr>
        <w:t xml:space="preserve">Товара на основании выставленного счета Поставщика в течение 30 (Тридцати) календарных дней с момента </w:t>
      </w:r>
      <w:r>
        <w:rPr>
          <w:rFonts w:ascii="Times New Roman" w:hAnsi="Times New Roman" w:cs="Times New Roman"/>
          <w:sz w:val="24"/>
          <w:szCs w:val="24"/>
        </w:rPr>
        <w:t xml:space="preserve">поставки </w:t>
      </w:r>
      <w:r w:rsidRPr="00673760">
        <w:rPr>
          <w:rFonts w:ascii="Times New Roman" w:hAnsi="Times New Roman" w:cs="Times New Roman"/>
          <w:sz w:val="24"/>
          <w:szCs w:val="24"/>
        </w:rPr>
        <w:t>Товара на склад Заказчика.</w:t>
      </w:r>
    </w:p>
    <w:p w14:paraId="74316CB0" w14:textId="77777777" w:rsidR="00CB253A" w:rsidRPr="004737A8" w:rsidRDefault="00CB253A" w:rsidP="00EA430B">
      <w:pPr>
        <w:tabs>
          <w:tab w:val="left" w:pos="0"/>
        </w:tabs>
        <w:snapToGrid w:val="0"/>
        <w:jc w:val="both"/>
        <w:rPr>
          <w:rFonts w:ascii="Times New Roman" w:hAnsi="Times New Roman" w:cs="Times New Roman"/>
          <w:b/>
          <w:sz w:val="24"/>
          <w:szCs w:val="24"/>
        </w:rPr>
      </w:pPr>
    </w:p>
    <w:p w14:paraId="7941EB43" w14:textId="77777777" w:rsidR="00EA430B" w:rsidRPr="004737A8" w:rsidRDefault="00EA430B" w:rsidP="00572702">
      <w:pPr>
        <w:tabs>
          <w:tab w:val="num" w:pos="0"/>
        </w:tabs>
        <w:jc w:val="both"/>
        <w:rPr>
          <w:rFonts w:ascii="Times New Roman" w:hAnsi="Times New Roman" w:cs="Times New Roman"/>
          <w:sz w:val="24"/>
          <w:szCs w:val="24"/>
        </w:rPr>
      </w:pPr>
    </w:p>
    <w:p w14:paraId="2566A058" w14:textId="272398D8"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Срок действия настоящего коммерческ</w:t>
      </w:r>
      <w:r w:rsidR="00B24FF7" w:rsidRPr="004737A8">
        <w:rPr>
          <w:rFonts w:ascii="Times New Roman" w:hAnsi="Times New Roman" w:cs="Times New Roman"/>
          <w:sz w:val="24"/>
          <w:szCs w:val="24"/>
        </w:rPr>
        <w:t>ого предложения: __________________</w:t>
      </w:r>
      <w:r w:rsidR="00CB253A" w:rsidRPr="004737A8">
        <w:rPr>
          <w:rFonts w:ascii="Times New Roman" w:hAnsi="Times New Roman" w:cs="Times New Roman"/>
          <w:sz w:val="24"/>
          <w:szCs w:val="24"/>
        </w:rPr>
        <w:t>__________________</w:t>
      </w:r>
    </w:p>
    <w:p w14:paraId="6D2224D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w:t>
      </w:r>
    </w:p>
    <w:p w14:paraId="51ED0468" w14:textId="77777777" w:rsidR="005043E5" w:rsidRPr="004737A8" w:rsidRDefault="00324F62" w:rsidP="00B24FF7">
      <w:pPr>
        <w:snapToGrid w:val="0"/>
        <w:ind w:right="3684" w:firstLine="1560"/>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CCEE69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100D3611" w14:textId="3B08CEF0" w:rsidR="00317803" w:rsidRPr="004737A8" w:rsidRDefault="00324F62" w:rsidP="00317803">
      <w:pPr>
        <w:snapToGrid w:val="0"/>
        <w:ind w:right="3684" w:firstLine="284"/>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4737A8"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4C056DE4"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4737A8" w:rsidRDefault="00324F62" w:rsidP="00317803">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8FF4127" w14:textId="351DD34E"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604169EB" w:rsidR="005043E5" w:rsidRPr="002F4E10" w:rsidRDefault="00324F62" w:rsidP="008B06CB">
      <w:pPr>
        <w:pStyle w:val="1"/>
        <w:rPr>
          <w:rFonts w:ascii="Times New Roman" w:hAnsi="Times New Roman" w:cs="Times New Roman"/>
          <w:b/>
          <w:color w:val="auto"/>
          <w:sz w:val="24"/>
          <w:szCs w:val="24"/>
        </w:rPr>
      </w:pPr>
      <w:bookmarkStart w:id="24" w:name="_Toc117519283"/>
      <w:r w:rsidRPr="004A5E19">
        <w:rPr>
          <w:rFonts w:ascii="Times New Roman" w:hAnsi="Times New Roman" w:cs="Times New Roman"/>
          <w:b/>
          <w:color w:val="auto"/>
          <w:sz w:val="24"/>
          <w:szCs w:val="24"/>
        </w:rPr>
        <w:lastRenderedPageBreak/>
        <w:t>9.</w:t>
      </w:r>
      <w:r w:rsidR="002F4E10" w:rsidRPr="004A5E19">
        <w:rPr>
          <w:rFonts w:ascii="Times New Roman" w:hAnsi="Times New Roman" w:cs="Times New Roman"/>
          <w:b/>
          <w:color w:val="auto"/>
          <w:sz w:val="24"/>
          <w:szCs w:val="24"/>
        </w:rPr>
        <w:t>4</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F4E10" w:rsidRPr="002F4E10">
        <w:rPr>
          <w:rFonts w:ascii="Times New Roman" w:hAnsi="Times New Roman" w:cs="Times New Roman"/>
          <w:b/>
          <w:color w:val="auto"/>
          <w:sz w:val="24"/>
          <w:szCs w:val="24"/>
        </w:rPr>
        <w:t>4</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40969F5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C77163">
        <w:rPr>
          <w:rFonts w:ascii="Times New Roman" w:hAnsi="Times New Roman" w:cs="Times New Roman"/>
          <w:sz w:val="24"/>
          <w:szCs w:val="24"/>
        </w:rPr>
        <w:t>3</w:t>
      </w:r>
      <w:r w:rsidRPr="004737A8">
        <w:rPr>
          <w:rFonts w:ascii="Times New Roman" w:hAnsi="Times New Roman" w:cs="Times New Roman"/>
          <w:sz w:val="24"/>
          <w:szCs w:val="24"/>
        </w:rPr>
        <w:t xml:space="preserve"> к письму о подаче оферты</w:t>
      </w:r>
    </w:p>
    <w:p w14:paraId="40A4C9A0" w14:textId="322BF4BF"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от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8701B" w:rsidRPr="004737A8">
        <w:rPr>
          <w:rFonts w:ascii="Times New Roman" w:hAnsi="Times New Roman" w:cs="Times New Roman"/>
          <w:sz w:val="24"/>
          <w:szCs w:val="24"/>
        </w:rPr>
        <w:t>2</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4737A8" w:rsidRDefault="00CD5B96" w:rsidP="00CD5B96">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(подпись,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5" w:name="_Toc117519284"/>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3"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4"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4737A8">
              <w:rPr>
                <w:rFonts w:ascii="Times New Roman" w:hAnsi="Times New Roman" w:cs="Times New Roman"/>
                <w:sz w:val="24"/>
                <w:szCs w:val="24"/>
              </w:rPr>
              <w:t>с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17519285"/>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6"/>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5DF1BBB3" w:rsidR="00A97C53" w:rsidRPr="004737A8" w:rsidRDefault="00A97C53" w:rsidP="00A97C53">
      <w:pPr>
        <w:jc w:val="both"/>
        <w:rPr>
          <w:rFonts w:ascii="Times New Roman" w:hAnsi="Times New Roman" w:cs="Times New Roman"/>
          <w:sz w:val="22"/>
          <w:szCs w:val="22"/>
        </w:rPr>
      </w:pPr>
      <w:r w:rsidRPr="004737A8">
        <w:rPr>
          <w:rFonts w:ascii="Times New Roman" w:hAnsi="Times New Roman" w:cs="Times New Roman"/>
          <w:sz w:val="22"/>
          <w:szCs w:val="22"/>
        </w:rPr>
        <w:t xml:space="preserve">Методика оценки и сопоставления предложений на </w:t>
      </w:r>
      <w:r w:rsidRPr="004737A8">
        <w:rPr>
          <w:rFonts w:ascii="Times New Roman" w:hAnsi="Times New Roman" w:cs="Times New Roman"/>
          <w:b/>
          <w:sz w:val="22"/>
          <w:szCs w:val="22"/>
        </w:rPr>
        <w:t>поставку</w:t>
      </w:r>
      <w:r w:rsidR="002D190D" w:rsidRPr="002D190D">
        <w:rPr>
          <w:rFonts w:ascii="Times New Roman" w:hAnsi="Times New Roman" w:cs="Times New Roman"/>
          <w:b/>
          <w:sz w:val="22"/>
          <w:szCs w:val="22"/>
        </w:rPr>
        <w:t xml:space="preserve"> </w:t>
      </w:r>
      <w:r w:rsidR="0029216C">
        <w:rPr>
          <w:rFonts w:ascii="Times New Roman" w:hAnsi="Times New Roman" w:cs="Times New Roman"/>
          <w:b/>
          <w:sz w:val="22"/>
          <w:szCs w:val="22"/>
        </w:rPr>
        <w:t>л</w:t>
      </w:r>
      <w:r w:rsidR="0029216C" w:rsidRPr="0029216C">
        <w:rPr>
          <w:rFonts w:ascii="Times New Roman" w:hAnsi="Times New Roman" w:cs="Times New Roman"/>
          <w:b/>
          <w:sz w:val="22"/>
          <w:szCs w:val="22"/>
        </w:rPr>
        <w:t>енты из прецизионного сплава марки 42Н-Т-О ГОСТ 14080-78</w:t>
      </w:r>
      <w:r w:rsidR="00F13D0D">
        <w:rPr>
          <w:rFonts w:ascii="Times New Roman" w:hAnsi="Times New Roman" w:cs="Times New Roman"/>
          <w:b/>
          <w:sz w:val="22"/>
          <w:szCs w:val="22"/>
        </w:rPr>
        <w:t xml:space="preserve"> </w:t>
      </w:r>
      <w:r w:rsidRPr="004737A8">
        <w:rPr>
          <w:rFonts w:ascii="Times New Roman" w:hAnsi="Times New Roman" w:cs="Times New Roman"/>
          <w:sz w:val="22"/>
          <w:szCs w:val="22"/>
        </w:rPr>
        <w:t>проводится в соответствии с Техническ</w:t>
      </w:r>
      <w:r w:rsidR="00195CD0" w:rsidRPr="004737A8">
        <w:rPr>
          <w:rFonts w:ascii="Times New Roman" w:hAnsi="Times New Roman" w:cs="Times New Roman"/>
          <w:sz w:val="22"/>
          <w:szCs w:val="22"/>
        </w:rPr>
        <w:t>и</w:t>
      </w:r>
      <w:r w:rsidRPr="004737A8">
        <w:rPr>
          <w:rFonts w:ascii="Times New Roman" w:hAnsi="Times New Roman" w:cs="Times New Roman"/>
          <w:sz w:val="22"/>
          <w:szCs w:val="22"/>
        </w:rPr>
        <w:t>м задани</w:t>
      </w:r>
      <w:r w:rsidR="00195CD0" w:rsidRPr="004737A8">
        <w:rPr>
          <w:rFonts w:ascii="Times New Roman" w:hAnsi="Times New Roman" w:cs="Times New Roman"/>
          <w:sz w:val="22"/>
          <w:szCs w:val="22"/>
        </w:rPr>
        <w:t>ем</w:t>
      </w:r>
      <w:r w:rsidRPr="004737A8">
        <w:rPr>
          <w:rFonts w:ascii="Times New Roman" w:hAnsi="Times New Roman" w:cs="Times New Roman"/>
          <w:sz w:val="22"/>
          <w:szCs w:val="22"/>
        </w:rPr>
        <w:t xml:space="preserve"> (Приложение № </w:t>
      </w:r>
      <w:r w:rsidR="00450506" w:rsidRPr="004737A8">
        <w:rPr>
          <w:rFonts w:ascii="Times New Roman" w:hAnsi="Times New Roman" w:cs="Times New Roman"/>
          <w:sz w:val="22"/>
          <w:szCs w:val="22"/>
        </w:rPr>
        <w:t>3</w:t>
      </w:r>
      <w:r w:rsidRPr="004737A8">
        <w:rPr>
          <w:rFonts w:ascii="Times New Roman" w:hAnsi="Times New Roman" w:cs="Times New Roman"/>
          <w:sz w:val="22"/>
          <w:szCs w:val="22"/>
        </w:rPr>
        <w:t>).</w:t>
      </w:r>
    </w:p>
    <w:p w14:paraId="623B2A32" w14:textId="77777777" w:rsidR="00A97C53" w:rsidRPr="004737A8" w:rsidRDefault="00A97C53" w:rsidP="00A97C53">
      <w:pPr>
        <w:jc w:val="both"/>
        <w:rPr>
          <w:rFonts w:ascii="Times New Roman" w:hAnsi="Times New Roman" w:cs="Times New Roman"/>
          <w:sz w:val="24"/>
          <w:szCs w:val="24"/>
          <w:highlight w:val="yellow"/>
        </w:rPr>
      </w:pPr>
    </w:p>
    <w:p w14:paraId="0A2350F7" w14:textId="77777777" w:rsidR="002D190D" w:rsidRPr="002D190D" w:rsidRDefault="002D190D" w:rsidP="002D190D">
      <w:pPr>
        <w:jc w:val="both"/>
        <w:rPr>
          <w:rFonts w:ascii="Times New Roman" w:hAnsi="Times New Roman" w:cs="Times New Roman"/>
          <w:sz w:val="24"/>
          <w:szCs w:val="24"/>
        </w:rPr>
      </w:pPr>
      <w:r w:rsidRPr="002D190D">
        <w:rPr>
          <w:rFonts w:ascii="Times New Roman" w:hAnsi="Times New Roman" w:cs="Times New Roman"/>
          <w:sz w:val="24"/>
          <w:szCs w:val="24"/>
        </w:rPr>
        <w:t>1.1</w:t>
      </w:r>
      <w:r w:rsidRPr="002D190D">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7E5D3CD" w14:textId="77777777" w:rsidR="002D190D" w:rsidRPr="002D190D" w:rsidRDefault="002D190D" w:rsidP="002D190D">
      <w:pPr>
        <w:jc w:val="both"/>
        <w:rPr>
          <w:rFonts w:ascii="Times New Roman" w:hAnsi="Times New Roman" w:cs="Times New Roman"/>
          <w:sz w:val="24"/>
          <w:szCs w:val="24"/>
        </w:rPr>
      </w:pPr>
    </w:p>
    <w:p w14:paraId="16FB03B4" w14:textId="77777777" w:rsidR="002D190D" w:rsidRPr="002D190D" w:rsidRDefault="002D190D" w:rsidP="002D190D">
      <w:pPr>
        <w:jc w:val="both"/>
        <w:rPr>
          <w:rFonts w:ascii="Times New Roman" w:hAnsi="Times New Roman" w:cs="Times New Roman"/>
          <w:sz w:val="24"/>
          <w:szCs w:val="24"/>
        </w:rPr>
      </w:pPr>
    </w:p>
    <w:p w14:paraId="36C9D045" w14:textId="77777777" w:rsidR="002D190D" w:rsidRPr="002D190D" w:rsidRDefault="002D190D" w:rsidP="002D190D">
      <w:pPr>
        <w:rPr>
          <w:rFonts w:ascii="Times New Roman" w:hAnsi="Times New Roman" w:cs="Times New Roman"/>
          <w:sz w:val="24"/>
          <w:szCs w:val="24"/>
        </w:rPr>
      </w:pPr>
      <w:r w:rsidRPr="002D190D">
        <w:rPr>
          <w:rFonts w:ascii="Times New Roman" w:hAnsi="Times New Roman" w:cs="Times New Roman"/>
          <w:sz w:val="24"/>
          <w:szCs w:val="24"/>
        </w:rPr>
        <w:t>Сущность простого метода оценки</w:t>
      </w:r>
    </w:p>
    <w:p w14:paraId="7747A7EA" w14:textId="77777777" w:rsidR="002D190D" w:rsidRPr="002D190D" w:rsidRDefault="002D190D" w:rsidP="002D190D">
      <w:pPr>
        <w:tabs>
          <w:tab w:val="left" w:pos="945"/>
        </w:tabs>
        <w:jc w:val="both"/>
        <w:rPr>
          <w:rFonts w:ascii="Times New Roman" w:hAnsi="Times New Roman" w:cs="Times New Roman"/>
          <w:sz w:val="24"/>
          <w:szCs w:val="24"/>
        </w:rPr>
      </w:pPr>
      <w:r w:rsidRPr="002D190D">
        <w:rPr>
          <w:rFonts w:ascii="Times New Roman" w:hAnsi="Times New Roman" w:cs="Times New Roman"/>
          <w:sz w:val="24"/>
          <w:szCs w:val="24"/>
        </w:rPr>
        <w:tab/>
      </w:r>
    </w:p>
    <w:p w14:paraId="1301B10D" w14:textId="77777777" w:rsidR="002D190D" w:rsidRPr="002D190D" w:rsidRDefault="002D190D" w:rsidP="002D190D">
      <w:pPr>
        <w:jc w:val="both"/>
        <w:rPr>
          <w:rFonts w:ascii="Times New Roman" w:hAnsi="Times New Roman" w:cs="Times New Roman"/>
          <w:sz w:val="24"/>
          <w:szCs w:val="24"/>
        </w:rPr>
      </w:pPr>
      <w:r w:rsidRPr="002D190D">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262C95D2" w14:textId="77777777" w:rsidR="00450506" w:rsidRPr="004737A8" w:rsidRDefault="00450506" w:rsidP="00450506">
      <w:pPr>
        <w:snapToGrid w:val="0"/>
        <w:jc w:val="right"/>
        <w:rPr>
          <w:rFonts w:ascii="Times New Roman" w:hAnsi="Times New Roman" w:cs="Times New Roman"/>
          <w:sz w:val="22"/>
        </w:rPr>
      </w:pPr>
    </w:p>
    <w:p w14:paraId="58A5A663" w14:textId="6DE8B7EA" w:rsidR="002B0C22" w:rsidRPr="004737A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7" w:name="_Toc117519286"/>
      <w:r w:rsidRPr="004737A8">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документации_</w:t>
      </w:r>
      <w:r w:rsidRPr="004737A8">
        <w:rPr>
          <w:rFonts w:ascii="Times New Roman" w:hAnsi="Times New Roman" w:cs="Times New Roman"/>
          <w:sz w:val="24"/>
          <w:szCs w:val="24"/>
        </w:rPr>
        <w:t>Техническое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17519287"/>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к закупочной документации_</w:t>
      </w:r>
      <w:r w:rsidRPr="004737A8">
        <w:rPr>
          <w:rFonts w:ascii="Times New Roman" w:hAnsi="Times New Roman" w:cs="Times New Roman"/>
          <w:sz w:val="24"/>
          <w:szCs w:val="24"/>
        </w:rPr>
        <w:t>Проект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footerReference w:type="default" r:id="rId17"/>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025D8A" w:rsidRDefault="00025D8A">
      <w:r>
        <w:separator/>
      </w:r>
    </w:p>
  </w:endnote>
  <w:endnote w:type="continuationSeparator" w:id="0">
    <w:p w14:paraId="559AFC51" w14:textId="77777777" w:rsidR="00025D8A" w:rsidRDefault="00025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025D8A" w:rsidRDefault="00025D8A">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563047">
      <w:rPr>
        <w:rFonts w:ascii="Times New Roman" w:hAnsi="Times New Roman"/>
        <w:noProof/>
        <w:sz w:val="24"/>
      </w:rPr>
      <w:t>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025D8A" w:rsidRDefault="00025D8A">
      <w:r>
        <w:separator/>
      </w:r>
    </w:p>
  </w:footnote>
  <w:footnote w:type="continuationSeparator" w:id="0">
    <w:p w14:paraId="6F954C43" w14:textId="77777777" w:rsidR="00025D8A" w:rsidRDefault="00025D8A">
      <w:r>
        <w:continuationSeparator/>
      </w:r>
    </w:p>
  </w:footnote>
  <w:footnote w:id="1">
    <w:p w14:paraId="30252DA2" w14:textId="77777777" w:rsidR="00F3221A" w:rsidRPr="00CE138A" w:rsidRDefault="00F3221A" w:rsidP="00F3221A">
      <w:pPr>
        <w:pStyle w:val="afa"/>
        <w:rPr>
          <w:rFonts w:ascii="Times New Roman" w:hAnsi="Times New Roman" w:cs="Times New Roman"/>
        </w:rPr>
      </w:pPr>
      <w:r w:rsidRPr="00CE138A">
        <w:rPr>
          <w:rStyle w:val="afc"/>
          <w:rFonts w:ascii="Times New Roman" w:hAnsi="Times New Roman" w:cs="Times New Roman"/>
        </w:rPr>
        <w:footnoteRef/>
      </w:r>
      <w:r w:rsidRPr="0081015A">
        <w:rPr>
          <w:rFonts w:ascii="Times New Roman" w:hAnsi="Times New Roman" w:cs="Times New Roman"/>
          <w:highlight w:val="yellow"/>
        </w:rPr>
        <w:t>Предложение в отношении функциональных характеристик (потребительских свойств), качественных характеристик должно соответствовать приложению №</w:t>
      </w:r>
      <w:r>
        <w:rPr>
          <w:rFonts w:ascii="Times New Roman" w:hAnsi="Times New Roman" w:cs="Times New Roman"/>
          <w:highlight w:val="yellow"/>
        </w:rPr>
        <w:t>3</w:t>
      </w:r>
      <w:r w:rsidRPr="0081015A">
        <w:rPr>
          <w:rFonts w:ascii="Times New Roman" w:hAnsi="Times New Roman" w:cs="Times New Roman"/>
          <w:highlight w:val="yellow"/>
        </w:rPr>
        <w:t xml:space="preserve"> закупочной документации</w:t>
      </w:r>
      <w:r w:rsidRPr="00CE138A">
        <w:rPr>
          <w:rFonts w:ascii="Times New Roman" w:hAnsi="Times New Roman" w:cs="Times New Roman"/>
        </w:rPr>
        <w:t>.</w:t>
      </w:r>
    </w:p>
  </w:footnote>
  <w:footnote w:id="2">
    <w:p w14:paraId="4D57340A" w14:textId="77777777" w:rsidR="0029216C" w:rsidRPr="008B7CC7" w:rsidRDefault="0029216C" w:rsidP="0029216C">
      <w:pPr>
        <w:pStyle w:val="afa"/>
        <w:jc w:val="both"/>
        <w:rPr>
          <w:rFonts w:ascii="Times New Roman" w:hAnsi="Times New Roman" w:cs="Times New Roman"/>
        </w:rPr>
      </w:pPr>
      <w:r w:rsidRPr="00C35E7C">
        <w:rPr>
          <w:rStyle w:val="afc"/>
          <w:rFonts w:ascii="Times New Roman" w:hAnsi="Times New Roman" w:cs="Times New Roman"/>
        </w:rPr>
        <w:footnoteRef/>
      </w:r>
      <w:r w:rsidRPr="00C35E7C">
        <w:rPr>
          <w:rFonts w:ascii="Times New Roman" w:hAnsi="Times New Roman" w:cs="Times New Roman"/>
        </w:rPr>
        <w:t xml:space="preserve"> Предпочтительный порядок оплаты</w:t>
      </w:r>
      <w:r>
        <w:rPr>
          <w:rFonts w:ascii="Times New Roman" w:hAnsi="Times New Roman" w:cs="Times New Roman"/>
        </w:rPr>
        <w:t xml:space="preserve">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0">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1">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2">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3"/>
  </w:num>
  <w:num w:numId="3">
    <w:abstractNumId w:val="13"/>
  </w:num>
  <w:num w:numId="4">
    <w:abstractNumId w:val="14"/>
  </w:num>
  <w:num w:numId="5">
    <w:abstractNumId w:val="15"/>
  </w:num>
  <w:num w:numId="6">
    <w:abstractNumId w:val="15"/>
  </w:num>
  <w:num w:numId="7">
    <w:abstractNumId w:val="15"/>
  </w:num>
  <w:num w:numId="8">
    <w:abstractNumId w:val="15"/>
  </w:num>
  <w:num w:numId="9">
    <w:abstractNumId w:val="15"/>
  </w:num>
  <w:num w:numId="10">
    <w:abstractNumId w:val="16"/>
  </w:num>
  <w:num w:numId="11">
    <w:abstractNumId w:val="16"/>
  </w:num>
  <w:num w:numId="12">
    <w:abstractNumId w:val="16"/>
  </w:num>
  <w:num w:numId="13">
    <w:abstractNumId w:val="16"/>
  </w:num>
  <w:num w:numId="14">
    <w:abstractNumId w:val="17"/>
  </w:num>
  <w:num w:numId="15">
    <w:abstractNumId w:val="18"/>
  </w:num>
  <w:num w:numId="16">
    <w:abstractNumId w:val="19"/>
  </w:num>
  <w:num w:numId="17">
    <w:abstractNumId w:val="19"/>
  </w:num>
  <w:num w:numId="18">
    <w:abstractNumId w:val="20"/>
  </w:num>
  <w:num w:numId="19">
    <w:abstractNumId w:val="21"/>
  </w:num>
  <w:num w:numId="20">
    <w:abstractNumId w:val="24"/>
  </w:num>
  <w:num w:numId="21">
    <w:abstractNumId w:val="9"/>
  </w:num>
  <w:num w:numId="22">
    <w:abstractNumId w:val="7"/>
  </w:num>
  <w:num w:numId="23">
    <w:abstractNumId w:val="6"/>
  </w:num>
  <w:num w:numId="24">
    <w:abstractNumId w:val="0"/>
  </w:num>
  <w:num w:numId="25">
    <w:abstractNumId w:val="25"/>
  </w:num>
  <w:num w:numId="26">
    <w:abstractNumId w:val="22"/>
  </w:num>
  <w:num w:numId="27">
    <w:abstractNumId w:val="10"/>
  </w:num>
  <w:num w:numId="28">
    <w:abstractNumId w:val="11"/>
  </w:num>
  <w:num w:numId="29">
    <w:abstractNumId w:val="4"/>
  </w:num>
  <w:num w:numId="30">
    <w:abstractNumId w:val="8"/>
  </w:num>
  <w:num w:numId="31">
    <w:abstractNumId w:val="23"/>
  </w:num>
  <w:num w:numId="32">
    <w:abstractNumId w:val="3"/>
  </w:num>
  <w:num w:numId="33">
    <w:abstractNumId w:val="2"/>
  </w:num>
  <w:num w:numId="3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6588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259A0"/>
    <w:rsid w:val="00025BA4"/>
    <w:rsid w:val="00025D8A"/>
    <w:rsid w:val="00031D6D"/>
    <w:rsid w:val="00035A45"/>
    <w:rsid w:val="00050A7E"/>
    <w:rsid w:val="00052AEE"/>
    <w:rsid w:val="00053D79"/>
    <w:rsid w:val="00055FF9"/>
    <w:rsid w:val="000611A6"/>
    <w:rsid w:val="00063998"/>
    <w:rsid w:val="00065EA8"/>
    <w:rsid w:val="000664E7"/>
    <w:rsid w:val="00072F09"/>
    <w:rsid w:val="000749BF"/>
    <w:rsid w:val="000763BA"/>
    <w:rsid w:val="00076EA2"/>
    <w:rsid w:val="00082324"/>
    <w:rsid w:val="0008701B"/>
    <w:rsid w:val="000A155C"/>
    <w:rsid w:val="000A2EC6"/>
    <w:rsid w:val="000A3FA4"/>
    <w:rsid w:val="000B5403"/>
    <w:rsid w:val="000B7E73"/>
    <w:rsid w:val="000C00C8"/>
    <w:rsid w:val="000C09AB"/>
    <w:rsid w:val="000C449F"/>
    <w:rsid w:val="000D0D38"/>
    <w:rsid w:val="000D18BB"/>
    <w:rsid w:val="000D1AFC"/>
    <w:rsid w:val="000D1D26"/>
    <w:rsid w:val="000E0568"/>
    <w:rsid w:val="000E2449"/>
    <w:rsid w:val="000F4E79"/>
    <w:rsid w:val="000F62CB"/>
    <w:rsid w:val="001068A1"/>
    <w:rsid w:val="001150FD"/>
    <w:rsid w:val="00122D0E"/>
    <w:rsid w:val="001240FE"/>
    <w:rsid w:val="00126A3E"/>
    <w:rsid w:val="001302F8"/>
    <w:rsid w:val="001317F1"/>
    <w:rsid w:val="00143D20"/>
    <w:rsid w:val="00152586"/>
    <w:rsid w:val="00161C4B"/>
    <w:rsid w:val="00161ECB"/>
    <w:rsid w:val="00164746"/>
    <w:rsid w:val="00172906"/>
    <w:rsid w:val="001765C1"/>
    <w:rsid w:val="001871EE"/>
    <w:rsid w:val="00195949"/>
    <w:rsid w:val="00195CD0"/>
    <w:rsid w:val="00195FC1"/>
    <w:rsid w:val="001A03D4"/>
    <w:rsid w:val="001A26D7"/>
    <w:rsid w:val="001A4B01"/>
    <w:rsid w:val="001B2426"/>
    <w:rsid w:val="001B46A3"/>
    <w:rsid w:val="001B7EEA"/>
    <w:rsid w:val="001C18A4"/>
    <w:rsid w:val="001C2BF6"/>
    <w:rsid w:val="001C3781"/>
    <w:rsid w:val="001E5122"/>
    <w:rsid w:val="001E6345"/>
    <w:rsid w:val="001E753E"/>
    <w:rsid w:val="001F260D"/>
    <w:rsid w:val="001F3357"/>
    <w:rsid w:val="001F3A0E"/>
    <w:rsid w:val="001F5F49"/>
    <w:rsid w:val="0020057B"/>
    <w:rsid w:val="00203A9D"/>
    <w:rsid w:val="00207B44"/>
    <w:rsid w:val="002105D2"/>
    <w:rsid w:val="00220AC5"/>
    <w:rsid w:val="0022744B"/>
    <w:rsid w:val="002323C2"/>
    <w:rsid w:val="00241AC1"/>
    <w:rsid w:val="0024247D"/>
    <w:rsid w:val="002578FF"/>
    <w:rsid w:val="00263A63"/>
    <w:rsid w:val="00264E0C"/>
    <w:rsid w:val="00264E67"/>
    <w:rsid w:val="002707CA"/>
    <w:rsid w:val="0028102F"/>
    <w:rsid w:val="00286984"/>
    <w:rsid w:val="00287BC8"/>
    <w:rsid w:val="0029216C"/>
    <w:rsid w:val="002A423A"/>
    <w:rsid w:val="002A7558"/>
    <w:rsid w:val="002A7BA3"/>
    <w:rsid w:val="002B0C22"/>
    <w:rsid w:val="002B3C3D"/>
    <w:rsid w:val="002D1606"/>
    <w:rsid w:val="002D190D"/>
    <w:rsid w:val="002E3BC7"/>
    <w:rsid w:val="002E6C9B"/>
    <w:rsid w:val="002F4AF4"/>
    <w:rsid w:val="002F4E10"/>
    <w:rsid w:val="002F587F"/>
    <w:rsid w:val="003002B5"/>
    <w:rsid w:val="00300FAC"/>
    <w:rsid w:val="00303575"/>
    <w:rsid w:val="00310674"/>
    <w:rsid w:val="00311EC3"/>
    <w:rsid w:val="00317803"/>
    <w:rsid w:val="00320660"/>
    <w:rsid w:val="00321AEA"/>
    <w:rsid w:val="00324F62"/>
    <w:rsid w:val="00327177"/>
    <w:rsid w:val="0034270C"/>
    <w:rsid w:val="003477C6"/>
    <w:rsid w:val="003558C8"/>
    <w:rsid w:val="00370454"/>
    <w:rsid w:val="00370B86"/>
    <w:rsid w:val="00377BC9"/>
    <w:rsid w:val="00384816"/>
    <w:rsid w:val="00385126"/>
    <w:rsid w:val="00386132"/>
    <w:rsid w:val="00386722"/>
    <w:rsid w:val="003929F8"/>
    <w:rsid w:val="003944C5"/>
    <w:rsid w:val="003A0C16"/>
    <w:rsid w:val="003A1292"/>
    <w:rsid w:val="003D4C38"/>
    <w:rsid w:val="003E673C"/>
    <w:rsid w:val="0040233E"/>
    <w:rsid w:val="0040236A"/>
    <w:rsid w:val="00411BD7"/>
    <w:rsid w:val="004132EC"/>
    <w:rsid w:val="0041396F"/>
    <w:rsid w:val="0042767E"/>
    <w:rsid w:val="00430D04"/>
    <w:rsid w:val="00450506"/>
    <w:rsid w:val="00451CA9"/>
    <w:rsid w:val="004604D8"/>
    <w:rsid w:val="00464DD4"/>
    <w:rsid w:val="004737A8"/>
    <w:rsid w:val="004840B9"/>
    <w:rsid w:val="004842F7"/>
    <w:rsid w:val="004962D7"/>
    <w:rsid w:val="00496A20"/>
    <w:rsid w:val="00497EBF"/>
    <w:rsid w:val="004A2664"/>
    <w:rsid w:val="004A5737"/>
    <w:rsid w:val="004A5E19"/>
    <w:rsid w:val="004B1419"/>
    <w:rsid w:val="004C0FB2"/>
    <w:rsid w:val="004C2330"/>
    <w:rsid w:val="004C395E"/>
    <w:rsid w:val="004D13FE"/>
    <w:rsid w:val="004D4A65"/>
    <w:rsid w:val="004D784D"/>
    <w:rsid w:val="004F035A"/>
    <w:rsid w:val="004F5648"/>
    <w:rsid w:val="005043E5"/>
    <w:rsid w:val="005051B1"/>
    <w:rsid w:val="005253F4"/>
    <w:rsid w:val="00526C46"/>
    <w:rsid w:val="005311B6"/>
    <w:rsid w:val="00533066"/>
    <w:rsid w:val="00534BEE"/>
    <w:rsid w:val="005359DC"/>
    <w:rsid w:val="005420E7"/>
    <w:rsid w:val="005422E4"/>
    <w:rsid w:val="00542A1D"/>
    <w:rsid w:val="00554F32"/>
    <w:rsid w:val="00563047"/>
    <w:rsid w:val="005653E9"/>
    <w:rsid w:val="00571040"/>
    <w:rsid w:val="0057180E"/>
    <w:rsid w:val="00572702"/>
    <w:rsid w:val="005760F7"/>
    <w:rsid w:val="005829AB"/>
    <w:rsid w:val="00587799"/>
    <w:rsid w:val="00592E38"/>
    <w:rsid w:val="005946E6"/>
    <w:rsid w:val="005A19F4"/>
    <w:rsid w:val="005A4FEF"/>
    <w:rsid w:val="005A6F6E"/>
    <w:rsid w:val="005B59B8"/>
    <w:rsid w:val="005B6C95"/>
    <w:rsid w:val="005C1A8D"/>
    <w:rsid w:val="005D04EB"/>
    <w:rsid w:val="005D5012"/>
    <w:rsid w:val="005E51A8"/>
    <w:rsid w:val="005E5CD3"/>
    <w:rsid w:val="005F261F"/>
    <w:rsid w:val="005F39D6"/>
    <w:rsid w:val="005F3CF2"/>
    <w:rsid w:val="00600135"/>
    <w:rsid w:val="00600614"/>
    <w:rsid w:val="00600A7F"/>
    <w:rsid w:val="0060381F"/>
    <w:rsid w:val="006177AD"/>
    <w:rsid w:val="0062176C"/>
    <w:rsid w:val="00621FD5"/>
    <w:rsid w:val="00632747"/>
    <w:rsid w:val="00632BC8"/>
    <w:rsid w:val="006341B0"/>
    <w:rsid w:val="006341EB"/>
    <w:rsid w:val="0063673B"/>
    <w:rsid w:val="00640629"/>
    <w:rsid w:val="00640A55"/>
    <w:rsid w:val="00641B24"/>
    <w:rsid w:val="00643CCB"/>
    <w:rsid w:val="00645204"/>
    <w:rsid w:val="006503E4"/>
    <w:rsid w:val="00652E7F"/>
    <w:rsid w:val="00655130"/>
    <w:rsid w:val="0066515C"/>
    <w:rsid w:val="006722A6"/>
    <w:rsid w:val="00681C7E"/>
    <w:rsid w:val="00685259"/>
    <w:rsid w:val="00697BC4"/>
    <w:rsid w:val="00697F8A"/>
    <w:rsid w:val="006A16B3"/>
    <w:rsid w:val="006A5B00"/>
    <w:rsid w:val="006C78FC"/>
    <w:rsid w:val="006D44D1"/>
    <w:rsid w:val="006D7126"/>
    <w:rsid w:val="006E271C"/>
    <w:rsid w:val="006E3ED5"/>
    <w:rsid w:val="006F3C6B"/>
    <w:rsid w:val="006F7CBE"/>
    <w:rsid w:val="00702C66"/>
    <w:rsid w:val="007038CE"/>
    <w:rsid w:val="00706463"/>
    <w:rsid w:val="00706AAC"/>
    <w:rsid w:val="007149E9"/>
    <w:rsid w:val="00734B04"/>
    <w:rsid w:val="00734B05"/>
    <w:rsid w:val="00737AEC"/>
    <w:rsid w:val="00740A67"/>
    <w:rsid w:val="007417D1"/>
    <w:rsid w:val="00741B91"/>
    <w:rsid w:val="0074708B"/>
    <w:rsid w:val="00761424"/>
    <w:rsid w:val="00762366"/>
    <w:rsid w:val="00763E4C"/>
    <w:rsid w:val="00764813"/>
    <w:rsid w:val="007668CC"/>
    <w:rsid w:val="00781427"/>
    <w:rsid w:val="00782B34"/>
    <w:rsid w:val="007969B5"/>
    <w:rsid w:val="007A2575"/>
    <w:rsid w:val="007B5E92"/>
    <w:rsid w:val="007C2334"/>
    <w:rsid w:val="007C48A5"/>
    <w:rsid w:val="007D027E"/>
    <w:rsid w:val="007E045C"/>
    <w:rsid w:val="007E4E41"/>
    <w:rsid w:val="007E714E"/>
    <w:rsid w:val="007F1C48"/>
    <w:rsid w:val="008002AB"/>
    <w:rsid w:val="008004C9"/>
    <w:rsid w:val="0080159E"/>
    <w:rsid w:val="00801822"/>
    <w:rsid w:val="0080772D"/>
    <w:rsid w:val="008156EE"/>
    <w:rsid w:val="00820F47"/>
    <w:rsid w:val="00825AFD"/>
    <w:rsid w:val="00826917"/>
    <w:rsid w:val="008361F8"/>
    <w:rsid w:val="008420C9"/>
    <w:rsid w:val="00843082"/>
    <w:rsid w:val="00850632"/>
    <w:rsid w:val="00864582"/>
    <w:rsid w:val="0086551C"/>
    <w:rsid w:val="00870C58"/>
    <w:rsid w:val="00875763"/>
    <w:rsid w:val="00880545"/>
    <w:rsid w:val="00882976"/>
    <w:rsid w:val="00882B00"/>
    <w:rsid w:val="00886DD8"/>
    <w:rsid w:val="00894BF7"/>
    <w:rsid w:val="008A2037"/>
    <w:rsid w:val="008A5242"/>
    <w:rsid w:val="008A58B5"/>
    <w:rsid w:val="008A6C81"/>
    <w:rsid w:val="008B01E4"/>
    <w:rsid w:val="008B06CB"/>
    <w:rsid w:val="008B283A"/>
    <w:rsid w:val="008C7401"/>
    <w:rsid w:val="008C75CB"/>
    <w:rsid w:val="008D2E30"/>
    <w:rsid w:val="008D6937"/>
    <w:rsid w:val="008E29E9"/>
    <w:rsid w:val="008E2B44"/>
    <w:rsid w:val="008F24D6"/>
    <w:rsid w:val="0090159C"/>
    <w:rsid w:val="00903162"/>
    <w:rsid w:val="0090555A"/>
    <w:rsid w:val="00906350"/>
    <w:rsid w:val="00916E74"/>
    <w:rsid w:val="00932E17"/>
    <w:rsid w:val="00937B82"/>
    <w:rsid w:val="00941328"/>
    <w:rsid w:val="00956986"/>
    <w:rsid w:val="00956F67"/>
    <w:rsid w:val="00957BFD"/>
    <w:rsid w:val="00961D84"/>
    <w:rsid w:val="009719F1"/>
    <w:rsid w:val="00971A4C"/>
    <w:rsid w:val="009825ED"/>
    <w:rsid w:val="00984AF4"/>
    <w:rsid w:val="00993D31"/>
    <w:rsid w:val="00996B85"/>
    <w:rsid w:val="009A13C4"/>
    <w:rsid w:val="009A2CA7"/>
    <w:rsid w:val="009A3DEA"/>
    <w:rsid w:val="009B05E2"/>
    <w:rsid w:val="009B2E3D"/>
    <w:rsid w:val="009B5240"/>
    <w:rsid w:val="009B6816"/>
    <w:rsid w:val="009C117C"/>
    <w:rsid w:val="009C3B75"/>
    <w:rsid w:val="009C405C"/>
    <w:rsid w:val="009D4A63"/>
    <w:rsid w:val="009E6506"/>
    <w:rsid w:val="009F2DB0"/>
    <w:rsid w:val="009F3C44"/>
    <w:rsid w:val="00A0029C"/>
    <w:rsid w:val="00A04030"/>
    <w:rsid w:val="00A04CC1"/>
    <w:rsid w:val="00A07290"/>
    <w:rsid w:val="00A16443"/>
    <w:rsid w:val="00A203C0"/>
    <w:rsid w:val="00A21044"/>
    <w:rsid w:val="00A31D23"/>
    <w:rsid w:val="00A33CC5"/>
    <w:rsid w:val="00A43175"/>
    <w:rsid w:val="00A4771B"/>
    <w:rsid w:val="00A54A92"/>
    <w:rsid w:val="00A56380"/>
    <w:rsid w:val="00A6177F"/>
    <w:rsid w:val="00A6248F"/>
    <w:rsid w:val="00A62D5F"/>
    <w:rsid w:val="00A650C2"/>
    <w:rsid w:val="00A76211"/>
    <w:rsid w:val="00A772CD"/>
    <w:rsid w:val="00A93DA2"/>
    <w:rsid w:val="00A9452E"/>
    <w:rsid w:val="00A96FBA"/>
    <w:rsid w:val="00A97C53"/>
    <w:rsid w:val="00AA6B70"/>
    <w:rsid w:val="00AB4514"/>
    <w:rsid w:val="00AC1B53"/>
    <w:rsid w:val="00AC68FC"/>
    <w:rsid w:val="00AD31EA"/>
    <w:rsid w:val="00AD614D"/>
    <w:rsid w:val="00AD633E"/>
    <w:rsid w:val="00AF0D2D"/>
    <w:rsid w:val="00AF3F40"/>
    <w:rsid w:val="00AF5409"/>
    <w:rsid w:val="00AF6DA8"/>
    <w:rsid w:val="00B029B4"/>
    <w:rsid w:val="00B02EF2"/>
    <w:rsid w:val="00B036C4"/>
    <w:rsid w:val="00B06464"/>
    <w:rsid w:val="00B06C33"/>
    <w:rsid w:val="00B07307"/>
    <w:rsid w:val="00B17AA9"/>
    <w:rsid w:val="00B234D2"/>
    <w:rsid w:val="00B24FF7"/>
    <w:rsid w:val="00B310E4"/>
    <w:rsid w:val="00B36F22"/>
    <w:rsid w:val="00B3776D"/>
    <w:rsid w:val="00B401C7"/>
    <w:rsid w:val="00B53272"/>
    <w:rsid w:val="00B57CE1"/>
    <w:rsid w:val="00B6307E"/>
    <w:rsid w:val="00B63B50"/>
    <w:rsid w:val="00B71001"/>
    <w:rsid w:val="00B85B88"/>
    <w:rsid w:val="00B87B2D"/>
    <w:rsid w:val="00B95179"/>
    <w:rsid w:val="00BA27E7"/>
    <w:rsid w:val="00BA7129"/>
    <w:rsid w:val="00BA758A"/>
    <w:rsid w:val="00BA776A"/>
    <w:rsid w:val="00BB1865"/>
    <w:rsid w:val="00BC266D"/>
    <w:rsid w:val="00BC7A8E"/>
    <w:rsid w:val="00BD42A0"/>
    <w:rsid w:val="00BE18C6"/>
    <w:rsid w:val="00BF7E1B"/>
    <w:rsid w:val="00C01089"/>
    <w:rsid w:val="00C024B2"/>
    <w:rsid w:val="00C14C1D"/>
    <w:rsid w:val="00C15C3E"/>
    <w:rsid w:val="00C207FE"/>
    <w:rsid w:val="00C2183C"/>
    <w:rsid w:val="00C22524"/>
    <w:rsid w:val="00C329A0"/>
    <w:rsid w:val="00C35E7C"/>
    <w:rsid w:val="00C37EC7"/>
    <w:rsid w:val="00C40251"/>
    <w:rsid w:val="00C437FB"/>
    <w:rsid w:val="00C46BCA"/>
    <w:rsid w:val="00C6525A"/>
    <w:rsid w:val="00C65765"/>
    <w:rsid w:val="00C65A56"/>
    <w:rsid w:val="00C707F1"/>
    <w:rsid w:val="00C75178"/>
    <w:rsid w:val="00C77163"/>
    <w:rsid w:val="00C81D67"/>
    <w:rsid w:val="00C83DC6"/>
    <w:rsid w:val="00C85517"/>
    <w:rsid w:val="00C8554F"/>
    <w:rsid w:val="00C92BF4"/>
    <w:rsid w:val="00C93371"/>
    <w:rsid w:val="00C93BF6"/>
    <w:rsid w:val="00C964BC"/>
    <w:rsid w:val="00C96A06"/>
    <w:rsid w:val="00CA109A"/>
    <w:rsid w:val="00CA1179"/>
    <w:rsid w:val="00CA5627"/>
    <w:rsid w:val="00CB253A"/>
    <w:rsid w:val="00CB2B3D"/>
    <w:rsid w:val="00CB3A63"/>
    <w:rsid w:val="00CC0DC7"/>
    <w:rsid w:val="00CC5781"/>
    <w:rsid w:val="00CD56A3"/>
    <w:rsid w:val="00CD5B96"/>
    <w:rsid w:val="00CD703C"/>
    <w:rsid w:val="00CE1EB5"/>
    <w:rsid w:val="00CE304B"/>
    <w:rsid w:val="00CE4F17"/>
    <w:rsid w:val="00CE56BA"/>
    <w:rsid w:val="00CE5FE2"/>
    <w:rsid w:val="00CF31E9"/>
    <w:rsid w:val="00D040A4"/>
    <w:rsid w:val="00D10569"/>
    <w:rsid w:val="00D1475D"/>
    <w:rsid w:val="00D167EB"/>
    <w:rsid w:val="00D2078C"/>
    <w:rsid w:val="00D329FD"/>
    <w:rsid w:val="00D37EEB"/>
    <w:rsid w:val="00D451A8"/>
    <w:rsid w:val="00D50D29"/>
    <w:rsid w:val="00D51428"/>
    <w:rsid w:val="00D52651"/>
    <w:rsid w:val="00D5737D"/>
    <w:rsid w:val="00D65EB1"/>
    <w:rsid w:val="00D714EE"/>
    <w:rsid w:val="00D76800"/>
    <w:rsid w:val="00D76FF8"/>
    <w:rsid w:val="00D80070"/>
    <w:rsid w:val="00D80415"/>
    <w:rsid w:val="00D81A8D"/>
    <w:rsid w:val="00D82227"/>
    <w:rsid w:val="00D83B02"/>
    <w:rsid w:val="00D86049"/>
    <w:rsid w:val="00DB25C7"/>
    <w:rsid w:val="00DB3748"/>
    <w:rsid w:val="00DB4801"/>
    <w:rsid w:val="00DC390A"/>
    <w:rsid w:val="00DC411D"/>
    <w:rsid w:val="00DC4ED2"/>
    <w:rsid w:val="00DC6529"/>
    <w:rsid w:val="00DC7C03"/>
    <w:rsid w:val="00DE2514"/>
    <w:rsid w:val="00DE28C6"/>
    <w:rsid w:val="00DE6608"/>
    <w:rsid w:val="00DE6CA9"/>
    <w:rsid w:val="00DF598C"/>
    <w:rsid w:val="00E02752"/>
    <w:rsid w:val="00E02967"/>
    <w:rsid w:val="00E059D7"/>
    <w:rsid w:val="00E1282E"/>
    <w:rsid w:val="00E230C5"/>
    <w:rsid w:val="00E241B2"/>
    <w:rsid w:val="00E3047C"/>
    <w:rsid w:val="00E33433"/>
    <w:rsid w:val="00E374AF"/>
    <w:rsid w:val="00E43C9D"/>
    <w:rsid w:val="00E50CBC"/>
    <w:rsid w:val="00E5479B"/>
    <w:rsid w:val="00E70934"/>
    <w:rsid w:val="00E74475"/>
    <w:rsid w:val="00E753E0"/>
    <w:rsid w:val="00E81EFA"/>
    <w:rsid w:val="00E84413"/>
    <w:rsid w:val="00E91ED3"/>
    <w:rsid w:val="00E965C4"/>
    <w:rsid w:val="00EA09F4"/>
    <w:rsid w:val="00EA1412"/>
    <w:rsid w:val="00EA2F25"/>
    <w:rsid w:val="00EA430B"/>
    <w:rsid w:val="00EA6187"/>
    <w:rsid w:val="00EB404A"/>
    <w:rsid w:val="00EC3223"/>
    <w:rsid w:val="00EC4E84"/>
    <w:rsid w:val="00EC69AA"/>
    <w:rsid w:val="00EC6F82"/>
    <w:rsid w:val="00EC75B5"/>
    <w:rsid w:val="00ED0447"/>
    <w:rsid w:val="00ED2079"/>
    <w:rsid w:val="00EE3A76"/>
    <w:rsid w:val="00EE4C9B"/>
    <w:rsid w:val="00EE4F20"/>
    <w:rsid w:val="00EE7DD2"/>
    <w:rsid w:val="00EF00FB"/>
    <w:rsid w:val="00F03B6F"/>
    <w:rsid w:val="00F1037F"/>
    <w:rsid w:val="00F13D0D"/>
    <w:rsid w:val="00F17D55"/>
    <w:rsid w:val="00F3221A"/>
    <w:rsid w:val="00F33B1A"/>
    <w:rsid w:val="00F44631"/>
    <w:rsid w:val="00F467C5"/>
    <w:rsid w:val="00F5087A"/>
    <w:rsid w:val="00F52C01"/>
    <w:rsid w:val="00F56526"/>
    <w:rsid w:val="00F56A9F"/>
    <w:rsid w:val="00F61ECD"/>
    <w:rsid w:val="00F626F4"/>
    <w:rsid w:val="00F64479"/>
    <w:rsid w:val="00F66130"/>
    <w:rsid w:val="00F70F1F"/>
    <w:rsid w:val="00F727B9"/>
    <w:rsid w:val="00F770AD"/>
    <w:rsid w:val="00F864D3"/>
    <w:rsid w:val="00F9124B"/>
    <w:rsid w:val="00F924CB"/>
    <w:rsid w:val="00F928AE"/>
    <w:rsid w:val="00F96BF6"/>
    <w:rsid w:val="00FA24DB"/>
    <w:rsid w:val="00FA5796"/>
    <w:rsid w:val="00FB16DF"/>
    <w:rsid w:val="00FB5C39"/>
    <w:rsid w:val="00FC302D"/>
    <w:rsid w:val="00FC5C6B"/>
    <w:rsid w:val="00FD3E49"/>
    <w:rsid w:val="00FD7264"/>
    <w:rsid w:val="00FE1369"/>
    <w:rsid w:val="00FE3EE8"/>
    <w:rsid w:val="00FE7189"/>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051B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roseltorg.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2ACCF-E791-497A-99C4-013070FB1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2268</TotalTime>
  <Pages>17</Pages>
  <Words>4249</Words>
  <Characters>32064</Characters>
  <Application>Microsoft Office Word</Application>
  <DocSecurity>0</DocSecurity>
  <Lines>267</Lines>
  <Paragraphs>72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418</cp:revision>
  <cp:lastPrinted>2022-06-21T14:02:00Z</cp:lastPrinted>
  <dcterms:created xsi:type="dcterms:W3CDTF">2020-01-22T07:27:00Z</dcterms:created>
  <dcterms:modified xsi:type="dcterms:W3CDTF">2022-10-28T06:17:00Z</dcterms:modified>
</cp:coreProperties>
</file>