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87BC2B" w:rsidR="005043E5" w:rsidRDefault="00690545" w:rsidP="009825ED">
      <w:pPr>
        <w:snapToGrid w:val="0"/>
        <w:spacing w:line="288"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4E5C26D7" w14:textId="77777777" w:rsidR="007D0FAB" w:rsidRDefault="007D0FAB" w:rsidP="009825ED">
      <w:pPr>
        <w:snapToGrid w:val="0"/>
        <w:spacing w:line="288" w:lineRule="auto"/>
        <w:rPr>
          <w:rFonts w:ascii="Times New Roman" w:hAnsi="Times New Roman" w:cs="Times New Roman"/>
          <w:b/>
          <w:sz w:val="24"/>
          <w:szCs w:val="24"/>
        </w:rPr>
      </w:pPr>
    </w:p>
    <w:p w14:paraId="404AD8D4" w14:textId="77777777" w:rsidR="007D0FAB" w:rsidRDefault="007D0FAB" w:rsidP="009825ED">
      <w:pPr>
        <w:snapToGrid w:val="0"/>
        <w:spacing w:line="288" w:lineRule="auto"/>
        <w:rPr>
          <w:rFonts w:ascii="Times New Roman" w:hAnsi="Times New Roman" w:cs="Times New Roman"/>
          <w:b/>
          <w:sz w:val="24"/>
          <w:szCs w:val="24"/>
        </w:rPr>
      </w:pPr>
    </w:p>
    <w:p w14:paraId="126D04E0" w14:textId="77777777" w:rsidR="007D0FAB" w:rsidRDefault="007D0FAB" w:rsidP="009825ED">
      <w:pPr>
        <w:snapToGrid w:val="0"/>
        <w:spacing w:line="288" w:lineRule="auto"/>
        <w:rPr>
          <w:rFonts w:ascii="Times New Roman" w:hAnsi="Times New Roman" w:cs="Times New Roman"/>
          <w:b/>
          <w:sz w:val="24"/>
          <w:szCs w:val="24"/>
        </w:rPr>
      </w:pPr>
    </w:p>
    <w:p w14:paraId="7B60C044" w14:textId="77777777" w:rsidR="007D0FAB" w:rsidRDefault="007D0FAB" w:rsidP="009825ED">
      <w:pPr>
        <w:snapToGrid w:val="0"/>
        <w:spacing w:line="288" w:lineRule="auto"/>
        <w:rPr>
          <w:rFonts w:ascii="Times New Roman" w:hAnsi="Times New Roman" w:cs="Times New Roman"/>
          <w:b/>
          <w:sz w:val="24"/>
          <w:szCs w:val="24"/>
        </w:rPr>
      </w:pPr>
    </w:p>
    <w:p w14:paraId="49BCE810" w14:textId="77777777" w:rsidR="007D0FAB" w:rsidRPr="004737A8" w:rsidRDefault="007D0FAB"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22544CE4" w14:textId="04578986" w:rsidR="005043E5" w:rsidRPr="004737A8" w:rsidRDefault="00324F62" w:rsidP="00D77BAE">
      <w:pPr>
        <w:keepNext/>
        <w:snapToGrid w:val="0"/>
        <w:spacing w:line="288" w:lineRule="auto"/>
        <w:ind w:left="567" w:firstLine="567"/>
        <w:jc w:val="center"/>
        <w:rPr>
          <w:rFonts w:ascii="Times New Roman" w:hAnsi="Times New Roman" w:cs="Times New Roman"/>
          <w:sz w:val="24"/>
          <w:szCs w:val="24"/>
        </w:rPr>
      </w:pPr>
      <w:r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w:t>
      </w:r>
      <w:r w:rsidR="00295EFE">
        <w:rPr>
          <w:rFonts w:ascii="Times New Roman" w:hAnsi="Times New Roman" w:cs="Times New Roman"/>
          <w:b/>
          <w:sz w:val="26"/>
          <w:szCs w:val="26"/>
        </w:rPr>
        <w:t xml:space="preserve">на право заключения договора на </w:t>
      </w:r>
      <w:r w:rsidR="00F6556E">
        <w:rPr>
          <w:rFonts w:ascii="Times New Roman" w:hAnsi="Times New Roman" w:cs="Times New Roman"/>
          <w:b/>
          <w:i/>
          <w:sz w:val="26"/>
          <w:szCs w:val="26"/>
        </w:rPr>
        <w:t>в</w:t>
      </w:r>
      <w:r w:rsidR="00F6556E" w:rsidRPr="00F6556E">
        <w:rPr>
          <w:rFonts w:ascii="Times New Roman" w:hAnsi="Times New Roman" w:cs="Times New Roman"/>
          <w:b/>
          <w:i/>
          <w:sz w:val="26"/>
          <w:szCs w:val="26"/>
        </w:rPr>
        <w:t>ыполнение строительно-монтажных работ по замене трех электрических грузовых лифтов в ранее запроектированные шахты лифтов, в зданиях корпусов 35Г, 35В и корпус 2</w:t>
      </w: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693C358F" w14:textId="4517F40D"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AF3F40" w:rsidRPr="004737A8">
        <w:rPr>
          <w:rFonts w:ascii="Times New Roman" w:hAnsi="Times New Roman" w:cs="Times New Roman"/>
          <w:b/>
          <w:sz w:val="24"/>
          <w:szCs w:val="24"/>
        </w:rPr>
        <w:t>2</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1EDF3407" w14:textId="77777777" w:rsidR="0053550B"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18192528" w:history="1">
            <w:r w:rsidR="0053550B" w:rsidRPr="00C85E77">
              <w:rPr>
                <w:rStyle w:val="a8"/>
                <w:b/>
              </w:rPr>
              <w:t>1. Общие положения</w:t>
            </w:r>
            <w:r w:rsidR="0053550B">
              <w:rPr>
                <w:webHidden/>
              </w:rPr>
              <w:tab/>
            </w:r>
            <w:r w:rsidR="0053550B">
              <w:rPr>
                <w:webHidden/>
              </w:rPr>
              <w:fldChar w:fldCharType="begin"/>
            </w:r>
            <w:r w:rsidR="0053550B">
              <w:rPr>
                <w:webHidden/>
              </w:rPr>
              <w:instrText xml:space="preserve"> PAGEREF _Toc118192528 \h </w:instrText>
            </w:r>
            <w:r w:rsidR="0053550B">
              <w:rPr>
                <w:webHidden/>
              </w:rPr>
            </w:r>
            <w:r w:rsidR="0053550B">
              <w:rPr>
                <w:webHidden/>
              </w:rPr>
              <w:fldChar w:fldCharType="separate"/>
            </w:r>
            <w:r w:rsidR="00251E61">
              <w:rPr>
                <w:webHidden/>
              </w:rPr>
              <w:t>3</w:t>
            </w:r>
            <w:r w:rsidR="0053550B">
              <w:rPr>
                <w:webHidden/>
              </w:rPr>
              <w:fldChar w:fldCharType="end"/>
            </w:r>
          </w:hyperlink>
        </w:p>
        <w:p w14:paraId="73DBB10E" w14:textId="77777777" w:rsidR="0053550B" w:rsidRDefault="00586FC1">
          <w:pPr>
            <w:pStyle w:val="19"/>
            <w:rPr>
              <w:rFonts w:asciiTheme="minorHAnsi" w:eastAsiaTheme="minorEastAsia" w:hAnsiTheme="minorHAnsi" w:cstheme="minorBidi"/>
              <w:sz w:val="22"/>
              <w:szCs w:val="22"/>
            </w:rPr>
          </w:pPr>
          <w:hyperlink w:anchor="_Toc118192529" w:history="1">
            <w:r w:rsidR="0053550B" w:rsidRPr="00C85E77">
              <w:rPr>
                <w:rStyle w:val="a8"/>
                <w:b/>
              </w:rPr>
              <w:t>2. Предмет закупки</w:t>
            </w:r>
            <w:r w:rsidR="0053550B">
              <w:rPr>
                <w:webHidden/>
              </w:rPr>
              <w:tab/>
            </w:r>
            <w:r w:rsidR="0053550B">
              <w:rPr>
                <w:webHidden/>
              </w:rPr>
              <w:fldChar w:fldCharType="begin"/>
            </w:r>
            <w:r w:rsidR="0053550B">
              <w:rPr>
                <w:webHidden/>
              </w:rPr>
              <w:instrText xml:space="preserve"> PAGEREF _Toc118192529 \h </w:instrText>
            </w:r>
            <w:r w:rsidR="0053550B">
              <w:rPr>
                <w:webHidden/>
              </w:rPr>
            </w:r>
            <w:r w:rsidR="0053550B">
              <w:rPr>
                <w:webHidden/>
              </w:rPr>
              <w:fldChar w:fldCharType="separate"/>
            </w:r>
            <w:r w:rsidR="00251E61">
              <w:rPr>
                <w:webHidden/>
              </w:rPr>
              <w:t>4</w:t>
            </w:r>
            <w:r w:rsidR="0053550B">
              <w:rPr>
                <w:webHidden/>
              </w:rPr>
              <w:fldChar w:fldCharType="end"/>
            </w:r>
          </w:hyperlink>
        </w:p>
        <w:p w14:paraId="4E244EFC" w14:textId="70A533E3" w:rsidR="0053550B" w:rsidRDefault="00586FC1">
          <w:pPr>
            <w:pStyle w:val="19"/>
            <w:tabs>
              <w:tab w:val="left" w:pos="660"/>
            </w:tabs>
            <w:rPr>
              <w:rFonts w:asciiTheme="minorHAnsi" w:eastAsiaTheme="minorEastAsia" w:hAnsiTheme="minorHAnsi" w:cstheme="minorBidi"/>
              <w:sz w:val="22"/>
              <w:szCs w:val="22"/>
            </w:rPr>
          </w:pPr>
          <w:hyperlink w:anchor="_Toc118192530" w:history="1">
            <w:r w:rsidR="0053550B" w:rsidRPr="00C85E77">
              <w:rPr>
                <w:rStyle w:val="a8"/>
              </w:rPr>
              <w:t>2.1Техническая часть</w:t>
            </w:r>
            <w:r w:rsidR="0053550B">
              <w:rPr>
                <w:webHidden/>
              </w:rPr>
              <w:tab/>
            </w:r>
            <w:r w:rsidR="0053550B">
              <w:rPr>
                <w:webHidden/>
              </w:rPr>
              <w:fldChar w:fldCharType="begin"/>
            </w:r>
            <w:r w:rsidR="0053550B">
              <w:rPr>
                <w:webHidden/>
              </w:rPr>
              <w:instrText xml:space="preserve"> PAGEREF _Toc118192530 \h </w:instrText>
            </w:r>
            <w:r w:rsidR="0053550B">
              <w:rPr>
                <w:webHidden/>
              </w:rPr>
            </w:r>
            <w:r w:rsidR="0053550B">
              <w:rPr>
                <w:webHidden/>
              </w:rPr>
              <w:fldChar w:fldCharType="separate"/>
            </w:r>
            <w:r w:rsidR="00251E61">
              <w:rPr>
                <w:webHidden/>
              </w:rPr>
              <w:t>4</w:t>
            </w:r>
            <w:r w:rsidR="0053550B">
              <w:rPr>
                <w:webHidden/>
              </w:rPr>
              <w:fldChar w:fldCharType="end"/>
            </w:r>
          </w:hyperlink>
        </w:p>
        <w:p w14:paraId="61F6FEC6" w14:textId="77777777" w:rsidR="0053550B" w:rsidRDefault="00586FC1">
          <w:pPr>
            <w:pStyle w:val="19"/>
            <w:rPr>
              <w:rFonts w:asciiTheme="minorHAnsi" w:eastAsiaTheme="minorEastAsia" w:hAnsiTheme="minorHAnsi" w:cstheme="minorBidi"/>
              <w:sz w:val="22"/>
              <w:szCs w:val="22"/>
            </w:rPr>
          </w:pPr>
          <w:hyperlink w:anchor="_Toc118192531" w:history="1">
            <w:r w:rsidR="0053550B" w:rsidRPr="00C85E77">
              <w:rPr>
                <w:rStyle w:val="a8"/>
              </w:rPr>
              <w:t>2.2 Коммерческая часть</w:t>
            </w:r>
            <w:r w:rsidR="0053550B">
              <w:rPr>
                <w:webHidden/>
              </w:rPr>
              <w:tab/>
            </w:r>
            <w:r w:rsidR="0053550B">
              <w:rPr>
                <w:webHidden/>
              </w:rPr>
              <w:fldChar w:fldCharType="begin"/>
            </w:r>
            <w:r w:rsidR="0053550B">
              <w:rPr>
                <w:webHidden/>
              </w:rPr>
              <w:instrText xml:space="preserve"> PAGEREF _Toc118192531 \h </w:instrText>
            </w:r>
            <w:r w:rsidR="0053550B">
              <w:rPr>
                <w:webHidden/>
              </w:rPr>
            </w:r>
            <w:r w:rsidR="0053550B">
              <w:rPr>
                <w:webHidden/>
              </w:rPr>
              <w:fldChar w:fldCharType="separate"/>
            </w:r>
            <w:r w:rsidR="00251E61">
              <w:rPr>
                <w:webHidden/>
              </w:rPr>
              <w:t>5</w:t>
            </w:r>
            <w:r w:rsidR="0053550B">
              <w:rPr>
                <w:webHidden/>
              </w:rPr>
              <w:fldChar w:fldCharType="end"/>
            </w:r>
          </w:hyperlink>
        </w:p>
        <w:p w14:paraId="5B98DAFA" w14:textId="77777777" w:rsidR="0053550B" w:rsidRDefault="00586FC1">
          <w:pPr>
            <w:pStyle w:val="19"/>
            <w:rPr>
              <w:rFonts w:asciiTheme="minorHAnsi" w:eastAsiaTheme="minorEastAsia" w:hAnsiTheme="minorHAnsi" w:cstheme="minorBidi"/>
              <w:sz w:val="22"/>
              <w:szCs w:val="22"/>
            </w:rPr>
          </w:pPr>
          <w:hyperlink w:anchor="_Toc118192532" w:history="1">
            <w:r w:rsidR="0053550B" w:rsidRPr="00C85E77">
              <w:rPr>
                <w:rStyle w:val="a8"/>
                <w:b/>
              </w:rPr>
              <w:t>3. Требования к Участникам и документы, подлежащие к предоставлению</w:t>
            </w:r>
            <w:r w:rsidR="0053550B">
              <w:rPr>
                <w:webHidden/>
              </w:rPr>
              <w:tab/>
            </w:r>
            <w:r w:rsidR="0053550B">
              <w:rPr>
                <w:webHidden/>
              </w:rPr>
              <w:fldChar w:fldCharType="begin"/>
            </w:r>
            <w:r w:rsidR="0053550B">
              <w:rPr>
                <w:webHidden/>
              </w:rPr>
              <w:instrText xml:space="preserve"> PAGEREF _Toc118192532 \h </w:instrText>
            </w:r>
            <w:r w:rsidR="0053550B">
              <w:rPr>
                <w:webHidden/>
              </w:rPr>
            </w:r>
            <w:r w:rsidR="0053550B">
              <w:rPr>
                <w:webHidden/>
              </w:rPr>
              <w:fldChar w:fldCharType="separate"/>
            </w:r>
            <w:r w:rsidR="00251E61">
              <w:rPr>
                <w:webHidden/>
              </w:rPr>
              <w:t>5</w:t>
            </w:r>
            <w:r w:rsidR="0053550B">
              <w:rPr>
                <w:webHidden/>
              </w:rPr>
              <w:fldChar w:fldCharType="end"/>
            </w:r>
          </w:hyperlink>
        </w:p>
        <w:p w14:paraId="12159BFD" w14:textId="77777777" w:rsidR="0053550B" w:rsidRDefault="00586FC1">
          <w:pPr>
            <w:pStyle w:val="19"/>
            <w:rPr>
              <w:rFonts w:asciiTheme="minorHAnsi" w:eastAsiaTheme="minorEastAsia" w:hAnsiTheme="minorHAnsi" w:cstheme="minorBidi"/>
              <w:sz w:val="22"/>
              <w:szCs w:val="22"/>
            </w:rPr>
          </w:pPr>
          <w:hyperlink w:anchor="_Toc118192533" w:history="1">
            <w:r w:rsidR="0053550B" w:rsidRPr="00C85E77">
              <w:rPr>
                <w:rStyle w:val="a8"/>
                <w:b/>
              </w:rPr>
              <w:t>3.1 Требования к Участникам</w:t>
            </w:r>
            <w:r w:rsidR="0053550B">
              <w:rPr>
                <w:webHidden/>
              </w:rPr>
              <w:tab/>
            </w:r>
            <w:r w:rsidR="0053550B">
              <w:rPr>
                <w:webHidden/>
              </w:rPr>
              <w:fldChar w:fldCharType="begin"/>
            </w:r>
            <w:r w:rsidR="0053550B">
              <w:rPr>
                <w:webHidden/>
              </w:rPr>
              <w:instrText xml:space="preserve"> PAGEREF _Toc118192533 \h </w:instrText>
            </w:r>
            <w:r w:rsidR="0053550B">
              <w:rPr>
                <w:webHidden/>
              </w:rPr>
            </w:r>
            <w:r w:rsidR="0053550B">
              <w:rPr>
                <w:webHidden/>
              </w:rPr>
              <w:fldChar w:fldCharType="separate"/>
            </w:r>
            <w:r w:rsidR="00251E61">
              <w:rPr>
                <w:webHidden/>
              </w:rPr>
              <w:t>5</w:t>
            </w:r>
            <w:r w:rsidR="0053550B">
              <w:rPr>
                <w:webHidden/>
              </w:rPr>
              <w:fldChar w:fldCharType="end"/>
            </w:r>
          </w:hyperlink>
        </w:p>
        <w:p w14:paraId="620DF35A" w14:textId="77777777" w:rsidR="0053550B" w:rsidRDefault="00586FC1">
          <w:pPr>
            <w:pStyle w:val="19"/>
            <w:rPr>
              <w:rFonts w:asciiTheme="minorHAnsi" w:eastAsiaTheme="minorEastAsia" w:hAnsiTheme="minorHAnsi" w:cstheme="minorBidi"/>
              <w:sz w:val="22"/>
              <w:szCs w:val="22"/>
            </w:rPr>
          </w:pPr>
          <w:hyperlink w:anchor="_Toc118192534" w:history="1">
            <w:r w:rsidR="0053550B" w:rsidRPr="00C85E77">
              <w:rPr>
                <w:rStyle w:val="a8"/>
                <w:b/>
              </w:rPr>
              <w:t>3.2 Требования к документам</w:t>
            </w:r>
            <w:r w:rsidR="0053550B">
              <w:rPr>
                <w:webHidden/>
              </w:rPr>
              <w:tab/>
            </w:r>
            <w:r w:rsidR="0053550B">
              <w:rPr>
                <w:webHidden/>
              </w:rPr>
              <w:fldChar w:fldCharType="begin"/>
            </w:r>
            <w:r w:rsidR="0053550B">
              <w:rPr>
                <w:webHidden/>
              </w:rPr>
              <w:instrText xml:space="preserve"> PAGEREF _Toc118192534 \h </w:instrText>
            </w:r>
            <w:r w:rsidR="0053550B">
              <w:rPr>
                <w:webHidden/>
              </w:rPr>
            </w:r>
            <w:r w:rsidR="0053550B">
              <w:rPr>
                <w:webHidden/>
              </w:rPr>
              <w:fldChar w:fldCharType="separate"/>
            </w:r>
            <w:r w:rsidR="00251E61">
              <w:rPr>
                <w:webHidden/>
              </w:rPr>
              <w:t>5</w:t>
            </w:r>
            <w:r w:rsidR="0053550B">
              <w:rPr>
                <w:webHidden/>
              </w:rPr>
              <w:fldChar w:fldCharType="end"/>
            </w:r>
          </w:hyperlink>
        </w:p>
        <w:p w14:paraId="4C3DB79C" w14:textId="77777777" w:rsidR="0053550B" w:rsidRDefault="00586FC1">
          <w:pPr>
            <w:pStyle w:val="19"/>
            <w:rPr>
              <w:rFonts w:asciiTheme="minorHAnsi" w:eastAsiaTheme="minorEastAsia" w:hAnsiTheme="minorHAnsi" w:cstheme="minorBidi"/>
              <w:sz w:val="22"/>
              <w:szCs w:val="22"/>
            </w:rPr>
          </w:pPr>
          <w:hyperlink w:anchor="_Toc118192535" w:history="1">
            <w:r w:rsidR="0053550B" w:rsidRPr="00C85E77">
              <w:rPr>
                <w:rStyle w:val="a8"/>
                <w:b/>
              </w:rPr>
              <w:t>4. Подготовка Предложений</w:t>
            </w:r>
            <w:r w:rsidR="0053550B">
              <w:rPr>
                <w:webHidden/>
              </w:rPr>
              <w:tab/>
            </w:r>
            <w:r w:rsidR="0053550B">
              <w:rPr>
                <w:webHidden/>
              </w:rPr>
              <w:fldChar w:fldCharType="begin"/>
            </w:r>
            <w:r w:rsidR="0053550B">
              <w:rPr>
                <w:webHidden/>
              </w:rPr>
              <w:instrText xml:space="preserve"> PAGEREF _Toc118192535 \h </w:instrText>
            </w:r>
            <w:r w:rsidR="0053550B">
              <w:rPr>
                <w:webHidden/>
              </w:rPr>
            </w:r>
            <w:r w:rsidR="0053550B">
              <w:rPr>
                <w:webHidden/>
              </w:rPr>
              <w:fldChar w:fldCharType="separate"/>
            </w:r>
            <w:r w:rsidR="00251E61">
              <w:rPr>
                <w:webHidden/>
              </w:rPr>
              <w:t>6</w:t>
            </w:r>
            <w:r w:rsidR="0053550B">
              <w:rPr>
                <w:webHidden/>
              </w:rPr>
              <w:fldChar w:fldCharType="end"/>
            </w:r>
          </w:hyperlink>
        </w:p>
        <w:p w14:paraId="76B9B56F" w14:textId="77777777" w:rsidR="0053550B" w:rsidRDefault="00586FC1">
          <w:pPr>
            <w:pStyle w:val="19"/>
            <w:rPr>
              <w:rFonts w:asciiTheme="minorHAnsi" w:eastAsiaTheme="minorEastAsia" w:hAnsiTheme="minorHAnsi" w:cstheme="minorBidi"/>
              <w:sz w:val="22"/>
              <w:szCs w:val="22"/>
            </w:rPr>
          </w:pPr>
          <w:hyperlink w:anchor="_Toc118192536" w:history="1">
            <w:r w:rsidR="0053550B" w:rsidRPr="00C85E77">
              <w:rPr>
                <w:rStyle w:val="a8"/>
                <w:b/>
              </w:rPr>
              <w:t>4.1. Общие требования к Предложению</w:t>
            </w:r>
            <w:r w:rsidR="0053550B">
              <w:rPr>
                <w:webHidden/>
              </w:rPr>
              <w:tab/>
            </w:r>
            <w:r w:rsidR="0053550B">
              <w:rPr>
                <w:webHidden/>
              </w:rPr>
              <w:fldChar w:fldCharType="begin"/>
            </w:r>
            <w:r w:rsidR="0053550B">
              <w:rPr>
                <w:webHidden/>
              </w:rPr>
              <w:instrText xml:space="preserve"> PAGEREF _Toc118192536 \h </w:instrText>
            </w:r>
            <w:r w:rsidR="0053550B">
              <w:rPr>
                <w:webHidden/>
              </w:rPr>
            </w:r>
            <w:r w:rsidR="0053550B">
              <w:rPr>
                <w:webHidden/>
              </w:rPr>
              <w:fldChar w:fldCharType="separate"/>
            </w:r>
            <w:r w:rsidR="00251E61">
              <w:rPr>
                <w:webHidden/>
              </w:rPr>
              <w:t>6</w:t>
            </w:r>
            <w:r w:rsidR="0053550B">
              <w:rPr>
                <w:webHidden/>
              </w:rPr>
              <w:fldChar w:fldCharType="end"/>
            </w:r>
          </w:hyperlink>
        </w:p>
        <w:p w14:paraId="4D725464" w14:textId="77777777" w:rsidR="0053550B" w:rsidRDefault="00586FC1">
          <w:pPr>
            <w:pStyle w:val="19"/>
            <w:rPr>
              <w:rFonts w:asciiTheme="minorHAnsi" w:eastAsiaTheme="minorEastAsia" w:hAnsiTheme="minorHAnsi" w:cstheme="minorBidi"/>
              <w:sz w:val="22"/>
              <w:szCs w:val="22"/>
            </w:rPr>
          </w:pPr>
          <w:hyperlink w:anchor="_Toc118192537" w:history="1">
            <w:r w:rsidR="0053550B" w:rsidRPr="00C85E77">
              <w:rPr>
                <w:rStyle w:val="a8"/>
                <w:b/>
              </w:rPr>
              <w:t>4.2. Требования к языку Предложения</w:t>
            </w:r>
            <w:r w:rsidR="0053550B">
              <w:rPr>
                <w:webHidden/>
              </w:rPr>
              <w:tab/>
            </w:r>
            <w:r w:rsidR="0053550B">
              <w:rPr>
                <w:webHidden/>
              </w:rPr>
              <w:fldChar w:fldCharType="begin"/>
            </w:r>
            <w:r w:rsidR="0053550B">
              <w:rPr>
                <w:webHidden/>
              </w:rPr>
              <w:instrText xml:space="preserve"> PAGEREF _Toc118192537 \h </w:instrText>
            </w:r>
            <w:r w:rsidR="0053550B">
              <w:rPr>
                <w:webHidden/>
              </w:rPr>
            </w:r>
            <w:r w:rsidR="0053550B">
              <w:rPr>
                <w:webHidden/>
              </w:rPr>
              <w:fldChar w:fldCharType="separate"/>
            </w:r>
            <w:r w:rsidR="00251E61">
              <w:rPr>
                <w:webHidden/>
              </w:rPr>
              <w:t>7</w:t>
            </w:r>
            <w:r w:rsidR="0053550B">
              <w:rPr>
                <w:webHidden/>
              </w:rPr>
              <w:fldChar w:fldCharType="end"/>
            </w:r>
          </w:hyperlink>
        </w:p>
        <w:p w14:paraId="361C5DEA" w14:textId="77777777" w:rsidR="0053550B" w:rsidRDefault="00586FC1">
          <w:pPr>
            <w:pStyle w:val="19"/>
            <w:rPr>
              <w:rFonts w:asciiTheme="minorHAnsi" w:eastAsiaTheme="minorEastAsia" w:hAnsiTheme="minorHAnsi" w:cstheme="minorBidi"/>
              <w:sz w:val="22"/>
              <w:szCs w:val="22"/>
            </w:rPr>
          </w:pPr>
          <w:hyperlink w:anchor="_Toc118192538" w:history="1">
            <w:r w:rsidR="0053550B" w:rsidRPr="00C85E77">
              <w:rPr>
                <w:rStyle w:val="a8"/>
                <w:b/>
              </w:rPr>
              <w:t>4.3. Разъяснение Закупочной документации</w:t>
            </w:r>
            <w:r w:rsidR="0053550B">
              <w:rPr>
                <w:webHidden/>
              </w:rPr>
              <w:tab/>
            </w:r>
            <w:r w:rsidR="0053550B">
              <w:rPr>
                <w:webHidden/>
              </w:rPr>
              <w:fldChar w:fldCharType="begin"/>
            </w:r>
            <w:r w:rsidR="0053550B">
              <w:rPr>
                <w:webHidden/>
              </w:rPr>
              <w:instrText xml:space="preserve"> PAGEREF _Toc118192538 \h </w:instrText>
            </w:r>
            <w:r w:rsidR="0053550B">
              <w:rPr>
                <w:webHidden/>
              </w:rPr>
            </w:r>
            <w:r w:rsidR="0053550B">
              <w:rPr>
                <w:webHidden/>
              </w:rPr>
              <w:fldChar w:fldCharType="separate"/>
            </w:r>
            <w:r w:rsidR="00251E61">
              <w:rPr>
                <w:webHidden/>
              </w:rPr>
              <w:t>7</w:t>
            </w:r>
            <w:r w:rsidR="0053550B">
              <w:rPr>
                <w:webHidden/>
              </w:rPr>
              <w:fldChar w:fldCharType="end"/>
            </w:r>
          </w:hyperlink>
        </w:p>
        <w:p w14:paraId="794BAED3" w14:textId="77777777" w:rsidR="0053550B" w:rsidRDefault="00586FC1">
          <w:pPr>
            <w:pStyle w:val="19"/>
            <w:rPr>
              <w:rFonts w:asciiTheme="minorHAnsi" w:eastAsiaTheme="minorEastAsia" w:hAnsiTheme="minorHAnsi" w:cstheme="minorBidi"/>
              <w:sz w:val="22"/>
              <w:szCs w:val="22"/>
            </w:rPr>
          </w:pPr>
          <w:hyperlink w:anchor="_Toc118192539" w:history="1">
            <w:r w:rsidR="0053550B" w:rsidRPr="00C85E77">
              <w:rPr>
                <w:rStyle w:val="a8"/>
                <w:b/>
              </w:rPr>
              <w:t>4.4. Продление срока окончания приема Предложений</w:t>
            </w:r>
            <w:r w:rsidR="0053550B">
              <w:rPr>
                <w:webHidden/>
              </w:rPr>
              <w:tab/>
            </w:r>
            <w:r w:rsidR="0053550B">
              <w:rPr>
                <w:webHidden/>
              </w:rPr>
              <w:fldChar w:fldCharType="begin"/>
            </w:r>
            <w:r w:rsidR="0053550B">
              <w:rPr>
                <w:webHidden/>
              </w:rPr>
              <w:instrText xml:space="preserve"> PAGEREF _Toc118192539 \h </w:instrText>
            </w:r>
            <w:r w:rsidR="0053550B">
              <w:rPr>
                <w:webHidden/>
              </w:rPr>
            </w:r>
            <w:r w:rsidR="0053550B">
              <w:rPr>
                <w:webHidden/>
              </w:rPr>
              <w:fldChar w:fldCharType="separate"/>
            </w:r>
            <w:r w:rsidR="00251E61">
              <w:rPr>
                <w:webHidden/>
              </w:rPr>
              <w:t>7</w:t>
            </w:r>
            <w:r w:rsidR="0053550B">
              <w:rPr>
                <w:webHidden/>
              </w:rPr>
              <w:fldChar w:fldCharType="end"/>
            </w:r>
          </w:hyperlink>
        </w:p>
        <w:p w14:paraId="677EC62B" w14:textId="77777777" w:rsidR="0053550B" w:rsidRDefault="00586FC1">
          <w:pPr>
            <w:pStyle w:val="19"/>
            <w:rPr>
              <w:rFonts w:asciiTheme="minorHAnsi" w:eastAsiaTheme="minorEastAsia" w:hAnsiTheme="minorHAnsi" w:cstheme="minorBidi"/>
              <w:sz w:val="22"/>
              <w:szCs w:val="22"/>
            </w:rPr>
          </w:pPr>
          <w:hyperlink w:anchor="_Toc118192540" w:history="1">
            <w:r w:rsidR="0053550B" w:rsidRPr="00C85E77">
              <w:rPr>
                <w:rStyle w:val="a8"/>
                <w:b/>
              </w:rPr>
              <w:t>5. Подача предложений и их прием.</w:t>
            </w:r>
            <w:r w:rsidR="0053550B">
              <w:rPr>
                <w:webHidden/>
              </w:rPr>
              <w:tab/>
            </w:r>
            <w:r w:rsidR="0053550B">
              <w:rPr>
                <w:webHidden/>
              </w:rPr>
              <w:fldChar w:fldCharType="begin"/>
            </w:r>
            <w:r w:rsidR="0053550B">
              <w:rPr>
                <w:webHidden/>
              </w:rPr>
              <w:instrText xml:space="preserve"> PAGEREF _Toc118192540 \h </w:instrText>
            </w:r>
            <w:r w:rsidR="0053550B">
              <w:rPr>
                <w:webHidden/>
              </w:rPr>
            </w:r>
            <w:r w:rsidR="0053550B">
              <w:rPr>
                <w:webHidden/>
              </w:rPr>
              <w:fldChar w:fldCharType="separate"/>
            </w:r>
            <w:r w:rsidR="00251E61">
              <w:rPr>
                <w:webHidden/>
              </w:rPr>
              <w:t>7</w:t>
            </w:r>
            <w:r w:rsidR="0053550B">
              <w:rPr>
                <w:webHidden/>
              </w:rPr>
              <w:fldChar w:fldCharType="end"/>
            </w:r>
          </w:hyperlink>
        </w:p>
        <w:p w14:paraId="058540A8" w14:textId="77777777" w:rsidR="0053550B" w:rsidRDefault="00586FC1">
          <w:pPr>
            <w:pStyle w:val="19"/>
            <w:rPr>
              <w:rFonts w:asciiTheme="minorHAnsi" w:eastAsiaTheme="minorEastAsia" w:hAnsiTheme="minorHAnsi" w:cstheme="minorBidi"/>
              <w:sz w:val="22"/>
              <w:szCs w:val="22"/>
            </w:rPr>
          </w:pPr>
          <w:hyperlink w:anchor="_Toc118192541" w:history="1">
            <w:r w:rsidR="0053550B" w:rsidRPr="00C85E77">
              <w:rPr>
                <w:rStyle w:val="a8"/>
                <w:b/>
              </w:rPr>
              <w:t>6. Оценка Предложений и проведение переговоров</w:t>
            </w:r>
            <w:r w:rsidR="0053550B">
              <w:rPr>
                <w:webHidden/>
              </w:rPr>
              <w:tab/>
            </w:r>
            <w:r w:rsidR="0053550B">
              <w:rPr>
                <w:webHidden/>
              </w:rPr>
              <w:fldChar w:fldCharType="begin"/>
            </w:r>
            <w:r w:rsidR="0053550B">
              <w:rPr>
                <w:webHidden/>
              </w:rPr>
              <w:instrText xml:space="preserve"> PAGEREF _Toc118192541 \h </w:instrText>
            </w:r>
            <w:r w:rsidR="0053550B">
              <w:rPr>
                <w:webHidden/>
              </w:rPr>
            </w:r>
            <w:r w:rsidR="0053550B">
              <w:rPr>
                <w:webHidden/>
              </w:rPr>
              <w:fldChar w:fldCharType="separate"/>
            </w:r>
            <w:r w:rsidR="00251E61">
              <w:rPr>
                <w:webHidden/>
              </w:rPr>
              <w:t>8</w:t>
            </w:r>
            <w:r w:rsidR="0053550B">
              <w:rPr>
                <w:webHidden/>
              </w:rPr>
              <w:fldChar w:fldCharType="end"/>
            </w:r>
          </w:hyperlink>
        </w:p>
        <w:p w14:paraId="640E291F" w14:textId="77777777" w:rsidR="0053550B" w:rsidRDefault="00586FC1">
          <w:pPr>
            <w:pStyle w:val="19"/>
            <w:rPr>
              <w:rFonts w:asciiTheme="minorHAnsi" w:eastAsiaTheme="minorEastAsia" w:hAnsiTheme="minorHAnsi" w:cstheme="minorBidi"/>
              <w:sz w:val="22"/>
              <w:szCs w:val="22"/>
            </w:rPr>
          </w:pPr>
          <w:hyperlink w:anchor="_Toc118192542" w:history="1">
            <w:r w:rsidR="0053550B" w:rsidRPr="00C85E77">
              <w:rPr>
                <w:rStyle w:val="a8"/>
                <w:b/>
              </w:rPr>
              <w:t>6.1. Общие положения</w:t>
            </w:r>
            <w:r w:rsidR="0053550B">
              <w:rPr>
                <w:webHidden/>
              </w:rPr>
              <w:tab/>
            </w:r>
            <w:r w:rsidR="0053550B">
              <w:rPr>
                <w:webHidden/>
              </w:rPr>
              <w:fldChar w:fldCharType="begin"/>
            </w:r>
            <w:r w:rsidR="0053550B">
              <w:rPr>
                <w:webHidden/>
              </w:rPr>
              <w:instrText xml:space="preserve"> PAGEREF _Toc118192542 \h </w:instrText>
            </w:r>
            <w:r w:rsidR="0053550B">
              <w:rPr>
                <w:webHidden/>
              </w:rPr>
            </w:r>
            <w:r w:rsidR="0053550B">
              <w:rPr>
                <w:webHidden/>
              </w:rPr>
              <w:fldChar w:fldCharType="separate"/>
            </w:r>
            <w:r w:rsidR="00251E61">
              <w:rPr>
                <w:webHidden/>
              </w:rPr>
              <w:t>8</w:t>
            </w:r>
            <w:r w:rsidR="0053550B">
              <w:rPr>
                <w:webHidden/>
              </w:rPr>
              <w:fldChar w:fldCharType="end"/>
            </w:r>
          </w:hyperlink>
        </w:p>
        <w:p w14:paraId="0E4C7E07" w14:textId="77777777" w:rsidR="0053550B" w:rsidRDefault="00586FC1">
          <w:pPr>
            <w:pStyle w:val="19"/>
            <w:rPr>
              <w:rFonts w:asciiTheme="minorHAnsi" w:eastAsiaTheme="minorEastAsia" w:hAnsiTheme="minorHAnsi" w:cstheme="minorBidi"/>
              <w:sz w:val="22"/>
              <w:szCs w:val="22"/>
            </w:rPr>
          </w:pPr>
          <w:hyperlink w:anchor="_Toc118192543" w:history="1">
            <w:r w:rsidR="0053550B" w:rsidRPr="00C85E77">
              <w:rPr>
                <w:rStyle w:val="a8"/>
                <w:b/>
              </w:rPr>
              <w:t>6.2. Отборочная стадия</w:t>
            </w:r>
            <w:r w:rsidR="0053550B">
              <w:rPr>
                <w:webHidden/>
              </w:rPr>
              <w:tab/>
            </w:r>
            <w:r w:rsidR="0053550B">
              <w:rPr>
                <w:webHidden/>
              </w:rPr>
              <w:fldChar w:fldCharType="begin"/>
            </w:r>
            <w:r w:rsidR="0053550B">
              <w:rPr>
                <w:webHidden/>
              </w:rPr>
              <w:instrText xml:space="preserve"> PAGEREF _Toc118192543 \h </w:instrText>
            </w:r>
            <w:r w:rsidR="0053550B">
              <w:rPr>
                <w:webHidden/>
              </w:rPr>
            </w:r>
            <w:r w:rsidR="0053550B">
              <w:rPr>
                <w:webHidden/>
              </w:rPr>
              <w:fldChar w:fldCharType="separate"/>
            </w:r>
            <w:r w:rsidR="00251E61">
              <w:rPr>
                <w:webHidden/>
              </w:rPr>
              <w:t>8</w:t>
            </w:r>
            <w:r w:rsidR="0053550B">
              <w:rPr>
                <w:webHidden/>
              </w:rPr>
              <w:fldChar w:fldCharType="end"/>
            </w:r>
          </w:hyperlink>
        </w:p>
        <w:p w14:paraId="278B9E5F" w14:textId="77777777" w:rsidR="0053550B" w:rsidRDefault="00586FC1">
          <w:pPr>
            <w:pStyle w:val="19"/>
            <w:rPr>
              <w:rFonts w:asciiTheme="minorHAnsi" w:eastAsiaTheme="minorEastAsia" w:hAnsiTheme="minorHAnsi" w:cstheme="minorBidi"/>
              <w:sz w:val="22"/>
              <w:szCs w:val="22"/>
            </w:rPr>
          </w:pPr>
          <w:hyperlink w:anchor="_Toc118192544" w:history="1">
            <w:r w:rsidR="0053550B" w:rsidRPr="00C85E77">
              <w:rPr>
                <w:rStyle w:val="a8"/>
                <w:b/>
              </w:rPr>
              <w:t>6.3. Оценочная стадия</w:t>
            </w:r>
            <w:r w:rsidR="0053550B">
              <w:rPr>
                <w:webHidden/>
              </w:rPr>
              <w:tab/>
            </w:r>
            <w:r w:rsidR="0053550B">
              <w:rPr>
                <w:webHidden/>
              </w:rPr>
              <w:fldChar w:fldCharType="begin"/>
            </w:r>
            <w:r w:rsidR="0053550B">
              <w:rPr>
                <w:webHidden/>
              </w:rPr>
              <w:instrText xml:space="preserve"> PAGEREF _Toc118192544 \h </w:instrText>
            </w:r>
            <w:r w:rsidR="0053550B">
              <w:rPr>
                <w:webHidden/>
              </w:rPr>
            </w:r>
            <w:r w:rsidR="0053550B">
              <w:rPr>
                <w:webHidden/>
              </w:rPr>
              <w:fldChar w:fldCharType="separate"/>
            </w:r>
            <w:r w:rsidR="00251E61">
              <w:rPr>
                <w:webHidden/>
              </w:rPr>
              <w:t>8</w:t>
            </w:r>
            <w:r w:rsidR="0053550B">
              <w:rPr>
                <w:webHidden/>
              </w:rPr>
              <w:fldChar w:fldCharType="end"/>
            </w:r>
          </w:hyperlink>
        </w:p>
        <w:p w14:paraId="32477575" w14:textId="77777777" w:rsidR="0053550B" w:rsidRDefault="00586FC1">
          <w:pPr>
            <w:pStyle w:val="19"/>
            <w:rPr>
              <w:rFonts w:asciiTheme="minorHAnsi" w:eastAsiaTheme="minorEastAsia" w:hAnsiTheme="minorHAnsi" w:cstheme="minorBidi"/>
              <w:sz w:val="22"/>
              <w:szCs w:val="22"/>
            </w:rPr>
          </w:pPr>
          <w:hyperlink w:anchor="_Toc118192545" w:history="1">
            <w:r w:rsidR="0053550B" w:rsidRPr="00C85E77">
              <w:rPr>
                <w:rStyle w:val="a8"/>
                <w:b/>
              </w:rPr>
              <w:t>6.4. Проведение переторжки</w:t>
            </w:r>
            <w:r w:rsidR="0053550B">
              <w:rPr>
                <w:webHidden/>
              </w:rPr>
              <w:tab/>
            </w:r>
            <w:r w:rsidR="0053550B">
              <w:rPr>
                <w:webHidden/>
              </w:rPr>
              <w:fldChar w:fldCharType="begin"/>
            </w:r>
            <w:r w:rsidR="0053550B">
              <w:rPr>
                <w:webHidden/>
              </w:rPr>
              <w:instrText xml:space="preserve"> PAGEREF _Toc118192545 \h </w:instrText>
            </w:r>
            <w:r w:rsidR="0053550B">
              <w:rPr>
                <w:webHidden/>
              </w:rPr>
            </w:r>
            <w:r w:rsidR="0053550B">
              <w:rPr>
                <w:webHidden/>
              </w:rPr>
              <w:fldChar w:fldCharType="separate"/>
            </w:r>
            <w:r w:rsidR="00251E61">
              <w:rPr>
                <w:webHidden/>
              </w:rPr>
              <w:t>8</w:t>
            </w:r>
            <w:r w:rsidR="0053550B">
              <w:rPr>
                <w:webHidden/>
              </w:rPr>
              <w:fldChar w:fldCharType="end"/>
            </w:r>
          </w:hyperlink>
        </w:p>
        <w:p w14:paraId="7A71E643" w14:textId="77777777" w:rsidR="0053550B" w:rsidRDefault="00586FC1">
          <w:pPr>
            <w:pStyle w:val="19"/>
            <w:rPr>
              <w:rFonts w:asciiTheme="minorHAnsi" w:eastAsiaTheme="minorEastAsia" w:hAnsiTheme="minorHAnsi" w:cstheme="minorBidi"/>
              <w:sz w:val="22"/>
              <w:szCs w:val="22"/>
            </w:rPr>
          </w:pPr>
          <w:hyperlink w:anchor="_Toc118192546" w:history="1">
            <w:r w:rsidR="0053550B" w:rsidRPr="00C85E77">
              <w:rPr>
                <w:rStyle w:val="a8"/>
                <w:b/>
              </w:rPr>
              <w:t>7. Определение Победителя и Подписание Договора</w:t>
            </w:r>
            <w:r w:rsidR="0053550B">
              <w:rPr>
                <w:webHidden/>
              </w:rPr>
              <w:tab/>
            </w:r>
            <w:r w:rsidR="0053550B">
              <w:rPr>
                <w:webHidden/>
              </w:rPr>
              <w:fldChar w:fldCharType="begin"/>
            </w:r>
            <w:r w:rsidR="0053550B">
              <w:rPr>
                <w:webHidden/>
              </w:rPr>
              <w:instrText xml:space="preserve"> PAGEREF _Toc118192546 \h </w:instrText>
            </w:r>
            <w:r w:rsidR="0053550B">
              <w:rPr>
                <w:webHidden/>
              </w:rPr>
            </w:r>
            <w:r w:rsidR="0053550B">
              <w:rPr>
                <w:webHidden/>
              </w:rPr>
              <w:fldChar w:fldCharType="separate"/>
            </w:r>
            <w:r w:rsidR="00251E61">
              <w:rPr>
                <w:webHidden/>
              </w:rPr>
              <w:t>8</w:t>
            </w:r>
            <w:r w:rsidR="0053550B">
              <w:rPr>
                <w:webHidden/>
              </w:rPr>
              <w:fldChar w:fldCharType="end"/>
            </w:r>
          </w:hyperlink>
        </w:p>
        <w:p w14:paraId="7E9B9398" w14:textId="77777777" w:rsidR="0053550B" w:rsidRDefault="00586FC1">
          <w:pPr>
            <w:pStyle w:val="19"/>
            <w:rPr>
              <w:rFonts w:asciiTheme="minorHAnsi" w:eastAsiaTheme="minorEastAsia" w:hAnsiTheme="minorHAnsi" w:cstheme="minorBidi"/>
              <w:sz w:val="22"/>
              <w:szCs w:val="22"/>
            </w:rPr>
          </w:pPr>
          <w:hyperlink w:anchor="_Toc118192547" w:history="1">
            <w:r w:rsidR="0053550B" w:rsidRPr="00C85E77">
              <w:rPr>
                <w:rStyle w:val="a8"/>
                <w:b/>
              </w:rPr>
              <w:t>8. Уведомление Участников о результатах Запроса предложений</w:t>
            </w:r>
            <w:r w:rsidR="0053550B">
              <w:rPr>
                <w:webHidden/>
              </w:rPr>
              <w:tab/>
            </w:r>
            <w:r w:rsidR="0053550B">
              <w:rPr>
                <w:webHidden/>
              </w:rPr>
              <w:fldChar w:fldCharType="begin"/>
            </w:r>
            <w:r w:rsidR="0053550B">
              <w:rPr>
                <w:webHidden/>
              </w:rPr>
              <w:instrText xml:space="preserve"> PAGEREF _Toc118192547 \h </w:instrText>
            </w:r>
            <w:r w:rsidR="0053550B">
              <w:rPr>
                <w:webHidden/>
              </w:rPr>
            </w:r>
            <w:r w:rsidR="0053550B">
              <w:rPr>
                <w:webHidden/>
              </w:rPr>
              <w:fldChar w:fldCharType="separate"/>
            </w:r>
            <w:r w:rsidR="00251E61">
              <w:rPr>
                <w:webHidden/>
              </w:rPr>
              <w:t>9</w:t>
            </w:r>
            <w:r w:rsidR="0053550B">
              <w:rPr>
                <w:webHidden/>
              </w:rPr>
              <w:fldChar w:fldCharType="end"/>
            </w:r>
          </w:hyperlink>
        </w:p>
        <w:p w14:paraId="317A26C8" w14:textId="77777777" w:rsidR="0053550B" w:rsidRDefault="00586FC1">
          <w:pPr>
            <w:pStyle w:val="19"/>
            <w:rPr>
              <w:rFonts w:asciiTheme="minorHAnsi" w:eastAsiaTheme="minorEastAsia" w:hAnsiTheme="minorHAnsi" w:cstheme="minorBidi"/>
              <w:sz w:val="22"/>
              <w:szCs w:val="22"/>
            </w:rPr>
          </w:pPr>
          <w:hyperlink w:anchor="_Toc118192548" w:history="1">
            <w:r w:rsidR="0053550B" w:rsidRPr="00C85E77">
              <w:rPr>
                <w:rStyle w:val="a8"/>
                <w:b/>
              </w:rPr>
              <w:t>9. Образцы основных форм документов, включаемых в Предложение</w:t>
            </w:r>
            <w:r w:rsidR="0053550B">
              <w:rPr>
                <w:webHidden/>
              </w:rPr>
              <w:tab/>
            </w:r>
            <w:r w:rsidR="0053550B">
              <w:rPr>
                <w:webHidden/>
              </w:rPr>
              <w:fldChar w:fldCharType="begin"/>
            </w:r>
            <w:r w:rsidR="0053550B">
              <w:rPr>
                <w:webHidden/>
              </w:rPr>
              <w:instrText xml:space="preserve"> PAGEREF _Toc118192548 \h </w:instrText>
            </w:r>
            <w:r w:rsidR="0053550B">
              <w:rPr>
                <w:webHidden/>
              </w:rPr>
            </w:r>
            <w:r w:rsidR="0053550B">
              <w:rPr>
                <w:webHidden/>
              </w:rPr>
              <w:fldChar w:fldCharType="separate"/>
            </w:r>
            <w:r w:rsidR="00251E61">
              <w:rPr>
                <w:webHidden/>
              </w:rPr>
              <w:t>10</w:t>
            </w:r>
            <w:r w:rsidR="0053550B">
              <w:rPr>
                <w:webHidden/>
              </w:rPr>
              <w:fldChar w:fldCharType="end"/>
            </w:r>
          </w:hyperlink>
        </w:p>
        <w:p w14:paraId="362E842C" w14:textId="77777777" w:rsidR="0053550B" w:rsidRDefault="00586FC1">
          <w:pPr>
            <w:pStyle w:val="19"/>
            <w:rPr>
              <w:rFonts w:asciiTheme="minorHAnsi" w:eastAsiaTheme="minorEastAsia" w:hAnsiTheme="minorHAnsi" w:cstheme="minorBidi"/>
              <w:sz w:val="22"/>
              <w:szCs w:val="22"/>
            </w:rPr>
          </w:pPr>
          <w:hyperlink w:anchor="_Toc118192549" w:history="1">
            <w:r w:rsidR="0053550B" w:rsidRPr="00C85E77">
              <w:rPr>
                <w:rStyle w:val="a8"/>
                <w:b/>
              </w:rPr>
              <w:t>9.1 Письмо о подаче оферты (Форма №1)</w:t>
            </w:r>
            <w:r w:rsidR="0053550B">
              <w:rPr>
                <w:webHidden/>
              </w:rPr>
              <w:tab/>
            </w:r>
            <w:r w:rsidR="0053550B">
              <w:rPr>
                <w:webHidden/>
              </w:rPr>
              <w:fldChar w:fldCharType="begin"/>
            </w:r>
            <w:r w:rsidR="0053550B">
              <w:rPr>
                <w:webHidden/>
              </w:rPr>
              <w:instrText xml:space="preserve"> PAGEREF _Toc118192549 \h </w:instrText>
            </w:r>
            <w:r w:rsidR="0053550B">
              <w:rPr>
                <w:webHidden/>
              </w:rPr>
            </w:r>
            <w:r w:rsidR="0053550B">
              <w:rPr>
                <w:webHidden/>
              </w:rPr>
              <w:fldChar w:fldCharType="separate"/>
            </w:r>
            <w:r w:rsidR="00251E61">
              <w:rPr>
                <w:webHidden/>
              </w:rPr>
              <w:t>10</w:t>
            </w:r>
            <w:r w:rsidR="0053550B">
              <w:rPr>
                <w:webHidden/>
              </w:rPr>
              <w:fldChar w:fldCharType="end"/>
            </w:r>
          </w:hyperlink>
        </w:p>
        <w:p w14:paraId="31916AB2" w14:textId="77777777" w:rsidR="0053550B" w:rsidRDefault="00586FC1">
          <w:pPr>
            <w:pStyle w:val="19"/>
            <w:rPr>
              <w:rFonts w:asciiTheme="minorHAnsi" w:eastAsiaTheme="minorEastAsia" w:hAnsiTheme="minorHAnsi" w:cstheme="minorBidi"/>
              <w:sz w:val="22"/>
              <w:szCs w:val="22"/>
            </w:rPr>
          </w:pPr>
          <w:hyperlink w:anchor="_Toc118192550" w:history="1">
            <w:r w:rsidR="0053550B" w:rsidRPr="00C85E77">
              <w:rPr>
                <w:rStyle w:val="a8"/>
                <w:b/>
              </w:rPr>
              <w:t>9.2 Коммерческое предложение (Форма №2)</w:t>
            </w:r>
            <w:r w:rsidR="0053550B">
              <w:rPr>
                <w:webHidden/>
              </w:rPr>
              <w:tab/>
            </w:r>
            <w:r w:rsidR="0053550B">
              <w:rPr>
                <w:webHidden/>
              </w:rPr>
              <w:fldChar w:fldCharType="begin"/>
            </w:r>
            <w:r w:rsidR="0053550B">
              <w:rPr>
                <w:webHidden/>
              </w:rPr>
              <w:instrText xml:space="preserve"> PAGEREF _Toc118192550 \h </w:instrText>
            </w:r>
            <w:r w:rsidR="0053550B">
              <w:rPr>
                <w:webHidden/>
              </w:rPr>
            </w:r>
            <w:r w:rsidR="0053550B">
              <w:rPr>
                <w:webHidden/>
              </w:rPr>
              <w:fldChar w:fldCharType="separate"/>
            </w:r>
            <w:r w:rsidR="00251E61">
              <w:rPr>
                <w:webHidden/>
              </w:rPr>
              <w:t>12</w:t>
            </w:r>
            <w:r w:rsidR="0053550B">
              <w:rPr>
                <w:webHidden/>
              </w:rPr>
              <w:fldChar w:fldCharType="end"/>
            </w:r>
          </w:hyperlink>
        </w:p>
        <w:p w14:paraId="32B6F8EB" w14:textId="77777777" w:rsidR="0053550B" w:rsidRDefault="00586FC1">
          <w:pPr>
            <w:pStyle w:val="19"/>
            <w:rPr>
              <w:rFonts w:asciiTheme="minorHAnsi" w:eastAsiaTheme="minorEastAsia" w:hAnsiTheme="minorHAnsi" w:cstheme="minorBidi"/>
              <w:sz w:val="22"/>
              <w:szCs w:val="22"/>
            </w:rPr>
          </w:pPr>
          <w:hyperlink w:anchor="_Toc118192551" w:history="1">
            <w:r w:rsidR="0053550B" w:rsidRPr="00C85E77">
              <w:rPr>
                <w:rStyle w:val="a8"/>
                <w:b/>
              </w:rPr>
              <w:t>9.4 Анкета Участника (Форма №4)</w:t>
            </w:r>
            <w:r w:rsidR="0053550B">
              <w:rPr>
                <w:webHidden/>
              </w:rPr>
              <w:tab/>
            </w:r>
            <w:r w:rsidR="0053550B">
              <w:rPr>
                <w:webHidden/>
              </w:rPr>
              <w:fldChar w:fldCharType="begin"/>
            </w:r>
            <w:r w:rsidR="0053550B">
              <w:rPr>
                <w:webHidden/>
              </w:rPr>
              <w:instrText xml:space="preserve"> PAGEREF _Toc118192551 \h </w:instrText>
            </w:r>
            <w:r w:rsidR="0053550B">
              <w:rPr>
                <w:webHidden/>
              </w:rPr>
            </w:r>
            <w:r w:rsidR="0053550B">
              <w:rPr>
                <w:webHidden/>
              </w:rPr>
              <w:fldChar w:fldCharType="separate"/>
            </w:r>
            <w:r w:rsidR="00251E61">
              <w:rPr>
                <w:webHidden/>
              </w:rPr>
              <w:t>17</w:t>
            </w:r>
            <w:r w:rsidR="0053550B">
              <w:rPr>
                <w:webHidden/>
              </w:rPr>
              <w:fldChar w:fldCharType="end"/>
            </w:r>
          </w:hyperlink>
        </w:p>
        <w:p w14:paraId="30782970" w14:textId="77777777" w:rsidR="0053550B" w:rsidRDefault="00586FC1">
          <w:pPr>
            <w:pStyle w:val="19"/>
            <w:rPr>
              <w:rFonts w:asciiTheme="minorHAnsi" w:eastAsiaTheme="minorEastAsia" w:hAnsiTheme="minorHAnsi" w:cstheme="minorBidi"/>
              <w:sz w:val="22"/>
              <w:szCs w:val="22"/>
            </w:rPr>
          </w:pPr>
          <w:hyperlink w:anchor="_Toc118192552" w:history="1">
            <w:r w:rsidR="0053550B" w:rsidRPr="00C85E77">
              <w:rPr>
                <w:rStyle w:val="a8"/>
                <w:b/>
              </w:rPr>
              <w:t>Приложение № 1. Памятка о Единой Горячей линии</w:t>
            </w:r>
            <w:r w:rsidR="0053550B">
              <w:rPr>
                <w:webHidden/>
              </w:rPr>
              <w:tab/>
            </w:r>
            <w:r w:rsidR="0053550B">
              <w:rPr>
                <w:webHidden/>
              </w:rPr>
              <w:fldChar w:fldCharType="begin"/>
            </w:r>
            <w:r w:rsidR="0053550B">
              <w:rPr>
                <w:webHidden/>
              </w:rPr>
              <w:instrText xml:space="preserve"> PAGEREF _Toc118192552 \h </w:instrText>
            </w:r>
            <w:r w:rsidR="0053550B">
              <w:rPr>
                <w:webHidden/>
              </w:rPr>
            </w:r>
            <w:r w:rsidR="0053550B">
              <w:rPr>
                <w:webHidden/>
              </w:rPr>
              <w:fldChar w:fldCharType="separate"/>
            </w:r>
            <w:r w:rsidR="00251E61">
              <w:rPr>
                <w:webHidden/>
              </w:rPr>
              <w:t>18</w:t>
            </w:r>
            <w:r w:rsidR="0053550B">
              <w:rPr>
                <w:webHidden/>
              </w:rPr>
              <w:fldChar w:fldCharType="end"/>
            </w:r>
          </w:hyperlink>
        </w:p>
        <w:p w14:paraId="0CDA6DE8" w14:textId="77777777" w:rsidR="0053550B" w:rsidRDefault="00586FC1">
          <w:pPr>
            <w:pStyle w:val="19"/>
            <w:rPr>
              <w:rFonts w:asciiTheme="minorHAnsi" w:eastAsiaTheme="minorEastAsia" w:hAnsiTheme="minorHAnsi" w:cstheme="minorBidi"/>
              <w:sz w:val="22"/>
              <w:szCs w:val="22"/>
            </w:rPr>
          </w:pPr>
          <w:hyperlink w:anchor="_Toc118192553" w:history="1">
            <w:r w:rsidR="0053550B" w:rsidRPr="00C85E77">
              <w:rPr>
                <w:rStyle w:val="a8"/>
                <w:b/>
              </w:rPr>
              <w:t>Приложение № 2. Методика оценки и сопоставления предложений</w:t>
            </w:r>
            <w:r w:rsidR="0053550B">
              <w:rPr>
                <w:webHidden/>
              </w:rPr>
              <w:tab/>
            </w:r>
            <w:r w:rsidR="0053550B">
              <w:rPr>
                <w:webHidden/>
              </w:rPr>
              <w:fldChar w:fldCharType="begin"/>
            </w:r>
            <w:r w:rsidR="0053550B">
              <w:rPr>
                <w:webHidden/>
              </w:rPr>
              <w:instrText xml:space="preserve"> PAGEREF _Toc118192553 \h </w:instrText>
            </w:r>
            <w:r w:rsidR="0053550B">
              <w:rPr>
                <w:webHidden/>
              </w:rPr>
            </w:r>
            <w:r w:rsidR="0053550B">
              <w:rPr>
                <w:webHidden/>
              </w:rPr>
              <w:fldChar w:fldCharType="separate"/>
            </w:r>
            <w:r w:rsidR="00251E61">
              <w:rPr>
                <w:webHidden/>
              </w:rPr>
              <w:t>19</w:t>
            </w:r>
            <w:r w:rsidR="0053550B">
              <w:rPr>
                <w:webHidden/>
              </w:rPr>
              <w:fldChar w:fldCharType="end"/>
            </w:r>
          </w:hyperlink>
        </w:p>
        <w:p w14:paraId="32B703F2" w14:textId="77777777" w:rsidR="0053550B" w:rsidRDefault="00586FC1">
          <w:pPr>
            <w:pStyle w:val="19"/>
            <w:rPr>
              <w:rFonts w:asciiTheme="minorHAnsi" w:eastAsiaTheme="minorEastAsia" w:hAnsiTheme="minorHAnsi" w:cstheme="minorBidi"/>
              <w:sz w:val="22"/>
              <w:szCs w:val="22"/>
            </w:rPr>
          </w:pPr>
          <w:hyperlink w:anchor="_Toc118192554" w:history="1">
            <w:r w:rsidR="0053550B" w:rsidRPr="00C85E77">
              <w:rPr>
                <w:rStyle w:val="a8"/>
                <w:b/>
              </w:rPr>
              <w:t>Приложение № 3. Техническое задание</w:t>
            </w:r>
            <w:r w:rsidR="0053550B">
              <w:rPr>
                <w:webHidden/>
              </w:rPr>
              <w:tab/>
            </w:r>
            <w:r w:rsidR="0053550B">
              <w:rPr>
                <w:webHidden/>
              </w:rPr>
              <w:fldChar w:fldCharType="begin"/>
            </w:r>
            <w:r w:rsidR="0053550B">
              <w:rPr>
                <w:webHidden/>
              </w:rPr>
              <w:instrText xml:space="preserve"> PAGEREF _Toc118192554 \h </w:instrText>
            </w:r>
            <w:r w:rsidR="0053550B">
              <w:rPr>
                <w:webHidden/>
              </w:rPr>
            </w:r>
            <w:r w:rsidR="0053550B">
              <w:rPr>
                <w:webHidden/>
              </w:rPr>
              <w:fldChar w:fldCharType="separate"/>
            </w:r>
            <w:r w:rsidR="00251E61">
              <w:rPr>
                <w:webHidden/>
              </w:rPr>
              <w:t>19</w:t>
            </w:r>
            <w:r w:rsidR="0053550B">
              <w:rPr>
                <w:webHidden/>
              </w:rPr>
              <w:fldChar w:fldCharType="end"/>
            </w:r>
          </w:hyperlink>
        </w:p>
        <w:p w14:paraId="321F2A44" w14:textId="77777777" w:rsidR="0053550B" w:rsidRDefault="00586FC1">
          <w:pPr>
            <w:pStyle w:val="19"/>
            <w:rPr>
              <w:rFonts w:asciiTheme="minorHAnsi" w:eastAsiaTheme="minorEastAsia" w:hAnsiTheme="minorHAnsi" w:cstheme="minorBidi"/>
              <w:sz w:val="22"/>
              <w:szCs w:val="22"/>
            </w:rPr>
          </w:pPr>
          <w:hyperlink w:anchor="_Toc118192555" w:history="1">
            <w:r w:rsidR="0053550B" w:rsidRPr="00C85E77">
              <w:rPr>
                <w:rStyle w:val="a8"/>
                <w:b/>
              </w:rPr>
              <w:t>Приложение № 4. Проект Договора</w:t>
            </w:r>
            <w:r w:rsidR="0053550B">
              <w:rPr>
                <w:webHidden/>
              </w:rPr>
              <w:tab/>
            </w:r>
            <w:r w:rsidR="0053550B">
              <w:rPr>
                <w:webHidden/>
              </w:rPr>
              <w:fldChar w:fldCharType="begin"/>
            </w:r>
            <w:r w:rsidR="0053550B">
              <w:rPr>
                <w:webHidden/>
              </w:rPr>
              <w:instrText xml:space="preserve"> PAGEREF _Toc118192555 \h </w:instrText>
            </w:r>
            <w:r w:rsidR="0053550B">
              <w:rPr>
                <w:webHidden/>
              </w:rPr>
            </w:r>
            <w:r w:rsidR="0053550B">
              <w:rPr>
                <w:webHidden/>
              </w:rPr>
              <w:fldChar w:fldCharType="separate"/>
            </w:r>
            <w:r w:rsidR="00251E61">
              <w:rPr>
                <w:webHidden/>
              </w:rPr>
              <w:t>20</w:t>
            </w:r>
            <w:r w:rsidR="0053550B">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586FC1">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18192528"/>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68D0C46E"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AF3F40" w:rsidRPr="004737A8">
        <w:rPr>
          <w:rFonts w:ascii="Times New Roman" w:hAnsi="Times New Roman" w:cs="Times New Roman"/>
          <w:i/>
          <w:sz w:val="24"/>
          <w:szCs w:val="24"/>
        </w:rPr>
        <w:t>ведущий</w:t>
      </w:r>
      <w:r w:rsidR="00AF3F40" w:rsidRPr="004737A8">
        <w:rPr>
          <w:rFonts w:ascii="Times New Roman" w:hAnsi="Times New Roman" w:cs="Times New Roman"/>
          <w:sz w:val="24"/>
          <w:szCs w:val="24"/>
        </w:rPr>
        <w:t xml:space="preserve"> </w:t>
      </w:r>
      <w:r w:rsidR="00AF3F40" w:rsidRPr="004737A8">
        <w:rPr>
          <w:rFonts w:ascii="Times New Roman" w:hAnsi="Times New Roman" w:cs="Times New Roman"/>
          <w:i/>
          <w:sz w:val="24"/>
          <w:szCs w:val="24"/>
        </w:rPr>
        <w:t xml:space="preserve">специалист по закупкам </w:t>
      </w:r>
      <w:r w:rsidR="00F6556E">
        <w:rPr>
          <w:rFonts w:ascii="Times New Roman" w:hAnsi="Times New Roman" w:cs="Times New Roman"/>
          <w:i/>
          <w:sz w:val="24"/>
          <w:szCs w:val="24"/>
        </w:rPr>
        <w:t>Короткова Н.С.</w:t>
      </w:r>
      <w:r w:rsidR="00AF3F40" w:rsidRPr="004737A8">
        <w:rPr>
          <w:rFonts w:ascii="Times New Roman" w:hAnsi="Times New Roman" w:cs="Times New Roman"/>
          <w:i/>
          <w:sz w:val="24"/>
          <w:szCs w:val="24"/>
        </w:rPr>
        <w:t>,</w:t>
      </w:r>
      <w:r w:rsidR="00AF3F40" w:rsidRPr="004737A8">
        <w:rPr>
          <w:rFonts w:ascii="Times New Roman" w:hAnsi="Times New Roman" w:cs="Times New Roman"/>
          <w:sz w:val="24"/>
          <w:szCs w:val="24"/>
        </w:rPr>
        <w:t xml:space="preserve"> к</w:t>
      </w:r>
      <w:r w:rsidR="00F6556E">
        <w:rPr>
          <w:rFonts w:ascii="Times New Roman" w:hAnsi="Times New Roman" w:cs="Times New Roman"/>
          <w:sz w:val="24"/>
          <w:szCs w:val="24"/>
        </w:rPr>
        <w:t>онтактный телефон: 8(8362) 68-44-57</w:t>
      </w:r>
      <w:r w:rsidR="00AF3F40" w:rsidRPr="004737A8">
        <w:rPr>
          <w:rFonts w:ascii="Times New Roman" w:hAnsi="Times New Roman" w:cs="Times New Roman"/>
          <w:sz w:val="24"/>
          <w:szCs w:val="24"/>
        </w:rPr>
        <w:t xml:space="preserve">, адрес электронной почты: </w:t>
      </w:r>
      <w:hyperlink r:id="rId8" w:history="1">
        <w:r w:rsidR="00AF3F40" w:rsidRPr="004737A8">
          <w:rPr>
            <w:rStyle w:val="a8"/>
            <w:rFonts w:ascii="Times New Roman" w:hAnsi="Times New Roman" w:cs="Times New Roman"/>
            <w:sz w:val="24"/>
            <w:szCs w:val="24"/>
          </w:rPr>
          <w:t>zakupki46@zpp12.ru</w:t>
        </w:r>
      </w:hyperlink>
      <w:r w:rsidRPr="004737A8">
        <w:rPr>
          <w:rFonts w:ascii="Times New Roman" w:hAnsi="Times New Roman" w:cs="Times New Roman"/>
          <w:sz w:val="24"/>
          <w:szCs w:val="24"/>
        </w:rPr>
        <w:t>;</w:t>
      </w:r>
    </w:p>
    <w:p w14:paraId="0BE0E700" w14:textId="62EE8ED1" w:rsidR="00195949" w:rsidRPr="004737A8"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4AB39715" w14:textId="6C8C1379" w:rsidR="00A650C2" w:rsidRPr="00826917" w:rsidRDefault="005422E4">
      <w:pPr>
        <w:snapToGrid w:val="0"/>
        <w:contextualSpacing/>
        <w:jc w:val="both"/>
        <w:rPr>
          <w:rFonts w:ascii="Times New Roman" w:hAnsi="Times New Roman" w:cs="Times New Roman"/>
          <w:sz w:val="24"/>
          <w:szCs w:val="24"/>
          <w:u w:val="single"/>
        </w:rPr>
      </w:pPr>
      <w:r w:rsidRPr="00826917">
        <w:rPr>
          <w:rFonts w:ascii="Times New Roman" w:hAnsi="Times New Roman" w:cs="Times New Roman"/>
          <w:bCs/>
          <w:sz w:val="24"/>
          <w:szCs w:val="24"/>
        </w:rPr>
        <w:t xml:space="preserve">Контактное лицо – </w:t>
      </w:r>
      <w:r w:rsidR="000C7B36" w:rsidRPr="000C7B36">
        <w:rPr>
          <w:rFonts w:ascii="Times New Roman" w:hAnsi="Times New Roman" w:cs="Times New Roman"/>
          <w:i/>
          <w:sz w:val="24"/>
          <w:szCs w:val="24"/>
        </w:rPr>
        <w:t>начальник отдела №14 Гилязов Р.М., контактный телефон: 8(8362)68-43-31, адрес электронной почты: ogm@zpp12.ru.</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1625618C" w14:textId="05F100CB" w:rsidR="005043E5" w:rsidRPr="004737A8" w:rsidRDefault="00195949">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1.3.1 </w:t>
      </w:r>
      <w:r w:rsidR="00324F62" w:rsidRPr="004737A8">
        <w:rPr>
          <w:rFonts w:ascii="Times New Roman" w:hAnsi="Times New Roman" w:cs="Times New Roman"/>
          <w:sz w:val="24"/>
          <w:szCs w:val="24"/>
        </w:rPr>
        <w:t xml:space="preserve">Предложения подаются на </w:t>
      </w:r>
      <w:r w:rsidRPr="004737A8">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2F64D6ED"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586FC1">
        <w:rPr>
          <w:rFonts w:ascii="Times New Roman" w:hAnsi="Times New Roman" w:cs="Times New Roman"/>
          <w:b/>
          <w:sz w:val="24"/>
          <w:szCs w:val="24"/>
          <w:highlight w:val="yellow"/>
        </w:rPr>
        <w:t>01</w:t>
      </w:r>
      <w:r w:rsidR="00324F62" w:rsidRPr="004737A8">
        <w:rPr>
          <w:rFonts w:ascii="Times New Roman" w:hAnsi="Times New Roman" w:cs="Times New Roman"/>
          <w:b/>
          <w:sz w:val="24"/>
          <w:szCs w:val="24"/>
          <w:highlight w:val="yellow"/>
        </w:rPr>
        <w:t>.</w:t>
      </w:r>
      <w:r w:rsidR="00EE5757">
        <w:rPr>
          <w:rFonts w:ascii="Times New Roman" w:hAnsi="Times New Roman" w:cs="Times New Roman"/>
          <w:b/>
          <w:sz w:val="24"/>
          <w:szCs w:val="24"/>
          <w:highlight w:val="yellow"/>
        </w:rPr>
        <w:t>0</w:t>
      </w:r>
      <w:r w:rsidR="00586FC1">
        <w:rPr>
          <w:rFonts w:ascii="Times New Roman" w:hAnsi="Times New Roman" w:cs="Times New Roman"/>
          <w:b/>
          <w:sz w:val="24"/>
          <w:szCs w:val="24"/>
          <w:highlight w:val="yellow"/>
        </w:rPr>
        <w:t>2</w:t>
      </w:r>
      <w:r w:rsidR="00324F62" w:rsidRPr="004737A8">
        <w:rPr>
          <w:rFonts w:ascii="Times New Roman" w:hAnsi="Times New Roman" w:cs="Times New Roman"/>
          <w:b/>
          <w:sz w:val="24"/>
          <w:szCs w:val="24"/>
          <w:highlight w:val="yellow"/>
        </w:rPr>
        <w:t>.202</w:t>
      </w:r>
      <w:r w:rsidR="00EE5757">
        <w:rPr>
          <w:rFonts w:ascii="Times New Roman" w:hAnsi="Times New Roman" w:cs="Times New Roman"/>
          <w:b/>
          <w:sz w:val="24"/>
          <w:szCs w:val="24"/>
          <w:highlight w:val="yellow"/>
        </w:rPr>
        <w:t>3</w:t>
      </w:r>
      <w:r w:rsidRPr="004737A8">
        <w:rPr>
          <w:rFonts w:ascii="Times New Roman" w:hAnsi="Times New Roman" w:cs="Times New Roman"/>
          <w:b/>
          <w:sz w:val="24"/>
          <w:szCs w:val="24"/>
          <w:highlight w:val="yellow"/>
        </w:rPr>
        <w:t xml:space="preserve"> г. 1</w:t>
      </w:r>
      <w:r w:rsidR="001765C1">
        <w:rPr>
          <w:rFonts w:ascii="Times New Roman" w:hAnsi="Times New Roman" w:cs="Times New Roman"/>
          <w:b/>
          <w:sz w:val="24"/>
          <w:szCs w:val="24"/>
          <w:highlight w:val="yellow"/>
        </w:rPr>
        <w:t>1</w:t>
      </w:r>
      <w:r w:rsidR="00324F62" w:rsidRPr="004737A8">
        <w:rPr>
          <w:rFonts w:ascii="Times New Roman" w:hAnsi="Times New Roman" w:cs="Times New Roman"/>
          <w:b/>
          <w:sz w:val="24"/>
          <w:szCs w:val="24"/>
          <w:highlight w:val="yellow"/>
        </w:rPr>
        <w:t>:00</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2FDA6B8" w14:textId="77777777" w:rsidR="00223C46"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w:t>
      </w:r>
    </w:p>
    <w:p w14:paraId="69B97C1F" w14:textId="57F1972A"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9"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r w:rsidR="00195949" w:rsidRPr="004737A8">
          <w:rPr>
            <w:rStyle w:val="a8"/>
            <w:rFonts w:ascii="Times New Roman" w:hAnsi="Times New Roman" w:cs="Times New Roman"/>
            <w:b/>
            <w:sz w:val="24"/>
            <w:szCs w:val="24"/>
            <w:lang w:val="en-US"/>
          </w:rPr>
          <w:t>zpp</w:t>
        </w:r>
        <w:r w:rsidR="00195949" w:rsidRPr="004737A8">
          <w:rPr>
            <w:rStyle w:val="a8"/>
            <w:rFonts w:ascii="Times New Roman" w:hAnsi="Times New Roman" w:cs="Times New Roman"/>
            <w:b/>
            <w:sz w:val="24"/>
            <w:szCs w:val="24"/>
          </w:rPr>
          <w:t>12.</w:t>
        </w:r>
        <w:r w:rsidR="00195949" w:rsidRPr="004737A8">
          <w:rPr>
            <w:rStyle w:val="a8"/>
            <w:rFonts w:ascii="Times New Roman" w:hAnsi="Times New Roman" w:cs="Times New Roman"/>
            <w:b/>
            <w:sz w:val="24"/>
            <w:szCs w:val="24"/>
            <w:lang w:val="en-US"/>
          </w:rPr>
          <w:t>ru</w:t>
        </w:r>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18192529"/>
      <w:r w:rsidRPr="004737A8">
        <w:rPr>
          <w:rFonts w:ascii="Times New Roman" w:hAnsi="Times New Roman" w:cs="Times New Roman"/>
          <w:b/>
          <w:color w:val="auto"/>
          <w:sz w:val="24"/>
          <w:szCs w:val="24"/>
        </w:rPr>
        <w:t>2. Предмет закупки</w:t>
      </w:r>
      <w:bookmarkEnd w:id="1"/>
    </w:p>
    <w:p w14:paraId="5E26E167" w14:textId="15589B1C"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0C7B36">
        <w:rPr>
          <w:rFonts w:ascii="Times New Roman" w:hAnsi="Times New Roman" w:cs="Times New Roman"/>
          <w:sz w:val="24"/>
          <w:szCs w:val="24"/>
        </w:rPr>
        <w:t>в</w:t>
      </w:r>
      <w:r w:rsidR="000C7B36" w:rsidRPr="000C7B36">
        <w:rPr>
          <w:rFonts w:ascii="Times New Roman" w:hAnsi="Times New Roman" w:cs="Times New Roman"/>
          <w:sz w:val="24"/>
          <w:szCs w:val="24"/>
        </w:rPr>
        <w:t>ыполнение строительно-монтажных работ по замене трех электрических грузовых лифтов в ранее запроектированные шахты лифтов, в зданиях корпусов 35Г, 35В и корпус 2</w:t>
      </w:r>
      <w:r w:rsidR="000763BA" w:rsidRPr="004737A8">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144B35C5" w:rsidR="005043E5" w:rsidRPr="004737A8" w:rsidRDefault="00324F62" w:rsidP="00FF0856">
      <w:pPr>
        <w:pStyle w:val="1"/>
        <w:numPr>
          <w:ilvl w:val="1"/>
          <w:numId w:val="35"/>
        </w:numPr>
        <w:spacing w:before="0"/>
        <w:rPr>
          <w:rFonts w:ascii="Times New Roman" w:hAnsi="Times New Roman" w:cs="Times New Roman"/>
          <w:color w:val="auto"/>
          <w:sz w:val="24"/>
          <w:szCs w:val="24"/>
        </w:rPr>
      </w:pPr>
      <w:bookmarkStart w:id="2" w:name="_Toc118192530"/>
      <w:r w:rsidRPr="004737A8">
        <w:rPr>
          <w:rFonts w:ascii="Times New Roman" w:hAnsi="Times New Roman" w:cs="Times New Roman"/>
          <w:color w:val="auto"/>
          <w:sz w:val="24"/>
          <w:szCs w:val="24"/>
        </w:rPr>
        <w:t>Техническая часть</w:t>
      </w:r>
      <w:bookmarkEnd w:id="2"/>
    </w:p>
    <w:p w14:paraId="4F3867A9" w14:textId="5B7D7D99" w:rsidR="000F4E79" w:rsidRPr="00FF0856" w:rsidRDefault="00324F62" w:rsidP="000C7B36">
      <w:pPr>
        <w:pStyle w:val="af9"/>
        <w:numPr>
          <w:ilvl w:val="0"/>
          <w:numId w:val="1"/>
        </w:numPr>
        <w:rPr>
          <w:rFonts w:ascii="Times New Roman" w:eastAsia="Calibri" w:hAnsi="Times New Roman" w:cs="Times New Roman"/>
          <w:sz w:val="22"/>
          <w:szCs w:val="22"/>
          <w:lang w:eastAsia="en-US"/>
        </w:rPr>
      </w:pPr>
      <w:r w:rsidRPr="00FF0856">
        <w:rPr>
          <w:rFonts w:ascii="Times New Roman" w:hAnsi="Times New Roman" w:cs="Times New Roman"/>
          <w:sz w:val="22"/>
          <w:szCs w:val="22"/>
        </w:rPr>
        <w:t>Технические тре</w:t>
      </w:r>
      <w:r w:rsidR="00DE6608" w:rsidRPr="00FF0856">
        <w:rPr>
          <w:rFonts w:ascii="Times New Roman" w:hAnsi="Times New Roman" w:cs="Times New Roman"/>
          <w:sz w:val="22"/>
          <w:szCs w:val="22"/>
        </w:rPr>
        <w:t>бования на</w:t>
      </w:r>
      <w:r w:rsidR="00295EFE">
        <w:rPr>
          <w:rFonts w:ascii="Times New Roman" w:hAnsi="Times New Roman" w:cs="Times New Roman"/>
          <w:sz w:val="22"/>
          <w:szCs w:val="22"/>
        </w:rPr>
        <w:t xml:space="preserve"> </w:t>
      </w:r>
      <w:r w:rsidR="000C7B36">
        <w:rPr>
          <w:rFonts w:ascii="Times New Roman" w:hAnsi="Times New Roman" w:cs="Times New Roman"/>
          <w:sz w:val="24"/>
          <w:szCs w:val="24"/>
        </w:rPr>
        <w:t>в</w:t>
      </w:r>
      <w:r w:rsidR="000C7B36" w:rsidRPr="000C7B36">
        <w:rPr>
          <w:rFonts w:ascii="Times New Roman" w:hAnsi="Times New Roman" w:cs="Times New Roman"/>
          <w:sz w:val="24"/>
          <w:szCs w:val="24"/>
        </w:rPr>
        <w:t>ыполнение строительно-монтажных работ по замене трех электрических грузовых лифтов в ранее запроектированные шахты лифтов, в зданиях корпусов 35Г, 35В и корпус 2</w:t>
      </w:r>
      <w:r w:rsidR="000C7B36">
        <w:rPr>
          <w:rFonts w:ascii="Times New Roman" w:hAnsi="Times New Roman" w:cs="Times New Roman"/>
          <w:sz w:val="24"/>
          <w:szCs w:val="24"/>
        </w:rPr>
        <w:t xml:space="preserve"> </w:t>
      </w:r>
      <w:r w:rsidRPr="00FF0856">
        <w:rPr>
          <w:rFonts w:ascii="Times New Roman" w:hAnsi="Times New Roman" w:cs="Times New Roman"/>
          <w:sz w:val="22"/>
          <w:szCs w:val="22"/>
        </w:rPr>
        <w:t>указаны в Техни</w:t>
      </w:r>
      <w:r w:rsidR="00C65A56" w:rsidRPr="00FF0856">
        <w:rPr>
          <w:rFonts w:ascii="Times New Roman" w:hAnsi="Times New Roman" w:cs="Times New Roman"/>
          <w:sz w:val="22"/>
          <w:szCs w:val="22"/>
        </w:rPr>
        <w:t>ческом задании (Приложение № 3)</w:t>
      </w:r>
    </w:p>
    <w:tbl>
      <w:tblPr>
        <w:tblpPr w:leftFromText="180" w:rightFromText="180" w:vertAnchor="text" w:horzAnchor="margin" w:tblpY="64"/>
        <w:tblW w:w="10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127"/>
        <w:gridCol w:w="991"/>
        <w:gridCol w:w="572"/>
        <w:gridCol w:w="2408"/>
        <w:gridCol w:w="1701"/>
        <w:gridCol w:w="2552"/>
      </w:tblGrid>
      <w:tr w:rsidR="000763BA" w:rsidRPr="004737A8" w14:paraId="0E4FBF12" w14:textId="77777777" w:rsidTr="006269BF">
        <w:tc>
          <w:tcPr>
            <w:tcW w:w="421" w:type="dxa"/>
            <w:tcMar>
              <w:left w:w="28" w:type="dxa"/>
              <w:right w:w="28" w:type="dxa"/>
            </w:tcMar>
          </w:tcPr>
          <w:p w14:paraId="1998DE0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п/п</w:t>
            </w:r>
          </w:p>
        </w:tc>
        <w:tc>
          <w:tcPr>
            <w:tcW w:w="2127" w:type="dxa"/>
            <w:tcMar>
              <w:left w:w="28" w:type="dxa"/>
              <w:right w:w="28" w:type="dxa"/>
            </w:tcMar>
          </w:tcPr>
          <w:p w14:paraId="188A2B0E"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Наименование и описание продукции</w:t>
            </w:r>
          </w:p>
        </w:tc>
        <w:tc>
          <w:tcPr>
            <w:tcW w:w="991" w:type="dxa"/>
            <w:tcMar>
              <w:left w:w="28" w:type="dxa"/>
              <w:right w:w="28" w:type="dxa"/>
            </w:tcMar>
          </w:tcPr>
          <w:p w14:paraId="07A2654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572" w:type="dxa"/>
            <w:tcMar>
              <w:left w:w="28" w:type="dxa"/>
              <w:right w:w="28" w:type="dxa"/>
            </w:tcMar>
          </w:tcPr>
          <w:p w14:paraId="7C13CFD8"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408" w:type="dxa"/>
            <w:tcMar>
              <w:left w:w="28" w:type="dxa"/>
              <w:right w:w="28" w:type="dxa"/>
            </w:tcMar>
          </w:tcPr>
          <w:p w14:paraId="1F19921F"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Требования к продукции</w:t>
            </w:r>
          </w:p>
        </w:tc>
        <w:tc>
          <w:tcPr>
            <w:tcW w:w="1701" w:type="dxa"/>
            <w:tcMar>
              <w:left w:w="28" w:type="dxa"/>
              <w:right w:w="28" w:type="dxa"/>
            </w:tcMar>
          </w:tcPr>
          <w:p w14:paraId="3307847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Место поставки, получатель</w:t>
            </w:r>
          </w:p>
        </w:tc>
        <w:tc>
          <w:tcPr>
            <w:tcW w:w="2552" w:type="dxa"/>
            <w:tcMar>
              <w:left w:w="28" w:type="dxa"/>
              <w:right w:w="28" w:type="dxa"/>
            </w:tcMar>
          </w:tcPr>
          <w:p w14:paraId="42714423"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Срок поставки</w:t>
            </w:r>
          </w:p>
        </w:tc>
      </w:tr>
      <w:tr w:rsidR="00B56184" w:rsidRPr="004737A8" w14:paraId="4B00464F" w14:textId="77777777" w:rsidTr="006269BF">
        <w:trPr>
          <w:trHeight w:val="273"/>
        </w:trPr>
        <w:tc>
          <w:tcPr>
            <w:tcW w:w="421" w:type="dxa"/>
            <w:tcMar>
              <w:left w:w="28" w:type="dxa"/>
              <w:right w:w="28" w:type="dxa"/>
            </w:tcMar>
          </w:tcPr>
          <w:p w14:paraId="408A4415" w14:textId="6B752AF6" w:rsidR="00B56184" w:rsidRPr="00B56184" w:rsidRDefault="00B56184" w:rsidP="00091578">
            <w:pPr>
              <w:tabs>
                <w:tab w:val="num" w:pos="0"/>
              </w:tabs>
              <w:ind w:right="57"/>
              <w:contextualSpacing/>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w:t>
            </w:r>
          </w:p>
        </w:tc>
        <w:tc>
          <w:tcPr>
            <w:tcW w:w="2127" w:type="dxa"/>
          </w:tcPr>
          <w:p w14:paraId="657F281F" w14:textId="555CED0F" w:rsidR="00B56184" w:rsidRPr="004737A8" w:rsidRDefault="000C7B36" w:rsidP="00091578">
            <w:pPr>
              <w:tabs>
                <w:tab w:val="num" w:pos="0"/>
              </w:tabs>
              <w:ind w:right="57"/>
              <w:contextualSpacing/>
              <w:rPr>
                <w:rFonts w:ascii="Times New Roman" w:hAnsi="Times New Roman" w:cs="Times New Roman"/>
                <w:b/>
              </w:rPr>
            </w:pPr>
            <w:r w:rsidRPr="000C7B36">
              <w:rPr>
                <w:rFonts w:ascii="Times New Roman" w:hAnsi="Times New Roman" w:cs="Times New Roman"/>
                <w:b/>
              </w:rPr>
              <w:t xml:space="preserve">Выполнение строительно-монтажных работ по замене трех электрических грузовых лифтов в ранее запроектированные шахты лифтов, в </w:t>
            </w:r>
            <w:r w:rsidRPr="000C7B36">
              <w:rPr>
                <w:rFonts w:ascii="Times New Roman" w:hAnsi="Times New Roman" w:cs="Times New Roman"/>
                <w:b/>
              </w:rPr>
              <w:lastRenderedPageBreak/>
              <w:t>зданиях корпусов 35Г, 35В и корпус 2</w:t>
            </w:r>
          </w:p>
        </w:tc>
        <w:tc>
          <w:tcPr>
            <w:tcW w:w="991" w:type="dxa"/>
          </w:tcPr>
          <w:p w14:paraId="78C3E436" w14:textId="1E5B462C" w:rsidR="00B56184" w:rsidRPr="004737A8" w:rsidRDefault="006269BF" w:rsidP="00091578">
            <w:pPr>
              <w:tabs>
                <w:tab w:val="num" w:pos="0"/>
              </w:tabs>
              <w:ind w:right="57"/>
              <w:contextualSpacing/>
              <w:jc w:val="center"/>
              <w:rPr>
                <w:rFonts w:ascii="Times New Roman" w:hAnsi="Times New Roman" w:cs="Times New Roman"/>
                <w:b/>
              </w:rPr>
            </w:pPr>
            <w:r>
              <w:rPr>
                <w:rFonts w:ascii="Times New Roman" w:hAnsi="Times New Roman" w:cs="Times New Roman"/>
                <w:b/>
              </w:rPr>
              <w:lastRenderedPageBreak/>
              <w:t>Усл.ед.</w:t>
            </w:r>
          </w:p>
        </w:tc>
        <w:tc>
          <w:tcPr>
            <w:tcW w:w="572" w:type="dxa"/>
          </w:tcPr>
          <w:p w14:paraId="2E440927" w14:textId="58F15197" w:rsidR="00B56184" w:rsidRPr="004737A8" w:rsidRDefault="000C7B36" w:rsidP="00091578">
            <w:pPr>
              <w:tabs>
                <w:tab w:val="num" w:pos="0"/>
              </w:tabs>
              <w:ind w:right="57"/>
              <w:contextualSpacing/>
              <w:jc w:val="center"/>
              <w:rPr>
                <w:rFonts w:ascii="Times New Roman" w:hAnsi="Times New Roman" w:cs="Times New Roman"/>
                <w:b/>
              </w:rPr>
            </w:pPr>
            <w:r>
              <w:rPr>
                <w:rFonts w:ascii="Times New Roman" w:hAnsi="Times New Roman" w:cs="Times New Roman"/>
                <w:b/>
              </w:rPr>
              <w:t>3</w:t>
            </w:r>
          </w:p>
        </w:tc>
        <w:tc>
          <w:tcPr>
            <w:tcW w:w="2408" w:type="dxa"/>
            <w:tcMar>
              <w:left w:w="28" w:type="dxa"/>
              <w:right w:w="28" w:type="dxa"/>
            </w:tcMar>
          </w:tcPr>
          <w:p w14:paraId="56F08A0C" w14:textId="2A9EEF03" w:rsidR="00B56184" w:rsidRPr="004737A8" w:rsidRDefault="00B56184" w:rsidP="00091578">
            <w:pPr>
              <w:ind w:left="113"/>
              <w:contextualSpacing/>
              <w:rPr>
                <w:rFonts w:ascii="Times New Roman" w:hAnsi="Times New Roman" w:cs="Times New Roman"/>
                <w:highlight w:val="yellow"/>
              </w:rPr>
            </w:pPr>
            <w:r w:rsidRPr="004737A8">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701" w:type="dxa"/>
            <w:tcMar>
              <w:left w:w="28" w:type="dxa"/>
              <w:right w:w="28" w:type="dxa"/>
            </w:tcMar>
          </w:tcPr>
          <w:p w14:paraId="64ECC5E0" w14:textId="77777777" w:rsidR="00B56184" w:rsidRPr="004737A8" w:rsidRDefault="00B56184"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Республика Марий Эл, </w:t>
            </w:r>
          </w:p>
          <w:p w14:paraId="05581FE8" w14:textId="77777777" w:rsidR="00B56184" w:rsidRPr="004737A8" w:rsidRDefault="00B56184"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20CCB7D6" w:rsidR="00B56184" w:rsidRPr="004737A8" w:rsidRDefault="00B56184" w:rsidP="00091578">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2552" w:type="dxa"/>
            <w:tcMar>
              <w:left w:w="28" w:type="dxa"/>
              <w:right w:w="28" w:type="dxa"/>
            </w:tcMar>
          </w:tcPr>
          <w:p w14:paraId="6611914E" w14:textId="3E071885" w:rsidR="00B56184" w:rsidRPr="00D33AF5" w:rsidRDefault="00C4124A" w:rsidP="000B4D1E">
            <w:pPr>
              <w:ind w:left="57" w:right="57"/>
              <w:rPr>
                <w:rFonts w:ascii="Times New Roman" w:hAnsi="Times New Roman" w:cs="Times New Roman"/>
              </w:rPr>
            </w:pPr>
            <w:r w:rsidRPr="00C4124A">
              <w:rPr>
                <w:rFonts w:ascii="Times New Roman" w:hAnsi="Times New Roman" w:cs="Times New Roman"/>
              </w:rPr>
              <w:t xml:space="preserve">Выполнение строительно-монтажных работ </w:t>
            </w:r>
            <w:r>
              <w:rPr>
                <w:rFonts w:ascii="Times New Roman" w:hAnsi="Times New Roman" w:cs="Times New Roman"/>
              </w:rPr>
              <w:t>должно</w:t>
            </w:r>
            <w:r w:rsidR="00B56184" w:rsidRPr="00D33AF5">
              <w:rPr>
                <w:rFonts w:ascii="Times New Roman" w:hAnsi="Times New Roman" w:cs="Times New Roman"/>
              </w:rPr>
              <w:t xml:space="preserve"> быть </w:t>
            </w:r>
            <w:r>
              <w:rPr>
                <w:rFonts w:ascii="Times New Roman" w:hAnsi="Times New Roman" w:cs="Times New Roman"/>
              </w:rPr>
              <w:t>произведено</w:t>
            </w:r>
            <w:r w:rsidR="00B56184" w:rsidRPr="00D33AF5">
              <w:rPr>
                <w:rFonts w:ascii="Times New Roman" w:hAnsi="Times New Roman" w:cs="Times New Roman"/>
              </w:rPr>
              <w:t xml:space="preserve"> </w:t>
            </w:r>
            <w:r>
              <w:rPr>
                <w:rFonts w:asciiTheme="minorHAnsi" w:hAnsiTheme="minorHAnsi"/>
              </w:rPr>
              <w:t xml:space="preserve">в </w:t>
            </w:r>
            <w:r w:rsidRPr="00C4124A">
              <w:rPr>
                <w:rFonts w:ascii="Times New Roman" w:hAnsi="Times New Roman" w:cs="Times New Roman"/>
              </w:rPr>
              <w:t xml:space="preserve">течение </w:t>
            </w:r>
            <w:r w:rsidRPr="00263DE0">
              <w:rPr>
                <w:rFonts w:ascii="Times New Roman" w:hAnsi="Times New Roman" w:cs="Times New Roman"/>
              </w:rPr>
              <w:t>150</w:t>
            </w:r>
            <w:r w:rsidRPr="00C4124A">
              <w:rPr>
                <w:rFonts w:ascii="Times New Roman" w:hAnsi="Times New Roman" w:cs="Times New Roman"/>
              </w:rPr>
              <w:t xml:space="preserve"> календарных </w:t>
            </w:r>
            <w:r>
              <w:rPr>
                <w:rFonts w:ascii="Times New Roman" w:hAnsi="Times New Roman" w:cs="Times New Roman"/>
              </w:rPr>
              <w:t xml:space="preserve">дней с даты заключения договора </w:t>
            </w:r>
            <w:r w:rsidR="00B56184" w:rsidRPr="00F226BA">
              <w:rPr>
                <w:rFonts w:ascii="Times New Roman" w:hAnsi="Times New Roman" w:cs="Times New Roman"/>
              </w:rPr>
              <w:t>в</w:t>
            </w:r>
            <w:r w:rsidR="000B4D1E">
              <w:rPr>
                <w:rFonts w:ascii="Times New Roman" w:hAnsi="Times New Roman" w:cs="Times New Roman"/>
              </w:rPr>
              <w:t xml:space="preserve"> соответствии с представленным Графиком выполнения работ в Техническом задании</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18192531"/>
      <w:r w:rsidRPr="004737A8">
        <w:rPr>
          <w:rFonts w:ascii="Times New Roman" w:hAnsi="Times New Roman" w:cs="Times New Roman"/>
          <w:color w:val="auto"/>
          <w:sz w:val="24"/>
          <w:szCs w:val="24"/>
        </w:rPr>
        <w:lastRenderedPageBreak/>
        <w:t xml:space="preserve">2.2 </w:t>
      </w:r>
      <w:r w:rsidR="00324F62" w:rsidRPr="004737A8">
        <w:rPr>
          <w:rFonts w:ascii="Times New Roman" w:hAnsi="Times New Roman" w:cs="Times New Roman"/>
          <w:color w:val="auto"/>
          <w:sz w:val="24"/>
          <w:szCs w:val="24"/>
        </w:rPr>
        <w:t>Коммерческая часть</w:t>
      </w:r>
      <w:bookmarkEnd w:id="3"/>
    </w:p>
    <w:p w14:paraId="011D7F2C" w14:textId="49ED73D0" w:rsidR="009111B2" w:rsidRPr="001553DC" w:rsidRDefault="00C4124A" w:rsidP="001553DC">
      <w:pPr>
        <w:numPr>
          <w:ilvl w:val="0"/>
          <w:numId w:val="4"/>
        </w:numPr>
        <w:tabs>
          <w:tab w:val="left" w:pos="0"/>
          <w:tab w:val="left" w:pos="720"/>
        </w:tabs>
        <w:snapToGrid w:val="0"/>
        <w:jc w:val="both"/>
        <w:rPr>
          <w:rFonts w:ascii="Times New Roman" w:hAnsi="Times New Roman" w:cs="Times New Roman"/>
          <w:sz w:val="24"/>
          <w:szCs w:val="24"/>
        </w:rPr>
      </w:pPr>
      <w:r w:rsidRPr="00C4124A">
        <w:rPr>
          <w:rFonts w:ascii="Times New Roman" w:hAnsi="Times New Roman" w:cs="Times New Roman"/>
          <w:sz w:val="24"/>
          <w:szCs w:val="24"/>
        </w:rPr>
        <w:t>Выполнение строительно-монтажных работ должно быть произведено в течение 150 календарных дней с даты заключ</w:t>
      </w:r>
      <w:r w:rsidR="00557825">
        <w:rPr>
          <w:rFonts w:ascii="Times New Roman" w:hAnsi="Times New Roman" w:cs="Times New Roman"/>
          <w:sz w:val="24"/>
          <w:szCs w:val="24"/>
        </w:rPr>
        <w:t xml:space="preserve">ения договора в соответствии с </w:t>
      </w:r>
      <w:r w:rsidRPr="00C4124A">
        <w:rPr>
          <w:rFonts w:ascii="Times New Roman" w:hAnsi="Times New Roman" w:cs="Times New Roman"/>
          <w:sz w:val="24"/>
          <w:szCs w:val="24"/>
        </w:rPr>
        <w:t>Графиком выполнения работ.</w:t>
      </w:r>
    </w:p>
    <w:p w14:paraId="5116A6BA" w14:textId="1515012B" w:rsidR="008251C1" w:rsidRPr="008251C1" w:rsidRDefault="00324F62" w:rsidP="008251C1">
      <w:pPr>
        <w:numPr>
          <w:ilvl w:val="0"/>
          <w:numId w:val="4"/>
        </w:numPr>
        <w:tabs>
          <w:tab w:val="left" w:pos="0"/>
          <w:tab w:val="left" w:pos="720"/>
        </w:tabs>
        <w:snapToGrid w:val="0"/>
        <w:jc w:val="both"/>
        <w:rPr>
          <w:rFonts w:ascii="Times New Roman" w:hAnsi="Times New Roman" w:cs="Times New Roman"/>
          <w:sz w:val="24"/>
          <w:szCs w:val="24"/>
        </w:rPr>
      </w:pPr>
      <w:r w:rsidRPr="008251C1">
        <w:rPr>
          <w:rFonts w:ascii="Times New Roman" w:hAnsi="Times New Roman" w:cs="Times New Roman"/>
          <w:sz w:val="24"/>
          <w:szCs w:val="24"/>
        </w:rPr>
        <w:t xml:space="preserve">Условия оплаты: </w:t>
      </w:r>
      <w:r w:rsidR="008251C1" w:rsidRPr="008251C1">
        <w:rPr>
          <w:rFonts w:ascii="Times New Roman" w:hAnsi="Times New Roman" w:cs="Times New Roman"/>
          <w:bCs/>
          <w:sz w:val="24"/>
          <w:szCs w:val="24"/>
          <w:lang w:eastAsia="en-US"/>
        </w:rPr>
        <w:t>Заказчик осуществляет 100% оплату на основании выставленного счета Подрядчика в течение 30 (Тридцати) календарных дней с момента подписания и получения следующих документов:</w:t>
      </w:r>
    </w:p>
    <w:p w14:paraId="6D070589" w14:textId="77777777" w:rsidR="008251C1" w:rsidRPr="008251C1" w:rsidRDefault="008251C1" w:rsidP="008251C1">
      <w:pPr>
        <w:tabs>
          <w:tab w:val="left" w:pos="-426"/>
          <w:tab w:val="left" w:pos="567"/>
          <w:tab w:val="left" w:pos="709"/>
        </w:tabs>
        <w:suppressAutoHyphens/>
        <w:ind w:left="709" w:hanging="142"/>
        <w:contextualSpacing/>
        <w:jc w:val="both"/>
        <w:rPr>
          <w:rFonts w:ascii="Times New Roman" w:hAnsi="Times New Roman" w:cs="Times New Roman"/>
          <w:sz w:val="24"/>
          <w:szCs w:val="24"/>
        </w:rPr>
      </w:pPr>
      <w:r w:rsidRPr="008251C1">
        <w:rPr>
          <w:rFonts w:ascii="Times New Roman" w:hAnsi="Times New Roman" w:cs="Times New Roman"/>
          <w:sz w:val="24"/>
          <w:szCs w:val="24"/>
        </w:rPr>
        <w:t>- Акта приемки Объекта;</w:t>
      </w:r>
    </w:p>
    <w:p w14:paraId="416C3C0D" w14:textId="77777777" w:rsidR="008251C1" w:rsidRPr="008251C1" w:rsidRDefault="008251C1" w:rsidP="008251C1">
      <w:pPr>
        <w:tabs>
          <w:tab w:val="left" w:pos="-426"/>
          <w:tab w:val="left" w:pos="567"/>
          <w:tab w:val="left" w:pos="709"/>
        </w:tabs>
        <w:suppressAutoHyphens/>
        <w:ind w:left="709" w:hanging="142"/>
        <w:contextualSpacing/>
        <w:jc w:val="both"/>
        <w:rPr>
          <w:rFonts w:ascii="Times New Roman" w:hAnsi="Times New Roman" w:cs="Times New Roman"/>
          <w:sz w:val="24"/>
          <w:szCs w:val="24"/>
        </w:rPr>
      </w:pPr>
      <w:r w:rsidRPr="008251C1">
        <w:rPr>
          <w:rFonts w:ascii="Times New Roman" w:hAnsi="Times New Roman" w:cs="Times New Roman"/>
          <w:sz w:val="24"/>
          <w:szCs w:val="24"/>
        </w:rPr>
        <w:t>- всех подписанных Сторонами Актов о приемке выполненных работ по форме КС-2 по Объекту;</w:t>
      </w:r>
    </w:p>
    <w:p w14:paraId="70488C1F" w14:textId="77777777" w:rsidR="008251C1" w:rsidRPr="008251C1" w:rsidRDefault="008251C1" w:rsidP="008251C1">
      <w:pPr>
        <w:tabs>
          <w:tab w:val="left" w:pos="-426"/>
          <w:tab w:val="left" w:pos="567"/>
          <w:tab w:val="left" w:pos="709"/>
        </w:tabs>
        <w:suppressAutoHyphens/>
        <w:ind w:left="709" w:hanging="142"/>
        <w:contextualSpacing/>
        <w:jc w:val="both"/>
        <w:rPr>
          <w:rFonts w:ascii="Times New Roman" w:hAnsi="Times New Roman" w:cs="Times New Roman"/>
          <w:sz w:val="24"/>
          <w:szCs w:val="24"/>
        </w:rPr>
      </w:pPr>
      <w:r w:rsidRPr="008251C1">
        <w:rPr>
          <w:rFonts w:ascii="Times New Roman" w:hAnsi="Times New Roman" w:cs="Times New Roman"/>
          <w:sz w:val="24"/>
          <w:szCs w:val="24"/>
        </w:rPr>
        <w:t>- всех подписанных справок о стоимости выполненных работ и затрат по форме КС-3 по Объекту;</w:t>
      </w:r>
    </w:p>
    <w:p w14:paraId="2A347374" w14:textId="77777777" w:rsidR="008251C1" w:rsidRPr="008251C1" w:rsidRDefault="008251C1" w:rsidP="008251C1">
      <w:pPr>
        <w:tabs>
          <w:tab w:val="left" w:pos="-426"/>
          <w:tab w:val="left" w:pos="567"/>
          <w:tab w:val="left" w:pos="709"/>
        </w:tabs>
        <w:suppressAutoHyphens/>
        <w:ind w:firstLine="567"/>
        <w:contextualSpacing/>
        <w:jc w:val="both"/>
        <w:rPr>
          <w:rFonts w:ascii="Times New Roman" w:hAnsi="Times New Roman" w:cs="Times New Roman"/>
          <w:sz w:val="24"/>
          <w:szCs w:val="24"/>
        </w:rPr>
      </w:pPr>
      <w:r w:rsidRPr="008251C1">
        <w:rPr>
          <w:rFonts w:ascii="Times New Roman" w:hAnsi="Times New Roman" w:cs="Times New Roman"/>
          <w:sz w:val="24"/>
          <w:szCs w:val="24"/>
        </w:rPr>
        <w:t>- Акта полного технического освидетельствования;</w:t>
      </w:r>
    </w:p>
    <w:p w14:paraId="393DFC16" w14:textId="77777777" w:rsidR="008251C1" w:rsidRPr="008251C1" w:rsidRDefault="008251C1" w:rsidP="008251C1">
      <w:pPr>
        <w:tabs>
          <w:tab w:val="left" w:pos="-426"/>
          <w:tab w:val="left" w:pos="567"/>
          <w:tab w:val="left" w:pos="709"/>
        </w:tabs>
        <w:suppressAutoHyphens/>
        <w:ind w:firstLine="567"/>
        <w:contextualSpacing/>
        <w:jc w:val="both"/>
        <w:rPr>
          <w:rFonts w:ascii="Times New Roman" w:hAnsi="Times New Roman" w:cs="Times New Roman"/>
          <w:sz w:val="24"/>
          <w:szCs w:val="24"/>
        </w:rPr>
      </w:pPr>
      <w:r w:rsidRPr="008251C1">
        <w:rPr>
          <w:rFonts w:ascii="Times New Roman" w:hAnsi="Times New Roman" w:cs="Times New Roman"/>
          <w:sz w:val="24"/>
          <w:szCs w:val="24"/>
        </w:rPr>
        <w:t xml:space="preserve">- Декларации соответствия техническому регламенту Таможенного союза РФ (ТР ТС 011/2001); </w:t>
      </w:r>
    </w:p>
    <w:p w14:paraId="19FCB4C2" w14:textId="77777777" w:rsidR="008251C1" w:rsidRPr="008251C1" w:rsidRDefault="008251C1" w:rsidP="008251C1">
      <w:pPr>
        <w:tabs>
          <w:tab w:val="left" w:pos="-426"/>
          <w:tab w:val="left" w:pos="567"/>
          <w:tab w:val="left" w:pos="709"/>
        </w:tabs>
        <w:suppressAutoHyphens/>
        <w:ind w:firstLine="567"/>
        <w:contextualSpacing/>
        <w:jc w:val="both"/>
        <w:rPr>
          <w:rFonts w:ascii="Times New Roman" w:hAnsi="Times New Roman" w:cs="Times New Roman"/>
          <w:sz w:val="24"/>
          <w:szCs w:val="24"/>
        </w:rPr>
      </w:pPr>
      <w:r w:rsidRPr="008251C1">
        <w:rPr>
          <w:rFonts w:ascii="Times New Roman" w:hAnsi="Times New Roman" w:cs="Times New Roman"/>
          <w:sz w:val="24"/>
          <w:szCs w:val="24"/>
        </w:rPr>
        <w:t>- Акта контрольного осмотра Объекта представителем Ростехнадзора.</w:t>
      </w:r>
    </w:p>
    <w:p w14:paraId="7002846B" w14:textId="702B8FD8" w:rsidR="00311EC3" w:rsidRPr="004737A8" w:rsidRDefault="008251C1" w:rsidP="008251C1">
      <w:pPr>
        <w:tabs>
          <w:tab w:val="left" w:pos="-426"/>
          <w:tab w:val="left" w:pos="567"/>
          <w:tab w:val="left" w:pos="720"/>
        </w:tabs>
        <w:suppressAutoHyphens/>
        <w:ind w:firstLine="567"/>
        <w:contextualSpacing/>
        <w:jc w:val="both"/>
        <w:rPr>
          <w:rFonts w:ascii="Times New Roman" w:hAnsi="Times New Roman" w:cs="Times New Roman"/>
          <w:sz w:val="24"/>
          <w:szCs w:val="24"/>
        </w:rPr>
      </w:pPr>
      <w:r w:rsidRPr="008251C1">
        <w:rPr>
          <w:rFonts w:ascii="Times New Roman" w:hAnsi="Times New Roman" w:cs="Times New Roman"/>
          <w:sz w:val="24"/>
          <w:szCs w:val="24"/>
        </w:rPr>
        <w:t>- Акта ввода Объекта в эксплуатацию выданного Ростехнадзором.</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18192532"/>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18192533"/>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18192534"/>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lastRenderedPageBreak/>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23A92E1D" w14:textId="37A87325" w:rsidR="00D36C51" w:rsidRPr="00D36C51" w:rsidRDefault="00D36C51" w:rsidP="00D36C51">
      <w:pPr>
        <w:pStyle w:val="af9"/>
        <w:numPr>
          <w:ilvl w:val="0"/>
          <w:numId w:val="14"/>
        </w:numPr>
        <w:ind w:left="709"/>
        <w:rPr>
          <w:rFonts w:ascii="Times New Roman" w:hAnsi="Times New Roman" w:cs="Times New Roman"/>
          <w:sz w:val="24"/>
          <w:szCs w:val="24"/>
          <w:highlight w:val="yellow"/>
        </w:rPr>
      </w:pPr>
      <w:r w:rsidRPr="00D36C51">
        <w:rPr>
          <w:rFonts w:ascii="Times New Roman" w:hAnsi="Times New Roman" w:cs="Times New Roman"/>
          <w:sz w:val="24"/>
          <w:szCs w:val="24"/>
          <w:highlight w:val="yellow"/>
        </w:rPr>
        <w:t>копию действующей на дату рассмотрения заявок выписки, выданной саморегулируемой организацией, по форме, утвержденной приказом Федеральной службы по экологическому, технологическому и атом</w:t>
      </w:r>
      <w:r>
        <w:rPr>
          <w:rFonts w:ascii="Times New Roman" w:hAnsi="Times New Roman" w:cs="Times New Roman"/>
          <w:sz w:val="24"/>
          <w:szCs w:val="24"/>
          <w:highlight w:val="yellow"/>
        </w:rPr>
        <w:t xml:space="preserve">ному надзору от 04.03.2019 № 86, на </w:t>
      </w:r>
      <w:r w:rsidRPr="00D36C51">
        <w:rPr>
          <w:rFonts w:ascii="Times New Roman" w:hAnsi="Times New Roman" w:cs="Times New Roman"/>
          <w:sz w:val="24"/>
          <w:szCs w:val="24"/>
          <w:highlight w:val="yellow"/>
        </w:rPr>
        <w:t>право выполнения работ в отношении объе</w:t>
      </w:r>
      <w:r>
        <w:rPr>
          <w:rFonts w:ascii="Times New Roman" w:hAnsi="Times New Roman" w:cs="Times New Roman"/>
          <w:sz w:val="24"/>
          <w:szCs w:val="24"/>
          <w:highlight w:val="yellow"/>
        </w:rPr>
        <w:t>ктов капитального строительства;</w:t>
      </w:r>
    </w:p>
    <w:p w14:paraId="5FB50FF4" w14:textId="0E922F14" w:rsidR="005043E5" w:rsidRPr="004737A8" w:rsidRDefault="00324F62" w:rsidP="00480739">
      <w:pPr>
        <w:numPr>
          <w:ilvl w:val="0"/>
          <w:numId w:val="15"/>
        </w:numPr>
        <w:tabs>
          <w:tab w:val="left" w:pos="2978"/>
        </w:tabs>
        <w:snapToGrid w:val="0"/>
        <w:ind w:left="709" w:hanging="425"/>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4737A8">
        <w:rPr>
          <w:rFonts w:ascii="Times New Roman" w:hAnsi="Times New Roman" w:cs="Times New Roman"/>
          <w:sz w:val="24"/>
          <w:szCs w:val="24"/>
        </w:rPr>
        <w:t xml:space="preserve"> или .xls;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.doc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18192535"/>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18192536"/>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7FA2E15"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A41EBB">
        <w:rPr>
          <w:rFonts w:ascii="Times New Roman" w:hAnsi="Times New Roman" w:cs="Times New Roman"/>
          <w:b/>
          <w:sz w:val="24"/>
          <w:szCs w:val="24"/>
        </w:rPr>
        <w:t>22</w:t>
      </w:r>
      <w:bookmarkStart w:id="9" w:name="_GoBack"/>
      <w:bookmarkEnd w:id="9"/>
      <w:r w:rsidRPr="004737A8">
        <w:rPr>
          <w:rFonts w:ascii="Times New Roman" w:hAnsi="Times New Roman" w:cs="Times New Roman"/>
          <w:b/>
          <w:sz w:val="24"/>
          <w:szCs w:val="24"/>
        </w:rPr>
        <w:t xml:space="preserve">» </w:t>
      </w:r>
      <w:r w:rsidR="00D36C51">
        <w:rPr>
          <w:rFonts w:ascii="Times New Roman" w:hAnsi="Times New Roman" w:cs="Times New Roman"/>
          <w:b/>
          <w:sz w:val="24"/>
          <w:szCs w:val="24"/>
        </w:rPr>
        <w:t>марта</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D36C51">
        <w:rPr>
          <w:rFonts w:ascii="Times New Roman" w:hAnsi="Times New Roman" w:cs="Times New Roman"/>
          <w:b/>
          <w:sz w:val="24"/>
          <w:szCs w:val="24"/>
        </w:rPr>
        <w:t>3</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8F79E24"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F5736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10" w:name="_Toc118192537"/>
      <w:r w:rsidRPr="004737A8">
        <w:rPr>
          <w:rFonts w:ascii="Times New Roman" w:hAnsi="Times New Roman" w:cs="Times New Roman"/>
          <w:b/>
          <w:color w:val="auto"/>
          <w:sz w:val="24"/>
          <w:szCs w:val="24"/>
        </w:rPr>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1" w:name="_Toc118192538"/>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2" w:name="_Toc118192539"/>
      <w:r w:rsidRPr="004737A8">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3" w:name="_Toc118192540"/>
      <w:r w:rsidRPr="004737A8">
        <w:rPr>
          <w:rFonts w:ascii="Times New Roman" w:hAnsi="Times New Roman" w:cs="Times New Roman"/>
          <w:b/>
          <w:color w:val="auto"/>
          <w:sz w:val="24"/>
          <w:szCs w:val="24"/>
        </w:rPr>
        <w:t>5. Подача предложений и их прием.</w:t>
      </w:r>
      <w:bookmarkEnd w:id="13"/>
    </w:p>
    <w:p w14:paraId="6C39B737" w14:textId="6A9F27F2"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2B5DFA">
        <w:rPr>
          <w:rFonts w:ascii="Times New Roman" w:hAnsi="Times New Roman" w:cs="Times New Roman"/>
          <w:b/>
          <w:sz w:val="24"/>
          <w:szCs w:val="24"/>
        </w:rPr>
        <w:t>«</w:t>
      </w:r>
      <w:r w:rsidR="00997E3D" w:rsidRPr="002B5DFA">
        <w:rPr>
          <w:rFonts w:ascii="Times New Roman" w:hAnsi="Times New Roman" w:cs="Times New Roman"/>
          <w:b/>
          <w:sz w:val="24"/>
          <w:szCs w:val="24"/>
        </w:rPr>
        <w:t>30</w:t>
      </w:r>
      <w:r w:rsidRPr="002B5DFA">
        <w:rPr>
          <w:rFonts w:ascii="Times New Roman" w:hAnsi="Times New Roman" w:cs="Times New Roman"/>
          <w:b/>
          <w:sz w:val="24"/>
          <w:szCs w:val="24"/>
        </w:rPr>
        <w:t xml:space="preserve">» </w:t>
      </w:r>
      <w:r w:rsidR="00D36C51" w:rsidRPr="002B5DFA">
        <w:rPr>
          <w:rFonts w:ascii="Times New Roman" w:hAnsi="Times New Roman" w:cs="Times New Roman"/>
          <w:b/>
          <w:sz w:val="24"/>
          <w:szCs w:val="24"/>
        </w:rPr>
        <w:t>декаб</w:t>
      </w:r>
      <w:r w:rsidR="008002AB" w:rsidRPr="002B5DFA">
        <w:rPr>
          <w:rFonts w:ascii="Times New Roman" w:hAnsi="Times New Roman" w:cs="Times New Roman"/>
          <w:b/>
          <w:sz w:val="24"/>
          <w:szCs w:val="24"/>
        </w:rPr>
        <w:t>ря</w:t>
      </w:r>
      <w:r w:rsidRPr="002B5DFA">
        <w:rPr>
          <w:rFonts w:ascii="Times New Roman" w:hAnsi="Times New Roman" w:cs="Times New Roman"/>
          <w:b/>
          <w:sz w:val="24"/>
          <w:szCs w:val="24"/>
        </w:rPr>
        <w:t xml:space="preserve"> 202</w:t>
      </w:r>
      <w:r w:rsidR="00BA758A" w:rsidRPr="002B5DFA">
        <w:rPr>
          <w:rFonts w:ascii="Times New Roman" w:hAnsi="Times New Roman" w:cs="Times New Roman"/>
          <w:b/>
          <w:sz w:val="24"/>
          <w:szCs w:val="24"/>
        </w:rPr>
        <w:t>2</w:t>
      </w:r>
      <w:r w:rsidRPr="002B5DFA">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4737A8">
          <w:rPr>
            <w:rStyle w:val="a8"/>
            <w:rFonts w:ascii="Times New Roman" w:hAnsi="Times New Roman" w:cs="Times New Roman"/>
            <w:sz w:val="24"/>
            <w:szCs w:val="24"/>
          </w:rPr>
          <w:t>www.roseltorg.ru</w:t>
        </w:r>
      </w:hyperlink>
      <w:r w:rsidRPr="004737A8">
        <w:rPr>
          <w:rFonts w:ascii="Times New Roman" w:hAnsi="Times New Roman" w:cs="Times New Roman"/>
          <w:sz w:val="24"/>
          <w:szCs w:val="24"/>
        </w:rPr>
        <w:t>.</w:t>
      </w:r>
    </w:p>
    <w:p w14:paraId="333DC1E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4" w:name="_Toc118192541"/>
      <w:r w:rsidRPr="004737A8">
        <w:rPr>
          <w:rFonts w:ascii="Times New Roman" w:hAnsi="Times New Roman" w:cs="Times New Roman"/>
          <w:b/>
          <w:color w:val="auto"/>
          <w:sz w:val="24"/>
          <w:szCs w:val="24"/>
        </w:rPr>
        <w:lastRenderedPageBreak/>
        <w:t>6. Оценка Предложений и проведение переговоров</w:t>
      </w:r>
      <w:bookmarkEnd w:id="14"/>
    </w:p>
    <w:p w14:paraId="619CD647" w14:textId="77777777" w:rsidR="005043E5" w:rsidRPr="004737A8" w:rsidRDefault="00324F62" w:rsidP="00063998">
      <w:pPr>
        <w:pStyle w:val="1"/>
        <w:rPr>
          <w:rFonts w:ascii="Times New Roman" w:hAnsi="Times New Roman" w:cs="Times New Roman"/>
          <w:b/>
          <w:color w:val="auto"/>
          <w:sz w:val="24"/>
          <w:szCs w:val="24"/>
        </w:rPr>
      </w:pPr>
      <w:bookmarkStart w:id="15" w:name="_Toc118192542"/>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6" w:name="_Toc118192543"/>
      <w:r w:rsidRPr="004737A8">
        <w:rPr>
          <w:rFonts w:ascii="Times New Roman" w:hAnsi="Times New Roman" w:cs="Times New Roman"/>
          <w:b/>
          <w:color w:val="auto"/>
          <w:sz w:val="24"/>
          <w:szCs w:val="24"/>
        </w:rPr>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0428E97F" w14:textId="77777777" w:rsidR="00263DE0" w:rsidRDefault="00263DE0" w:rsidP="00263DE0">
      <w:pPr>
        <w:tabs>
          <w:tab w:val="left" w:pos="927"/>
        </w:tabs>
        <w:snapToGrid w:val="0"/>
        <w:jc w:val="both"/>
        <w:rPr>
          <w:rFonts w:ascii="Times New Roman" w:hAnsi="Times New Roman" w:cs="Times New Roman"/>
          <w:sz w:val="24"/>
          <w:szCs w:val="24"/>
        </w:rPr>
      </w:pPr>
      <w:bookmarkStart w:id="17" w:name="_Toc11819254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30925107" w14:textId="77777777" w:rsidR="00263DE0" w:rsidRPr="00641B24" w:rsidRDefault="00263DE0" w:rsidP="00263DE0">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r w:rsidRPr="004737A8">
        <w:rPr>
          <w:rFonts w:ascii="Times New Roman" w:hAnsi="Times New Roman" w:cs="Times New Roman"/>
          <w:b/>
          <w:color w:val="auto"/>
          <w:sz w:val="24"/>
          <w:szCs w:val="24"/>
        </w:rPr>
        <w:t>6.3. Оценочная стадия</w:t>
      </w:r>
      <w:bookmarkEnd w:id="17"/>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8" w:name="_Toc118192545"/>
      <w:r w:rsidRPr="004737A8">
        <w:rPr>
          <w:rFonts w:ascii="Times New Roman" w:hAnsi="Times New Roman" w:cs="Times New Roman"/>
          <w:b/>
          <w:color w:val="auto"/>
          <w:sz w:val="24"/>
          <w:szCs w:val="24"/>
        </w:rPr>
        <w:t>6.4. Проведение переторжки</w:t>
      </w:r>
      <w:bookmarkEnd w:id="18"/>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18192546"/>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0BFF0F91"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до </w:t>
      </w:r>
      <w:r w:rsidRPr="004737A8">
        <w:rPr>
          <w:rFonts w:ascii="Times New Roman" w:hAnsi="Times New Roman" w:cs="Times New Roman"/>
          <w:b/>
          <w:sz w:val="24"/>
          <w:szCs w:val="24"/>
        </w:rPr>
        <w:t>«</w:t>
      </w:r>
      <w:r w:rsidR="00D36C51">
        <w:rPr>
          <w:rFonts w:ascii="Times New Roman" w:hAnsi="Times New Roman" w:cs="Times New Roman"/>
          <w:b/>
          <w:sz w:val="24"/>
          <w:szCs w:val="24"/>
        </w:rPr>
        <w:t>2</w:t>
      </w:r>
      <w:r w:rsidR="00223C46">
        <w:rPr>
          <w:rFonts w:ascii="Times New Roman" w:hAnsi="Times New Roman" w:cs="Times New Roman"/>
          <w:b/>
          <w:sz w:val="24"/>
          <w:szCs w:val="24"/>
        </w:rPr>
        <w:t>8</w:t>
      </w:r>
      <w:r w:rsidRPr="004737A8">
        <w:rPr>
          <w:rFonts w:ascii="Times New Roman" w:hAnsi="Times New Roman" w:cs="Times New Roman"/>
          <w:b/>
          <w:sz w:val="24"/>
          <w:szCs w:val="24"/>
        </w:rPr>
        <w:t xml:space="preserve">» </w:t>
      </w:r>
      <w:r w:rsidR="00D36C51">
        <w:rPr>
          <w:rFonts w:ascii="Times New Roman" w:hAnsi="Times New Roman" w:cs="Times New Roman"/>
          <w:b/>
          <w:sz w:val="24"/>
          <w:szCs w:val="24"/>
        </w:rPr>
        <w:t>февраля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D36C51">
        <w:rPr>
          <w:rFonts w:ascii="Times New Roman" w:hAnsi="Times New Roman" w:cs="Times New Roman"/>
          <w:b/>
          <w:sz w:val="24"/>
          <w:szCs w:val="24"/>
        </w:rPr>
        <w:t>3</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w:t>
      </w:r>
      <w:r w:rsidRPr="004737A8">
        <w:rPr>
          <w:rFonts w:ascii="Times New Roman" w:hAnsi="Times New Roman" w:cs="Times New Roman"/>
          <w:sz w:val="24"/>
          <w:szCs w:val="24"/>
        </w:rPr>
        <w:lastRenderedPageBreak/>
        <w:t xml:space="preserve">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FC8F93E"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A46121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CB1EB6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1F5ACD0"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18192547"/>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311690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размещается на ЭТП, по адресу в сети «Интернет»: </w:t>
      </w:r>
      <w:hyperlink r:id="rId11" w:history="1">
        <w:r w:rsidR="00A96FBA" w:rsidRPr="004737A8">
          <w:rPr>
            <w:rStyle w:val="a8"/>
            <w:rFonts w:ascii="Times New Roman" w:eastAsia="Calibri" w:hAnsi="Times New Roman" w:cs="Times New Roman"/>
            <w:sz w:val="24"/>
            <w:szCs w:val="24"/>
            <w:lang w:eastAsia="en-US"/>
          </w:rPr>
          <w:t>www.roseltorg.ru</w:t>
        </w:r>
      </w:hyperlink>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00D14D8A" w14:textId="78986971"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530C60C7" w14:textId="77777777" w:rsidR="002A423A" w:rsidRPr="004737A8" w:rsidRDefault="002A423A"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18192548"/>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18192549"/>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52E2AB08"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D36C51">
        <w:rPr>
          <w:rFonts w:ascii="Times New Roman" w:hAnsi="Times New Roman" w:cs="Times New Roman"/>
          <w:sz w:val="24"/>
          <w:szCs w:val="24"/>
        </w:rPr>
        <w:t>_</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05429C5C"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9C1521">
        <w:rPr>
          <w:rFonts w:ascii="Times New Roman" w:hAnsi="Times New Roman" w:cs="Times New Roman"/>
          <w:sz w:val="24"/>
          <w:szCs w:val="24"/>
        </w:rPr>
        <w:t xml:space="preserve">на </w:t>
      </w:r>
      <w:r w:rsidR="00D36C51">
        <w:rPr>
          <w:rFonts w:ascii="Times New Roman" w:hAnsi="Times New Roman" w:cs="Times New Roman"/>
          <w:sz w:val="24"/>
          <w:szCs w:val="24"/>
        </w:rPr>
        <w:t>в</w:t>
      </w:r>
      <w:r w:rsidR="00D36C51" w:rsidRPr="00D36C51">
        <w:rPr>
          <w:rFonts w:ascii="Times New Roman" w:hAnsi="Times New Roman" w:cs="Times New Roman"/>
          <w:b/>
          <w:sz w:val="24"/>
          <w:szCs w:val="24"/>
        </w:rPr>
        <w:t>ыполнение строительно-монтажных работ по замене трех электрических грузовых лифтов в ранее запроектированные шахты лифтов, в зданиях корпусов 35Г, 35В и корпус 2</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7BB3CB21" w14:textId="64186A9D"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D36C51" w:rsidRPr="00D36C51">
        <w:rPr>
          <w:rFonts w:ascii="Times New Roman" w:hAnsi="Times New Roman" w:cs="Times New Roman"/>
          <w:b/>
          <w:sz w:val="24"/>
          <w:szCs w:val="24"/>
        </w:rPr>
        <w:t>выполнение строительно-монтажных работ по замене трех электрических грузовых лифтов в ранее запроектированные шахты лифтов, в зданиях корпусов 35Г, 35В и корпус 2</w:t>
      </w:r>
    </w:p>
    <w:p w14:paraId="3B84B4F0" w14:textId="2417208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BA758A" w:rsidRPr="004737A8">
        <w:rPr>
          <w:rFonts w:ascii="Times New Roman" w:hAnsi="Times New Roman" w:cs="Times New Roman"/>
          <w:sz w:val="24"/>
          <w:szCs w:val="24"/>
        </w:rPr>
        <w:t>_________</w:t>
      </w:r>
    </w:p>
    <w:p w14:paraId="3A2767C0" w14:textId="13FBBCD2" w:rsidR="005043E5" w:rsidRPr="004737A8" w:rsidRDefault="00324F62" w:rsidP="00327177">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4737A8" w:rsidRDefault="00324F62">
      <w:pPr>
        <w:tabs>
          <w:tab w:val="left" w:pos="0"/>
        </w:tabs>
        <w:snapToGrid w:val="0"/>
        <w:jc w:val="both"/>
        <w:rPr>
          <w:rFonts w:ascii="Times New Roman" w:hAnsi="Times New Roman" w:cs="Times New Roman"/>
          <w:b/>
          <w:i/>
          <w:sz w:val="24"/>
          <w:szCs w:val="24"/>
        </w:rPr>
      </w:pP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137101C3"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D36C51">
        <w:rPr>
          <w:rFonts w:ascii="Times New Roman" w:hAnsi="Times New Roman" w:cs="Times New Roman"/>
          <w:sz w:val="24"/>
          <w:szCs w:val="24"/>
        </w:rPr>
        <w:t>_</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442B27C1" w14:textId="77777777" w:rsidR="000F62CB" w:rsidRPr="004737A8" w:rsidRDefault="000F62CB">
      <w:pPr>
        <w:tabs>
          <w:tab w:val="left" w:pos="180"/>
        </w:tabs>
        <w:snapToGrid w:val="0"/>
        <w:jc w:val="both"/>
        <w:rPr>
          <w:rFonts w:ascii="Times New Roman" w:hAnsi="Times New Roman" w:cs="Times New Roman"/>
          <w:b/>
          <w:sz w:val="24"/>
          <w:szCs w:val="24"/>
        </w:rPr>
      </w:pPr>
    </w:p>
    <w:p w14:paraId="6387533A" w14:textId="77777777" w:rsidR="001A4B01" w:rsidRPr="004737A8" w:rsidRDefault="001A4B01">
      <w:pPr>
        <w:tabs>
          <w:tab w:val="left" w:pos="180"/>
        </w:tabs>
        <w:snapToGrid w:val="0"/>
        <w:jc w:val="both"/>
        <w:rPr>
          <w:rFonts w:ascii="Times New Roman" w:hAnsi="Times New Roman" w:cs="Times New Roman"/>
          <w:b/>
          <w:sz w:val="24"/>
          <w:szCs w:val="24"/>
        </w:rPr>
      </w:pPr>
    </w:p>
    <w:p w14:paraId="46A0F513" w14:textId="77777777"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18192550"/>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24ACC4C3"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D36C51">
        <w:rPr>
          <w:rFonts w:ascii="Times New Roman" w:hAnsi="Times New Roman" w:cs="Times New Roman"/>
          <w:sz w:val="24"/>
          <w:szCs w:val="24"/>
        </w:rPr>
        <w:t>_</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55B288D3" w14:textId="38CED4E2"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D36C51" w:rsidRPr="00D36C51">
        <w:rPr>
          <w:rFonts w:ascii="Times New Roman" w:hAnsi="Times New Roman" w:cs="Times New Roman"/>
          <w:b/>
          <w:sz w:val="24"/>
          <w:szCs w:val="24"/>
        </w:rPr>
        <w:t>выполнение строительно-монтажных работ по замене трех электрических грузовых лифтов в ранее запроектированные шахты лифтов, в зданиях корпусов 35Г, 35В и корпус 2</w:t>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8A00F97" w14:textId="6C627855" w:rsidR="008002AB" w:rsidRDefault="00496A20" w:rsidP="00D714EE">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AF567B">
        <w:rPr>
          <w:rFonts w:ascii="Times New Roman" w:hAnsi="Times New Roman" w:cs="Times New Roman"/>
          <w:sz w:val="24"/>
          <w:szCs w:val="24"/>
        </w:rPr>
        <w:t>выпол</w:t>
      </w:r>
      <w:r w:rsidR="00AF567B" w:rsidRPr="00FD2C7E">
        <w:rPr>
          <w:rFonts w:ascii="Times New Roman" w:hAnsi="Times New Roman" w:cs="Times New Roman"/>
          <w:sz w:val="24"/>
          <w:szCs w:val="24"/>
        </w:rPr>
        <w:t>ни</w:t>
      </w:r>
      <w:r w:rsidR="00AF567B">
        <w:rPr>
          <w:rFonts w:ascii="Times New Roman" w:hAnsi="Times New Roman" w:cs="Times New Roman"/>
          <w:sz w:val="24"/>
          <w:szCs w:val="24"/>
        </w:rPr>
        <w:t>ть</w:t>
      </w:r>
      <w:r w:rsidR="00D36C51" w:rsidRPr="00D36C51">
        <w:rPr>
          <w:rFonts w:ascii="Times New Roman" w:hAnsi="Times New Roman" w:cs="Times New Roman"/>
          <w:sz w:val="24"/>
          <w:szCs w:val="24"/>
        </w:rPr>
        <w:t xml:space="preserve"> строительно-монтажных работ</w:t>
      </w:r>
      <w:r w:rsidR="00D36C51">
        <w:rPr>
          <w:rFonts w:ascii="Times New Roman" w:hAnsi="Times New Roman" w:cs="Times New Roman"/>
          <w:sz w:val="24"/>
          <w:szCs w:val="24"/>
        </w:rPr>
        <w:t>ы</w:t>
      </w:r>
      <w:r w:rsidR="00D36C51" w:rsidRPr="00D36C51">
        <w:rPr>
          <w:rFonts w:ascii="Times New Roman" w:hAnsi="Times New Roman" w:cs="Times New Roman"/>
          <w:sz w:val="24"/>
          <w:szCs w:val="24"/>
        </w:rPr>
        <w:t xml:space="preserve"> по замене трех электрических грузовых лифтов в ранее запроектированные шахты лифтов, в зданиях корпусов 35Г, 35В и корпус 2</w:t>
      </w:r>
      <w:r w:rsidRPr="004737A8">
        <w:rPr>
          <w:rFonts w:ascii="Times New Roman" w:hAnsi="Times New Roman" w:cs="Times New Roman"/>
          <w:sz w:val="24"/>
          <w:szCs w:val="24"/>
        </w:rPr>
        <w:t>, полностью соответствующие требо</w:t>
      </w:r>
      <w:r w:rsidR="004C1331">
        <w:rPr>
          <w:rFonts w:ascii="Times New Roman" w:hAnsi="Times New Roman" w:cs="Times New Roman"/>
          <w:sz w:val="24"/>
          <w:szCs w:val="24"/>
        </w:rPr>
        <w:t>ваниям Заказчика, изложенным в П</w:t>
      </w:r>
      <w:r w:rsidRPr="004737A8">
        <w:rPr>
          <w:rFonts w:ascii="Times New Roman" w:hAnsi="Times New Roman" w:cs="Times New Roman"/>
          <w:sz w:val="24"/>
          <w:szCs w:val="24"/>
        </w:rPr>
        <w:t>риложен</w:t>
      </w:r>
      <w:r w:rsidR="00572702" w:rsidRPr="004737A8">
        <w:rPr>
          <w:rFonts w:ascii="Times New Roman" w:hAnsi="Times New Roman" w:cs="Times New Roman"/>
          <w:sz w:val="24"/>
          <w:szCs w:val="24"/>
        </w:rPr>
        <w:t>и</w:t>
      </w:r>
      <w:r w:rsidR="004C1331">
        <w:rPr>
          <w:rFonts w:ascii="Times New Roman" w:hAnsi="Times New Roman" w:cs="Times New Roman"/>
          <w:sz w:val="24"/>
          <w:szCs w:val="24"/>
        </w:rPr>
        <w:t>и №3 к закупочной докум</w:t>
      </w:r>
      <w:r w:rsidR="006C656D">
        <w:rPr>
          <w:rFonts w:ascii="Times New Roman" w:hAnsi="Times New Roman" w:cs="Times New Roman"/>
          <w:sz w:val="24"/>
          <w:szCs w:val="24"/>
        </w:rPr>
        <w:t>ентации_Техническое предложение.</w:t>
      </w:r>
    </w:p>
    <w:p w14:paraId="04D17B7C" w14:textId="18AF352A" w:rsidR="006C656D" w:rsidRPr="006C656D" w:rsidRDefault="006C656D" w:rsidP="006C656D">
      <w:pPr>
        <w:tabs>
          <w:tab w:val="left" w:pos="426"/>
        </w:tabs>
        <w:jc w:val="both"/>
        <w:rPr>
          <w:rFonts w:ascii="Times New Roman" w:eastAsia="Calibri" w:hAnsi="Times New Roman" w:cs="Times New Roman"/>
          <w:b/>
          <w:sz w:val="22"/>
          <w:szCs w:val="22"/>
        </w:rPr>
      </w:pPr>
      <w:r>
        <w:rPr>
          <w:rFonts w:ascii="Times New Roman" w:eastAsia="Calibri" w:hAnsi="Times New Roman" w:cs="Times New Roman"/>
          <w:b/>
          <w:sz w:val="22"/>
          <w:szCs w:val="22"/>
        </w:rPr>
        <w:t xml:space="preserve">1. </w:t>
      </w:r>
      <w:r w:rsidRPr="006C656D">
        <w:rPr>
          <w:rFonts w:ascii="Times New Roman" w:eastAsia="Calibri" w:hAnsi="Times New Roman" w:cs="Times New Roman"/>
          <w:b/>
          <w:sz w:val="22"/>
          <w:szCs w:val="22"/>
        </w:rPr>
        <w:t>Характеристики лифтов:</w:t>
      </w:r>
    </w:p>
    <w:p w14:paraId="737B0010" w14:textId="02E22E9E" w:rsidR="006C656D" w:rsidRPr="006C656D" w:rsidRDefault="006C656D" w:rsidP="006C656D">
      <w:pPr>
        <w:tabs>
          <w:tab w:val="left" w:pos="426"/>
        </w:tabs>
        <w:jc w:val="both"/>
        <w:rPr>
          <w:rFonts w:ascii="Times New Roman" w:eastAsia="Calibri" w:hAnsi="Times New Roman" w:cs="Times New Roman"/>
          <w:b/>
          <w:sz w:val="22"/>
          <w:szCs w:val="22"/>
        </w:rPr>
      </w:pPr>
      <w:r>
        <w:rPr>
          <w:rFonts w:ascii="Times New Roman" w:eastAsia="Calibri" w:hAnsi="Times New Roman" w:cs="Times New Roman"/>
          <w:b/>
          <w:sz w:val="22"/>
          <w:szCs w:val="22"/>
        </w:rPr>
        <w:t xml:space="preserve">1.1 </w:t>
      </w:r>
      <w:r w:rsidRPr="006C656D">
        <w:rPr>
          <w:rFonts w:ascii="Times New Roman" w:eastAsia="Calibri" w:hAnsi="Times New Roman" w:cs="Times New Roman"/>
          <w:b/>
          <w:sz w:val="22"/>
          <w:szCs w:val="22"/>
        </w:rPr>
        <w:t>Лифт грузовой грузоподъёмностью 3200 кг (корпус 35Г):</w:t>
      </w:r>
    </w:p>
    <w:tbl>
      <w:tblPr>
        <w:tblW w:w="9639" w:type="dxa"/>
        <w:jc w:val="center"/>
        <w:tblLayout w:type="fixed"/>
        <w:tblLook w:val="0000" w:firstRow="0" w:lastRow="0" w:firstColumn="0" w:lastColumn="0" w:noHBand="0" w:noVBand="0"/>
      </w:tblPr>
      <w:tblGrid>
        <w:gridCol w:w="4962"/>
        <w:gridCol w:w="4677"/>
      </w:tblGrid>
      <w:tr w:rsidR="006C656D" w:rsidRPr="006C656D" w14:paraId="5B7BCF3C" w14:textId="77777777" w:rsidTr="006C656D">
        <w:trPr>
          <w:trHeight w:val="567"/>
          <w:jc w:val="center"/>
        </w:trPr>
        <w:tc>
          <w:tcPr>
            <w:tcW w:w="4962" w:type="dxa"/>
            <w:tcBorders>
              <w:top w:val="single" w:sz="4" w:space="0" w:color="000000"/>
              <w:left w:val="single" w:sz="4" w:space="0" w:color="000000"/>
              <w:bottom w:val="single" w:sz="4" w:space="0" w:color="000000"/>
            </w:tcBorders>
            <w:shd w:val="clear" w:color="auto" w:fill="auto"/>
            <w:vAlign w:val="center"/>
          </w:tcPr>
          <w:p w14:paraId="57129016" w14:textId="77777777" w:rsidR="006C656D" w:rsidRPr="006C656D" w:rsidRDefault="006C656D" w:rsidP="006C656D">
            <w:pPr>
              <w:jc w:val="center"/>
              <w:rPr>
                <w:rFonts w:ascii="Times New Roman" w:hAnsi="Times New Roman" w:cs="Times New Roman"/>
                <w:sz w:val="22"/>
                <w:szCs w:val="22"/>
              </w:rPr>
            </w:pPr>
            <w:r w:rsidRPr="006C656D">
              <w:rPr>
                <w:rFonts w:ascii="Times New Roman" w:hAnsi="Times New Roman" w:cs="Times New Roman"/>
                <w:sz w:val="22"/>
                <w:szCs w:val="22"/>
              </w:rPr>
              <w:t>Наименование параметра</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977DC" w14:textId="09060E25" w:rsidR="006C656D" w:rsidRDefault="006C656D" w:rsidP="006C656D">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Значение показателя</w:t>
            </w:r>
            <w:r w:rsidR="00F157D3">
              <w:rPr>
                <w:rFonts w:ascii="Arial" w:eastAsia="Calibri" w:hAnsi="Arial" w:cs="Arial"/>
                <w:lang w:eastAsia="en-US"/>
              </w:rPr>
              <w:t>*</w:t>
            </w:r>
          </w:p>
          <w:p w14:paraId="7E2E90F4" w14:textId="2A77EFFD" w:rsidR="006C656D" w:rsidRPr="006C656D" w:rsidRDefault="006C656D" w:rsidP="006C656D">
            <w:pPr>
              <w:jc w:val="center"/>
              <w:rPr>
                <w:rFonts w:ascii="Times New Roman" w:hAnsi="Times New Roman" w:cs="Times New Roman"/>
                <w:sz w:val="22"/>
                <w:szCs w:val="22"/>
              </w:rPr>
            </w:pPr>
            <w:r w:rsidRPr="00495E17">
              <w:rPr>
                <w:rFonts w:ascii="Times New Roman" w:eastAsia="Calibri" w:hAnsi="Times New Roman" w:cs="Times New Roman"/>
                <w:highlight w:val="yellow"/>
                <w:lang w:eastAsia="en-US"/>
              </w:rPr>
              <w:t>(заполняется Участником)</w:t>
            </w:r>
          </w:p>
        </w:tc>
      </w:tr>
      <w:tr w:rsidR="006C656D" w:rsidRPr="006C656D" w14:paraId="523BC02B"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37CA0E88"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Назначение лифта</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5D9C5A29"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Грузовой</w:t>
            </w:r>
          </w:p>
        </w:tc>
      </w:tr>
      <w:tr w:rsidR="006C656D" w:rsidRPr="006C656D" w14:paraId="35C7190B"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59481354"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Высота подъема, м</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3D1A51F6" w14:textId="563E982C" w:rsidR="006C656D" w:rsidRPr="006C656D" w:rsidRDefault="006C656D" w:rsidP="006C656D">
            <w:pPr>
              <w:jc w:val="both"/>
              <w:rPr>
                <w:rFonts w:ascii="Times New Roman" w:hAnsi="Times New Roman" w:cs="Times New Roman"/>
                <w:sz w:val="22"/>
                <w:szCs w:val="22"/>
              </w:rPr>
            </w:pPr>
          </w:p>
        </w:tc>
      </w:tr>
      <w:tr w:rsidR="006C656D" w:rsidRPr="006C656D" w14:paraId="5F9EAA6C"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32188A32"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Высота верхнего этажа, мм</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727A79C7" w14:textId="3A60B2F7" w:rsidR="006C656D" w:rsidRPr="006C656D" w:rsidRDefault="006C656D" w:rsidP="006C656D">
            <w:pPr>
              <w:jc w:val="both"/>
              <w:rPr>
                <w:rFonts w:ascii="Times New Roman" w:hAnsi="Times New Roman" w:cs="Times New Roman"/>
                <w:sz w:val="22"/>
                <w:szCs w:val="22"/>
              </w:rPr>
            </w:pPr>
          </w:p>
        </w:tc>
      </w:tr>
      <w:tr w:rsidR="006C656D" w:rsidRPr="006C656D" w14:paraId="106C344D"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64FCD70F"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Грузоподъемность, кг</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52D354E2" w14:textId="2ABE858C" w:rsidR="006C656D" w:rsidRPr="006C656D" w:rsidRDefault="006C656D" w:rsidP="006C656D">
            <w:pPr>
              <w:jc w:val="both"/>
              <w:rPr>
                <w:rFonts w:ascii="Times New Roman" w:hAnsi="Times New Roman" w:cs="Times New Roman"/>
                <w:sz w:val="22"/>
                <w:szCs w:val="22"/>
              </w:rPr>
            </w:pPr>
          </w:p>
        </w:tc>
      </w:tr>
      <w:tr w:rsidR="006C656D" w:rsidRPr="006C656D" w14:paraId="1A59BAA1"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221F2B6A"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Скорость, м/с</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20D15940" w14:textId="6A162133" w:rsidR="006C656D" w:rsidRPr="006C656D" w:rsidRDefault="006C656D" w:rsidP="006C656D">
            <w:pPr>
              <w:jc w:val="both"/>
              <w:rPr>
                <w:rFonts w:ascii="Times New Roman" w:hAnsi="Times New Roman" w:cs="Times New Roman"/>
                <w:sz w:val="22"/>
                <w:szCs w:val="22"/>
              </w:rPr>
            </w:pPr>
          </w:p>
        </w:tc>
      </w:tr>
      <w:tr w:rsidR="006C656D" w:rsidRPr="006C656D" w14:paraId="5D092306"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7F5965D0"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Тип кабины</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23A3C6AA" w14:textId="6E049D75" w:rsidR="006C656D" w:rsidRPr="006C656D" w:rsidRDefault="006C656D" w:rsidP="006C656D">
            <w:pPr>
              <w:jc w:val="both"/>
              <w:rPr>
                <w:rFonts w:ascii="Times New Roman" w:hAnsi="Times New Roman" w:cs="Times New Roman"/>
                <w:sz w:val="22"/>
                <w:szCs w:val="22"/>
              </w:rPr>
            </w:pPr>
          </w:p>
        </w:tc>
      </w:tr>
      <w:tr w:rsidR="006C656D" w:rsidRPr="006C656D" w14:paraId="5E1638DC"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42919105"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Количество остановок / этажных дверей</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65753F9C" w14:textId="42197BFA" w:rsidR="006C656D" w:rsidRPr="006C656D" w:rsidRDefault="006C656D" w:rsidP="006C656D">
            <w:pPr>
              <w:jc w:val="both"/>
              <w:rPr>
                <w:rFonts w:ascii="Times New Roman" w:hAnsi="Times New Roman" w:cs="Times New Roman"/>
                <w:sz w:val="22"/>
                <w:szCs w:val="22"/>
              </w:rPr>
            </w:pPr>
          </w:p>
        </w:tc>
      </w:tr>
      <w:tr w:rsidR="006C656D" w:rsidRPr="006C656D" w14:paraId="72B40F2A"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15902D10"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Размеры кабины внутренние, мм:</w:t>
            </w:r>
          </w:p>
          <w:p w14:paraId="571D69D2"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-ширина-</w:t>
            </w:r>
          </w:p>
          <w:p w14:paraId="1E71812C"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-глубина-</w:t>
            </w:r>
          </w:p>
          <w:p w14:paraId="03752D56"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-высота-</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1ED88005" w14:textId="66B60401" w:rsidR="006C656D" w:rsidRPr="006C656D" w:rsidRDefault="006C656D" w:rsidP="006C656D">
            <w:pPr>
              <w:jc w:val="both"/>
              <w:rPr>
                <w:rFonts w:ascii="Times New Roman" w:hAnsi="Times New Roman" w:cs="Times New Roman"/>
                <w:sz w:val="22"/>
                <w:szCs w:val="22"/>
              </w:rPr>
            </w:pPr>
          </w:p>
        </w:tc>
      </w:tr>
      <w:tr w:rsidR="006C656D" w:rsidRPr="006C656D" w14:paraId="7F7EDF3C" w14:textId="77777777" w:rsidTr="006C656D">
        <w:trPr>
          <w:trHeight w:val="340"/>
          <w:jc w:val="center"/>
        </w:trPr>
        <w:tc>
          <w:tcPr>
            <w:tcW w:w="4962" w:type="dxa"/>
            <w:tcBorders>
              <w:top w:val="single" w:sz="4" w:space="0" w:color="000000"/>
              <w:left w:val="single" w:sz="4" w:space="0" w:color="000000"/>
            </w:tcBorders>
            <w:shd w:val="clear" w:color="auto" w:fill="auto"/>
            <w:vAlign w:val="center"/>
          </w:tcPr>
          <w:p w14:paraId="00B6A5D0"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Двери кабины тип,</w:t>
            </w:r>
          </w:p>
        </w:tc>
        <w:tc>
          <w:tcPr>
            <w:tcW w:w="4677" w:type="dxa"/>
            <w:tcBorders>
              <w:top w:val="single" w:sz="4" w:space="0" w:color="000000"/>
              <w:left w:val="single" w:sz="4" w:space="0" w:color="000000"/>
              <w:right w:val="single" w:sz="4" w:space="0" w:color="000000"/>
            </w:tcBorders>
            <w:shd w:val="clear" w:color="auto" w:fill="auto"/>
            <w:vAlign w:val="center"/>
          </w:tcPr>
          <w:p w14:paraId="7A03D13C" w14:textId="6FC48090" w:rsidR="006C656D" w:rsidRPr="006C656D" w:rsidRDefault="006C656D" w:rsidP="006C656D">
            <w:pPr>
              <w:jc w:val="both"/>
              <w:rPr>
                <w:rFonts w:ascii="Times New Roman" w:hAnsi="Times New Roman" w:cs="Times New Roman"/>
                <w:sz w:val="22"/>
                <w:szCs w:val="22"/>
              </w:rPr>
            </w:pPr>
          </w:p>
        </w:tc>
      </w:tr>
      <w:tr w:rsidR="006C656D" w:rsidRPr="006C656D" w14:paraId="7CD135CC" w14:textId="77777777" w:rsidTr="006C656D">
        <w:trPr>
          <w:trHeight w:val="340"/>
          <w:jc w:val="center"/>
        </w:trPr>
        <w:tc>
          <w:tcPr>
            <w:tcW w:w="4962" w:type="dxa"/>
            <w:tcBorders>
              <w:left w:val="single" w:sz="4" w:space="0" w:color="000000"/>
              <w:bottom w:val="single" w:sz="4" w:space="0" w:color="000000"/>
            </w:tcBorders>
            <w:shd w:val="clear" w:color="auto" w:fill="auto"/>
            <w:vAlign w:val="center"/>
          </w:tcPr>
          <w:p w14:paraId="4146F084"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размеры дверей в свету, мм</w:t>
            </w:r>
          </w:p>
        </w:tc>
        <w:tc>
          <w:tcPr>
            <w:tcW w:w="4677" w:type="dxa"/>
            <w:tcBorders>
              <w:left w:val="single" w:sz="4" w:space="0" w:color="000000"/>
              <w:bottom w:val="single" w:sz="4" w:space="0" w:color="000000"/>
              <w:right w:val="single" w:sz="4" w:space="0" w:color="000000"/>
            </w:tcBorders>
            <w:shd w:val="clear" w:color="auto" w:fill="auto"/>
            <w:vAlign w:val="center"/>
          </w:tcPr>
          <w:p w14:paraId="5985CB32" w14:textId="60850B39" w:rsidR="006C656D" w:rsidRPr="006C656D" w:rsidRDefault="006C656D" w:rsidP="006C656D">
            <w:pPr>
              <w:jc w:val="both"/>
              <w:rPr>
                <w:rFonts w:ascii="Times New Roman" w:hAnsi="Times New Roman" w:cs="Times New Roman"/>
                <w:sz w:val="22"/>
                <w:szCs w:val="22"/>
              </w:rPr>
            </w:pPr>
          </w:p>
        </w:tc>
      </w:tr>
      <w:tr w:rsidR="006C656D" w:rsidRPr="006C656D" w14:paraId="6D9619D3"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0109BDE3"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Режим ППП</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6DC65ACB" w14:textId="6B0C6DBC" w:rsidR="006C656D" w:rsidRPr="006C656D" w:rsidRDefault="006C656D" w:rsidP="006C656D">
            <w:pPr>
              <w:jc w:val="both"/>
              <w:rPr>
                <w:rFonts w:ascii="Times New Roman" w:hAnsi="Times New Roman" w:cs="Times New Roman"/>
                <w:sz w:val="22"/>
                <w:szCs w:val="22"/>
              </w:rPr>
            </w:pPr>
          </w:p>
        </w:tc>
      </w:tr>
      <w:tr w:rsidR="006C656D" w:rsidRPr="006C656D" w14:paraId="75C40139"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3269B79A"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Исполнение оборудования</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1CB563D7" w14:textId="56DAB1F1" w:rsidR="006C656D" w:rsidRPr="006C656D" w:rsidRDefault="006C656D" w:rsidP="006C656D">
            <w:pPr>
              <w:jc w:val="both"/>
              <w:rPr>
                <w:rFonts w:ascii="Times New Roman" w:hAnsi="Times New Roman" w:cs="Times New Roman"/>
                <w:sz w:val="22"/>
                <w:szCs w:val="22"/>
              </w:rPr>
            </w:pPr>
          </w:p>
        </w:tc>
      </w:tr>
      <w:tr w:rsidR="006C656D" w:rsidRPr="006C656D" w14:paraId="2DC31364"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7B6FEAE7"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Купе кабины</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0F93A239" w14:textId="1EE95314" w:rsidR="006C656D" w:rsidRPr="006C656D" w:rsidRDefault="006C656D" w:rsidP="006C656D">
            <w:pPr>
              <w:jc w:val="both"/>
              <w:rPr>
                <w:rFonts w:ascii="Times New Roman" w:hAnsi="Times New Roman" w:cs="Times New Roman"/>
                <w:sz w:val="22"/>
                <w:szCs w:val="22"/>
              </w:rPr>
            </w:pPr>
          </w:p>
        </w:tc>
      </w:tr>
      <w:tr w:rsidR="006C656D" w:rsidRPr="006C656D" w14:paraId="758A5F8A"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2FCB9D06"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Освещение кабины</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3153C3C6" w14:textId="7824E8A6" w:rsidR="006C656D" w:rsidRPr="006C656D" w:rsidRDefault="006C656D" w:rsidP="006C656D">
            <w:pPr>
              <w:jc w:val="both"/>
              <w:rPr>
                <w:rFonts w:ascii="Times New Roman" w:hAnsi="Times New Roman" w:cs="Times New Roman"/>
                <w:sz w:val="22"/>
                <w:szCs w:val="22"/>
              </w:rPr>
            </w:pPr>
          </w:p>
        </w:tc>
      </w:tr>
      <w:tr w:rsidR="006C656D" w:rsidRPr="006C656D" w14:paraId="66C46AD2"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58801E74"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Покрытие пола</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461D2294" w14:textId="3AFE25F6" w:rsidR="006C656D" w:rsidRPr="006C656D" w:rsidRDefault="006C656D" w:rsidP="006C656D">
            <w:pPr>
              <w:jc w:val="both"/>
              <w:rPr>
                <w:rFonts w:ascii="Times New Roman" w:hAnsi="Times New Roman" w:cs="Times New Roman"/>
                <w:sz w:val="22"/>
                <w:szCs w:val="22"/>
              </w:rPr>
            </w:pPr>
          </w:p>
        </w:tc>
      </w:tr>
      <w:tr w:rsidR="006C656D" w:rsidRPr="006C656D" w14:paraId="653C91C6"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vAlign w:val="center"/>
          </w:tcPr>
          <w:p w14:paraId="1842D913"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Двери шахты </w:t>
            </w:r>
          </w:p>
          <w:p w14:paraId="578E7F20"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тип</w:t>
            </w:r>
          </w:p>
          <w:p w14:paraId="10AFC492"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размеры дверей в свету, мм</w:t>
            </w:r>
          </w:p>
          <w:p w14:paraId="4214D5A1"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огнестойкость</w:t>
            </w:r>
          </w:p>
          <w:p w14:paraId="34544AFE"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отделка</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9382C" w14:textId="4303195F" w:rsidR="006C656D" w:rsidRPr="006C656D" w:rsidRDefault="006C656D" w:rsidP="006C656D">
            <w:pPr>
              <w:jc w:val="both"/>
              <w:rPr>
                <w:rFonts w:ascii="Times New Roman" w:hAnsi="Times New Roman" w:cs="Times New Roman"/>
                <w:sz w:val="22"/>
                <w:szCs w:val="22"/>
              </w:rPr>
            </w:pPr>
          </w:p>
        </w:tc>
      </w:tr>
      <w:tr w:rsidR="006C656D" w:rsidRPr="006C656D" w14:paraId="6B6B2559"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vAlign w:val="center"/>
          </w:tcPr>
          <w:p w14:paraId="5FB15610"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Табло (указатель этажей)</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F7B54" w14:textId="68F12488" w:rsidR="006C656D" w:rsidRPr="006C656D" w:rsidRDefault="006C656D" w:rsidP="006C656D">
            <w:pPr>
              <w:jc w:val="both"/>
              <w:rPr>
                <w:rFonts w:ascii="Times New Roman" w:hAnsi="Times New Roman" w:cs="Times New Roman"/>
                <w:sz w:val="22"/>
                <w:szCs w:val="22"/>
              </w:rPr>
            </w:pPr>
          </w:p>
        </w:tc>
      </w:tr>
      <w:tr w:rsidR="006C656D" w:rsidRPr="006C656D" w14:paraId="7E996487"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0884AD63"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Система управления</w:t>
            </w:r>
          </w:p>
          <w:p w14:paraId="64FC71B9"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тип </w:t>
            </w:r>
          </w:p>
          <w:p w14:paraId="43A3C057"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вид управления</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04C7C33B" w14:textId="06135924" w:rsidR="006C656D" w:rsidRPr="006C656D" w:rsidRDefault="006C656D" w:rsidP="006C656D">
            <w:pPr>
              <w:jc w:val="both"/>
              <w:rPr>
                <w:rFonts w:ascii="Times New Roman" w:hAnsi="Times New Roman" w:cs="Times New Roman"/>
                <w:sz w:val="22"/>
                <w:szCs w:val="22"/>
              </w:rPr>
            </w:pPr>
          </w:p>
        </w:tc>
      </w:tr>
      <w:tr w:rsidR="006C656D" w:rsidRPr="006C656D" w14:paraId="3627041F" w14:textId="77777777" w:rsidTr="006C656D">
        <w:trPr>
          <w:trHeight w:val="410"/>
          <w:jc w:val="center"/>
        </w:trPr>
        <w:tc>
          <w:tcPr>
            <w:tcW w:w="4962" w:type="dxa"/>
            <w:tcBorders>
              <w:top w:val="single" w:sz="4" w:space="0" w:color="000000"/>
              <w:left w:val="single" w:sz="4" w:space="0" w:color="000000"/>
              <w:bottom w:val="single" w:sz="4" w:space="0" w:color="000000"/>
            </w:tcBorders>
            <w:shd w:val="clear" w:color="auto" w:fill="auto"/>
          </w:tcPr>
          <w:p w14:paraId="5DB294CA"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Электроразводка по кабине</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2702EC11" w14:textId="2F4F647D" w:rsidR="006C656D" w:rsidRPr="006C656D" w:rsidRDefault="006C656D" w:rsidP="006C656D">
            <w:pPr>
              <w:jc w:val="both"/>
              <w:rPr>
                <w:rFonts w:ascii="Times New Roman" w:hAnsi="Times New Roman" w:cs="Times New Roman"/>
                <w:sz w:val="22"/>
                <w:szCs w:val="22"/>
              </w:rPr>
            </w:pPr>
          </w:p>
        </w:tc>
      </w:tr>
      <w:tr w:rsidR="006C656D" w:rsidRPr="006C656D" w14:paraId="0CDF04C7"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11D5D8BB"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Система привода/механизм – тип привода</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53E82BA4" w14:textId="13CEE1E9" w:rsidR="006C656D" w:rsidRPr="006C656D" w:rsidRDefault="006C656D" w:rsidP="006C656D">
            <w:pPr>
              <w:jc w:val="both"/>
              <w:rPr>
                <w:rFonts w:ascii="Times New Roman" w:hAnsi="Times New Roman" w:cs="Times New Roman"/>
                <w:sz w:val="22"/>
                <w:szCs w:val="22"/>
              </w:rPr>
            </w:pPr>
          </w:p>
        </w:tc>
      </w:tr>
      <w:tr w:rsidR="006C656D" w:rsidRPr="006C656D" w14:paraId="48051D02" w14:textId="77777777" w:rsidTr="006C656D">
        <w:trPr>
          <w:trHeight w:val="340"/>
          <w:jc w:val="center"/>
        </w:trPr>
        <w:tc>
          <w:tcPr>
            <w:tcW w:w="4962" w:type="dxa"/>
            <w:tcBorders>
              <w:top w:val="single" w:sz="4" w:space="0" w:color="auto"/>
              <w:left w:val="single" w:sz="4" w:space="0" w:color="000000"/>
              <w:bottom w:val="single" w:sz="4" w:space="0" w:color="000000"/>
            </w:tcBorders>
            <w:shd w:val="clear" w:color="auto" w:fill="auto"/>
          </w:tcPr>
          <w:p w14:paraId="62C703BB"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Тип балки несущей рамы</w:t>
            </w:r>
          </w:p>
        </w:tc>
        <w:tc>
          <w:tcPr>
            <w:tcW w:w="4677" w:type="dxa"/>
            <w:tcBorders>
              <w:top w:val="single" w:sz="4" w:space="0" w:color="auto"/>
              <w:left w:val="single" w:sz="4" w:space="0" w:color="000000"/>
              <w:bottom w:val="single" w:sz="4" w:space="0" w:color="000000"/>
              <w:right w:val="single" w:sz="4" w:space="0" w:color="000000"/>
            </w:tcBorders>
            <w:shd w:val="clear" w:color="auto" w:fill="auto"/>
          </w:tcPr>
          <w:p w14:paraId="07E71B0B" w14:textId="02BD5A9A" w:rsidR="006C656D" w:rsidRPr="006C656D" w:rsidRDefault="006C656D" w:rsidP="006C656D">
            <w:pPr>
              <w:jc w:val="both"/>
              <w:rPr>
                <w:rFonts w:ascii="Times New Roman" w:hAnsi="Times New Roman" w:cs="Times New Roman"/>
                <w:sz w:val="22"/>
                <w:szCs w:val="22"/>
              </w:rPr>
            </w:pPr>
          </w:p>
        </w:tc>
      </w:tr>
      <w:tr w:rsidR="006C656D" w:rsidRPr="006C656D" w14:paraId="55049EF0"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0736AF6B"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Устройство аварийного освещения</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57F45F9B" w14:textId="354966D7" w:rsidR="006C656D" w:rsidRPr="006C656D" w:rsidRDefault="006C656D" w:rsidP="006C656D">
            <w:pPr>
              <w:jc w:val="both"/>
              <w:rPr>
                <w:rFonts w:ascii="Times New Roman" w:hAnsi="Times New Roman" w:cs="Times New Roman"/>
                <w:sz w:val="22"/>
                <w:szCs w:val="22"/>
              </w:rPr>
            </w:pPr>
          </w:p>
        </w:tc>
      </w:tr>
      <w:tr w:rsidR="006C656D" w:rsidRPr="006C656D" w14:paraId="48AC746E"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2D525107"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lastRenderedPageBreak/>
              <w:t>Машинное помещение</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49FB4C57" w14:textId="5BFB15FB" w:rsidR="006C656D" w:rsidRPr="006C656D" w:rsidRDefault="006C656D" w:rsidP="006C656D">
            <w:pPr>
              <w:jc w:val="both"/>
              <w:rPr>
                <w:rFonts w:ascii="Times New Roman" w:hAnsi="Times New Roman" w:cs="Times New Roman"/>
                <w:sz w:val="22"/>
                <w:szCs w:val="22"/>
              </w:rPr>
            </w:pPr>
          </w:p>
        </w:tc>
      </w:tr>
      <w:tr w:rsidR="006C656D" w:rsidRPr="006C656D" w14:paraId="6FDCFC5B"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1AFB7D19"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Размеры шахты в плане (внутренние размеры), мм</w:t>
            </w:r>
          </w:p>
          <w:p w14:paraId="3CFAF974"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-ширина-</w:t>
            </w:r>
          </w:p>
          <w:p w14:paraId="0340BB06"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-глубина-</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4D87DAAD" w14:textId="4A8720CA" w:rsidR="006C656D" w:rsidRPr="006C656D" w:rsidRDefault="006C656D" w:rsidP="006C656D">
            <w:pPr>
              <w:jc w:val="both"/>
              <w:rPr>
                <w:rFonts w:ascii="Times New Roman" w:hAnsi="Times New Roman" w:cs="Times New Roman"/>
                <w:sz w:val="22"/>
                <w:szCs w:val="22"/>
              </w:rPr>
            </w:pPr>
          </w:p>
        </w:tc>
      </w:tr>
      <w:tr w:rsidR="006C656D" w:rsidRPr="006C656D" w14:paraId="0275D0D9"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0BCA2347"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Тип шахты (материал стен)</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64B803C7" w14:textId="3D01C0B9" w:rsidR="006C656D" w:rsidRPr="006C656D" w:rsidRDefault="006C656D" w:rsidP="006C656D">
            <w:pPr>
              <w:jc w:val="both"/>
              <w:rPr>
                <w:rFonts w:ascii="Times New Roman" w:hAnsi="Times New Roman" w:cs="Times New Roman"/>
                <w:sz w:val="22"/>
                <w:szCs w:val="22"/>
              </w:rPr>
            </w:pPr>
          </w:p>
        </w:tc>
      </w:tr>
      <w:tr w:rsidR="006C656D" w:rsidRPr="006C656D" w14:paraId="2B800773"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7CD9C95A"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Глубина приямка, мм</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4A0E8E90" w14:textId="074B3CCC" w:rsidR="006C656D" w:rsidRPr="006C656D" w:rsidRDefault="006C656D" w:rsidP="006C656D">
            <w:pPr>
              <w:jc w:val="both"/>
              <w:rPr>
                <w:rFonts w:ascii="Times New Roman" w:hAnsi="Times New Roman" w:cs="Times New Roman"/>
                <w:sz w:val="22"/>
                <w:szCs w:val="22"/>
              </w:rPr>
            </w:pPr>
          </w:p>
        </w:tc>
      </w:tr>
    </w:tbl>
    <w:p w14:paraId="154DDBBB" w14:textId="77777777" w:rsidR="006C656D" w:rsidRDefault="006C656D" w:rsidP="006C656D">
      <w:pPr>
        <w:tabs>
          <w:tab w:val="left" w:pos="426"/>
        </w:tabs>
        <w:jc w:val="both"/>
        <w:rPr>
          <w:rFonts w:ascii="Times New Roman" w:eastAsia="Calibri" w:hAnsi="Times New Roman" w:cs="Times New Roman"/>
          <w:b/>
          <w:sz w:val="22"/>
          <w:szCs w:val="22"/>
        </w:rPr>
      </w:pPr>
    </w:p>
    <w:p w14:paraId="3A2312FB" w14:textId="66F358E4" w:rsidR="006C656D" w:rsidRPr="006C656D" w:rsidRDefault="006C656D" w:rsidP="006C656D">
      <w:pPr>
        <w:tabs>
          <w:tab w:val="left" w:pos="426"/>
        </w:tabs>
        <w:jc w:val="both"/>
        <w:rPr>
          <w:rFonts w:ascii="Times New Roman" w:eastAsia="Calibri" w:hAnsi="Times New Roman" w:cs="Times New Roman"/>
          <w:b/>
          <w:sz w:val="22"/>
          <w:szCs w:val="22"/>
        </w:rPr>
      </w:pPr>
      <w:r w:rsidRPr="006C656D">
        <w:rPr>
          <w:rFonts w:ascii="Times New Roman" w:eastAsia="Calibri" w:hAnsi="Times New Roman" w:cs="Times New Roman"/>
          <w:b/>
          <w:sz w:val="22"/>
          <w:szCs w:val="22"/>
        </w:rPr>
        <w:t>1.2 Лифт грузовой грузоподъёмностью 3200 кг (корпус 35В)</w:t>
      </w:r>
      <w:r>
        <w:rPr>
          <w:rFonts w:ascii="Times New Roman" w:eastAsia="Calibri" w:hAnsi="Times New Roman" w:cs="Times New Roman"/>
          <w:b/>
          <w:sz w:val="22"/>
          <w:szCs w:val="22"/>
        </w:rPr>
        <w:t>:</w:t>
      </w:r>
    </w:p>
    <w:tbl>
      <w:tblPr>
        <w:tblW w:w="9639" w:type="dxa"/>
        <w:jc w:val="center"/>
        <w:tblLayout w:type="fixed"/>
        <w:tblLook w:val="0000" w:firstRow="0" w:lastRow="0" w:firstColumn="0" w:lastColumn="0" w:noHBand="0" w:noVBand="0"/>
      </w:tblPr>
      <w:tblGrid>
        <w:gridCol w:w="4962"/>
        <w:gridCol w:w="4677"/>
      </w:tblGrid>
      <w:tr w:rsidR="006C656D" w:rsidRPr="006C656D" w14:paraId="66949F99" w14:textId="77777777" w:rsidTr="006C656D">
        <w:trPr>
          <w:trHeight w:val="567"/>
          <w:jc w:val="center"/>
        </w:trPr>
        <w:tc>
          <w:tcPr>
            <w:tcW w:w="4962" w:type="dxa"/>
            <w:tcBorders>
              <w:top w:val="single" w:sz="4" w:space="0" w:color="000000"/>
              <w:left w:val="single" w:sz="4" w:space="0" w:color="000000"/>
              <w:bottom w:val="single" w:sz="4" w:space="0" w:color="000000"/>
            </w:tcBorders>
            <w:shd w:val="clear" w:color="auto" w:fill="auto"/>
            <w:vAlign w:val="center"/>
          </w:tcPr>
          <w:p w14:paraId="2429003F" w14:textId="77777777" w:rsidR="006C656D" w:rsidRPr="006C656D" w:rsidRDefault="006C656D" w:rsidP="006C656D">
            <w:pPr>
              <w:jc w:val="center"/>
              <w:rPr>
                <w:rFonts w:ascii="Times New Roman" w:hAnsi="Times New Roman" w:cs="Times New Roman"/>
                <w:sz w:val="22"/>
                <w:szCs w:val="22"/>
              </w:rPr>
            </w:pPr>
            <w:r w:rsidRPr="006C656D">
              <w:rPr>
                <w:rFonts w:ascii="Times New Roman" w:hAnsi="Times New Roman" w:cs="Times New Roman"/>
                <w:sz w:val="22"/>
                <w:szCs w:val="22"/>
              </w:rPr>
              <w:t>Наименование параметра</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AE84E" w14:textId="6856B3FF" w:rsidR="006C656D" w:rsidRDefault="006C656D" w:rsidP="006C656D">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Значение показателя</w:t>
            </w:r>
            <w:r w:rsidR="00F157D3">
              <w:rPr>
                <w:rFonts w:ascii="Arial" w:eastAsia="Calibri" w:hAnsi="Arial" w:cs="Arial"/>
                <w:lang w:eastAsia="en-US"/>
              </w:rPr>
              <w:t>*</w:t>
            </w:r>
          </w:p>
          <w:p w14:paraId="53FB3106" w14:textId="531EDE9D" w:rsidR="006C656D" w:rsidRPr="006C656D" w:rsidRDefault="006C656D" w:rsidP="006C656D">
            <w:pPr>
              <w:jc w:val="center"/>
              <w:rPr>
                <w:rFonts w:ascii="Times New Roman" w:hAnsi="Times New Roman" w:cs="Times New Roman"/>
                <w:sz w:val="22"/>
                <w:szCs w:val="22"/>
              </w:rPr>
            </w:pPr>
            <w:r w:rsidRPr="00495E17">
              <w:rPr>
                <w:rFonts w:ascii="Times New Roman" w:eastAsia="Calibri" w:hAnsi="Times New Roman" w:cs="Times New Roman"/>
                <w:highlight w:val="yellow"/>
                <w:lang w:eastAsia="en-US"/>
              </w:rPr>
              <w:t>(заполняется Участником)</w:t>
            </w:r>
          </w:p>
        </w:tc>
      </w:tr>
      <w:tr w:rsidR="006C656D" w:rsidRPr="006C656D" w14:paraId="0E4C9710"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6EBBAA6A"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Назначение лифта</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30858BAF"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Грузовой</w:t>
            </w:r>
          </w:p>
        </w:tc>
      </w:tr>
      <w:tr w:rsidR="006C656D" w:rsidRPr="006C656D" w14:paraId="61E8543D"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2B4BF62A"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Высота подъема, м</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1C2F6953" w14:textId="624F048D" w:rsidR="006C656D" w:rsidRPr="006C656D" w:rsidRDefault="006C656D" w:rsidP="006C656D">
            <w:pPr>
              <w:jc w:val="both"/>
              <w:rPr>
                <w:rFonts w:ascii="Times New Roman" w:hAnsi="Times New Roman" w:cs="Times New Roman"/>
                <w:sz w:val="22"/>
                <w:szCs w:val="22"/>
              </w:rPr>
            </w:pPr>
          </w:p>
        </w:tc>
      </w:tr>
      <w:tr w:rsidR="006C656D" w:rsidRPr="006C656D" w14:paraId="205BFE2D"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28F4A61E"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Высота верхнего этажа, мм</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4C958D56" w14:textId="0C6E750F" w:rsidR="006C656D" w:rsidRPr="006C656D" w:rsidRDefault="006C656D" w:rsidP="006C656D">
            <w:pPr>
              <w:jc w:val="both"/>
              <w:rPr>
                <w:rFonts w:ascii="Times New Roman" w:hAnsi="Times New Roman" w:cs="Times New Roman"/>
                <w:sz w:val="22"/>
                <w:szCs w:val="22"/>
              </w:rPr>
            </w:pPr>
          </w:p>
        </w:tc>
      </w:tr>
      <w:tr w:rsidR="006C656D" w:rsidRPr="006C656D" w14:paraId="03BA47EA"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0432C756"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Грузоподъемность, кг</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2B15F08E" w14:textId="048D8024" w:rsidR="006C656D" w:rsidRPr="006C656D" w:rsidRDefault="006C656D" w:rsidP="006C656D">
            <w:pPr>
              <w:jc w:val="both"/>
              <w:rPr>
                <w:rFonts w:ascii="Times New Roman" w:hAnsi="Times New Roman" w:cs="Times New Roman"/>
                <w:sz w:val="22"/>
                <w:szCs w:val="22"/>
              </w:rPr>
            </w:pPr>
          </w:p>
        </w:tc>
      </w:tr>
      <w:tr w:rsidR="006C656D" w:rsidRPr="006C656D" w14:paraId="0E6930FB"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1C6584B2"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Скорость, м/с</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7DA06C57" w14:textId="4379A7B1" w:rsidR="006C656D" w:rsidRPr="006C656D" w:rsidRDefault="006C656D" w:rsidP="006C656D">
            <w:pPr>
              <w:jc w:val="both"/>
              <w:rPr>
                <w:rFonts w:ascii="Times New Roman" w:hAnsi="Times New Roman" w:cs="Times New Roman"/>
                <w:sz w:val="22"/>
                <w:szCs w:val="22"/>
              </w:rPr>
            </w:pPr>
          </w:p>
        </w:tc>
      </w:tr>
      <w:tr w:rsidR="006C656D" w:rsidRPr="006C656D" w14:paraId="73C9A229"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7488CBE5"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Тип кабины</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3F0311AB" w14:textId="2D22F723" w:rsidR="006C656D" w:rsidRPr="006C656D" w:rsidRDefault="006C656D" w:rsidP="006C656D">
            <w:pPr>
              <w:jc w:val="both"/>
              <w:rPr>
                <w:rFonts w:ascii="Times New Roman" w:hAnsi="Times New Roman" w:cs="Times New Roman"/>
                <w:sz w:val="22"/>
                <w:szCs w:val="22"/>
              </w:rPr>
            </w:pPr>
          </w:p>
        </w:tc>
      </w:tr>
      <w:tr w:rsidR="006C656D" w:rsidRPr="006C656D" w14:paraId="7541612B"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195F0552"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Количество остановок / этажных дверей</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6D5BC92B" w14:textId="316FB848" w:rsidR="006C656D" w:rsidRPr="006C656D" w:rsidRDefault="006C656D" w:rsidP="006C656D">
            <w:pPr>
              <w:jc w:val="both"/>
              <w:rPr>
                <w:rFonts w:ascii="Times New Roman" w:hAnsi="Times New Roman" w:cs="Times New Roman"/>
                <w:sz w:val="22"/>
                <w:szCs w:val="22"/>
                <w:lang w:val="en-US"/>
              </w:rPr>
            </w:pPr>
          </w:p>
        </w:tc>
      </w:tr>
      <w:tr w:rsidR="006C656D" w:rsidRPr="006C656D" w14:paraId="029B44D5"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683993D9"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Размеры кабины внутренние, мм:</w:t>
            </w:r>
          </w:p>
          <w:p w14:paraId="03E9D4F6"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-ширина-</w:t>
            </w:r>
          </w:p>
          <w:p w14:paraId="3C9B8EC6"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-глубина-</w:t>
            </w:r>
          </w:p>
          <w:p w14:paraId="36C11E9E"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-высота-</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5528358D" w14:textId="25FD6F56" w:rsidR="006C656D" w:rsidRPr="006C656D" w:rsidRDefault="006C656D" w:rsidP="006C656D">
            <w:pPr>
              <w:jc w:val="both"/>
              <w:rPr>
                <w:rFonts w:ascii="Times New Roman" w:hAnsi="Times New Roman" w:cs="Times New Roman"/>
                <w:sz w:val="22"/>
                <w:szCs w:val="22"/>
              </w:rPr>
            </w:pPr>
          </w:p>
        </w:tc>
      </w:tr>
      <w:tr w:rsidR="006C656D" w:rsidRPr="006C656D" w14:paraId="6D32A6A3" w14:textId="77777777" w:rsidTr="006C656D">
        <w:trPr>
          <w:trHeight w:val="340"/>
          <w:jc w:val="center"/>
        </w:trPr>
        <w:tc>
          <w:tcPr>
            <w:tcW w:w="4962" w:type="dxa"/>
            <w:tcBorders>
              <w:top w:val="single" w:sz="4" w:space="0" w:color="000000"/>
              <w:left w:val="single" w:sz="4" w:space="0" w:color="000000"/>
            </w:tcBorders>
            <w:shd w:val="clear" w:color="auto" w:fill="auto"/>
            <w:vAlign w:val="center"/>
          </w:tcPr>
          <w:p w14:paraId="19AC545B"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Двери кабины тип,</w:t>
            </w:r>
          </w:p>
        </w:tc>
        <w:tc>
          <w:tcPr>
            <w:tcW w:w="4677" w:type="dxa"/>
            <w:tcBorders>
              <w:top w:val="single" w:sz="4" w:space="0" w:color="000000"/>
              <w:left w:val="single" w:sz="4" w:space="0" w:color="000000"/>
              <w:right w:val="single" w:sz="4" w:space="0" w:color="000000"/>
            </w:tcBorders>
            <w:shd w:val="clear" w:color="auto" w:fill="auto"/>
            <w:vAlign w:val="center"/>
          </w:tcPr>
          <w:p w14:paraId="032CEAA6" w14:textId="06A4ED2B" w:rsidR="006C656D" w:rsidRPr="006C656D" w:rsidRDefault="006C656D" w:rsidP="006C656D">
            <w:pPr>
              <w:jc w:val="both"/>
              <w:rPr>
                <w:rFonts w:ascii="Times New Roman" w:hAnsi="Times New Roman" w:cs="Times New Roman"/>
                <w:sz w:val="22"/>
                <w:szCs w:val="22"/>
              </w:rPr>
            </w:pPr>
          </w:p>
        </w:tc>
      </w:tr>
      <w:tr w:rsidR="006C656D" w:rsidRPr="006C656D" w14:paraId="3A8B5E6D" w14:textId="77777777" w:rsidTr="006C656D">
        <w:trPr>
          <w:trHeight w:val="340"/>
          <w:jc w:val="center"/>
        </w:trPr>
        <w:tc>
          <w:tcPr>
            <w:tcW w:w="4962" w:type="dxa"/>
            <w:tcBorders>
              <w:left w:val="single" w:sz="4" w:space="0" w:color="000000"/>
              <w:bottom w:val="single" w:sz="4" w:space="0" w:color="000000"/>
            </w:tcBorders>
            <w:shd w:val="clear" w:color="auto" w:fill="auto"/>
            <w:vAlign w:val="center"/>
          </w:tcPr>
          <w:p w14:paraId="4B2FAE3B"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размеры дверей в свету, мм</w:t>
            </w:r>
          </w:p>
        </w:tc>
        <w:tc>
          <w:tcPr>
            <w:tcW w:w="4677" w:type="dxa"/>
            <w:tcBorders>
              <w:left w:val="single" w:sz="4" w:space="0" w:color="000000"/>
              <w:bottom w:val="single" w:sz="4" w:space="0" w:color="000000"/>
              <w:right w:val="single" w:sz="4" w:space="0" w:color="000000"/>
            </w:tcBorders>
            <w:shd w:val="clear" w:color="auto" w:fill="auto"/>
            <w:vAlign w:val="center"/>
          </w:tcPr>
          <w:p w14:paraId="7F3BF74E" w14:textId="002B4392" w:rsidR="006C656D" w:rsidRPr="006C656D" w:rsidRDefault="006C656D" w:rsidP="006C656D">
            <w:pPr>
              <w:jc w:val="both"/>
              <w:rPr>
                <w:rFonts w:ascii="Times New Roman" w:hAnsi="Times New Roman" w:cs="Times New Roman"/>
                <w:sz w:val="22"/>
                <w:szCs w:val="22"/>
              </w:rPr>
            </w:pPr>
          </w:p>
        </w:tc>
      </w:tr>
      <w:tr w:rsidR="006C656D" w:rsidRPr="006C656D" w14:paraId="407D51D0"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0FB25571"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Режим ППП</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47847B5C" w14:textId="16CBED51" w:rsidR="006C656D" w:rsidRPr="006C656D" w:rsidRDefault="006C656D" w:rsidP="006C656D">
            <w:pPr>
              <w:jc w:val="both"/>
              <w:rPr>
                <w:rFonts w:ascii="Times New Roman" w:hAnsi="Times New Roman" w:cs="Times New Roman"/>
                <w:sz w:val="22"/>
                <w:szCs w:val="22"/>
              </w:rPr>
            </w:pPr>
          </w:p>
        </w:tc>
      </w:tr>
      <w:tr w:rsidR="006C656D" w:rsidRPr="006C656D" w14:paraId="5E534DB1"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22B866CA"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Исполнение оборудования</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174C1F23" w14:textId="285BF586" w:rsidR="006C656D" w:rsidRPr="006C656D" w:rsidRDefault="006C656D" w:rsidP="006C656D">
            <w:pPr>
              <w:jc w:val="both"/>
              <w:rPr>
                <w:rFonts w:ascii="Times New Roman" w:hAnsi="Times New Roman" w:cs="Times New Roman"/>
                <w:sz w:val="22"/>
                <w:szCs w:val="22"/>
              </w:rPr>
            </w:pPr>
          </w:p>
        </w:tc>
      </w:tr>
      <w:tr w:rsidR="006C656D" w:rsidRPr="006C656D" w14:paraId="0938FFDE"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3CD8602F"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Купе кабины</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53EEBF98" w14:textId="6AE6E741" w:rsidR="006C656D" w:rsidRPr="006C656D" w:rsidRDefault="006C656D" w:rsidP="006C656D">
            <w:pPr>
              <w:jc w:val="both"/>
              <w:rPr>
                <w:rFonts w:ascii="Times New Roman" w:hAnsi="Times New Roman" w:cs="Times New Roman"/>
                <w:sz w:val="22"/>
                <w:szCs w:val="22"/>
              </w:rPr>
            </w:pPr>
          </w:p>
        </w:tc>
      </w:tr>
      <w:tr w:rsidR="006C656D" w:rsidRPr="006C656D" w14:paraId="63217C89"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6ABC8C5C"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Освещение кабины</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5E61A5C6" w14:textId="3742A944" w:rsidR="006C656D" w:rsidRPr="006C656D" w:rsidRDefault="006C656D" w:rsidP="006C656D">
            <w:pPr>
              <w:jc w:val="both"/>
              <w:rPr>
                <w:rFonts w:ascii="Times New Roman" w:hAnsi="Times New Roman" w:cs="Times New Roman"/>
                <w:sz w:val="22"/>
                <w:szCs w:val="22"/>
              </w:rPr>
            </w:pPr>
          </w:p>
        </w:tc>
      </w:tr>
      <w:tr w:rsidR="006C656D" w:rsidRPr="006C656D" w14:paraId="08F19511"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16B38B48"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Покрытие пола</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00F31823" w14:textId="13646AE6" w:rsidR="006C656D" w:rsidRPr="006C656D" w:rsidRDefault="006C656D" w:rsidP="006C656D">
            <w:pPr>
              <w:jc w:val="both"/>
              <w:rPr>
                <w:rFonts w:ascii="Times New Roman" w:hAnsi="Times New Roman" w:cs="Times New Roman"/>
                <w:sz w:val="22"/>
                <w:szCs w:val="22"/>
              </w:rPr>
            </w:pPr>
          </w:p>
        </w:tc>
      </w:tr>
      <w:tr w:rsidR="006C656D" w:rsidRPr="006C656D" w14:paraId="02815136"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vAlign w:val="center"/>
          </w:tcPr>
          <w:p w14:paraId="36F04FF2"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Двери шахты </w:t>
            </w:r>
          </w:p>
          <w:p w14:paraId="3C37C0AE"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тип</w:t>
            </w:r>
          </w:p>
          <w:p w14:paraId="41E7B990"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размеры дверей в свету, мм</w:t>
            </w:r>
          </w:p>
          <w:p w14:paraId="71C6A7CB"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огнестойкость</w:t>
            </w:r>
          </w:p>
          <w:p w14:paraId="6D2018D2"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отделка</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E80D5" w14:textId="0E65C131" w:rsidR="006C656D" w:rsidRPr="006C656D" w:rsidRDefault="006C656D" w:rsidP="006C656D">
            <w:pPr>
              <w:jc w:val="both"/>
              <w:rPr>
                <w:rFonts w:ascii="Times New Roman" w:hAnsi="Times New Roman" w:cs="Times New Roman"/>
                <w:sz w:val="22"/>
                <w:szCs w:val="22"/>
              </w:rPr>
            </w:pPr>
          </w:p>
        </w:tc>
      </w:tr>
      <w:tr w:rsidR="006C656D" w:rsidRPr="006C656D" w14:paraId="1DA18D24"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vAlign w:val="center"/>
          </w:tcPr>
          <w:p w14:paraId="36153253"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Табло (указатель этажей)</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86C59" w14:textId="70B11AC9" w:rsidR="006C656D" w:rsidRPr="006C656D" w:rsidRDefault="006C656D" w:rsidP="006C656D">
            <w:pPr>
              <w:jc w:val="both"/>
              <w:rPr>
                <w:rFonts w:ascii="Times New Roman" w:hAnsi="Times New Roman" w:cs="Times New Roman"/>
                <w:sz w:val="22"/>
                <w:szCs w:val="22"/>
              </w:rPr>
            </w:pPr>
          </w:p>
        </w:tc>
      </w:tr>
      <w:tr w:rsidR="006C656D" w:rsidRPr="006C656D" w14:paraId="3D80D742"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59B06CC0"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Система управления</w:t>
            </w:r>
          </w:p>
          <w:p w14:paraId="6048F750"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тип </w:t>
            </w:r>
          </w:p>
          <w:p w14:paraId="6A4491AD"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вид управления</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07009C82" w14:textId="555D94BE" w:rsidR="006C656D" w:rsidRPr="006C656D" w:rsidRDefault="006C656D" w:rsidP="006C656D">
            <w:pPr>
              <w:jc w:val="both"/>
              <w:rPr>
                <w:rFonts w:ascii="Times New Roman" w:hAnsi="Times New Roman" w:cs="Times New Roman"/>
                <w:sz w:val="22"/>
                <w:szCs w:val="22"/>
              </w:rPr>
            </w:pPr>
          </w:p>
        </w:tc>
      </w:tr>
      <w:tr w:rsidR="006C656D" w:rsidRPr="006C656D" w14:paraId="4F33B7CA" w14:textId="77777777" w:rsidTr="006C656D">
        <w:trPr>
          <w:trHeight w:val="410"/>
          <w:jc w:val="center"/>
        </w:trPr>
        <w:tc>
          <w:tcPr>
            <w:tcW w:w="4962" w:type="dxa"/>
            <w:tcBorders>
              <w:top w:val="single" w:sz="4" w:space="0" w:color="000000"/>
              <w:left w:val="single" w:sz="4" w:space="0" w:color="000000"/>
              <w:bottom w:val="single" w:sz="4" w:space="0" w:color="000000"/>
            </w:tcBorders>
            <w:shd w:val="clear" w:color="auto" w:fill="auto"/>
          </w:tcPr>
          <w:p w14:paraId="12CEC304"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Электроразводка по кабине</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211C213C" w14:textId="02202374" w:rsidR="006C656D" w:rsidRPr="006C656D" w:rsidRDefault="006C656D" w:rsidP="006C656D">
            <w:pPr>
              <w:jc w:val="both"/>
              <w:rPr>
                <w:rFonts w:ascii="Times New Roman" w:hAnsi="Times New Roman" w:cs="Times New Roman"/>
                <w:sz w:val="22"/>
                <w:szCs w:val="22"/>
              </w:rPr>
            </w:pPr>
          </w:p>
        </w:tc>
      </w:tr>
      <w:tr w:rsidR="006C656D" w:rsidRPr="006C656D" w14:paraId="50E41CB8"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0E1E94AE"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Система привода/механизм – тип привода</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463A97F3" w14:textId="25FCD83B" w:rsidR="006C656D" w:rsidRPr="006C656D" w:rsidRDefault="006C656D" w:rsidP="006C656D">
            <w:pPr>
              <w:jc w:val="both"/>
              <w:rPr>
                <w:rFonts w:ascii="Times New Roman" w:hAnsi="Times New Roman" w:cs="Times New Roman"/>
                <w:sz w:val="22"/>
                <w:szCs w:val="22"/>
              </w:rPr>
            </w:pPr>
          </w:p>
        </w:tc>
      </w:tr>
      <w:tr w:rsidR="006C656D" w:rsidRPr="006C656D" w14:paraId="472140B3" w14:textId="77777777" w:rsidTr="006C656D">
        <w:trPr>
          <w:trHeight w:val="340"/>
          <w:jc w:val="center"/>
        </w:trPr>
        <w:tc>
          <w:tcPr>
            <w:tcW w:w="4962" w:type="dxa"/>
            <w:tcBorders>
              <w:top w:val="single" w:sz="4" w:space="0" w:color="auto"/>
              <w:left w:val="single" w:sz="4" w:space="0" w:color="000000"/>
              <w:bottom w:val="single" w:sz="4" w:space="0" w:color="000000"/>
            </w:tcBorders>
            <w:shd w:val="clear" w:color="auto" w:fill="auto"/>
          </w:tcPr>
          <w:p w14:paraId="5A2E97B5"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Тип балки несущей рамы</w:t>
            </w:r>
          </w:p>
        </w:tc>
        <w:tc>
          <w:tcPr>
            <w:tcW w:w="4677" w:type="dxa"/>
            <w:tcBorders>
              <w:top w:val="single" w:sz="4" w:space="0" w:color="auto"/>
              <w:left w:val="single" w:sz="4" w:space="0" w:color="000000"/>
              <w:bottom w:val="single" w:sz="4" w:space="0" w:color="000000"/>
              <w:right w:val="single" w:sz="4" w:space="0" w:color="000000"/>
            </w:tcBorders>
            <w:shd w:val="clear" w:color="auto" w:fill="auto"/>
          </w:tcPr>
          <w:p w14:paraId="487EE4ED" w14:textId="70002706" w:rsidR="006C656D" w:rsidRPr="006C656D" w:rsidRDefault="006C656D" w:rsidP="006C656D">
            <w:pPr>
              <w:jc w:val="both"/>
              <w:rPr>
                <w:rFonts w:ascii="Times New Roman" w:hAnsi="Times New Roman" w:cs="Times New Roman"/>
                <w:sz w:val="22"/>
                <w:szCs w:val="22"/>
              </w:rPr>
            </w:pPr>
          </w:p>
        </w:tc>
      </w:tr>
      <w:tr w:rsidR="006C656D" w:rsidRPr="006C656D" w14:paraId="1B606D3C"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61BBDC61"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Устройство аварийного освещения</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7F026EC5" w14:textId="50E60EFC" w:rsidR="006C656D" w:rsidRPr="006C656D" w:rsidRDefault="006C656D" w:rsidP="006C656D">
            <w:pPr>
              <w:jc w:val="both"/>
              <w:rPr>
                <w:rFonts w:ascii="Times New Roman" w:hAnsi="Times New Roman" w:cs="Times New Roman"/>
                <w:sz w:val="22"/>
                <w:szCs w:val="22"/>
              </w:rPr>
            </w:pPr>
          </w:p>
        </w:tc>
      </w:tr>
      <w:tr w:rsidR="006C656D" w:rsidRPr="006C656D" w14:paraId="6D923100"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5D4B5F67"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Машинное помещение</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2F97CCA2" w14:textId="24D9B27D" w:rsidR="006C656D" w:rsidRPr="006C656D" w:rsidRDefault="006C656D" w:rsidP="006C656D">
            <w:pPr>
              <w:jc w:val="both"/>
              <w:rPr>
                <w:rFonts w:ascii="Times New Roman" w:hAnsi="Times New Roman" w:cs="Times New Roman"/>
                <w:sz w:val="22"/>
                <w:szCs w:val="22"/>
              </w:rPr>
            </w:pPr>
          </w:p>
        </w:tc>
      </w:tr>
      <w:tr w:rsidR="006C656D" w:rsidRPr="006C656D" w14:paraId="7C68ECBB"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1C6EB826"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Размеры шахты в плане (внутренние размеры), мм</w:t>
            </w:r>
          </w:p>
          <w:p w14:paraId="5E9B5A0D"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-ширина-</w:t>
            </w:r>
          </w:p>
          <w:p w14:paraId="08DA932C"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-глубина-</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50FC5C2C" w14:textId="4EA13030" w:rsidR="006C656D" w:rsidRPr="006C656D" w:rsidRDefault="006C656D" w:rsidP="006C656D">
            <w:pPr>
              <w:jc w:val="both"/>
              <w:rPr>
                <w:rFonts w:ascii="Times New Roman" w:hAnsi="Times New Roman" w:cs="Times New Roman"/>
                <w:sz w:val="22"/>
                <w:szCs w:val="22"/>
              </w:rPr>
            </w:pPr>
          </w:p>
        </w:tc>
      </w:tr>
      <w:tr w:rsidR="006C656D" w:rsidRPr="006C656D" w14:paraId="7AC4A0F0"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604EBF96"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Тип шахты (материал стен)</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4818CEDC" w14:textId="18C285EB" w:rsidR="006C656D" w:rsidRPr="006C656D" w:rsidRDefault="006C656D" w:rsidP="006C656D">
            <w:pPr>
              <w:jc w:val="both"/>
              <w:rPr>
                <w:rFonts w:ascii="Times New Roman" w:hAnsi="Times New Roman" w:cs="Times New Roman"/>
                <w:sz w:val="22"/>
                <w:szCs w:val="22"/>
              </w:rPr>
            </w:pPr>
          </w:p>
        </w:tc>
      </w:tr>
      <w:tr w:rsidR="006C656D" w:rsidRPr="006C656D" w14:paraId="1CB037D5" w14:textId="77777777" w:rsidTr="006C656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645F2147"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Глубина приямка, мм</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308C9801" w14:textId="79985219" w:rsidR="006C656D" w:rsidRPr="006C656D" w:rsidRDefault="006C656D" w:rsidP="006C656D">
            <w:pPr>
              <w:jc w:val="both"/>
              <w:rPr>
                <w:rFonts w:ascii="Times New Roman" w:hAnsi="Times New Roman" w:cs="Times New Roman"/>
                <w:sz w:val="22"/>
                <w:szCs w:val="22"/>
              </w:rPr>
            </w:pPr>
          </w:p>
        </w:tc>
      </w:tr>
    </w:tbl>
    <w:p w14:paraId="6D9F5F65" w14:textId="77777777" w:rsidR="00FA01DC" w:rsidRDefault="00FA01DC" w:rsidP="00945939">
      <w:pPr>
        <w:tabs>
          <w:tab w:val="num" w:pos="0"/>
        </w:tabs>
        <w:jc w:val="both"/>
        <w:rPr>
          <w:rFonts w:ascii="Times New Roman" w:hAnsi="Times New Roman" w:cs="Times New Roman"/>
          <w:sz w:val="24"/>
          <w:szCs w:val="24"/>
        </w:rPr>
      </w:pPr>
    </w:p>
    <w:p w14:paraId="6DF0F802" w14:textId="77777777" w:rsidR="006C656D" w:rsidRDefault="006C656D" w:rsidP="006C656D">
      <w:pPr>
        <w:tabs>
          <w:tab w:val="left" w:pos="426"/>
        </w:tabs>
        <w:jc w:val="both"/>
        <w:rPr>
          <w:rFonts w:ascii="Times New Roman" w:eastAsia="Calibri" w:hAnsi="Times New Roman" w:cs="Times New Roman"/>
          <w:b/>
          <w:sz w:val="22"/>
          <w:szCs w:val="22"/>
        </w:rPr>
      </w:pPr>
    </w:p>
    <w:p w14:paraId="50675245" w14:textId="77777777" w:rsidR="006C656D" w:rsidRDefault="006C656D" w:rsidP="006C656D">
      <w:pPr>
        <w:tabs>
          <w:tab w:val="left" w:pos="426"/>
        </w:tabs>
        <w:jc w:val="both"/>
        <w:rPr>
          <w:rFonts w:ascii="Times New Roman" w:eastAsia="Calibri" w:hAnsi="Times New Roman" w:cs="Times New Roman"/>
          <w:b/>
          <w:sz w:val="22"/>
          <w:szCs w:val="22"/>
        </w:rPr>
      </w:pPr>
    </w:p>
    <w:p w14:paraId="26CC107D" w14:textId="77777777" w:rsidR="006C656D" w:rsidRDefault="006C656D" w:rsidP="006C656D">
      <w:pPr>
        <w:tabs>
          <w:tab w:val="left" w:pos="426"/>
        </w:tabs>
        <w:jc w:val="both"/>
        <w:rPr>
          <w:rFonts w:ascii="Times New Roman" w:eastAsia="Calibri" w:hAnsi="Times New Roman" w:cs="Times New Roman"/>
          <w:b/>
          <w:sz w:val="22"/>
          <w:szCs w:val="22"/>
        </w:rPr>
      </w:pPr>
    </w:p>
    <w:p w14:paraId="0431C058" w14:textId="11C4D58E" w:rsidR="006C656D" w:rsidRPr="006C656D" w:rsidRDefault="006C656D" w:rsidP="006C656D">
      <w:pPr>
        <w:tabs>
          <w:tab w:val="left" w:pos="426"/>
        </w:tabs>
        <w:jc w:val="both"/>
        <w:rPr>
          <w:rFonts w:ascii="Times New Roman" w:eastAsia="Calibri" w:hAnsi="Times New Roman" w:cs="Times New Roman"/>
          <w:b/>
          <w:sz w:val="22"/>
          <w:szCs w:val="22"/>
        </w:rPr>
      </w:pPr>
      <w:r w:rsidRPr="006C656D">
        <w:rPr>
          <w:rFonts w:ascii="Times New Roman" w:eastAsia="Calibri" w:hAnsi="Times New Roman" w:cs="Times New Roman"/>
          <w:b/>
          <w:sz w:val="22"/>
          <w:szCs w:val="22"/>
        </w:rPr>
        <w:lastRenderedPageBreak/>
        <w:t>1.3 Лифт грузовой грузоподъёмностью 3200 кг (корпус 2)</w:t>
      </w:r>
      <w:r>
        <w:rPr>
          <w:rFonts w:ascii="Times New Roman" w:eastAsia="Calibri" w:hAnsi="Times New Roman" w:cs="Times New Roman"/>
          <w:b/>
          <w:sz w:val="22"/>
          <w:szCs w:val="22"/>
        </w:rPr>
        <w:t>:</w:t>
      </w:r>
    </w:p>
    <w:tbl>
      <w:tblPr>
        <w:tblW w:w="9639" w:type="dxa"/>
        <w:jc w:val="center"/>
        <w:tblLayout w:type="fixed"/>
        <w:tblLook w:val="0000" w:firstRow="0" w:lastRow="0" w:firstColumn="0" w:lastColumn="0" w:noHBand="0" w:noVBand="0"/>
      </w:tblPr>
      <w:tblGrid>
        <w:gridCol w:w="4962"/>
        <w:gridCol w:w="4677"/>
      </w:tblGrid>
      <w:tr w:rsidR="006C656D" w:rsidRPr="006C656D" w14:paraId="246B2FCF" w14:textId="77777777" w:rsidTr="00593D3D">
        <w:trPr>
          <w:trHeight w:val="567"/>
          <w:jc w:val="center"/>
        </w:trPr>
        <w:tc>
          <w:tcPr>
            <w:tcW w:w="4962" w:type="dxa"/>
            <w:tcBorders>
              <w:top w:val="single" w:sz="4" w:space="0" w:color="000000"/>
              <w:left w:val="single" w:sz="4" w:space="0" w:color="000000"/>
              <w:bottom w:val="single" w:sz="4" w:space="0" w:color="000000"/>
            </w:tcBorders>
            <w:shd w:val="clear" w:color="auto" w:fill="auto"/>
            <w:vAlign w:val="center"/>
          </w:tcPr>
          <w:p w14:paraId="3457EAD2" w14:textId="77777777" w:rsidR="006C656D" w:rsidRPr="006C656D" w:rsidRDefault="006C656D" w:rsidP="006C656D">
            <w:pPr>
              <w:jc w:val="center"/>
              <w:rPr>
                <w:rFonts w:ascii="Times New Roman" w:hAnsi="Times New Roman" w:cs="Times New Roman"/>
                <w:sz w:val="22"/>
                <w:szCs w:val="22"/>
              </w:rPr>
            </w:pPr>
            <w:r w:rsidRPr="006C656D">
              <w:rPr>
                <w:rFonts w:ascii="Times New Roman" w:hAnsi="Times New Roman" w:cs="Times New Roman"/>
                <w:sz w:val="22"/>
                <w:szCs w:val="22"/>
              </w:rPr>
              <w:t>Наименование параметра</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4A83E" w14:textId="61442A64" w:rsidR="006C656D" w:rsidRDefault="006C656D" w:rsidP="006C656D">
            <w:pPr>
              <w:widowControl w:val="0"/>
              <w:ind w:left="-108" w:right="-108"/>
              <w:jc w:val="center"/>
              <w:rPr>
                <w:rFonts w:ascii="Times New Roman" w:eastAsia="Calibri" w:hAnsi="Times New Roman" w:cs="Times New Roman"/>
                <w:lang w:eastAsia="en-US"/>
              </w:rPr>
            </w:pPr>
            <w:r w:rsidRPr="00CE138A">
              <w:rPr>
                <w:rFonts w:ascii="Times New Roman" w:eastAsia="Calibri" w:hAnsi="Times New Roman" w:cs="Times New Roman"/>
                <w:lang w:eastAsia="en-US"/>
              </w:rPr>
              <w:t>Значение показателя</w:t>
            </w:r>
            <w:r w:rsidR="00F157D3">
              <w:rPr>
                <w:rFonts w:ascii="Arial" w:eastAsia="Calibri" w:hAnsi="Arial" w:cs="Arial"/>
                <w:lang w:eastAsia="en-US"/>
              </w:rPr>
              <w:t>*</w:t>
            </w:r>
          </w:p>
          <w:p w14:paraId="2BD84F69" w14:textId="67774CBB" w:rsidR="006C656D" w:rsidRPr="006C656D" w:rsidRDefault="006C656D" w:rsidP="006C656D">
            <w:pPr>
              <w:jc w:val="center"/>
              <w:rPr>
                <w:rFonts w:ascii="Times New Roman" w:hAnsi="Times New Roman" w:cs="Times New Roman"/>
                <w:sz w:val="22"/>
                <w:szCs w:val="22"/>
              </w:rPr>
            </w:pPr>
            <w:r w:rsidRPr="00495E17">
              <w:rPr>
                <w:rFonts w:ascii="Times New Roman" w:eastAsia="Calibri" w:hAnsi="Times New Roman" w:cs="Times New Roman"/>
                <w:highlight w:val="yellow"/>
                <w:lang w:eastAsia="en-US"/>
              </w:rPr>
              <w:t>(заполняется Участником)</w:t>
            </w:r>
          </w:p>
        </w:tc>
      </w:tr>
      <w:tr w:rsidR="006C656D" w:rsidRPr="006C656D" w14:paraId="00D54466"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3F15E8AC"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Назначение лифта</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468BEB78"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Грузовой</w:t>
            </w:r>
          </w:p>
        </w:tc>
      </w:tr>
      <w:tr w:rsidR="006C656D" w:rsidRPr="006C656D" w14:paraId="1549C076"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10AD9C74"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Высота подъема, м</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6F57C5BC" w14:textId="66C78596" w:rsidR="006C656D" w:rsidRPr="006C656D" w:rsidRDefault="006C656D" w:rsidP="006C656D">
            <w:pPr>
              <w:jc w:val="both"/>
              <w:rPr>
                <w:rFonts w:ascii="Times New Roman" w:hAnsi="Times New Roman" w:cs="Times New Roman"/>
                <w:sz w:val="22"/>
                <w:szCs w:val="22"/>
              </w:rPr>
            </w:pPr>
          </w:p>
        </w:tc>
      </w:tr>
      <w:tr w:rsidR="006C656D" w:rsidRPr="006C656D" w14:paraId="74D9EDF1"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4969342D"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Высота верхнего этажа, мм</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64037CDC" w14:textId="0F5CBBAA" w:rsidR="006C656D" w:rsidRPr="006C656D" w:rsidRDefault="006C656D" w:rsidP="006C656D">
            <w:pPr>
              <w:jc w:val="both"/>
              <w:rPr>
                <w:rFonts w:ascii="Times New Roman" w:hAnsi="Times New Roman" w:cs="Times New Roman"/>
                <w:sz w:val="22"/>
                <w:szCs w:val="22"/>
              </w:rPr>
            </w:pPr>
          </w:p>
        </w:tc>
      </w:tr>
      <w:tr w:rsidR="006C656D" w:rsidRPr="006C656D" w14:paraId="07D153F4"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678A3793"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Грузоподъемность, кг</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3C82FA83" w14:textId="73981902" w:rsidR="006C656D" w:rsidRPr="006C656D" w:rsidRDefault="006C656D" w:rsidP="006C656D">
            <w:pPr>
              <w:jc w:val="both"/>
              <w:rPr>
                <w:rFonts w:ascii="Times New Roman" w:hAnsi="Times New Roman" w:cs="Times New Roman"/>
                <w:sz w:val="22"/>
                <w:szCs w:val="22"/>
              </w:rPr>
            </w:pPr>
          </w:p>
        </w:tc>
      </w:tr>
      <w:tr w:rsidR="006C656D" w:rsidRPr="006C656D" w14:paraId="1A5AF064"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048E5B63"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Скорость, м/с</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64548ABA" w14:textId="2D046108" w:rsidR="006C656D" w:rsidRPr="006C656D" w:rsidRDefault="006C656D" w:rsidP="006C656D">
            <w:pPr>
              <w:jc w:val="both"/>
              <w:rPr>
                <w:rFonts w:ascii="Times New Roman" w:hAnsi="Times New Roman" w:cs="Times New Roman"/>
                <w:sz w:val="22"/>
                <w:szCs w:val="22"/>
              </w:rPr>
            </w:pPr>
          </w:p>
        </w:tc>
      </w:tr>
      <w:tr w:rsidR="006C656D" w:rsidRPr="006C656D" w14:paraId="3460456D"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2DC4F89B"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Тип кабины</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788228B3" w14:textId="1C0B3AC3" w:rsidR="006C656D" w:rsidRPr="006C656D" w:rsidRDefault="006C656D" w:rsidP="006C656D">
            <w:pPr>
              <w:jc w:val="both"/>
              <w:rPr>
                <w:rFonts w:ascii="Times New Roman" w:hAnsi="Times New Roman" w:cs="Times New Roman"/>
                <w:sz w:val="22"/>
                <w:szCs w:val="22"/>
              </w:rPr>
            </w:pPr>
          </w:p>
        </w:tc>
      </w:tr>
      <w:tr w:rsidR="006C656D" w:rsidRPr="006C656D" w14:paraId="5936F0E5"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6C543DBD"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Количество остановок / этажных дверей</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76D15F03" w14:textId="75DA0FEC" w:rsidR="006C656D" w:rsidRPr="006C656D" w:rsidRDefault="006C656D" w:rsidP="006C656D">
            <w:pPr>
              <w:jc w:val="both"/>
              <w:rPr>
                <w:rFonts w:ascii="Times New Roman" w:hAnsi="Times New Roman" w:cs="Times New Roman"/>
                <w:sz w:val="22"/>
                <w:szCs w:val="22"/>
              </w:rPr>
            </w:pPr>
          </w:p>
        </w:tc>
      </w:tr>
      <w:tr w:rsidR="006C656D" w:rsidRPr="006C656D" w14:paraId="3FC53684"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2BC4764E"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Размеры кабины внутренние, мм:</w:t>
            </w:r>
          </w:p>
          <w:p w14:paraId="2AFB6481"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-ширина-</w:t>
            </w:r>
          </w:p>
          <w:p w14:paraId="094B7E5C"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-глубина-</w:t>
            </w:r>
          </w:p>
          <w:p w14:paraId="303B4C91"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-высота-</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0F72BCE4" w14:textId="49A1BCB5" w:rsidR="006C656D" w:rsidRPr="006C656D" w:rsidRDefault="006C656D" w:rsidP="006C656D">
            <w:pPr>
              <w:jc w:val="both"/>
              <w:rPr>
                <w:rFonts w:ascii="Times New Roman" w:hAnsi="Times New Roman" w:cs="Times New Roman"/>
                <w:sz w:val="22"/>
                <w:szCs w:val="22"/>
              </w:rPr>
            </w:pPr>
          </w:p>
        </w:tc>
      </w:tr>
      <w:tr w:rsidR="006C656D" w:rsidRPr="006C656D" w14:paraId="3DF5102D" w14:textId="77777777" w:rsidTr="00593D3D">
        <w:trPr>
          <w:trHeight w:val="340"/>
          <w:jc w:val="center"/>
        </w:trPr>
        <w:tc>
          <w:tcPr>
            <w:tcW w:w="4962" w:type="dxa"/>
            <w:tcBorders>
              <w:top w:val="single" w:sz="4" w:space="0" w:color="000000"/>
              <w:left w:val="single" w:sz="4" w:space="0" w:color="000000"/>
            </w:tcBorders>
            <w:shd w:val="clear" w:color="auto" w:fill="auto"/>
            <w:vAlign w:val="center"/>
          </w:tcPr>
          <w:p w14:paraId="0BC94EEE"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Двери кабины тип,</w:t>
            </w:r>
          </w:p>
        </w:tc>
        <w:tc>
          <w:tcPr>
            <w:tcW w:w="4677" w:type="dxa"/>
            <w:tcBorders>
              <w:top w:val="single" w:sz="4" w:space="0" w:color="000000"/>
              <w:left w:val="single" w:sz="4" w:space="0" w:color="000000"/>
              <w:right w:val="single" w:sz="4" w:space="0" w:color="000000"/>
            </w:tcBorders>
            <w:shd w:val="clear" w:color="auto" w:fill="auto"/>
            <w:vAlign w:val="center"/>
          </w:tcPr>
          <w:p w14:paraId="44E5C64B" w14:textId="5CD13BDA" w:rsidR="006C656D" w:rsidRPr="006C656D" w:rsidRDefault="006C656D" w:rsidP="006C656D">
            <w:pPr>
              <w:jc w:val="both"/>
              <w:rPr>
                <w:rFonts w:ascii="Times New Roman" w:hAnsi="Times New Roman" w:cs="Times New Roman"/>
                <w:sz w:val="22"/>
                <w:szCs w:val="22"/>
              </w:rPr>
            </w:pPr>
          </w:p>
        </w:tc>
      </w:tr>
      <w:tr w:rsidR="006C656D" w:rsidRPr="006C656D" w14:paraId="192FE31E" w14:textId="77777777" w:rsidTr="00593D3D">
        <w:trPr>
          <w:trHeight w:val="340"/>
          <w:jc w:val="center"/>
        </w:trPr>
        <w:tc>
          <w:tcPr>
            <w:tcW w:w="4962" w:type="dxa"/>
            <w:tcBorders>
              <w:left w:val="single" w:sz="4" w:space="0" w:color="000000"/>
              <w:bottom w:val="single" w:sz="4" w:space="0" w:color="000000"/>
            </w:tcBorders>
            <w:shd w:val="clear" w:color="auto" w:fill="auto"/>
            <w:vAlign w:val="center"/>
          </w:tcPr>
          <w:p w14:paraId="7D7A5B85"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размеры дверей в свету, мм</w:t>
            </w:r>
          </w:p>
        </w:tc>
        <w:tc>
          <w:tcPr>
            <w:tcW w:w="4677" w:type="dxa"/>
            <w:tcBorders>
              <w:left w:val="single" w:sz="4" w:space="0" w:color="000000"/>
              <w:bottom w:val="single" w:sz="4" w:space="0" w:color="000000"/>
              <w:right w:val="single" w:sz="4" w:space="0" w:color="000000"/>
            </w:tcBorders>
            <w:shd w:val="clear" w:color="auto" w:fill="auto"/>
            <w:vAlign w:val="center"/>
          </w:tcPr>
          <w:p w14:paraId="5A1600F7" w14:textId="61F1FAB4" w:rsidR="006C656D" w:rsidRPr="006C656D" w:rsidRDefault="006C656D" w:rsidP="006C656D">
            <w:pPr>
              <w:jc w:val="both"/>
              <w:rPr>
                <w:rFonts w:ascii="Times New Roman" w:hAnsi="Times New Roman" w:cs="Times New Roman"/>
                <w:sz w:val="22"/>
                <w:szCs w:val="22"/>
              </w:rPr>
            </w:pPr>
          </w:p>
        </w:tc>
      </w:tr>
      <w:tr w:rsidR="006C656D" w:rsidRPr="006C656D" w14:paraId="249BCE75"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5D28B224"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Режим ППП</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7D46EA6A" w14:textId="1B2BA36F" w:rsidR="006C656D" w:rsidRPr="006C656D" w:rsidRDefault="006C656D" w:rsidP="006C656D">
            <w:pPr>
              <w:jc w:val="both"/>
              <w:rPr>
                <w:rFonts w:ascii="Times New Roman" w:hAnsi="Times New Roman" w:cs="Times New Roman"/>
                <w:sz w:val="22"/>
                <w:szCs w:val="22"/>
              </w:rPr>
            </w:pPr>
          </w:p>
        </w:tc>
      </w:tr>
      <w:tr w:rsidR="006C656D" w:rsidRPr="006C656D" w14:paraId="6AECAAB6"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084C325A"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Исполнение оборудования</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6E3463FC" w14:textId="74299D35" w:rsidR="006C656D" w:rsidRPr="006C656D" w:rsidRDefault="006C656D" w:rsidP="006C656D">
            <w:pPr>
              <w:jc w:val="both"/>
              <w:rPr>
                <w:rFonts w:ascii="Times New Roman" w:hAnsi="Times New Roman" w:cs="Times New Roman"/>
                <w:sz w:val="22"/>
                <w:szCs w:val="22"/>
              </w:rPr>
            </w:pPr>
          </w:p>
        </w:tc>
      </w:tr>
      <w:tr w:rsidR="006C656D" w:rsidRPr="006C656D" w14:paraId="77711FB7"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145E052D"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Купе кабины</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75F948F7" w14:textId="7B80E9D2" w:rsidR="006C656D" w:rsidRPr="006C656D" w:rsidRDefault="006C656D" w:rsidP="006C656D">
            <w:pPr>
              <w:jc w:val="both"/>
              <w:rPr>
                <w:rFonts w:ascii="Times New Roman" w:hAnsi="Times New Roman" w:cs="Times New Roman"/>
                <w:sz w:val="22"/>
                <w:szCs w:val="22"/>
              </w:rPr>
            </w:pPr>
          </w:p>
        </w:tc>
      </w:tr>
      <w:tr w:rsidR="006C656D" w:rsidRPr="006C656D" w14:paraId="661E9E16"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49DAB693"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Освещение кабины</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669B126C" w14:textId="1B9708F7" w:rsidR="006C656D" w:rsidRPr="006C656D" w:rsidRDefault="006C656D" w:rsidP="006C656D">
            <w:pPr>
              <w:jc w:val="both"/>
              <w:rPr>
                <w:rFonts w:ascii="Times New Roman" w:hAnsi="Times New Roman" w:cs="Times New Roman"/>
                <w:sz w:val="22"/>
                <w:szCs w:val="22"/>
              </w:rPr>
            </w:pPr>
          </w:p>
        </w:tc>
      </w:tr>
      <w:tr w:rsidR="006C656D" w:rsidRPr="006C656D" w14:paraId="392800C7"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3FA39E90"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Покрытие пола</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0306DBB9" w14:textId="0C3F9FF5" w:rsidR="006C656D" w:rsidRPr="006C656D" w:rsidRDefault="006C656D" w:rsidP="006C656D">
            <w:pPr>
              <w:jc w:val="both"/>
              <w:rPr>
                <w:rFonts w:ascii="Times New Roman" w:hAnsi="Times New Roman" w:cs="Times New Roman"/>
                <w:sz w:val="22"/>
                <w:szCs w:val="22"/>
              </w:rPr>
            </w:pPr>
          </w:p>
        </w:tc>
      </w:tr>
      <w:tr w:rsidR="006C656D" w:rsidRPr="006C656D" w14:paraId="22C68878"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vAlign w:val="center"/>
          </w:tcPr>
          <w:p w14:paraId="4EB2B174"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Двери шахты </w:t>
            </w:r>
          </w:p>
          <w:p w14:paraId="384E93D8"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тип</w:t>
            </w:r>
          </w:p>
          <w:p w14:paraId="398AA41B"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размеры дверей в свету, мм</w:t>
            </w:r>
          </w:p>
          <w:p w14:paraId="16C66319"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огнестойкость</w:t>
            </w:r>
          </w:p>
          <w:p w14:paraId="53D46DE7"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отделка</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3F1F7" w14:textId="7FE844A1" w:rsidR="006C656D" w:rsidRPr="006C656D" w:rsidRDefault="006C656D" w:rsidP="006C656D">
            <w:pPr>
              <w:jc w:val="both"/>
              <w:rPr>
                <w:rFonts w:ascii="Times New Roman" w:hAnsi="Times New Roman" w:cs="Times New Roman"/>
                <w:sz w:val="22"/>
                <w:szCs w:val="22"/>
              </w:rPr>
            </w:pPr>
          </w:p>
        </w:tc>
      </w:tr>
      <w:tr w:rsidR="006C656D" w:rsidRPr="006C656D" w14:paraId="36233523"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vAlign w:val="center"/>
          </w:tcPr>
          <w:p w14:paraId="356E2143"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Табло (указатель этажей)</w:t>
            </w:r>
          </w:p>
        </w:tc>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ECD9F" w14:textId="0C9DD166" w:rsidR="006C656D" w:rsidRPr="006C656D" w:rsidRDefault="006C656D" w:rsidP="006C656D">
            <w:pPr>
              <w:jc w:val="both"/>
              <w:rPr>
                <w:rFonts w:ascii="Times New Roman" w:hAnsi="Times New Roman" w:cs="Times New Roman"/>
                <w:sz w:val="22"/>
                <w:szCs w:val="22"/>
              </w:rPr>
            </w:pPr>
          </w:p>
        </w:tc>
      </w:tr>
      <w:tr w:rsidR="006C656D" w:rsidRPr="006C656D" w14:paraId="033DC07E"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7FBA5A86"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Система управления</w:t>
            </w:r>
          </w:p>
          <w:p w14:paraId="2B2FCC94"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тип </w:t>
            </w:r>
          </w:p>
          <w:p w14:paraId="63C81405"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 xml:space="preserve"> - вид управления</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13A6DB75" w14:textId="1D76E1BE" w:rsidR="006C656D" w:rsidRPr="006C656D" w:rsidRDefault="006C656D" w:rsidP="006C656D">
            <w:pPr>
              <w:jc w:val="both"/>
              <w:rPr>
                <w:rFonts w:ascii="Times New Roman" w:hAnsi="Times New Roman" w:cs="Times New Roman"/>
                <w:sz w:val="22"/>
                <w:szCs w:val="22"/>
              </w:rPr>
            </w:pPr>
          </w:p>
        </w:tc>
      </w:tr>
      <w:tr w:rsidR="006C656D" w:rsidRPr="006C656D" w14:paraId="701B851E" w14:textId="77777777" w:rsidTr="00593D3D">
        <w:trPr>
          <w:trHeight w:val="410"/>
          <w:jc w:val="center"/>
        </w:trPr>
        <w:tc>
          <w:tcPr>
            <w:tcW w:w="4962" w:type="dxa"/>
            <w:tcBorders>
              <w:top w:val="single" w:sz="4" w:space="0" w:color="000000"/>
              <w:left w:val="single" w:sz="4" w:space="0" w:color="000000"/>
              <w:bottom w:val="single" w:sz="4" w:space="0" w:color="000000"/>
            </w:tcBorders>
            <w:shd w:val="clear" w:color="auto" w:fill="auto"/>
          </w:tcPr>
          <w:p w14:paraId="730E62F5"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Электроразводка по кабине</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09F75243" w14:textId="74BEE586" w:rsidR="006C656D" w:rsidRPr="006C656D" w:rsidRDefault="006C656D" w:rsidP="006C656D">
            <w:pPr>
              <w:jc w:val="both"/>
              <w:rPr>
                <w:rFonts w:ascii="Times New Roman" w:hAnsi="Times New Roman" w:cs="Times New Roman"/>
                <w:sz w:val="22"/>
                <w:szCs w:val="22"/>
              </w:rPr>
            </w:pPr>
          </w:p>
        </w:tc>
      </w:tr>
      <w:tr w:rsidR="006C656D" w:rsidRPr="006C656D" w14:paraId="4F5FA333"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6ACEB340"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Система привода/механизм – тип привода</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16BF990F" w14:textId="5A784C06" w:rsidR="006C656D" w:rsidRPr="006C656D" w:rsidRDefault="006C656D" w:rsidP="006C656D">
            <w:pPr>
              <w:jc w:val="both"/>
              <w:rPr>
                <w:rFonts w:ascii="Times New Roman" w:hAnsi="Times New Roman" w:cs="Times New Roman"/>
                <w:sz w:val="22"/>
                <w:szCs w:val="22"/>
              </w:rPr>
            </w:pPr>
          </w:p>
        </w:tc>
      </w:tr>
      <w:tr w:rsidR="006C656D" w:rsidRPr="006C656D" w14:paraId="5A151509" w14:textId="77777777" w:rsidTr="00593D3D">
        <w:trPr>
          <w:trHeight w:val="340"/>
          <w:jc w:val="center"/>
        </w:trPr>
        <w:tc>
          <w:tcPr>
            <w:tcW w:w="4962" w:type="dxa"/>
            <w:tcBorders>
              <w:top w:val="single" w:sz="4" w:space="0" w:color="auto"/>
              <w:left w:val="single" w:sz="4" w:space="0" w:color="000000"/>
              <w:bottom w:val="single" w:sz="4" w:space="0" w:color="000000"/>
            </w:tcBorders>
            <w:shd w:val="clear" w:color="auto" w:fill="auto"/>
          </w:tcPr>
          <w:p w14:paraId="2304B1B2"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Тип балки несущей рамы</w:t>
            </w:r>
          </w:p>
        </w:tc>
        <w:tc>
          <w:tcPr>
            <w:tcW w:w="4677" w:type="dxa"/>
            <w:tcBorders>
              <w:top w:val="single" w:sz="4" w:space="0" w:color="auto"/>
              <w:left w:val="single" w:sz="4" w:space="0" w:color="000000"/>
              <w:bottom w:val="single" w:sz="4" w:space="0" w:color="000000"/>
              <w:right w:val="single" w:sz="4" w:space="0" w:color="000000"/>
            </w:tcBorders>
            <w:shd w:val="clear" w:color="auto" w:fill="auto"/>
          </w:tcPr>
          <w:p w14:paraId="0621CF29" w14:textId="5409763E" w:rsidR="006C656D" w:rsidRPr="006C656D" w:rsidRDefault="006C656D" w:rsidP="006C656D">
            <w:pPr>
              <w:jc w:val="both"/>
              <w:rPr>
                <w:rFonts w:ascii="Times New Roman" w:hAnsi="Times New Roman" w:cs="Times New Roman"/>
                <w:sz w:val="22"/>
                <w:szCs w:val="22"/>
              </w:rPr>
            </w:pPr>
          </w:p>
        </w:tc>
      </w:tr>
      <w:tr w:rsidR="006C656D" w:rsidRPr="006C656D" w14:paraId="063A16C4"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75D4DC7F"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Устройство аварийного освещения</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021BF95D" w14:textId="0A0A103A" w:rsidR="006C656D" w:rsidRPr="006C656D" w:rsidRDefault="006C656D" w:rsidP="006C656D">
            <w:pPr>
              <w:jc w:val="both"/>
              <w:rPr>
                <w:rFonts w:ascii="Times New Roman" w:hAnsi="Times New Roman" w:cs="Times New Roman"/>
                <w:sz w:val="22"/>
                <w:szCs w:val="22"/>
              </w:rPr>
            </w:pPr>
          </w:p>
        </w:tc>
      </w:tr>
      <w:tr w:rsidR="006C656D" w:rsidRPr="006C656D" w14:paraId="3CF8E54A"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7D881699"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Машинное помещение</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68D7E1A8" w14:textId="3F1D4388" w:rsidR="006C656D" w:rsidRPr="006C656D" w:rsidRDefault="006C656D" w:rsidP="006C656D">
            <w:pPr>
              <w:jc w:val="both"/>
              <w:rPr>
                <w:rFonts w:ascii="Times New Roman" w:hAnsi="Times New Roman" w:cs="Times New Roman"/>
                <w:sz w:val="22"/>
                <w:szCs w:val="22"/>
              </w:rPr>
            </w:pPr>
          </w:p>
        </w:tc>
      </w:tr>
      <w:tr w:rsidR="006C656D" w:rsidRPr="006C656D" w14:paraId="1131F3D0"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33811A01"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Размеры шахты в плане (внутренние размеры), мм</w:t>
            </w:r>
          </w:p>
          <w:p w14:paraId="7ACF7532"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-ширина-</w:t>
            </w:r>
          </w:p>
          <w:p w14:paraId="03D00165"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-глубина-</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00D1F1B2" w14:textId="60B496AA" w:rsidR="006C656D" w:rsidRPr="006C656D" w:rsidRDefault="006C656D" w:rsidP="006C656D">
            <w:pPr>
              <w:jc w:val="both"/>
              <w:rPr>
                <w:rFonts w:ascii="Times New Roman" w:hAnsi="Times New Roman" w:cs="Times New Roman"/>
                <w:sz w:val="22"/>
                <w:szCs w:val="22"/>
              </w:rPr>
            </w:pPr>
          </w:p>
        </w:tc>
      </w:tr>
      <w:tr w:rsidR="006C656D" w:rsidRPr="006C656D" w14:paraId="79581B75"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4463243E"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Тип шахты (материал стен)</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2A722DE9" w14:textId="0B04E4EF" w:rsidR="006C656D" w:rsidRPr="006C656D" w:rsidRDefault="006C656D" w:rsidP="006C656D">
            <w:pPr>
              <w:jc w:val="both"/>
              <w:rPr>
                <w:rFonts w:ascii="Times New Roman" w:hAnsi="Times New Roman" w:cs="Times New Roman"/>
                <w:sz w:val="22"/>
                <w:szCs w:val="22"/>
              </w:rPr>
            </w:pPr>
          </w:p>
        </w:tc>
      </w:tr>
      <w:tr w:rsidR="006C656D" w:rsidRPr="006C656D" w14:paraId="5019196B" w14:textId="77777777" w:rsidTr="00593D3D">
        <w:trPr>
          <w:trHeight w:val="340"/>
          <w:jc w:val="center"/>
        </w:trPr>
        <w:tc>
          <w:tcPr>
            <w:tcW w:w="4962" w:type="dxa"/>
            <w:tcBorders>
              <w:top w:val="single" w:sz="4" w:space="0" w:color="000000"/>
              <w:left w:val="single" w:sz="4" w:space="0" w:color="000000"/>
              <w:bottom w:val="single" w:sz="4" w:space="0" w:color="000000"/>
            </w:tcBorders>
            <w:shd w:val="clear" w:color="auto" w:fill="auto"/>
          </w:tcPr>
          <w:p w14:paraId="44225336" w14:textId="77777777" w:rsidR="006C656D" w:rsidRPr="006C656D" w:rsidRDefault="006C656D" w:rsidP="006C656D">
            <w:pPr>
              <w:jc w:val="both"/>
              <w:rPr>
                <w:rFonts w:ascii="Times New Roman" w:hAnsi="Times New Roman" w:cs="Times New Roman"/>
                <w:sz w:val="22"/>
                <w:szCs w:val="22"/>
              </w:rPr>
            </w:pPr>
            <w:r w:rsidRPr="006C656D">
              <w:rPr>
                <w:rFonts w:ascii="Times New Roman" w:hAnsi="Times New Roman" w:cs="Times New Roman"/>
                <w:sz w:val="22"/>
                <w:szCs w:val="22"/>
              </w:rPr>
              <w:t>Глубина приямка, мм</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14:paraId="73DF1442" w14:textId="55CF4AE3" w:rsidR="006C656D" w:rsidRPr="006C656D" w:rsidRDefault="006C656D" w:rsidP="006C656D">
            <w:pPr>
              <w:jc w:val="both"/>
              <w:rPr>
                <w:rFonts w:ascii="Times New Roman" w:hAnsi="Times New Roman" w:cs="Times New Roman"/>
                <w:sz w:val="22"/>
                <w:szCs w:val="22"/>
              </w:rPr>
            </w:pPr>
          </w:p>
        </w:tc>
      </w:tr>
    </w:tbl>
    <w:p w14:paraId="6B588706" w14:textId="0F1B3039" w:rsidR="00F157D3" w:rsidRDefault="00F157D3" w:rsidP="00F157D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sidRPr="00F157D3">
        <w:rPr>
          <w:rFonts w:ascii="Times New Roman" w:hAnsi="Times New Roman" w:cs="Times New Roman"/>
          <w:sz w:val="22"/>
          <w:highlight w:val="yellow"/>
        </w:rPr>
        <w:t xml:space="preserve">*В графе «Значение показателя» участник процедуры Закупки должен заполнить значения </w:t>
      </w:r>
    </w:p>
    <w:p w14:paraId="41F1D2BE" w14:textId="77777777" w:rsidR="00F157D3" w:rsidRDefault="00F157D3" w:rsidP="00F157D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p>
    <w:p w14:paraId="752E960B" w14:textId="77777777" w:rsidR="00F157D3" w:rsidRDefault="00F157D3" w:rsidP="00F157D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p>
    <w:p w14:paraId="173F07BA" w14:textId="77777777" w:rsidR="00F157D3" w:rsidRDefault="00F157D3" w:rsidP="00F157D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p>
    <w:p w14:paraId="68183B6A" w14:textId="77777777" w:rsidR="00F157D3" w:rsidRDefault="00F157D3" w:rsidP="00F157D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p>
    <w:p w14:paraId="04AC5157" w14:textId="77777777" w:rsidR="00F157D3" w:rsidRDefault="00F157D3" w:rsidP="00F157D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p>
    <w:p w14:paraId="61B9256F" w14:textId="77777777" w:rsidR="00F157D3" w:rsidRDefault="00F157D3" w:rsidP="00F157D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p>
    <w:p w14:paraId="16DE0152" w14:textId="77777777" w:rsidR="00F157D3" w:rsidRDefault="00F157D3" w:rsidP="00F157D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p>
    <w:p w14:paraId="5DE57324" w14:textId="77777777" w:rsidR="00F157D3" w:rsidRDefault="00F157D3" w:rsidP="00F157D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p>
    <w:p w14:paraId="467F0970" w14:textId="77777777" w:rsidR="00F157D3" w:rsidRDefault="00F157D3" w:rsidP="00F157D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p>
    <w:p w14:paraId="1299F3F8" w14:textId="77777777" w:rsidR="00F157D3" w:rsidRPr="00E7149F" w:rsidRDefault="00F157D3" w:rsidP="00F157D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p>
    <w:p w14:paraId="784EDAED" w14:textId="77777777" w:rsidR="006C656D" w:rsidRDefault="006C656D" w:rsidP="00945939">
      <w:pPr>
        <w:tabs>
          <w:tab w:val="num" w:pos="0"/>
        </w:tabs>
        <w:jc w:val="both"/>
        <w:rPr>
          <w:rFonts w:ascii="Times New Roman" w:hAnsi="Times New Roman" w:cs="Times New Roman"/>
          <w:sz w:val="24"/>
          <w:szCs w:val="24"/>
        </w:rPr>
      </w:pPr>
    </w:p>
    <w:p w14:paraId="2AFAB64E" w14:textId="09E6A9BA" w:rsidR="008251C1" w:rsidRPr="008251C1" w:rsidRDefault="008251C1" w:rsidP="008251C1">
      <w:pPr>
        <w:tabs>
          <w:tab w:val="left" w:pos="426"/>
        </w:tabs>
        <w:jc w:val="both"/>
        <w:rPr>
          <w:rFonts w:ascii="Times New Roman" w:eastAsia="Calibri" w:hAnsi="Times New Roman" w:cs="Times New Roman"/>
          <w:b/>
          <w:sz w:val="22"/>
          <w:szCs w:val="22"/>
        </w:rPr>
      </w:pPr>
      <w:r>
        <w:rPr>
          <w:rFonts w:ascii="Times New Roman" w:eastAsia="Calibri" w:hAnsi="Times New Roman" w:cs="Times New Roman"/>
          <w:b/>
          <w:sz w:val="22"/>
          <w:szCs w:val="22"/>
        </w:rPr>
        <w:lastRenderedPageBreak/>
        <w:t xml:space="preserve">2. </w:t>
      </w:r>
      <w:r w:rsidRPr="008251C1">
        <w:rPr>
          <w:rFonts w:ascii="Times New Roman" w:eastAsia="Calibri" w:hAnsi="Times New Roman" w:cs="Times New Roman"/>
          <w:b/>
          <w:sz w:val="22"/>
          <w:szCs w:val="22"/>
        </w:rPr>
        <w:t>Перечень проводимых работ:</w:t>
      </w:r>
    </w:p>
    <w:tbl>
      <w:tblPr>
        <w:tblW w:w="10788" w:type="dxa"/>
        <w:tblInd w:w="-152" w:type="dxa"/>
        <w:tblLayout w:type="fixed"/>
        <w:tblLook w:val="04A0" w:firstRow="1" w:lastRow="0" w:firstColumn="1" w:lastColumn="0" w:noHBand="0" w:noVBand="1"/>
      </w:tblPr>
      <w:tblGrid>
        <w:gridCol w:w="1986"/>
        <w:gridCol w:w="850"/>
        <w:gridCol w:w="708"/>
        <w:gridCol w:w="11"/>
        <w:gridCol w:w="1270"/>
        <w:gridCol w:w="1276"/>
        <w:gridCol w:w="1560"/>
        <w:gridCol w:w="1563"/>
        <w:gridCol w:w="1564"/>
      </w:tblGrid>
      <w:tr w:rsidR="00F157D3" w:rsidRPr="00F157D3" w14:paraId="58DCD7C4" w14:textId="77777777" w:rsidTr="009E626F">
        <w:trPr>
          <w:trHeight w:val="446"/>
        </w:trPr>
        <w:tc>
          <w:tcPr>
            <w:tcW w:w="19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C99C1F" w14:textId="77777777"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Наименование работ/услуг</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771D77" w14:textId="77777777"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Ед. изм.</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B22DA8" w14:textId="77777777"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Кол-во</w:t>
            </w:r>
          </w:p>
        </w:tc>
        <w:tc>
          <w:tcPr>
            <w:tcW w:w="2557" w:type="dxa"/>
            <w:gridSpan w:val="3"/>
            <w:tcBorders>
              <w:top w:val="single" w:sz="4" w:space="0" w:color="auto"/>
              <w:left w:val="nil"/>
              <w:bottom w:val="single" w:sz="4" w:space="0" w:color="auto"/>
              <w:right w:val="single" w:sz="4" w:space="0" w:color="auto"/>
            </w:tcBorders>
            <w:shd w:val="clear" w:color="auto" w:fill="auto"/>
            <w:vAlign w:val="center"/>
            <w:hideMark/>
          </w:tcPr>
          <w:p w14:paraId="558E4E30" w14:textId="77777777"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 xml:space="preserve">Сведения согласно Закупочной документации </w:t>
            </w:r>
          </w:p>
        </w:tc>
        <w:tc>
          <w:tcPr>
            <w:tcW w:w="4687" w:type="dxa"/>
            <w:gridSpan w:val="3"/>
            <w:tcBorders>
              <w:top w:val="single" w:sz="4" w:space="0" w:color="auto"/>
              <w:left w:val="nil"/>
              <w:bottom w:val="single" w:sz="4" w:space="0" w:color="auto"/>
              <w:right w:val="single" w:sz="4" w:space="0" w:color="000000"/>
            </w:tcBorders>
            <w:shd w:val="clear" w:color="auto" w:fill="FFFF99"/>
            <w:vAlign w:val="center"/>
            <w:hideMark/>
          </w:tcPr>
          <w:p w14:paraId="4F5A5E34" w14:textId="77777777"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Предложение Участника</w:t>
            </w:r>
          </w:p>
        </w:tc>
      </w:tr>
      <w:tr w:rsidR="00F157D3" w:rsidRPr="00F157D3" w14:paraId="1922DE2E" w14:textId="77777777" w:rsidTr="009E626F">
        <w:trPr>
          <w:trHeight w:val="552"/>
        </w:trPr>
        <w:tc>
          <w:tcPr>
            <w:tcW w:w="198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B4E631B" w14:textId="77777777" w:rsidR="00F157D3" w:rsidRPr="00F157D3" w:rsidRDefault="00F157D3" w:rsidP="00F157D3">
            <w:pPr>
              <w:jc w:val="center"/>
              <w:rPr>
                <w:rFonts w:ascii="Times New Roman" w:hAnsi="Times New Roman" w:cs="Times New Roman"/>
                <w:b/>
                <w:color w:val="000000"/>
              </w:rPr>
            </w:pPr>
          </w:p>
        </w:tc>
        <w:tc>
          <w:tcPr>
            <w:tcW w:w="85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93CC1AC" w14:textId="77777777" w:rsidR="00F157D3" w:rsidRPr="00F157D3" w:rsidRDefault="00F157D3" w:rsidP="00F157D3">
            <w:pPr>
              <w:jc w:val="center"/>
              <w:rPr>
                <w:rFonts w:ascii="Times New Roman" w:hAnsi="Times New Roman" w:cs="Times New Roman"/>
                <w:b/>
                <w:color w:val="000000"/>
              </w:rPr>
            </w:pPr>
          </w:p>
        </w:tc>
        <w:tc>
          <w:tcPr>
            <w:tcW w:w="708" w:type="dxa"/>
            <w:vMerge/>
            <w:tcBorders>
              <w:top w:val="single" w:sz="4" w:space="0" w:color="auto"/>
              <w:left w:val="single" w:sz="4" w:space="0" w:color="auto"/>
              <w:bottom w:val="single" w:sz="4" w:space="0" w:color="000000"/>
              <w:right w:val="single" w:sz="4" w:space="0" w:color="auto"/>
            </w:tcBorders>
            <w:vAlign w:val="center"/>
            <w:hideMark/>
          </w:tcPr>
          <w:p w14:paraId="2ADECC89" w14:textId="77777777" w:rsidR="00F157D3" w:rsidRPr="00F157D3" w:rsidRDefault="00F157D3" w:rsidP="00F157D3">
            <w:pPr>
              <w:rPr>
                <w:rFonts w:ascii="Times New Roman" w:hAnsi="Times New Roman" w:cs="Times New Roman"/>
                <w:b/>
                <w:color w:val="000000"/>
              </w:rPr>
            </w:pPr>
          </w:p>
        </w:tc>
        <w:tc>
          <w:tcPr>
            <w:tcW w:w="1281" w:type="dxa"/>
            <w:gridSpan w:val="2"/>
            <w:tcBorders>
              <w:top w:val="nil"/>
              <w:left w:val="nil"/>
              <w:bottom w:val="single" w:sz="4" w:space="0" w:color="auto"/>
              <w:right w:val="single" w:sz="4" w:space="0" w:color="auto"/>
            </w:tcBorders>
            <w:shd w:val="clear" w:color="auto" w:fill="auto"/>
            <w:vAlign w:val="center"/>
            <w:hideMark/>
          </w:tcPr>
          <w:p w14:paraId="405970B9" w14:textId="77777777"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 xml:space="preserve">НМЦ </w:t>
            </w:r>
          </w:p>
          <w:p w14:paraId="42463197" w14:textId="4A4AFB5A"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 xml:space="preserve">без НДС, </w:t>
            </w:r>
            <w:r w:rsidR="00C90F23">
              <w:rPr>
                <w:rFonts w:ascii="Times New Roman" w:hAnsi="Times New Roman" w:cs="Times New Roman"/>
                <w:b/>
                <w:color w:val="000000"/>
              </w:rPr>
              <w:t xml:space="preserve">тыс. </w:t>
            </w:r>
            <w:r w:rsidRPr="00F157D3">
              <w:rPr>
                <w:rFonts w:ascii="Times New Roman" w:hAnsi="Times New Roman" w:cs="Times New Roman"/>
                <w:b/>
                <w:color w:val="000000"/>
              </w:rPr>
              <w:t>руб.</w:t>
            </w:r>
          </w:p>
        </w:tc>
        <w:tc>
          <w:tcPr>
            <w:tcW w:w="1276" w:type="dxa"/>
            <w:tcBorders>
              <w:top w:val="nil"/>
              <w:left w:val="nil"/>
              <w:bottom w:val="single" w:sz="4" w:space="0" w:color="auto"/>
              <w:right w:val="single" w:sz="4" w:space="0" w:color="auto"/>
            </w:tcBorders>
            <w:shd w:val="clear" w:color="auto" w:fill="auto"/>
            <w:vAlign w:val="center"/>
            <w:hideMark/>
          </w:tcPr>
          <w:p w14:paraId="19E9332B" w14:textId="77777777"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 xml:space="preserve">НМЦ </w:t>
            </w:r>
          </w:p>
          <w:p w14:paraId="225CACC6" w14:textId="39997EF1"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 xml:space="preserve">с НДС, </w:t>
            </w:r>
            <w:r w:rsidR="00C90F23">
              <w:rPr>
                <w:rFonts w:ascii="Times New Roman" w:hAnsi="Times New Roman" w:cs="Times New Roman"/>
                <w:b/>
                <w:color w:val="000000"/>
              </w:rPr>
              <w:t xml:space="preserve">тыс. </w:t>
            </w:r>
            <w:r w:rsidRPr="00F157D3">
              <w:rPr>
                <w:rFonts w:ascii="Times New Roman" w:hAnsi="Times New Roman" w:cs="Times New Roman"/>
                <w:b/>
                <w:color w:val="000000"/>
              </w:rPr>
              <w:t>руб.</w:t>
            </w:r>
          </w:p>
        </w:tc>
        <w:tc>
          <w:tcPr>
            <w:tcW w:w="1560" w:type="dxa"/>
            <w:tcBorders>
              <w:top w:val="nil"/>
              <w:left w:val="nil"/>
              <w:bottom w:val="single" w:sz="4" w:space="0" w:color="auto"/>
              <w:right w:val="single" w:sz="4" w:space="0" w:color="auto"/>
            </w:tcBorders>
            <w:shd w:val="clear" w:color="auto" w:fill="auto"/>
            <w:vAlign w:val="center"/>
            <w:hideMark/>
          </w:tcPr>
          <w:p w14:paraId="585CEB97" w14:textId="77777777"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highlight w:val="yellow"/>
              </w:rPr>
              <w:t>Понижающий коэффициент</w:t>
            </w:r>
            <w:r w:rsidRPr="00F157D3">
              <w:rPr>
                <w:rFonts w:ascii="Times New Roman" w:hAnsi="Times New Roman" w:cs="Times New Roman"/>
                <w:b/>
                <w:color w:val="000000"/>
                <w:highlight w:val="yellow"/>
                <w:vertAlign w:val="superscript"/>
              </w:rPr>
              <w:footnoteReference w:id="1"/>
            </w:r>
          </w:p>
        </w:tc>
        <w:tc>
          <w:tcPr>
            <w:tcW w:w="1563" w:type="dxa"/>
            <w:tcBorders>
              <w:top w:val="nil"/>
              <w:left w:val="nil"/>
              <w:bottom w:val="single" w:sz="4" w:space="0" w:color="auto"/>
              <w:right w:val="single" w:sz="4" w:space="0" w:color="auto"/>
            </w:tcBorders>
            <w:shd w:val="clear" w:color="auto" w:fill="auto"/>
            <w:vAlign w:val="center"/>
            <w:hideMark/>
          </w:tcPr>
          <w:p w14:paraId="7FC6DA84" w14:textId="049142DD"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 xml:space="preserve">Стоимость предложения без НДС, </w:t>
            </w:r>
            <w:r w:rsidR="00FC25C3">
              <w:rPr>
                <w:rFonts w:ascii="Times New Roman" w:hAnsi="Times New Roman" w:cs="Times New Roman"/>
                <w:b/>
                <w:color w:val="000000"/>
              </w:rPr>
              <w:t xml:space="preserve">тыс. </w:t>
            </w:r>
            <w:r w:rsidRPr="00F157D3">
              <w:rPr>
                <w:rFonts w:ascii="Times New Roman" w:hAnsi="Times New Roman" w:cs="Times New Roman"/>
                <w:b/>
                <w:color w:val="000000"/>
              </w:rPr>
              <w:t>руб.</w:t>
            </w:r>
          </w:p>
        </w:tc>
        <w:tc>
          <w:tcPr>
            <w:tcW w:w="1564" w:type="dxa"/>
            <w:tcBorders>
              <w:top w:val="nil"/>
              <w:left w:val="nil"/>
              <w:bottom w:val="single" w:sz="4" w:space="0" w:color="auto"/>
              <w:right w:val="single" w:sz="4" w:space="0" w:color="auto"/>
            </w:tcBorders>
            <w:shd w:val="clear" w:color="auto" w:fill="auto"/>
            <w:vAlign w:val="center"/>
            <w:hideMark/>
          </w:tcPr>
          <w:p w14:paraId="0AB9F1EB" w14:textId="77777777"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 xml:space="preserve">Стоимость предложения </w:t>
            </w:r>
          </w:p>
          <w:p w14:paraId="1A827082" w14:textId="53BECDDC" w:rsidR="00F157D3" w:rsidRPr="00F157D3" w:rsidRDefault="00F157D3" w:rsidP="00F157D3">
            <w:pPr>
              <w:jc w:val="center"/>
              <w:rPr>
                <w:rFonts w:ascii="Times New Roman" w:hAnsi="Times New Roman" w:cs="Times New Roman"/>
                <w:b/>
                <w:color w:val="000000"/>
              </w:rPr>
            </w:pPr>
            <w:r w:rsidRPr="00F157D3">
              <w:rPr>
                <w:rFonts w:ascii="Times New Roman" w:hAnsi="Times New Roman" w:cs="Times New Roman"/>
                <w:b/>
                <w:color w:val="000000"/>
              </w:rPr>
              <w:t>с НДС,</w:t>
            </w:r>
            <w:r w:rsidR="00FC25C3">
              <w:rPr>
                <w:rFonts w:ascii="Times New Roman" w:hAnsi="Times New Roman" w:cs="Times New Roman"/>
                <w:b/>
                <w:color w:val="000000"/>
              </w:rPr>
              <w:t xml:space="preserve"> тыс.</w:t>
            </w:r>
            <w:r w:rsidRPr="00F157D3">
              <w:rPr>
                <w:rFonts w:ascii="Times New Roman" w:hAnsi="Times New Roman" w:cs="Times New Roman"/>
                <w:b/>
                <w:color w:val="000000"/>
              </w:rPr>
              <w:t xml:space="preserve"> руб.</w:t>
            </w:r>
          </w:p>
        </w:tc>
      </w:tr>
      <w:tr w:rsidR="00F157D3" w:rsidRPr="00F157D3" w14:paraId="6242CEC4" w14:textId="77777777" w:rsidTr="009E626F">
        <w:trPr>
          <w:trHeight w:val="390"/>
        </w:trPr>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0F80A825" w14:textId="791AC5A1" w:rsidR="00F157D3" w:rsidRPr="00F157D3" w:rsidRDefault="006269BF" w:rsidP="006269BF">
            <w:pPr>
              <w:rPr>
                <w:rFonts w:ascii="Times New Roman" w:hAnsi="Times New Roman" w:cs="Times New Roman"/>
                <w:color w:val="000000"/>
              </w:rPr>
            </w:pPr>
            <w:r w:rsidRPr="006269BF">
              <w:rPr>
                <w:rFonts w:ascii="Times New Roman" w:hAnsi="Times New Roman" w:cs="Times New Roman"/>
                <w:color w:val="000000"/>
              </w:rPr>
              <w:t xml:space="preserve">Выполнение строительно-монтажных работ </w:t>
            </w:r>
            <w:r>
              <w:rPr>
                <w:rFonts w:ascii="Times New Roman" w:hAnsi="Times New Roman" w:cs="Times New Roman"/>
                <w:color w:val="000000"/>
              </w:rPr>
              <w:t>по замене</w:t>
            </w:r>
            <w:r w:rsidR="009E626F" w:rsidRPr="009E626F">
              <w:rPr>
                <w:rFonts w:ascii="Times New Roman" w:hAnsi="Times New Roman" w:cs="Times New Roman"/>
                <w:color w:val="000000"/>
              </w:rPr>
              <w:t xml:space="preserve"> одного грузового лифта в ранее запроектированной шахте лифта, в здании корпуса </w:t>
            </w:r>
            <w:r w:rsidR="009E626F" w:rsidRPr="009E626F">
              <w:rPr>
                <w:rFonts w:ascii="Times New Roman" w:hAnsi="Times New Roman" w:cs="Times New Roman"/>
                <w:b/>
                <w:color w:val="000000"/>
              </w:rPr>
              <w:t>35Г</w:t>
            </w:r>
            <w:r w:rsidR="009E626F" w:rsidRPr="009E626F">
              <w:rPr>
                <w:rFonts w:ascii="Times New Roman" w:hAnsi="Times New Roman" w:cs="Times New Roman"/>
                <w:color w:val="000000"/>
              </w:rPr>
              <w:t>:</w:t>
            </w:r>
            <w:r w:rsidR="009E626F">
              <w:rPr>
                <w:rFonts w:ascii="Times New Roman" w:hAnsi="Times New Roman" w:cs="Times New Roman"/>
                <w:color w:val="000000"/>
              </w:rPr>
              <w:t xml:space="preserve"> строительно-монтажные работы, пусконаладочные работы</w:t>
            </w:r>
          </w:p>
        </w:tc>
        <w:tc>
          <w:tcPr>
            <w:tcW w:w="850" w:type="dxa"/>
            <w:tcBorders>
              <w:top w:val="single" w:sz="4" w:space="0" w:color="auto"/>
              <w:left w:val="nil"/>
              <w:bottom w:val="single" w:sz="4" w:space="0" w:color="auto"/>
              <w:right w:val="single" w:sz="4" w:space="0" w:color="auto"/>
            </w:tcBorders>
            <w:shd w:val="clear" w:color="auto" w:fill="auto"/>
          </w:tcPr>
          <w:p w14:paraId="55BF5D3F" w14:textId="77777777" w:rsidR="00F157D3" w:rsidRPr="00F157D3" w:rsidRDefault="00F157D3" w:rsidP="00F157D3">
            <w:pPr>
              <w:jc w:val="center"/>
              <w:rPr>
                <w:rFonts w:ascii="Times New Roman" w:hAnsi="Times New Roman" w:cs="Times New Roman"/>
                <w:color w:val="000000"/>
              </w:rPr>
            </w:pPr>
            <w:r w:rsidRPr="00F157D3">
              <w:rPr>
                <w:rFonts w:ascii="Times New Roman" w:hAnsi="Times New Roman" w:cs="Times New Roman"/>
                <w:color w:val="000000"/>
              </w:rPr>
              <w:t>усл. ед.</w:t>
            </w:r>
          </w:p>
        </w:tc>
        <w:tc>
          <w:tcPr>
            <w:tcW w:w="708" w:type="dxa"/>
            <w:tcBorders>
              <w:top w:val="single" w:sz="4" w:space="0" w:color="auto"/>
              <w:left w:val="nil"/>
              <w:bottom w:val="single" w:sz="4" w:space="0" w:color="auto"/>
              <w:right w:val="single" w:sz="4" w:space="0" w:color="auto"/>
            </w:tcBorders>
            <w:shd w:val="clear" w:color="auto" w:fill="auto"/>
          </w:tcPr>
          <w:p w14:paraId="29691081" w14:textId="77777777" w:rsidR="00F157D3" w:rsidRPr="00F157D3" w:rsidRDefault="00F157D3" w:rsidP="00F157D3">
            <w:pPr>
              <w:jc w:val="center"/>
              <w:rPr>
                <w:rFonts w:ascii="Times New Roman" w:hAnsi="Times New Roman" w:cs="Times New Roman"/>
                <w:color w:val="000000"/>
              </w:rPr>
            </w:pPr>
            <w:r w:rsidRPr="00F157D3">
              <w:rPr>
                <w:rFonts w:ascii="Times New Roman" w:hAnsi="Times New Roman" w:cs="Times New Roman"/>
                <w:color w:val="000000"/>
              </w:rPr>
              <w:t>1</w:t>
            </w:r>
          </w:p>
        </w:tc>
        <w:tc>
          <w:tcPr>
            <w:tcW w:w="1281" w:type="dxa"/>
            <w:gridSpan w:val="2"/>
            <w:tcBorders>
              <w:top w:val="single" w:sz="4" w:space="0" w:color="auto"/>
              <w:left w:val="nil"/>
              <w:bottom w:val="single" w:sz="4" w:space="0" w:color="auto"/>
              <w:right w:val="single" w:sz="4" w:space="0" w:color="auto"/>
            </w:tcBorders>
            <w:shd w:val="clear" w:color="auto" w:fill="FFFF99"/>
            <w:noWrap/>
            <w:vAlign w:val="center"/>
          </w:tcPr>
          <w:p w14:paraId="3EAAFDCE" w14:textId="543EE461" w:rsidR="00C90F23" w:rsidRPr="00F157D3" w:rsidRDefault="00C90F23" w:rsidP="009A69D6">
            <w:pPr>
              <w:jc w:val="center"/>
              <w:rPr>
                <w:rFonts w:ascii="Times New Roman" w:hAnsi="Times New Roman" w:cs="Times New Roman"/>
                <w:color w:val="000000"/>
              </w:rPr>
            </w:pPr>
            <w:r>
              <w:rPr>
                <w:rFonts w:ascii="Times New Roman" w:hAnsi="Times New Roman" w:cs="Times New Roman"/>
                <w:color w:val="000000"/>
              </w:rPr>
              <w:t>7</w:t>
            </w:r>
            <w:r w:rsidR="009A69D6">
              <w:rPr>
                <w:rFonts w:ascii="Times New Roman" w:hAnsi="Times New Roman" w:cs="Times New Roman"/>
                <w:color w:val="000000"/>
              </w:rPr>
              <w:t> </w:t>
            </w:r>
            <w:r>
              <w:rPr>
                <w:rFonts w:ascii="Times New Roman" w:hAnsi="Times New Roman" w:cs="Times New Roman"/>
                <w:color w:val="000000"/>
              </w:rPr>
              <w:t>072</w:t>
            </w:r>
            <w:r w:rsidR="009A69D6">
              <w:rPr>
                <w:rFonts w:ascii="Times New Roman" w:hAnsi="Times New Roman" w:cs="Times New Roman"/>
                <w:color w:val="000000"/>
              </w:rPr>
              <w:t> </w:t>
            </w:r>
            <w:r w:rsidR="009E626F">
              <w:rPr>
                <w:rFonts w:ascii="Times New Roman" w:hAnsi="Times New Roman" w:cs="Times New Roman"/>
                <w:color w:val="000000"/>
              </w:rPr>
              <w:t>474</w:t>
            </w:r>
            <w:r w:rsidR="009A69D6">
              <w:rPr>
                <w:rFonts w:ascii="Times New Roman" w:hAnsi="Times New Roman" w:cs="Times New Roman"/>
                <w:color w:val="000000"/>
              </w:rPr>
              <w:t>,00</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40D7929D" w14:textId="2D22FC5B" w:rsidR="00F157D3" w:rsidRPr="00F157D3" w:rsidRDefault="009E626F" w:rsidP="00C90F23">
            <w:pPr>
              <w:jc w:val="center"/>
              <w:rPr>
                <w:rFonts w:ascii="Times New Roman" w:hAnsi="Times New Roman" w:cs="Times New Roman"/>
              </w:rPr>
            </w:pPr>
            <w:r>
              <w:rPr>
                <w:rFonts w:ascii="Times New Roman" w:hAnsi="Times New Roman" w:cs="Times New Roman"/>
              </w:rPr>
              <w:t>8</w:t>
            </w:r>
            <w:r w:rsidR="009A69D6">
              <w:rPr>
                <w:rFonts w:ascii="Times New Roman" w:hAnsi="Times New Roman" w:cs="Times New Roman"/>
              </w:rPr>
              <w:t> </w:t>
            </w:r>
            <w:r>
              <w:rPr>
                <w:rFonts w:ascii="Times New Roman" w:hAnsi="Times New Roman" w:cs="Times New Roman"/>
              </w:rPr>
              <w:t>486</w:t>
            </w:r>
            <w:r w:rsidR="009A69D6">
              <w:rPr>
                <w:rFonts w:ascii="Times New Roman" w:hAnsi="Times New Roman" w:cs="Times New Roman"/>
              </w:rPr>
              <w:t> </w:t>
            </w:r>
            <w:r>
              <w:rPr>
                <w:rFonts w:ascii="Times New Roman" w:hAnsi="Times New Roman" w:cs="Times New Roman"/>
              </w:rPr>
              <w:t>969</w:t>
            </w:r>
            <w:r w:rsidR="009A69D6">
              <w:rPr>
                <w:rFonts w:ascii="Times New Roman" w:hAnsi="Times New Roman" w:cs="Times New Roman"/>
              </w:rPr>
              <w:t>,00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29207584" w14:textId="77777777" w:rsidR="00F157D3" w:rsidRPr="00F157D3" w:rsidRDefault="00F157D3" w:rsidP="00F157D3">
            <w:pPr>
              <w:jc w:val="center"/>
              <w:rPr>
                <w:rFonts w:ascii="Times New Roman" w:hAnsi="Times New Roman" w:cs="Times New Roman"/>
              </w:rPr>
            </w:pPr>
          </w:p>
        </w:tc>
        <w:tc>
          <w:tcPr>
            <w:tcW w:w="1563" w:type="dxa"/>
            <w:tcBorders>
              <w:top w:val="single" w:sz="4" w:space="0" w:color="auto"/>
              <w:left w:val="nil"/>
              <w:bottom w:val="single" w:sz="4" w:space="0" w:color="auto"/>
              <w:right w:val="single" w:sz="4" w:space="0" w:color="auto"/>
            </w:tcBorders>
            <w:shd w:val="clear" w:color="auto" w:fill="auto"/>
            <w:noWrap/>
            <w:vAlign w:val="center"/>
          </w:tcPr>
          <w:p w14:paraId="5D4912AE" w14:textId="77777777" w:rsidR="00F157D3" w:rsidRPr="00F157D3" w:rsidRDefault="00F157D3" w:rsidP="00F157D3">
            <w:pPr>
              <w:jc w:val="center"/>
              <w:rPr>
                <w:rFonts w:ascii="Times New Roman" w:hAnsi="Times New Roman" w:cs="Times New Roman"/>
                <w:color w:val="000000"/>
              </w:rPr>
            </w:pP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575E9339" w14:textId="77777777" w:rsidR="00F157D3" w:rsidRPr="00F157D3" w:rsidRDefault="00F157D3" w:rsidP="00F157D3">
            <w:pPr>
              <w:jc w:val="center"/>
              <w:rPr>
                <w:rFonts w:ascii="Times New Roman" w:hAnsi="Times New Roman" w:cs="Times New Roman"/>
              </w:rPr>
            </w:pPr>
          </w:p>
        </w:tc>
      </w:tr>
      <w:tr w:rsidR="00251E61" w:rsidRPr="00F157D3" w14:paraId="7FA34D81" w14:textId="77777777" w:rsidTr="009E626F">
        <w:trPr>
          <w:trHeight w:val="390"/>
        </w:trPr>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2FCF2F9A" w14:textId="77777777" w:rsidR="00251E61" w:rsidRPr="006269BF" w:rsidRDefault="00251E61" w:rsidP="006269BF">
            <w:pPr>
              <w:rPr>
                <w:rFonts w:ascii="Times New Roman" w:hAnsi="Times New Roman" w:cs="Times New Roman"/>
                <w:color w:val="000000"/>
              </w:rPr>
            </w:pPr>
          </w:p>
        </w:tc>
        <w:tc>
          <w:tcPr>
            <w:tcW w:w="850" w:type="dxa"/>
            <w:tcBorders>
              <w:top w:val="single" w:sz="4" w:space="0" w:color="auto"/>
              <w:left w:val="nil"/>
              <w:bottom w:val="single" w:sz="4" w:space="0" w:color="auto"/>
              <w:right w:val="single" w:sz="4" w:space="0" w:color="auto"/>
            </w:tcBorders>
            <w:shd w:val="clear" w:color="auto" w:fill="auto"/>
          </w:tcPr>
          <w:p w14:paraId="3A61FE3D" w14:textId="77777777" w:rsidR="00251E61" w:rsidRPr="00F157D3" w:rsidRDefault="00251E61" w:rsidP="00F157D3">
            <w:pPr>
              <w:jc w:val="center"/>
              <w:rPr>
                <w:rFonts w:ascii="Times New Roman" w:hAnsi="Times New Roman" w:cs="Times New Roman"/>
                <w:color w:val="000000"/>
              </w:rPr>
            </w:pPr>
          </w:p>
        </w:tc>
        <w:tc>
          <w:tcPr>
            <w:tcW w:w="708" w:type="dxa"/>
            <w:tcBorders>
              <w:top w:val="single" w:sz="4" w:space="0" w:color="auto"/>
              <w:left w:val="nil"/>
              <w:bottom w:val="single" w:sz="4" w:space="0" w:color="auto"/>
              <w:right w:val="single" w:sz="4" w:space="0" w:color="auto"/>
            </w:tcBorders>
            <w:shd w:val="clear" w:color="auto" w:fill="auto"/>
          </w:tcPr>
          <w:p w14:paraId="5C633516" w14:textId="77777777" w:rsidR="00251E61" w:rsidRPr="00F157D3" w:rsidRDefault="00251E61" w:rsidP="00F157D3">
            <w:pPr>
              <w:jc w:val="center"/>
              <w:rPr>
                <w:rFonts w:ascii="Times New Roman" w:hAnsi="Times New Roman" w:cs="Times New Roman"/>
                <w:color w:val="000000"/>
              </w:rPr>
            </w:pPr>
          </w:p>
        </w:tc>
        <w:tc>
          <w:tcPr>
            <w:tcW w:w="1281" w:type="dxa"/>
            <w:gridSpan w:val="2"/>
            <w:tcBorders>
              <w:top w:val="single" w:sz="4" w:space="0" w:color="auto"/>
              <w:left w:val="nil"/>
              <w:bottom w:val="single" w:sz="4" w:space="0" w:color="auto"/>
              <w:right w:val="single" w:sz="4" w:space="0" w:color="auto"/>
            </w:tcBorders>
            <w:shd w:val="clear" w:color="auto" w:fill="FFFF99"/>
            <w:noWrap/>
            <w:vAlign w:val="center"/>
          </w:tcPr>
          <w:p w14:paraId="64F87F68" w14:textId="77777777" w:rsidR="00251E61" w:rsidRDefault="00251E61" w:rsidP="009A69D6">
            <w:pPr>
              <w:jc w:val="center"/>
              <w:rPr>
                <w:rFonts w:ascii="Times New Roman" w:hAnsi="Times New Roman" w:cs="Times New Roman"/>
                <w:color w:val="000000"/>
              </w:rPr>
            </w:pP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2C3CA0A2" w14:textId="77777777" w:rsidR="00251E61" w:rsidRDefault="00251E61" w:rsidP="00C90F23">
            <w:pPr>
              <w:jc w:val="center"/>
              <w:rPr>
                <w:rFonts w:ascii="Times New Roman" w:hAnsi="Times New Roman" w:cs="Times New Roman"/>
              </w:rPr>
            </w:pP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2CEB3740" w14:textId="77777777" w:rsidR="00251E61" w:rsidRPr="00F157D3" w:rsidRDefault="00251E61" w:rsidP="00F157D3">
            <w:pPr>
              <w:jc w:val="center"/>
              <w:rPr>
                <w:rFonts w:ascii="Times New Roman" w:hAnsi="Times New Roman" w:cs="Times New Roman"/>
              </w:rPr>
            </w:pPr>
          </w:p>
        </w:tc>
        <w:tc>
          <w:tcPr>
            <w:tcW w:w="1563" w:type="dxa"/>
            <w:tcBorders>
              <w:top w:val="single" w:sz="4" w:space="0" w:color="auto"/>
              <w:left w:val="nil"/>
              <w:bottom w:val="single" w:sz="4" w:space="0" w:color="auto"/>
              <w:right w:val="single" w:sz="4" w:space="0" w:color="auto"/>
            </w:tcBorders>
            <w:shd w:val="clear" w:color="auto" w:fill="auto"/>
            <w:noWrap/>
            <w:vAlign w:val="center"/>
          </w:tcPr>
          <w:p w14:paraId="56B36844" w14:textId="77777777" w:rsidR="00251E61" w:rsidRPr="00F157D3" w:rsidRDefault="00251E61" w:rsidP="00F157D3">
            <w:pPr>
              <w:jc w:val="center"/>
              <w:rPr>
                <w:rFonts w:ascii="Times New Roman" w:hAnsi="Times New Roman" w:cs="Times New Roman"/>
                <w:color w:val="000000"/>
              </w:rPr>
            </w:pP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3BB3E6A0" w14:textId="77777777" w:rsidR="00251E61" w:rsidRPr="00F157D3" w:rsidRDefault="00251E61" w:rsidP="00F157D3">
            <w:pPr>
              <w:jc w:val="center"/>
              <w:rPr>
                <w:rFonts w:ascii="Times New Roman" w:hAnsi="Times New Roman" w:cs="Times New Roman"/>
              </w:rPr>
            </w:pPr>
          </w:p>
        </w:tc>
      </w:tr>
      <w:tr w:rsidR="009E626F" w:rsidRPr="00F157D3" w14:paraId="02A618C6" w14:textId="77777777" w:rsidTr="009E626F">
        <w:trPr>
          <w:trHeight w:val="645"/>
        </w:trPr>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6BD48318" w14:textId="5DC24B62" w:rsidR="009E626F" w:rsidRPr="00F157D3" w:rsidRDefault="006269BF" w:rsidP="009E626F">
            <w:pPr>
              <w:rPr>
                <w:rFonts w:ascii="Times New Roman" w:hAnsi="Times New Roman" w:cs="Times New Roman"/>
                <w:color w:val="000000"/>
              </w:rPr>
            </w:pPr>
            <w:r w:rsidRPr="006269BF">
              <w:rPr>
                <w:rFonts w:ascii="Times New Roman" w:hAnsi="Times New Roman" w:cs="Times New Roman"/>
                <w:color w:val="000000"/>
              </w:rPr>
              <w:t>Выполнение строительно-монтажных работ по замене</w:t>
            </w:r>
            <w:r w:rsidR="009E626F" w:rsidRPr="009E626F">
              <w:rPr>
                <w:rFonts w:ascii="Times New Roman" w:hAnsi="Times New Roman" w:cs="Times New Roman"/>
                <w:color w:val="000000"/>
              </w:rPr>
              <w:t xml:space="preserve"> одного грузового лифта в ранее запроектированной шахте лифта, в здании корпуса </w:t>
            </w:r>
            <w:r w:rsidR="009E626F" w:rsidRPr="009E626F">
              <w:rPr>
                <w:rFonts w:ascii="Times New Roman" w:hAnsi="Times New Roman" w:cs="Times New Roman"/>
                <w:b/>
                <w:color w:val="000000"/>
              </w:rPr>
              <w:t>35В</w:t>
            </w:r>
            <w:r w:rsidR="009E626F" w:rsidRPr="009E626F">
              <w:rPr>
                <w:rFonts w:ascii="Times New Roman" w:hAnsi="Times New Roman" w:cs="Times New Roman"/>
                <w:color w:val="000000"/>
              </w:rPr>
              <w:t>: строительно-монтажные работы, пусконаладочные работы</w:t>
            </w:r>
          </w:p>
        </w:tc>
        <w:tc>
          <w:tcPr>
            <w:tcW w:w="850" w:type="dxa"/>
            <w:tcBorders>
              <w:top w:val="single" w:sz="4" w:space="0" w:color="auto"/>
              <w:left w:val="nil"/>
              <w:bottom w:val="single" w:sz="4" w:space="0" w:color="auto"/>
              <w:right w:val="single" w:sz="4" w:space="0" w:color="auto"/>
            </w:tcBorders>
            <w:shd w:val="clear" w:color="auto" w:fill="auto"/>
          </w:tcPr>
          <w:p w14:paraId="52B60E0D" w14:textId="1BA139E6" w:rsidR="009E626F" w:rsidRPr="00F157D3" w:rsidRDefault="009E626F" w:rsidP="009E626F">
            <w:pPr>
              <w:jc w:val="center"/>
              <w:rPr>
                <w:rFonts w:ascii="Times New Roman" w:hAnsi="Times New Roman" w:cs="Times New Roman"/>
                <w:color w:val="000000"/>
              </w:rPr>
            </w:pPr>
            <w:r w:rsidRPr="00F157D3">
              <w:rPr>
                <w:rFonts w:ascii="Times New Roman" w:hAnsi="Times New Roman" w:cs="Times New Roman"/>
                <w:color w:val="000000"/>
              </w:rPr>
              <w:t>усл. ед.</w:t>
            </w:r>
          </w:p>
        </w:tc>
        <w:tc>
          <w:tcPr>
            <w:tcW w:w="708" w:type="dxa"/>
            <w:tcBorders>
              <w:top w:val="single" w:sz="4" w:space="0" w:color="auto"/>
              <w:left w:val="nil"/>
              <w:bottom w:val="single" w:sz="4" w:space="0" w:color="auto"/>
              <w:right w:val="single" w:sz="4" w:space="0" w:color="auto"/>
            </w:tcBorders>
            <w:shd w:val="clear" w:color="auto" w:fill="auto"/>
          </w:tcPr>
          <w:p w14:paraId="2D45FCF0" w14:textId="1336FD68" w:rsidR="009E626F" w:rsidRPr="00F157D3" w:rsidRDefault="009E626F" w:rsidP="009E626F">
            <w:pPr>
              <w:jc w:val="center"/>
              <w:rPr>
                <w:rFonts w:ascii="Times New Roman" w:hAnsi="Times New Roman" w:cs="Times New Roman"/>
                <w:color w:val="000000"/>
              </w:rPr>
            </w:pPr>
            <w:r w:rsidRPr="00F157D3">
              <w:rPr>
                <w:rFonts w:ascii="Times New Roman" w:hAnsi="Times New Roman" w:cs="Times New Roman"/>
                <w:color w:val="000000"/>
              </w:rPr>
              <w:t>1</w:t>
            </w:r>
          </w:p>
        </w:tc>
        <w:tc>
          <w:tcPr>
            <w:tcW w:w="1281" w:type="dxa"/>
            <w:gridSpan w:val="2"/>
            <w:tcBorders>
              <w:top w:val="single" w:sz="4" w:space="0" w:color="auto"/>
              <w:left w:val="nil"/>
              <w:bottom w:val="single" w:sz="4" w:space="0" w:color="auto"/>
              <w:right w:val="single" w:sz="4" w:space="0" w:color="auto"/>
            </w:tcBorders>
            <w:shd w:val="clear" w:color="auto" w:fill="FFFF99"/>
            <w:noWrap/>
            <w:vAlign w:val="center"/>
          </w:tcPr>
          <w:p w14:paraId="71055275" w14:textId="7D761F2F" w:rsidR="009E626F" w:rsidRPr="00F157D3" w:rsidRDefault="003E5F1C" w:rsidP="009A69D6">
            <w:pPr>
              <w:jc w:val="center"/>
              <w:rPr>
                <w:rFonts w:ascii="Times New Roman" w:hAnsi="Times New Roman" w:cs="Times New Roman"/>
                <w:color w:val="000000"/>
              </w:rPr>
            </w:pPr>
            <w:r>
              <w:rPr>
                <w:rFonts w:ascii="Times New Roman" w:hAnsi="Times New Roman" w:cs="Times New Roman"/>
                <w:color w:val="000000"/>
              </w:rPr>
              <w:t>7</w:t>
            </w:r>
            <w:r w:rsidR="009A69D6">
              <w:rPr>
                <w:rFonts w:ascii="Times New Roman" w:hAnsi="Times New Roman" w:cs="Times New Roman"/>
                <w:color w:val="000000"/>
              </w:rPr>
              <w:t> </w:t>
            </w:r>
            <w:r>
              <w:rPr>
                <w:rFonts w:ascii="Times New Roman" w:hAnsi="Times New Roman" w:cs="Times New Roman"/>
                <w:color w:val="000000"/>
              </w:rPr>
              <w:t>086</w:t>
            </w:r>
            <w:r w:rsidR="009A69D6">
              <w:rPr>
                <w:rFonts w:ascii="Times New Roman" w:hAnsi="Times New Roman" w:cs="Times New Roman"/>
                <w:color w:val="000000"/>
              </w:rPr>
              <w:t> </w:t>
            </w:r>
            <w:r>
              <w:rPr>
                <w:rFonts w:ascii="Times New Roman" w:hAnsi="Times New Roman" w:cs="Times New Roman"/>
                <w:color w:val="000000"/>
              </w:rPr>
              <w:t>68</w:t>
            </w:r>
            <w:r w:rsidR="00C90F23">
              <w:rPr>
                <w:rFonts w:ascii="Times New Roman" w:hAnsi="Times New Roman" w:cs="Times New Roman"/>
                <w:color w:val="000000"/>
              </w:rPr>
              <w:t>2</w:t>
            </w:r>
            <w:r w:rsidR="009A69D6">
              <w:rPr>
                <w:rFonts w:ascii="Times New Roman" w:hAnsi="Times New Roman" w:cs="Times New Roman"/>
                <w:color w:val="000000"/>
              </w:rPr>
              <w:t>,00</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74395972" w14:textId="169DA774" w:rsidR="009E626F" w:rsidRPr="00F157D3" w:rsidRDefault="003E5F1C" w:rsidP="009A69D6">
            <w:pPr>
              <w:jc w:val="center"/>
              <w:rPr>
                <w:rFonts w:ascii="Times New Roman" w:hAnsi="Times New Roman" w:cs="Times New Roman"/>
              </w:rPr>
            </w:pPr>
            <w:r>
              <w:rPr>
                <w:rFonts w:ascii="Times New Roman" w:hAnsi="Times New Roman" w:cs="Times New Roman"/>
              </w:rPr>
              <w:t>8</w:t>
            </w:r>
            <w:r w:rsidR="009A69D6">
              <w:rPr>
                <w:rFonts w:ascii="Times New Roman" w:hAnsi="Times New Roman" w:cs="Times New Roman"/>
              </w:rPr>
              <w:t> </w:t>
            </w:r>
            <w:r>
              <w:rPr>
                <w:rFonts w:ascii="Times New Roman" w:hAnsi="Times New Roman" w:cs="Times New Roman"/>
              </w:rPr>
              <w:t>504</w:t>
            </w:r>
            <w:r w:rsidR="009A69D6">
              <w:rPr>
                <w:rFonts w:ascii="Times New Roman" w:hAnsi="Times New Roman" w:cs="Times New Roman"/>
              </w:rPr>
              <w:t> </w:t>
            </w:r>
            <w:r>
              <w:rPr>
                <w:rFonts w:ascii="Times New Roman" w:hAnsi="Times New Roman" w:cs="Times New Roman"/>
              </w:rPr>
              <w:t>019</w:t>
            </w:r>
            <w:r w:rsidR="009A69D6">
              <w:rPr>
                <w:rFonts w:ascii="Times New Roman" w:hAnsi="Times New Roman" w:cs="Times New Roman"/>
              </w:rPr>
              <w:t>,00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57296FDC" w14:textId="77777777" w:rsidR="009E626F" w:rsidRPr="00F157D3" w:rsidRDefault="009E626F" w:rsidP="009E626F">
            <w:pPr>
              <w:jc w:val="center"/>
              <w:rPr>
                <w:rFonts w:ascii="Times New Roman" w:hAnsi="Times New Roman" w:cs="Times New Roman"/>
              </w:rPr>
            </w:pPr>
          </w:p>
        </w:tc>
        <w:tc>
          <w:tcPr>
            <w:tcW w:w="1563" w:type="dxa"/>
            <w:tcBorders>
              <w:top w:val="single" w:sz="4" w:space="0" w:color="auto"/>
              <w:left w:val="nil"/>
              <w:bottom w:val="single" w:sz="4" w:space="0" w:color="auto"/>
              <w:right w:val="single" w:sz="4" w:space="0" w:color="auto"/>
            </w:tcBorders>
            <w:shd w:val="clear" w:color="auto" w:fill="auto"/>
            <w:noWrap/>
            <w:vAlign w:val="center"/>
          </w:tcPr>
          <w:p w14:paraId="6BB53817" w14:textId="77777777" w:rsidR="009E626F" w:rsidRPr="00F157D3" w:rsidRDefault="009E626F" w:rsidP="009E626F">
            <w:pPr>
              <w:jc w:val="center"/>
              <w:rPr>
                <w:rFonts w:ascii="Times New Roman" w:hAnsi="Times New Roman" w:cs="Times New Roman"/>
                <w:color w:val="000000"/>
              </w:rPr>
            </w:pP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2235BD26" w14:textId="77777777" w:rsidR="009E626F" w:rsidRPr="00F157D3" w:rsidRDefault="009E626F" w:rsidP="009E626F">
            <w:pPr>
              <w:jc w:val="center"/>
              <w:rPr>
                <w:rFonts w:ascii="Times New Roman" w:hAnsi="Times New Roman" w:cs="Times New Roman"/>
              </w:rPr>
            </w:pPr>
          </w:p>
        </w:tc>
      </w:tr>
      <w:tr w:rsidR="009E626F" w:rsidRPr="00F157D3" w14:paraId="13787869" w14:textId="77777777" w:rsidTr="009E626F">
        <w:trPr>
          <w:trHeight w:val="645"/>
        </w:trPr>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6F68AB5E" w14:textId="10B6BAA4" w:rsidR="009E626F" w:rsidRPr="009E626F" w:rsidRDefault="006269BF" w:rsidP="009E626F">
            <w:pPr>
              <w:rPr>
                <w:rFonts w:ascii="Times New Roman" w:hAnsi="Times New Roman" w:cs="Times New Roman"/>
                <w:color w:val="000000"/>
              </w:rPr>
            </w:pPr>
            <w:r w:rsidRPr="006269BF">
              <w:rPr>
                <w:rFonts w:ascii="Times New Roman" w:hAnsi="Times New Roman" w:cs="Times New Roman"/>
                <w:color w:val="000000"/>
              </w:rPr>
              <w:t xml:space="preserve">Выполнение строительно-монтажных работ по замене </w:t>
            </w:r>
            <w:r w:rsidR="009E626F" w:rsidRPr="009E626F">
              <w:rPr>
                <w:rFonts w:ascii="Times New Roman" w:hAnsi="Times New Roman" w:cs="Times New Roman"/>
                <w:color w:val="000000"/>
              </w:rPr>
              <w:t xml:space="preserve">одного грузового лифта в ранее запроектированной шахте лифта, в здании корпуса </w:t>
            </w:r>
            <w:r w:rsidR="009E626F" w:rsidRPr="009E626F">
              <w:rPr>
                <w:rFonts w:ascii="Times New Roman" w:hAnsi="Times New Roman" w:cs="Times New Roman"/>
                <w:b/>
                <w:color w:val="000000"/>
              </w:rPr>
              <w:t>2</w:t>
            </w:r>
            <w:r w:rsidR="009E626F" w:rsidRPr="009E626F">
              <w:rPr>
                <w:rFonts w:ascii="Times New Roman" w:hAnsi="Times New Roman" w:cs="Times New Roman"/>
                <w:color w:val="000000"/>
              </w:rPr>
              <w:t>: строительно-монтажные работы, пусконаладочные работы</w:t>
            </w:r>
          </w:p>
        </w:tc>
        <w:tc>
          <w:tcPr>
            <w:tcW w:w="850" w:type="dxa"/>
            <w:tcBorders>
              <w:top w:val="single" w:sz="4" w:space="0" w:color="auto"/>
              <w:left w:val="nil"/>
              <w:bottom w:val="single" w:sz="4" w:space="0" w:color="auto"/>
              <w:right w:val="single" w:sz="4" w:space="0" w:color="auto"/>
            </w:tcBorders>
            <w:shd w:val="clear" w:color="auto" w:fill="auto"/>
          </w:tcPr>
          <w:p w14:paraId="1D8337FA" w14:textId="1DB5AFBD" w:rsidR="009E626F" w:rsidRPr="00F157D3" w:rsidRDefault="009E626F" w:rsidP="009E626F">
            <w:pPr>
              <w:jc w:val="center"/>
              <w:rPr>
                <w:rFonts w:ascii="Times New Roman" w:hAnsi="Times New Roman" w:cs="Times New Roman"/>
                <w:color w:val="000000"/>
              </w:rPr>
            </w:pPr>
            <w:r w:rsidRPr="00F157D3">
              <w:rPr>
                <w:rFonts w:ascii="Times New Roman" w:hAnsi="Times New Roman" w:cs="Times New Roman"/>
                <w:color w:val="000000"/>
              </w:rPr>
              <w:t>усл. ед.</w:t>
            </w:r>
          </w:p>
        </w:tc>
        <w:tc>
          <w:tcPr>
            <w:tcW w:w="708" w:type="dxa"/>
            <w:tcBorders>
              <w:top w:val="single" w:sz="4" w:space="0" w:color="auto"/>
              <w:left w:val="nil"/>
              <w:bottom w:val="single" w:sz="4" w:space="0" w:color="auto"/>
              <w:right w:val="single" w:sz="4" w:space="0" w:color="auto"/>
            </w:tcBorders>
            <w:shd w:val="clear" w:color="auto" w:fill="auto"/>
          </w:tcPr>
          <w:p w14:paraId="4E072AFD" w14:textId="5E23A593" w:rsidR="009E626F" w:rsidRPr="00F157D3" w:rsidRDefault="009E626F" w:rsidP="009E626F">
            <w:pPr>
              <w:jc w:val="center"/>
              <w:rPr>
                <w:rFonts w:ascii="Times New Roman" w:hAnsi="Times New Roman" w:cs="Times New Roman"/>
                <w:color w:val="000000"/>
              </w:rPr>
            </w:pPr>
            <w:r w:rsidRPr="00F157D3">
              <w:rPr>
                <w:rFonts w:ascii="Times New Roman" w:hAnsi="Times New Roman" w:cs="Times New Roman"/>
                <w:color w:val="000000"/>
              </w:rPr>
              <w:t>1</w:t>
            </w:r>
          </w:p>
        </w:tc>
        <w:tc>
          <w:tcPr>
            <w:tcW w:w="1281" w:type="dxa"/>
            <w:gridSpan w:val="2"/>
            <w:tcBorders>
              <w:top w:val="single" w:sz="4" w:space="0" w:color="auto"/>
              <w:left w:val="nil"/>
              <w:bottom w:val="single" w:sz="4" w:space="0" w:color="auto"/>
              <w:right w:val="single" w:sz="4" w:space="0" w:color="auto"/>
            </w:tcBorders>
            <w:shd w:val="clear" w:color="auto" w:fill="FFFF99"/>
            <w:noWrap/>
            <w:vAlign w:val="center"/>
          </w:tcPr>
          <w:p w14:paraId="04091C75" w14:textId="13FE3D3E" w:rsidR="009E626F" w:rsidRPr="00F157D3" w:rsidRDefault="009A69D6" w:rsidP="00C90F23">
            <w:pPr>
              <w:jc w:val="center"/>
              <w:rPr>
                <w:rFonts w:ascii="Times New Roman" w:hAnsi="Times New Roman" w:cs="Times New Roman"/>
                <w:color w:val="000000"/>
              </w:rPr>
            </w:pPr>
            <w:r>
              <w:rPr>
                <w:rFonts w:ascii="Times New Roman" w:hAnsi="Times New Roman" w:cs="Times New Roman"/>
                <w:color w:val="000000"/>
              </w:rPr>
              <w:t>6 013 </w:t>
            </w:r>
            <w:r w:rsidR="003E5F1C">
              <w:rPr>
                <w:rFonts w:ascii="Times New Roman" w:hAnsi="Times New Roman" w:cs="Times New Roman"/>
                <w:color w:val="000000"/>
              </w:rPr>
              <w:t>436</w:t>
            </w:r>
            <w:r>
              <w:rPr>
                <w:rFonts w:ascii="Times New Roman" w:hAnsi="Times New Roman" w:cs="Times New Roman"/>
                <w:color w:val="000000"/>
              </w:rPr>
              <w:t>,00</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6C95613C" w14:textId="56236ADD" w:rsidR="009E626F" w:rsidRPr="00F157D3" w:rsidRDefault="009A69D6" w:rsidP="00C90F23">
            <w:pPr>
              <w:jc w:val="center"/>
              <w:rPr>
                <w:rFonts w:ascii="Times New Roman" w:hAnsi="Times New Roman" w:cs="Times New Roman"/>
              </w:rPr>
            </w:pPr>
            <w:r>
              <w:rPr>
                <w:rFonts w:ascii="Times New Roman" w:hAnsi="Times New Roman" w:cs="Times New Roman"/>
              </w:rPr>
              <w:t>7 216 </w:t>
            </w:r>
            <w:r w:rsidR="00C90F23">
              <w:rPr>
                <w:rFonts w:ascii="Times New Roman" w:hAnsi="Times New Roman" w:cs="Times New Roman"/>
              </w:rPr>
              <w:t>123</w:t>
            </w:r>
            <w:r>
              <w:rPr>
                <w:rFonts w:ascii="Times New Roman" w:hAnsi="Times New Roman" w:cs="Times New Roman"/>
              </w:rPr>
              <w:t>,00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39C0257F" w14:textId="77777777" w:rsidR="009E626F" w:rsidRPr="00F157D3" w:rsidRDefault="009E626F" w:rsidP="009E626F">
            <w:pPr>
              <w:jc w:val="center"/>
              <w:rPr>
                <w:rFonts w:ascii="Times New Roman" w:hAnsi="Times New Roman" w:cs="Times New Roman"/>
              </w:rPr>
            </w:pPr>
          </w:p>
        </w:tc>
        <w:tc>
          <w:tcPr>
            <w:tcW w:w="1563" w:type="dxa"/>
            <w:tcBorders>
              <w:top w:val="single" w:sz="4" w:space="0" w:color="auto"/>
              <w:left w:val="nil"/>
              <w:bottom w:val="single" w:sz="4" w:space="0" w:color="auto"/>
              <w:right w:val="single" w:sz="4" w:space="0" w:color="auto"/>
            </w:tcBorders>
            <w:shd w:val="clear" w:color="auto" w:fill="auto"/>
            <w:noWrap/>
            <w:vAlign w:val="center"/>
          </w:tcPr>
          <w:p w14:paraId="1B6B45CA" w14:textId="77777777" w:rsidR="009E626F" w:rsidRPr="00F157D3" w:rsidRDefault="009E626F" w:rsidP="009E626F">
            <w:pPr>
              <w:jc w:val="center"/>
              <w:rPr>
                <w:rFonts w:ascii="Times New Roman" w:hAnsi="Times New Roman" w:cs="Times New Roman"/>
                <w:color w:val="000000"/>
              </w:rPr>
            </w:pP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7D612940" w14:textId="77777777" w:rsidR="009E626F" w:rsidRPr="00F157D3" w:rsidRDefault="009E626F" w:rsidP="009E626F">
            <w:pPr>
              <w:jc w:val="center"/>
              <w:rPr>
                <w:rFonts w:ascii="Times New Roman" w:hAnsi="Times New Roman" w:cs="Times New Roman"/>
              </w:rPr>
            </w:pPr>
          </w:p>
        </w:tc>
      </w:tr>
      <w:tr w:rsidR="00F157D3" w:rsidRPr="00F157D3" w14:paraId="6E942975" w14:textId="77777777" w:rsidTr="009E626F">
        <w:trPr>
          <w:trHeight w:val="320"/>
        </w:trPr>
        <w:tc>
          <w:tcPr>
            <w:tcW w:w="3555" w:type="dxa"/>
            <w:gridSpan w:val="4"/>
            <w:tcBorders>
              <w:top w:val="nil"/>
              <w:left w:val="single" w:sz="4" w:space="0" w:color="auto"/>
              <w:bottom w:val="single" w:sz="4" w:space="0" w:color="auto"/>
              <w:right w:val="single" w:sz="4" w:space="0" w:color="auto"/>
            </w:tcBorders>
            <w:shd w:val="clear" w:color="auto" w:fill="auto"/>
            <w:vAlign w:val="center"/>
            <w:hideMark/>
          </w:tcPr>
          <w:p w14:paraId="0E94A876" w14:textId="77777777" w:rsidR="00F157D3" w:rsidRPr="00F157D3" w:rsidRDefault="00F157D3" w:rsidP="00F157D3">
            <w:pPr>
              <w:rPr>
                <w:rFonts w:ascii="Times New Roman" w:hAnsi="Times New Roman" w:cs="Times New Roman"/>
                <w:b/>
                <w:bCs/>
                <w:color w:val="000000"/>
              </w:rPr>
            </w:pPr>
            <w:r w:rsidRPr="00F157D3">
              <w:rPr>
                <w:rFonts w:ascii="Times New Roman" w:hAnsi="Times New Roman" w:cs="Times New Roman"/>
                <w:b/>
                <w:bCs/>
                <w:color w:val="000000"/>
              </w:rPr>
              <w:t>Итого:</w:t>
            </w:r>
          </w:p>
        </w:tc>
        <w:tc>
          <w:tcPr>
            <w:tcW w:w="1270" w:type="dxa"/>
            <w:tcBorders>
              <w:top w:val="nil"/>
              <w:left w:val="single" w:sz="4" w:space="0" w:color="auto"/>
              <w:bottom w:val="single" w:sz="4" w:space="0" w:color="auto"/>
              <w:right w:val="single" w:sz="4" w:space="0" w:color="auto"/>
            </w:tcBorders>
            <w:shd w:val="clear" w:color="auto" w:fill="auto"/>
            <w:vAlign w:val="center"/>
          </w:tcPr>
          <w:p w14:paraId="780F6B64" w14:textId="18AF48CF" w:rsidR="00F157D3" w:rsidRPr="009A69D6" w:rsidRDefault="009A69D6" w:rsidP="00F157D3">
            <w:pPr>
              <w:rPr>
                <w:rFonts w:ascii="Times New Roman" w:hAnsi="Times New Roman" w:cs="Times New Roman"/>
                <w:bCs/>
                <w:color w:val="000000"/>
                <w:sz w:val="18"/>
                <w:szCs w:val="18"/>
              </w:rPr>
            </w:pPr>
            <w:r w:rsidRPr="009A69D6">
              <w:rPr>
                <w:rFonts w:ascii="Times New Roman" w:hAnsi="Times New Roman" w:cs="Times New Roman"/>
                <w:bCs/>
                <w:color w:val="000000"/>
                <w:sz w:val="18"/>
                <w:szCs w:val="18"/>
              </w:rPr>
              <w:t>20 172 </w:t>
            </w:r>
            <w:r w:rsidR="00FC25C3" w:rsidRPr="009A69D6">
              <w:rPr>
                <w:rFonts w:ascii="Times New Roman" w:hAnsi="Times New Roman" w:cs="Times New Roman"/>
                <w:bCs/>
                <w:color w:val="000000"/>
                <w:sz w:val="18"/>
                <w:szCs w:val="18"/>
              </w:rPr>
              <w:t>592</w:t>
            </w:r>
            <w:r w:rsidRPr="009A69D6">
              <w:rPr>
                <w:rFonts w:ascii="Times New Roman" w:hAnsi="Times New Roman" w:cs="Times New Roman"/>
                <w:bCs/>
                <w:color w:val="000000"/>
                <w:sz w:val="18"/>
                <w:szCs w:val="18"/>
              </w:rPr>
              <w:t>,00</w:t>
            </w:r>
          </w:p>
        </w:tc>
        <w:tc>
          <w:tcPr>
            <w:tcW w:w="1276" w:type="dxa"/>
            <w:tcBorders>
              <w:top w:val="nil"/>
              <w:left w:val="single" w:sz="4" w:space="0" w:color="auto"/>
              <w:bottom w:val="single" w:sz="4" w:space="0" w:color="auto"/>
              <w:right w:val="single" w:sz="4" w:space="0" w:color="auto"/>
            </w:tcBorders>
            <w:shd w:val="clear" w:color="auto" w:fill="auto"/>
            <w:vAlign w:val="center"/>
          </w:tcPr>
          <w:p w14:paraId="0297C1D6" w14:textId="680D34A2" w:rsidR="00F157D3" w:rsidRPr="009A69D6" w:rsidRDefault="009A69D6" w:rsidP="00F157D3">
            <w:pPr>
              <w:rPr>
                <w:rFonts w:ascii="Times New Roman" w:hAnsi="Times New Roman" w:cs="Times New Roman"/>
                <w:bCs/>
                <w:color w:val="000000"/>
                <w:sz w:val="18"/>
                <w:szCs w:val="18"/>
              </w:rPr>
            </w:pPr>
            <w:r>
              <w:rPr>
                <w:rFonts w:ascii="Times New Roman" w:hAnsi="Times New Roman" w:cs="Times New Roman"/>
                <w:bCs/>
                <w:color w:val="000000"/>
                <w:sz w:val="18"/>
                <w:szCs w:val="18"/>
              </w:rPr>
              <w:t>24 207 </w:t>
            </w:r>
            <w:r w:rsidR="00FC25C3" w:rsidRPr="009A69D6">
              <w:rPr>
                <w:rFonts w:ascii="Times New Roman" w:hAnsi="Times New Roman" w:cs="Times New Roman"/>
                <w:bCs/>
                <w:color w:val="000000"/>
                <w:sz w:val="18"/>
                <w:szCs w:val="18"/>
              </w:rPr>
              <w:t>111</w:t>
            </w:r>
            <w:r>
              <w:rPr>
                <w:rFonts w:ascii="Times New Roman" w:hAnsi="Times New Roman" w:cs="Times New Roman"/>
                <w:bCs/>
                <w:color w:val="000000"/>
                <w:sz w:val="18"/>
                <w:szCs w:val="18"/>
              </w:rPr>
              <w:t>,00</w:t>
            </w:r>
          </w:p>
        </w:tc>
        <w:tc>
          <w:tcPr>
            <w:tcW w:w="1560" w:type="dxa"/>
            <w:tcBorders>
              <w:top w:val="nil"/>
              <w:left w:val="single" w:sz="4" w:space="0" w:color="auto"/>
              <w:bottom w:val="single" w:sz="4" w:space="0" w:color="auto"/>
              <w:right w:val="single" w:sz="4" w:space="0" w:color="auto"/>
            </w:tcBorders>
            <w:shd w:val="clear" w:color="auto" w:fill="auto"/>
            <w:vAlign w:val="center"/>
          </w:tcPr>
          <w:p w14:paraId="12F3CE71" w14:textId="77777777" w:rsidR="00F157D3" w:rsidRPr="00F157D3" w:rsidRDefault="00F157D3" w:rsidP="00F157D3">
            <w:pPr>
              <w:rPr>
                <w:rFonts w:ascii="Times New Roman" w:hAnsi="Times New Roman" w:cs="Times New Roman"/>
                <w:b/>
                <w:bCs/>
                <w:color w:val="000000"/>
              </w:rPr>
            </w:pPr>
          </w:p>
        </w:tc>
        <w:tc>
          <w:tcPr>
            <w:tcW w:w="1563" w:type="dxa"/>
            <w:tcBorders>
              <w:top w:val="nil"/>
              <w:left w:val="single" w:sz="4" w:space="0" w:color="auto"/>
              <w:bottom w:val="single" w:sz="4" w:space="0" w:color="auto"/>
              <w:right w:val="single" w:sz="4" w:space="0" w:color="auto"/>
            </w:tcBorders>
            <w:shd w:val="clear" w:color="auto" w:fill="auto"/>
            <w:vAlign w:val="center"/>
          </w:tcPr>
          <w:p w14:paraId="2E437229" w14:textId="77777777" w:rsidR="00F157D3" w:rsidRPr="00F157D3" w:rsidRDefault="00F157D3" w:rsidP="00F157D3">
            <w:pPr>
              <w:jc w:val="right"/>
              <w:rPr>
                <w:rFonts w:ascii="Times New Roman" w:hAnsi="Times New Roman" w:cs="Times New Roman"/>
                <w:b/>
                <w:bCs/>
                <w:color w:val="000000"/>
              </w:rPr>
            </w:pPr>
          </w:p>
        </w:tc>
        <w:tc>
          <w:tcPr>
            <w:tcW w:w="1564" w:type="dxa"/>
            <w:tcBorders>
              <w:top w:val="nil"/>
              <w:left w:val="nil"/>
              <w:bottom w:val="single" w:sz="4" w:space="0" w:color="auto"/>
              <w:right w:val="single" w:sz="4" w:space="0" w:color="auto"/>
            </w:tcBorders>
            <w:shd w:val="clear" w:color="auto" w:fill="auto"/>
            <w:noWrap/>
            <w:vAlign w:val="center"/>
            <w:hideMark/>
          </w:tcPr>
          <w:p w14:paraId="6C7F66B5" w14:textId="77777777" w:rsidR="00F157D3" w:rsidRPr="00F157D3" w:rsidRDefault="00F157D3" w:rsidP="00F157D3">
            <w:pPr>
              <w:jc w:val="center"/>
              <w:rPr>
                <w:rFonts w:ascii="Times New Roman" w:hAnsi="Times New Roman" w:cs="Times New Roman"/>
              </w:rPr>
            </w:pPr>
            <w:r w:rsidRPr="00F157D3">
              <w:rPr>
                <w:rFonts w:ascii="Times New Roman" w:hAnsi="Times New Roman" w:cs="Times New Roman"/>
              </w:rPr>
              <w:t> </w:t>
            </w:r>
          </w:p>
        </w:tc>
      </w:tr>
    </w:tbl>
    <w:p w14:paraId="710A08C1" w14:textId="77777777" w:rsidR="008251C1" w:rsidRDefault="008251C1"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highlight w:val="yellow"/>
        </w:rPr>
      </w:pPr>
    </w:p>
    <w:p w14:paraId="7BF14947" w14:textId="77777777" w:rsidR="003E5F1C" w:rsidRDefault="003E5F1C" w:rsidP="003E5F1C">
      <w:pPr>
        <w:tabs>
          <w:tab w:val="num" w:pos="0"/>
        </w:tabs>
        <w:rPr>
          <w:rFonts w:ascii="Times New Roman" w:hAnsi="Times New Roman" w:cs="Times New Roman"/>
        </w:rPr>
      </w:pPr>
      <w:r w:rsidRPr="003E5F1C">
        <w:rPr>
          <w:rFonts w:ascii="Times New Roman" w:hAnsi="Times New Roman" w:cs="Times New Roman"/>
          <w:b/>
          <w:sz w:val="24"/>
          <w:szCs w:val="24"/>
          <w:u w:val="single"/>
        </w:rPr>
        <w:t>Общая стоимость предложения</w:t>
      </w:r>
      <w:r w:rsidRPr="003E5F1C">
        <w:rPr>
          <w:rFonts w:ascii="Times New Roman" w:hAnsi="Times New Roman" w:cs="Times New Roman"/>
          <w:sz w:val="24"/>
          <w:szCs w:val="24"/>
        </w:rPr>
        <w:t>: ______ (______) рублей __ копеек, в том числе НДС _____</w:t>
      </w:r>
      <w:r w:rsidRPr="003E5F1C">
        <w:rPr>
          <w:rFonts w:ascii="Times New Roman" w:hAnsi="Times New Roman" w:cs="Times New Roman"/>
        </w:rPr>
        <w:t xml:space="preserve">                                               </w:t>
      </w:r>
      <w:r>
        <w:rPr>
          <w:rFonts w:ascii="Times New Roman" w:hAnsi="Times New Roman" w:cs="Times New Roman"/>
        </w:rPr>
        <w:t xml:space="preserve">                     </w:t>
      </w:r>
    </w:p>
    <w:p w14:paraId="20ACE55D" w14:textId="1D845300" w:rsidR="003E5F1C" w:rsidRPr="003E5F1C" w:rsidRDefault="003E5F1C" w:rsidP="003E5F1C">
      <w:pPr>
        <w:tabs>
          <w:tab w:val="num" w:pos="0"/>
        </w:tabs>
        <w:rPr>
          <w:rFonts w:ascii="Times New Roman" w:hAnsi="Times New Roman" w:cs="Times New Roman"/>
          <w:highlight w:val="yellow"/>
        </w:rPr>
      </w:pPr>
      <w:r>
        <w:rPr>
          <w:rFonts w:ascii="Times New Roman" w:hAnsi="Times New Roman" w:cs="Times New Roman"/>
        </w:rPr>
        <w:t xml:space="preserve">                                                         </w:t>
      </w:r>
      <w:r w:rsidRPr="003E5F1C">
        <w:rPr>
          <w:rFonts w:ascii="Times New Roman" w:hAnsi="Times New Roman" w:cs="Times New Roman"/>
        </w:rPr>
        <w:t>(указать цифрами и прописью)</w:t>
      </w:r>
      <w:r w:rsidRPr="003E5F1C">
        <w:rPr>
          <w:rFonts w:ascii="Times New Roman" w:hAnsi="Times New Roman" w:cs="Times New Roman"/>
        </w:rPr>
        <w:tab/>
      </w:r>
      <w:r>
        <w:rPr>
          <w:rFonts w:ascii="Times New Roman" w:hAnsi="Times New Roman" w:cs="Times New Roman"/>
        </w:rPr>
        <w:t xml:space="preserve">              </w:t>
      </w:r>
      <w:r w:rsidRPr="003E5F1C">
        <w:rPr>
          <w:rFonts w:ascii="Times New Roman" w:hAnsi="Times New Roman" w:cs="Times New Roman"/>
        </w:rPr>
        <w:t xml:space="preserve"> (указать цифрами и словами, если применим)</w:t>
      </w:r>
    </w:p>
    <w:p w14:paraId="16BB693C" w14:textId="77777777" w:rsidR="00945939" w:rsidRPr="00945939" w:rsidRDefault="00945939" w:rsidP="008002AB">
      <w:pPr>
        <w:spacing w:after="200"/>
        <w:contextualSpacing/>
        <w:jc w:val="both"/>
        <w:rPr>
          <w:rFonts w:ascii="Times New Roman" w:eastAsia="Calibri" w:hAnsi="Times New Roman" w:cs="Times New Roman"/>
          <w:b/>
          <w:snapToGrid w:val="0"/>
          <w:sz w:val="24"/>
          <w:szCs w:val="24"/>
          <w:u w:val="single"/>
          <w:lang w:eastAsia="en-US"/>
        </w:rPr>
      </w:pPr>
    </w:p>
    <w:p w14:paraId="0B4C611E" w14:textId="77777777" w:rsidR="001553DC" w:rsidRPr="001553DC" w:rsidRDefault="00945939" w:rsidP="001553DC">
      <w:pPr>
        <w:pStyle w:val="af9"/>
        <w:tabs>
          <w:tab w:val="left" w:pos="284"/>
        </w:tabs>
        <w:suppressAutoHyphens/>
        <w:ind w:left="0"/>
        <w:jc w:val="both"/>
        <w:rPr>
          <w:rFonts w:ascii="Times New Roman" w:hAnsi="Times New Roman" w:cs="Times New Roman"/>
          <w:bCs/>
          <w:sz w:val="24"/>
          <w:szCs w:val="24"/>
        </w:rPr>
      </w:pPr>
      <w:r w:rsidRPr="001553DC">
        <w:rPr>
          <w:rFonts w:ascii="Times New Roman" w:hAnsi="Times New Roman" w:cs="Times New Roman"/>
          <w:b/>
          <w:sz w:val="24"/>
          <w:szCs w:val="24"/>
          <w:u w:val="single"/>
        </w:rPr>
        <w:t>Условия оплаты</w:t>
      </w:r>
      <w:r w:rsidR="00243377">
        <w:rPr>
          <w:rStyle w:val="afc"/>
          <w:rFonts w:ascii="Times New Roman" w:hAnsi="Times New Roman" w:cs="Times New Roman"/>
          <w:sz w:val="24"/>
          <w:szCs w:val="24"/>
          <w:u w:val="single"/>
        </w:rPr>
        <w:footnoteReference w:id="2"/>
      </w:r>
      <w:r w:rsidRPr="00945939">
        <w:rPr>
          <w:rFonts w:ascii="Times New Roman" w:hAnsi="Times New Roman" w:cs="Times New Roman"/>
          <w:sz w:val="24"/>
          <w:szCs w:val="24"/>
        </w:rPr>
        <w:t xml:space="preserve">: </w:t>
      </w:r>
      <w:r w:rsidR="001553DC" w:rsidRPr="001553DC">
        <w:rPr>
          <w:rFonts w:ascii="Times New Roman" w:hAnsi="Times New Roman" w:cs="Times New Roman"/>
          <w:bCs/>
          <w:sz w:val="24"/>
          <w:szCs w:val="24"/>
        </w:rPr>
        <w:t>Заказчик осуществляет 100% оплату на основании выставленного счета Подрядчика в течение 30 (Тридцати) календарных дней с момента подписания и получения следующих документов:</w:t>
      </w:r>
    </w:p>
    <w:p w14:paraId="0C36723A" w14:textId="77777777" w:rsidR="001553DC" w:rsidRPr="001553DC" w:rsidRDefault="001553DC" w:rsidP="001553DC">
      <w:pPr>
        <w:tabs>
          <w:tab w:val="left" w:pos="-426"/>
          <w:tab w:val="left" w:pos="567"/>
          <w:tab w:val="left" w:pos="709"/>
        </w:tabs>
        <w:suppressAutoHyphens/>
        <w:ind w:firstLine="567"/>
        <w:contextualSpacing/>
        <w:jc w:val="both"/>
        <w:rPr>
          <w:rFonts w:ascii="Times New Roman" w:hAnsi="Times New Roman" w:cs="Times New Roman"/>
          <w:sz w:val="24"/>
          <w:szCs w:val="24"/>
        </w:rPr>
      </w:pPr>
      <w:r w:rsidRPr="001553DC">
        <w:rPr>
          <w:rFonts w:ascii="Times New Roman" w:hAnsi="Times New Roman" w:cs="Times New Roman"/>
          <w:sz w:val="24"/>
          <w:szCs w:val="24"/>
        </w:rPr>
        <w:t>- Акта приемки Объекта;</w:t>
      </w:r>
    </w:p>
    <w:p w14:paraId="1FC8C2A2" w14:textId="77777777" w:rsidR="001553DC" w:rsidRPr="001553DC" w:rsidRDefault="001553DC" w:rsidP="001553DC">
      <w:pPr>
        <w:tabs>
          <w:tab w:val="left" w:pos="-426"/>
          <w:tab w:val="left" w:pos="567"/>
          <w:tab w:val="left" w:pos="709"/>
        </w:tabs>
        <w:suppressAutoHyphens/>
        <w:ind w:firstLine="567"/>
        <w:contextualSpacing/>
        <w:jc w:val="both"/>
        <w:rPr>
          <w:rFonts w:ascii="Times New Roman" w:hAnsi="Times New Roman" w:cs="Times New Roman"/>
          <w:sz w:val="24"/>
          <w:szCs w:val="24"/>
        </w:rPr>
      </w:pPr>
      <w:r w:rsidRPr="001553DC">
        <w:rPr>
          <w:rFonts w:ascii="Times New Roman" w:hAnsi="Times New Roman" w:cs="Times New Roman"/>
          <w:sz w:val="24"/>
          <w:szCs w:val="24"/>
        </w:rPr>
        <w:lastRenderedPageBreak/>
        <w:t>- всех подписанных Сторонами Актов о приемке выполненных работ по форме КС-2 по Объекту;</w:t>
      </w:r>
    </w:p>
    <w:p w14:paraId="73DF9717" w14:textId="77777777" w:rsidR="001553DC" w:rsidRPr="001553DC" w:rsidRDefault="001553DC" w:rsidP="001553DC">
      <w:pPr>
        <w:tabs>
          <w:tab w:val="left" w:pos="-426"/>
          <w:tab w:val="left" w:pos="567"/>
          <w:tab w:val="left" w:pos="709"/>
        </w:tabs>
        <w:suppressAutoHyphens/>
        <w:ind w:firstLine="567"/>
        <w:contextualSpacing/>
        <w:jc w:val="both"/>
        <w:rPr>
          <w:rFonts w:ascii="Times New Roman" w:hAnsi="Times New Roman" w:cs="Times New Roman"/>
          <w:sz w:val="24"/>
          <w:szCs w:val="24"/>
        </w:rPr>
      </w:pPr>
      <w:r w:rsidRPr="001553DC">
        <w:rPr>
          <w:rFonts w:ascii="Times New Roman" w:hAnsi="Times New Roman" w:cs="Times New Roman"/>
          <w:sz w:val="24"/>
          <w:szCs w:val="24"/>
        </w:rPr>
        <w:t>- всех подписанных справок о стоимости выполненных работ и затрат по форме КС-3 по Объекту;</w:t>
      </w:r>
    </w:p>
    <w:p w14:paraId="63B4502E" w14:textId="77777777" w:rsidR="001553DC" w:rsidRPr="001553DC" w:rsidRDefault="001553DC" w:rsidP="001553DC">
      <w:pPr>
        <w:tabs>
          <w:tab w:val="left" w:pos="-426"/>
          <w:tab w:val="left" w:pos="567"/>
          <w:tab w:val="left" w:pos="709"/>
        </w:tabs>
        <w:suppressAutoHyphens/>
        <w:ind w:firstLine="567"/>
        <w:contextualSpacing/>
        <w:jc w:val="both"/>
        <w:rPr>
          <w:rFonts w:ascii="Times New Roman" w:hAnsi="Times New Roman" w:cs="Times New Roman"/>
          <w:sz w:val="24"/>
          <w:szCs w:val="24"/>
        </w:rPr>
      </w:pPr>
      <w:r w:rsidRPr="001553DC">
        <w:rPr>
          <w:rFonts w:ascii="Times New Roman" w:hAnsi="Times New Roman" w:cs="Times New Roman"/>
          <w:sz w:val="24"/>
          <w:szCs w:val="24"/>
        </w:rPr>
        <w:t>- Акта полного технического освидетельствования;</w:t>
      </w:r>
    </w:p>
    <w:p w14:paraId="1774D43F" w14:textId="77777777" w:rsidR="001553DC" w:rsidRPr="001553DC" w:rsidRDefault="001553DC" w:rsidP="001553DC">
      <w:pPr>
        <w:tabs>
          <w:tab w:val="left" w:pos="-426"/>
          <w:tab w:val="left" w:pos="567"/>
          <w:tab w:val="left" w:pos="709"/>
        </w:tabs>
        <w:suppressAutoHyphens/>
        <w:ind w:firstLine="567"/>
        <w:contextualSpacing/>
        <w:jc w:val="both"/>
        <w:rPr>
          <w:rFonts w:ascii="Times New Roman" w:hAnsi="Times New Roman" w:cs="Times New Roman"/>
          <w:sz w:val="24"/>
          <w:szCs w:val="24"/>
        </w:rPr>
      </w:pPr>
      <w:r w:rsidRPr="001553DC">
        <w:rPr>
          <w:rFonts w:ascii="Times New Roman" w:hAnsi="Times New Roman" w:cs="Times New Roman"/>
          <w:sz w:val="24"/>
          <w:szCs w:val="24"/>
        </w:rPr>
        <w:t xml:space="preserve">- Декларации соответствия техническому регламенту Таможенного союза РФ (ТР ТС 011/2001); </w:t>
      </w:r>
    </w:p>
    <w:p w14:paraId="77FF3F10" w14:textId="77777777" w:rsidR="001553DC" w:rsidRPr="001553DC" w:rsidRDefault="001553DC" w:rsidP="001553DC">
      <w:pPr>
        <w:tabs>
          <w:tab w:val="left" w:pos="-426"/>
          <w:tab w:val="left" w:pos="567"/>
          <w:tab w:val="left" w:pos="709"/>
        </w:tabs>
        <w:suppressAutoHyphens/>
        <w:ind w:firstLine="567"/>
        <w:contextualSpacing/>
        <w:jc w:val="both"/>
        <w:rPr>
          <w:rFonts w:ascii="Times New Roman" w:hAnsi="Times New Roman" w:cs="Times New Roman"/>
          <w:sz w:val="24"/>
          <w:szCs w:val="24"/>
        </w:rPr>
      </w:pPr>
      <w:r w:rsidRPr="001553DC">
        <w:rPr>
          <w:rFonts w:ascii="Times New Roman" w:hAnsi="Times New Roman" w:cs="Times New Roman"/>
          <w:sz w:val="24"/>
          <w:szCs w:val="24"/>
        </w:rPr>
        <w:t>- Акта контрольного осмотра Объекта представителем Ростехнадзора.</w:t>
      </w:r>
    </w:p>
    <w:p w14:paraId="16234246" w14:textId="77777777" w:rsidR="001553DC" w:rsidRPr="001553DC" w:rsidRDefault="001553DC" w:rsidP="001553DC">
      <w:pPr>
        <w:tabs>
          <w:tab w:val="left" w:pos="-426"/>
          <w:tab w:val="left" w:pos="567"/>
          <w:tab w:val="left" w:pos="709"/>
        </w:tabs>
        <w:suppressAutoHyphens/>
        <w:ind w:firstLine="567"/>
        <w:contextualSpacing/>
        <w:jc w:val="both"/>
        <w:rPr>
          <w:rFonts w:ascii="Times New Roman" w:hAnsi="Times New Roman" w:cs="Times New Roman"/>
          <w:sz w:val="24"/>
          <w:szCs w:val="24"/>
        </w:rPr>
      </w:pPr>
      <w:r w:rsidRPr="001553DC">
        <w:rPr>
          <w:rFonts w:ascii="Times New Roman" w:hAnsi="Times New Roman" w:cs="Times New Roman"/>
          <w:sz w:val="24"/>
          <w:szCs w:val="24"/>
        </w:rPr>
        <w:t>- Акта ввода Объекта в эксплуатацию выданного Ростехнадзором.</w:t>
      </w:r>
    </w:p>
    <w:p w14:paraId="592FDDDF" w14:textId="0C2F3D39" w:rsidR="008002AB" w:rsidRDefault="008002AB" w:rsidP="00243377">
      <w:pPr>
        <w:tabs>
          <w:tab w:val="num" w:pos="0"/>
        </w:tabs>
        <w:jc w:val="both"/>
        <w:rPr>
          <w:rFonts w:ascii="Times New Roman" w:hAnsi="Times New Roman" w:cs="Times New Roman"/>
          <w:sz w:val="24"/>
          <w:szCs w:val="24"/>
        </w:rPr>
      </w:pPr>
    </w:p>
    <w:p w14:paraId="02FE636A" w14:textId="77777777" w:rsidR="003E5F1C" w:rsidRPr="00243377" w:rsidRDefault="003E5F1C" w:rsidP="00243377">
      <w:pPr>
        <w:tabs>
          <w:tab w:val="num" w:pos="0"/>
        </w:tabs>
        <w:jc w:val="both"/>
        <w:rPr>
          <w:rFonts w:ascii="Times New Roman" w:hAnsi="Times New Roman" w:cs="Times New Roman"/>
          <w:sz w:val="24"/>
          <w:szCs w:val="24"/>
        </w:rPr>
      </w:pPr>
    </w:p>
    <w:p w14:paraId="5DCE2FFD" w14:textId="7DB1295C" w:rsidR="00292B4F" w:rsidRDefault="00945939" w:rsidP="00F226BA">
      <w:pPr>
        <w:tabs>
          <w:tab w:val="num" w:pos="0"/>
        </w:tabs>
        <w:jc w:val="both"/>
        <w:rPr>
          <w:rFonts w:ascii="Times New Roman" w:hAnsi="Times New Roman" w:cs="Times New Roman"/>
          <w:sz w:val="24"/>
          <w:szCs w:val="24"/>
        </w:rPr>
      </w:pPr>
      <w:r w:rsidRPr="0090774E">
        <w:rPr>
          <w:rFonts w:ascii="Times New Roman" w:hAnsi="Times New Roman" w:cs="Times New Roman"/>
          <w:b/>
          <w:sz w:val="24"/>
          <w:szCs w:val="24"/>
          <w:u w:val="single"/>
          <w:lang w:eastAsia="en-US"/>
        </w:rPr>
        <w:t xml:space="preserve">Срок </w:t>
      </w:r>
      <w:r w:rsidR="001553DC" w:rsidRPr="0090774E">
        <w:rPr>
          <w:rFonts w:ascii="Times New Roman" w:hAnsi="Times New Roman" w:cs="Times New Roman"/>
          <w:b/>
          <w:sz w:val="24"/>
          <w:szCs w:val="24"/>
          <w:u w:val="single"/>
          <w:lang w:eastAsia="en-US"/>
        </w:rPr>
        <w:t>выполнения работ</w:t>
      </w:r>
      <w:r w:rsidR="00540B55">
        <w:rPr>
          <w:rStyle w:val="afc"/>
          <w:rFonts w:ascii="Times New Roman" w:hAnsi="Times New Roman" w:cs="Times New Roman"/>
          <w:sz w:val="24"/>
          <w:szCs w:val="24"/>
          <w:u w:val="single"/>
          <w:lang w:eastAsia="en-US"/>
        </w:rPr>
        <w:footnoteReference w:id="3"/>
      </w:r>
      <w:r w:rsidRPr="00945939">
        <w:rPr>
          <w:rFonts w:ascii="Times New Roman" w:hAnsi="Times New Roman" w:cs="Times New Roman"/>
          <w:sz w:val="24"/>
          <w:szCs w:val="24"/>
          <w:u w:val="single"/>
          <w:lang w:eastAsia="en-US"/>
        </w:rPr>
        <w:t>:</w:t>
      </w:r>
      <w:r w:rsidRPr="00945939">
        <w:rPr>
          <w:rFonts w:ascii="Times New Roman" w:hAnsi="Times New Roman" w:cs="Times New Roman"/>
          <w:sz w:val="24"/>
          <w:szCs w:val="24"/>
          <w:lang w:eastAsia="en-US"/>
        </w:rPr>
        <w:t xml:space="preserve"> </w:t>
      </w:r>
      <w:r w:rsidR="001553DC" w:rsidRPr="001553DC">
        <w:rPr>
          <w:rFonts w:ascii="Times New Roman" w:hAnsi="Times New Roman" w:cs="Times New Roman"/>
          <w:sz w:val="24"/>
          <w:szCs w:val="24"/>
        </w:rPr>
        <w:t xml:space="preserve">Выполнение строительно-монтажных работ </w:t>
      </w:r>
      <w:r w:rsidR="001553DC">
        <w:rPr>
          <w:rFonts w:ascii="Times New Roman" w:hAnsi="Times New Roman" w:cs="Times New Roman"/>
          <w:sz w:val="24"/>
          <w:szCs w:val="24"/>
        </w:rPr>
        <w:t>производится</w:t>
      </w:r>
      <w:r w:rsidR="001553DC" w:rsidRPr="001553DC">
        <w:rPr>
          <w:rFonts w:ascii="Times New Roman" w:hAnsi="Times New Roman" w:cs="Times New Roman"/>
          <w:sz w:val="24"/>
          <w:szCs w:val="24"/>
        </w:rPr>
        <w:t xml:space="preserve"> в течение 150 </w:t>
      </w:r>
      <w:r w:rsidR="001553DC">
        <w:rPr>
          <w:rFonts w:ascii="Times New Roman" w:hAnsi="Times New Roman" w:cs="Times New Roman"/>
          <w:sz w:val="24"/>
          <w:szCs w:val="24"/>
        </w:rPr>
        <w:t xml:space="preserve">(Ста пятидесяти) </w:t>
      </w:r>
      <w:r w:rsidR="001553DC" w:rsidRPr="001553DC">
        <w:rPr>
          <w:rFonts w:ascii="Times New Roman" w:hAnsi="Times New Roman" w:cs="Times New Roman"/>
          <w:sz w:val="24"/>
          <w:szCs w:val="24"/>
        </w:rPr>
        <w:t>календарных дней с даты заключения договора в соответствии с представл</w:t>
      </w:r>
      <w:r w:rsidR="001553DC">
        <w:rPr>
          <w:rFonts w:ascii="Times New Roman" w:hAnsi="Times New Roman" w:cs="Times New Roman"/>
          <w:sz w:val="24"/>
          <w:szCs w:val="24"/>
        </w:rPr>
        <w:t>енным Графиком выполнения работ:</w:t>
      </w:r>
    </w:p>
    <w:p w14:paraId="5DA1DA6F" w14:textId="77777777" w:rsidR="00F6293B" w:rsidRDefault="00F6293B" w:rsidP="00243377">
      <w:pPr>
        <w:spacing w:line="276" w:lineRule="auto"/>
        <w:jc w:val="center"/>
        <w:rPr>
          <w:rFonts w:ascii="Times New Roman" w:eastAsia="Calibri" w:hAnsi="Times New Roman" w:cs="Times New Roman"/>
          <w:b/>
          <w:iCs/>
          <w:snapToGrid w:val="0"/>
          <w:sz w:val="22"/>
          <w:szCs w:val="22"/>
          <w:lang w:eastAsia="en-US"/>
        </w:rPr>
      </w:pPr>
      <w:r w:rsidRPr="00F6293B">
        <w:rPr>
          <w:rFonts w:ascii="Times New Roman" w:eastAsia="Calibri" w:hAnsi="Times New Roman" w:cs="Times New Roman"/>
          <w:b/>
          <w:iCs/>
          <w:snapToGrid w:val="0"/>
          <w:sz w:val="22"/>
          <w:szCs w:val="22"/>
          <w:lang w:eastAsia="en-US"/>
        </w:rPr>
        <w:t>График выполнения работ</w:t>
      </w:r>
    </w:p>
    <w:tbl>
      <w:tblPr>
        <w:tblStyle w:val="24"/>
        <w:tblW w:w="9498" w:type="dxa"/>
        <w:jc w:val="center"/>
        <w:tblLook w:val="04A0" w:firstRow="1" w:lastRow="0" w:firstColumn="1" w:lastColumn="0" w:noHBand="0" w:noVBand="1"/>
      </w:tblPr>
      <w:tblGrid>
        <w:gridCol w:w="491"/>
        <w:gridCol w:w="3365"/>
        <w:gridCol w:w="3372"/>
        <w:gridCol w:w="2270"/>
      </w:tblGrid>
      <w:tr w:rsidR="001553DC" w:rsidRPr="001553DC" w14:paraId="79E8E49D" w14:textId="77777777" w:rsidTr="00557825">
        <w:trPr>
          <w:jc w:val="center"/>
        </w:trPr>
        <w:tc>
          <w:tcPr>
            <w:tcW w:w="491" w:type="dxa"/>
            <w:shd w:val="clear" w:color="auto" w:fill="BFBFBF" w:themeFill="background1" w:themeFillShade="BF"/>
          </w:tcPr>
          <w:p w14:paraId="42551431"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w:t>
            </w:r>
          </w:p>
        </w:tc>
        <w:tc>
          <w:tcPr>
            <w:tcW w:w="3365" w:type="dxa"/>
            <w:shd w:val="clear" w:color="auto" w:fill="BFBFBF" w:themeFill="background1" w:themeFillShade="BF"/>
          </w:tcPr>
          <w:p w14:paraId="54F48633"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Вид работ</w:t>
            </w:r>
          </w:p>
        </w:tc>
        <w:tc>
          <w:tcPr>
            <w:tcW w:w="3372" w:type="dxa"/>
            <w:shd w:val="clear" w:color="auto" w:fill="BFBFBF" w:themeFill="background1" w:themeFillShade="BF"/>
          </w:tcPr>
          <w:p w14:paraId="43CD29AB"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Дата начала работ</w:t>
            </w:r>
          </w:p>
        </w:tc>
        <w:tc>
          <w:tcPr>
            <w:tcW w:w="2270" w:type="dxa"/>
            <w:shd w:val="clear" w:color="auto" w:fill="BFBFBF" w:themeFill="background1" w:themeFillShade="BF"/>
          </w:tcPr>
          <w:p w14:paraId="30C4687A"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Дата окончания работ</w:t>
            </w:r>
          </w:p>
        </w:tc>
      </w:tr>
      <w:tr w:rsidR="001553DC" w:rsidRPr="001553DC" w14:paraId="5787EBC6" w14:textId="77777777" w:rsidTr="00557825">
        <w:trPr>
          <w:jc w:val="center"/>
        </w:trPr>
        <w:tc>
          <w:tcPr>
            <w:tcW w:w="491" w:type="dxa"/>
          </w:tcPr>
          <w:p w14:paraId="76974222"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1.1</w:t>
            </w:r>
          </w:p>
        </w:tc>
        <w:tc>
          <w:tcPr>
            <w:tcW w:w="3365" w:type="dxa"/>
          </w:tcPr>
          <w:p w14:paraId="23D11029"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Поставка оборудования</w:t>
            </w:r>
          </w:p>
        </w:tc>
        <w:tc>
          <w:tcPr>
            <w:tcW w:w="3372" w:type="dxa"/>
          </w:tcPr>
          <w:p w14:paraId="2665A779"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с даты заключения договора</w:t>
            </w:r>
          </w:p>
        </w:tc>
        <w:tc>
          <w:tcPr>
            <w:tcW w:w="2270" w:type="dxa"/>
          </w:tcPr>
          <w:p w14:paraId="24D697BD" w14:textId="283BD4D9" w:rsidR="001553DC" w:rsidRPr="001553DC" w:rsidRDefault="001553DC" w:rsidP="001553DC">
            <w:pPr>
              <w:jc w:val="both"/>
              <w:rPr>
                <w:rFonts w:ascii="Times New Roman" w:hAnsi="Times New Roman" w:cs="Times New Roman"/>
                <w:szCs w:val="24"/>
              </w:rPr>
            </w:pPr>
            <w:r>
              <w:rPr>
                <w:rFonts w:ascii="Times New Roman" w:hAnsi="Times New Roman" w:cs="Times New Roman"/>
                <w:szCs w:val="24"/>
              </w:rPr>
              <w:t>___</w:t>
            </w:r>
            <w:r w:rsidRPr="001553DC">
              <w:rPr>
                <w:rFonts w:ascii="Times New Roman" w:hAnsi="Times New Roman" w:cs="Times New Roman"/>
                <w:szCs w:val="24"/>
              </w:rPr>
              <w:t xml:space="preserve"> календарных дней</w:t>
            </w:r>
          </w:p>
        </w:tc>
      </w:tr>
      <w:tr w:rsidR="001553DC" w:rsidRPr="001553DC" w14:paraId="4100331F" w14:textId="77777777" w:rsidTr="00557825">
        <w:trPr>
          <w:jc w:val="center"/>
        </w:trPr>
        <w:tc>
          <w:tcPr>
            <w:tcW w:w="491" w:type="dxa"/>
          </w:tcPr>
          <w:p w14:paraId="146CFB07"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1.2</w:t>
            </w:r>
          </w:p>
        </w:tc>
        <w:tc>
          <w:tcPr>
            <w:tcW w:w="3365" w:type="dxa"/>
          </w:tcPr>
          <w:p w14:paraId="33E6E4D4"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Строительно-монтажные работы</w:t>
            </w:r>
          </w:p>
        </w:tc>
        <w:tc>
          <w:tcPr>
            <w:tcW w:w="3372" w:type="dxa"/>
          </w:tcPr>
          <w:p w14:paraId="3BE57614"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с даты заключения договора</w:t>
            </w:r>
          </w:p>
        </w:tc>
        <w:tc>
          <w:tcPr>
            <w:tcW w:w="2270" w:type="dxa"/>
          </w:tcPr>
          <w:p w14:paraId="6CEFA7AB" w14:textId="2297EEBD" w:rsidR="001553DC" w:rsidRPr="001553DC" w:rsidRDefault="001553DC" w:rsidP="001553DC">
            <w:pPr>
              <w:jc w:val="both"/>
              <w:rPr>
                <w:rFonts w:ascii="Times New Roman" w:hAnsi="Times New Roman" w:cs="Times New Roman"/>
                <w:szCs w:val="24"/>
              </w:rPr>
            </w:pPr>
            <w:r>
              <w:rPr>
                <w:rFonts w:ascii="Times New Roman" w:hAnsi="Times New Roman" w:cs="Times New Roman"/>
                <w:szCs w:val="24"/>
              </w:rPr>
              <w:t>___</w:t>
            </w:r>
            <w:r w:rsidRPr="001553DC">
              <w:rPr>
                <w:rFonts w:ascii="Times New Roman" w:hAnsi="Times New Roman" w:cs="Times New Roman"/>
                <w:szCs w:val="24"/>
              </w:rPr>
              <w:t xml:space="preserve"> календарных дней</w:t>
            </w:r>
          </w:p>
        </w:tc>
      </w:tr>
      <w:tr w:rsidR="001553DC" w:rsidRPr="001553DC" w14:paraId="2E563A11" w14:textId="77777777" w:rsidTr="00557825">
        <w:trPr>
          <w:jc w:val="center"/>
        </w:trPr>
        <w:tc>
          <w:tcPr>
            <w:tcW w:w="491" w:type="dxa"/>
          </w:tcPr>
          <w:p w14:paraId="3FB60A99"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2</w:t>
            </w:r>
          </w:p>
        </w:tc>
        <w:tc>
          <w:tcPr>
            <w:tcW w:w="3365" w:type="dxa"/>
          </w:tcPr>
          <w:p w14:paraId="45C15D5C"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Пуско-наладочные работы</w:t>
            </w:r>
          </w:p>
        </w:tc>
        <w:tc>
          <w:tcPr>
            <w:tcW w:w="3372" w:type="dxa"/>
          </w:tcPr>
          <w:p w14:paraId="26275ABB"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с момента выполнения строительно-монтажных работ</w:t>
            </w:r>
          </w:p>
        </w:tc>
        <w:tc>
          <w:tcPr>
            <w:tcW w:w="2270" w:type="dxa"/>
          </w:tcPr>
          <w:p w14:paraId="4ED07646" w14:textId="7A0D4C25" w:rsidR="001553DC" w:rsidRPr="001553DC" w:rsidRDefault="001553DC" w:rsidP="001553DC">
            <w:pPr>
              <w:jc w:val="both"/>
              <w:rPr>
                <w:rFonts w:ascii="Times New Roman" w:hAnsi="Times New Roman" w:cs="Times New Roman"/>
                <w:szCs w:val="24"/>
              </w:rPr>
            </w:pPr>
            <w:r>
              <w:rPr>
                <w:rFonts w:ascii="Times New Roman" w:hAnsi="Times New Roman" w:cs="Times New Roman"/>
                <w:szCs w:val="24"/>
              </w:rPr>
              <w:t>___</w:t>
            </w:r>
            <w:r w:rsidRPr="001553DC">
              <w:rPr>
                <w:rFonts w:ascii="Times New Roman" w:hAnsi="Times New Roman" w:cs="Times New Roman"/>
                <w:szCs w:val="24"/>
              </w:rPr>
              <w:t xml:space="preserve"> календарных дней</w:t>
            </w:r>
          </w:p>
        </w:tc>
      </w:tr>
      <w:tr w:rsidR="001553DC" w:rsidRPr="001553DC" w14:paraId="65C0ABE5" w14:textId="77777777" w:rsidTr="00557825">
        <w:trPr>
          <w:jc w:val="center"/>
        </w:trPr>
        <w:tc>
          <w:tcPr>
            <w:tcW w:w="491" w:type="dxa"/>
          </w:tcPr>
          <w:p w14:paraId="3CFE6176"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3</w:t>
            </w:r>
          </w:p>
        </w:tc>
        <w:tc>
          <w:tcPr>
            <w:tcW w:w="3365" w:type="dxa"/>
          </w:tcPr>
          <w:p w14:paraId="05EDCA0E"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Полное техническое освидетельствование лифта в экспертной организации с получением декларации</w:t>
            </w:r>
          </w:p>
        </w:tc>
        <w:tc>
          <w:tcPr>
            <w:tcW w:w="3372" w:type="dxa"/>
          </w:tcPr>
          <w:p w14:paraId="0E6D3AEE"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с момента выполнения пуско-наладочных работ</w:t>
            </w:r>
          </w:p>
        </w:tc>
        <w:tc>
          <w:tcPr>
            <w:tcW w:w="2270" w:type="dxa"/>
          </w:tcPr>
          <w:p w14:paraId="0F7A66A6" w14:textId="0367C52A" w:rsidR="001553DC" w:rsidRPr="001553DC" w:rsidRDefault="001553DC" w:rsidP="001553DC">
            <w:pPr>
              <w:jc w:val="both"/>
              <w:rPr>
                <w:rFonts w:ascii="Times New Roman" w:hAnsi="Times New Roman" w:cs="Times New Roman"/>
                <w:szCs w:val="24"/>
              </w:rPr>
            </w:pPr>
            <w:r>
              <w:rPr>
                <w:rFonts w:ascii="Times New Roman" w:hAnsi="Times New Roman" w:cs="Times New Roman"/>
                <w:szCs w:val="24"/>
              </w:rPr>
              <w:t xml:space="preserve">___ </w:t>
            </w:r>
            <w:r w:rsidRPr="001553DC">
              <w:rPr>
                <w:rFonts w:ascii="Times New Roman" w:hAnsi="Times New Roman" w:cs="Times New Roman"/>
                <w:szCs w:val="24"/>
              </w:rPr>
              <w:t>календарных дней</w:t>
            </w:r>
          </w:p>
        </w:tc>
      </w:tr>
      <w:tr w:rsidR="001553DC" w:rsidRPr="001553DC" w14:paraId="735DE387" w14:textId="77777777" w:rsidTr="00557825">
        <w:trPr>
          <w:jc w:val="center"/>
        </w:trPr>
        <w:tc>
          <w:tcPr>
            <w:tcW w:w="491" w:type="dxa"/>
          </w:tcPr>
          <w:p w14:paraId="2B8F55DF"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4</w:t>
            </w:r>
          </w:p>
        </w:tc>
        <w:tc>
          <w:tcPr>
            <w:tcW w:w="3365" w:type="dxa"/>
          </w:tcPr>
          <w:p w14:paraId="34DE1225"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Участие в контрольном осмотре Объекта проводимого инспектором Ростехнадзора</w:t>
            </w:r>
          </w:p>
        </w:tc>
        <w:tc>
          <w:tcPr>
            <w:tcW w:w="3372" w:type="dxa"/>
          </w:tcPr>
          <w:p w14:paraId="466AEFE1" w14:textId="77777777" w:rsidR="001553DC" w:rsidRPr="001553DC" w:rsidRDefault="001553DC" w:rsidP="001553DC">
            <w:pPr>
              <w:jc w:val="both"/>
              <w:rPr>
                <w:rFonts w:ascii="Times New Roman" w:hAnsi="Times New Roman" w:cs="Times New Roman"/>
                <w:szCs w:val="24"/>
              </w:rPr>
            </w:pPr>
            <w:r w:rsidRPr="001553DC">
              <w:rPr>
                <w:rFonts w:ascii="Times New Roman" w:hAnsi="Times New Roman" w:cs="Times New Roman"/>
                <w:szCs w:val="24"/>
              </w:rPr>
              <w:t>с момента выполнения полного технического освидетельствования лифта в экспертной организации с получением декларации</w:t>
            </w:r>
          </w:p>
        </w:tc>
        <w:tc>
          <w:tcPr>
            <w:tcW w:w="2270" w:type="dxa"/>
          </w:tcPr>
          <w:p w14:paraId="0F816DCC" w14:textId="0879DC48" w:rsidR="001553DC" w:rsidRPr="001553DC" w:rsidRDefault="001553DC" w:rsidP="001553DC">
            <w:pPr>
              <w:jc w:val="both"/>
              <w:rPr>
                <w:rFonts w:ascii="Times New Roman" w:hAnsi="Times New Roman" w:cs="Times New Roman"/>
                <w:szCs w:val="24"/>
              </w:rPr>
            </w:pPr>
            <w:r>
              <w:rPr>
                <w:rFonts w:ascii="Times New Roman" w:hAnsi="Times New Roman" w:cs="Times New Roman"/>
                <w:szCs w:val="24"/>
              </w:rPr>
              <w:t>___</w:t>
            </w:r>
            <w:r w:rsidRPr="001553DC">
              <w:rPr>
                <w:rFonts w:ascii="Times New Roman" w:hAnsi="Times New Roman" w:cs="Times New Roman"/>
                <w:szCs w:val="24"/>
              </w:rPr>
              <w:t xml:space="preserve"> календарных дней</w:t>
            </w:r>
          </w:p>
        </w:tc>
      </w:tr>
    </w:tbl>
    <w:p w14:paraId="118596A1" w14:textId="1D48A265" w:rsidR="001553DC" w:rsidRDefault="00557825" w:rsidP="00557825">
      <w:pPr>
        <w:spacing w:line="276" w:lineRule="auto"/>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Д</w:t>
      </w:r>
      <w:r w:rsidRPr="00557825">
        <w:rPr>
          <w:rFonts w:ascii="Times New Roman" w:eastAsia="Calibri" w:hAnsi="Times New Roman" w:cs="Times New Roman"/>
          <w:iCs/>
          <w:snapToGrid w:val="0"/>
          <w:sz w:val="22"/>
          <w:szCs w:val="22"/>
          <w:lang w:eastAsia="en-US"/>
        </w:rPr>
        <w:t>оставк</w:t>
      </w:r>
      <w:r>
        <w:rPr>
          <w:rFonts w:ascii="Times New Roman" w:eastAsia="Calibri" w:hAnsi="Times New Roman" w:cs="Times New Roman"/>
          <w:iCs/>
          <w:snapToGrid w:val="0"/>
          <w:sz w:val="22"/>
          <w:szCs w:val="22"/>
          <w:lang w:eastAsia="en-US"/>
        </w:rPr>
        <w:t>а</w:t>
      </w:r>
      <w:r w:rsidRPr="00557825">
        <w:rPr>
          <w:rFonts w:ascii="Times New Roman" w:eastAsia="Calibri" w:hAnsi="Times New Roman" w:cs="Times New Roman"/>
          <w:iCs/>
          <w:snapToGrid w:val="0"/>
          <w:sz w:val="22"/>
          <w:szCs w:val="22"/>
          <w:lang w:eastAsia="en-US"/>
        </w:rPr>
        <w:t xml:space="preserve"> до места поставки, разгрузк</w:t>
      </w:r>
      <w:r>
        <w:rPr>
          <w:rFonts w:ascii="Times New Roman" w:eastAsia="Calibri" w:hAnsi="Times New Roman" w:cs="Times New Roman"/>
          <w:iCs/>
          <w:snapToGrid w:val="0"/>
          <w:sz w:val="22"/>
          <w:szCs w:val="22"/>
          <w:lang w:eastAsia="en-US"/>
        </w:rPr>
        <w:t>а</w:t>
      </w:r>
      <w:r w:rsidRPr="00557825">
        <w:rPr>
          <w:rFonts w:ascii="Times New Roman" w:eastAsia="Calibri" w:hAnsi="Times New Roman" w:cs="Times New Roman"/>
          <w:iCs/>
          <w:snapToGrid w:val="0"/>
          <w:sz w:val="22"/>
          <w:szCs w:val="22"/>
          <w:lang w:eastAsia="en-US"/>
        </w:rPr>
        <w:t xml:space="preserve"> оборудования по адресу: Республика Марий Эл, г.</w:t>
      </w:r>
      <w:r>
        <w:rPr>
          <w:rFonts w:ascii="Times New Roman" w:eastAsia="Calibri" w:hAnsi="Times New Roman" w:cs="Times New Roman"/>
          <w:iCs/>
          <w:snapToGrid w:val="0"/>
          <w:sz w:val="22"/>
          <w:szCs w:val="22"/>
          <w:lang w:eastAsia="en-US"/>
        </w:rPr>
        <w:t xml:space="preserve"> Йошкар-Ола, ул. Суворова, д.26 производится </w:t>
      </w:r>
      <w:r w:rsidRPr="00557825">
        <w:rPr>
          <w:rFonts w:ascii="Times New Roman" w:eastAsia="Calibri" w:hAnsi="Times New Roman" w:cs="Times New Roman"/>
          <w:iCs/>
          <w:snapToGrid w:val="0"/>
          <w:sz w:val="22"/>
          <w:szCs w:val="22"/>
          <w:lang w:eastAsia="en-US"/>
        </w:rPr>
        <w:t>за счет средств</w:t>
      </w:r>
      <w:r>
        <w:rPr>
          <w:rFonts w:ascii="Times New Roman" w:eastAsia="Calibri" w:hAnsi="Times New Roman" w:cs="Times New Roman"/>
          <w:iCs/>
          <w:snapToGrid w:val="0"/>
          <w:sz w:val="22"/>
          <w:szCs w:val="22"/>
          <w:lang w:eastAsia="en-US"/>
        </w:rPr>
        <w:t xml:space="preserve"> и</w:t>
      </w:r>
      <w:r w:rsidRPr="00557825">
        <w:rPr>
          <w:rFonts w:ascii="Times New Roman" w:eastAsia="Calibri" w:hAnsi="Times New Roman" w:cs="Times New Roman"/>
          <w:iCs/>
          <w:snapToGrid w:val="0"/>
          <w:sz w:val="22"/>
          <w:szCs w:val="22"/>
          <w:lang w:eastAsia="en-US"/>
        </w:rPr>
        <w:t xml:space="preserve"> силами Подрядчик</w:t>
      </w:r>
      <w:r>
        <w:rPr>
          <w:rFonts w:ascii="Times New Roman" w:eastAsia="Calibri" w:hAnsi="Times New Roman" w:cs="Times New Roman"/>
          <w:iCs/>
          <w:snapToGrid w:val="0"/>
          <w:sz w:val="22"/>
          <w:szCs w:val="22"/>
          <w:lang w:eastAsia="en-US"/>
        </w:rPr>
        <w:t>а.</w:t>
      </w:r>
    </w:p>
    <w:p w14:paraId="1C9F107F" w14:textId="77777777" w:rsidR="00557825" w:rsidRPr="00557825" w:rsidRDefault="00557825" w:rsidP="00557825">
      <w:pPr>
        <w:spacing w:line="276" w:lineRule="auto"/>
        <w:rPr>
          <w:rFonts w:ascii="Times New Roman" w:eastAsia="Calibri" w:hAnsi="Times New Roman" w:cs="Times New Roman"/>
          <w:iCs/>
          <w:snapToGrid w:val="0"/>
          <w:sz w:val="22"/>
          <w:szCs w:val="22"/>
          <w:lang w:eastAsia="en-US"/>
        </w:rPr>
      </w:pPr>
    </w:p>
    <w:p w14:paraId="1F8C1413" w14:textId="77777777" w:rsidR="001553DC" w:rsidRDefault="00E7149F" w:rsidP="0090774E">
      <w:pPr>
        <w:tabs>
          <w:tab w:val="left" w:pos="3686"/>
        </w:tabs>
        <w:jc w:val="both"/>
        <w:rPr>
          <w:rFonts w:ascii="Times New Roman" w:eastAsia="Arial Unicode MS" w:hAnsi="Times New Roman" w:cs="Times New Roman"/>
          <w:color w:val="000000"/>
          <w:kern w:val="3"/>
          <w:sz w:val="22"/>
          <w:szCs w:val="22"/>
          <w:lang w:eastAsia="zh-CN" w:bidi="hi-IN"/>
        </w:rPr>
      </w:pPr>
      <w:r w:rsidRPr="0090774E">
        <w:rPr>
          <w:rFonts w:ascii="Times New Roman" w:eastAsia="Arial Unicode MS" w:hAnsi="Times New Roman" w:cs="Times New Roman"/>
          <w:b/>
          <w:color w:val="000000"/>
          <w:kern w:val="3"/>
          <w:sz w:val="24"/>
          <w:szCs w:val="24"/>
          <w:u w:val="single"/>
          <w:lang w:eastAsia="zh-CN" w:bidi="hi-IN"/>
        </w:rPr>
        <w:t>Гарантийный срок</w:t>
      </w:r>
      <w:r>
        <w:rPr>
          <w:rStyle w:val="afc"/>
          <w:rFonts w:ascii="Times New Roman" w:eastAsia="Arial Unicode MS" w:hAnsi="Times New Roman" w:cs="Times New Roman"/>
          <w:color w:val="000000"/>
          <w:kern w:val="3"/>
          <w:sz w:val="22"/>
          <w:szCs w:val="22"/>
          <w:lang w:eastAsia="zh-CN" w:bidi="hi-IN"/>
        </w:rPr>
        <w:footnoteReference w:id="4"/>
      </w:r>
      <w:r>
        <w:rPr>
          <w:rFonts w:ascii="Times New Roman" w:eastAsia="Arial Unicode MS" w:hAnsi="Times New Roman" w:cs="Times New Roman"/>
          <w:color w:val="000000"/>
          <w:kern w:val="3"/>
          <w:sz w:val="22"/>
          <w:szCs w:val="22"/>
          <w:lang w:eastAsia="zh-CN" w:bidi="hi-IN"/>
        </w:rPr>
        <w:t xml:space="preserve">: </w:t>
      </w:r>
    </w:p>
    <w:p w14:paraId="26559EC5" w14:textId="5E71325F" w:rsidR="00E7149F" w:rsidRDefault="00243377" w:rsidP="00E7149F">
      <w:pPr>
        <w:jc w:val="both"/>
        <w:rPr>
          <w:rFonts w:ascii="Times New Roman" w:eastAsia="Arial Unicode MS" w:hAnsi="Times New Roman" w:cs="Times New Roman"/>
          <w:color w:val="000000"/>
          <w:kern w:val="3"/>
          <w:sz w:val="22"/>
          <w:szCs w:val="22"/>
          <w:lang w:eastAsia="zh-CN" w:bidi="hi-IN"/>
        </w:rPr>
      </w:pPr>
      <w:r>
        <w:rPr>
          <w:rFonts w:ascii="Times New Roman" w:eastAsia="Arial Unicode MS" w:hAnsi="Times New Roman" w:cs="Times New Roman"/>
          <w:color w:val="000000"/>
          <w:kern w:val="3"/>
          <w:sz w:val="22"/>
          <w:szCs w:val="22"/>
          <w:lang w:eastAsia="zh-CN" w:bidi="hi-IN"/>
        </w:rPr>
        <w:t>Г</w:t>
      </w:r>
      <w:r w:rsidR="00DB38FE">
        <w:rPr>
          <w:rFonts w:ascii="Times New Roman" w:eastAsia="Arial Unicode MS" w:hAnsi="Times New Roman" w:cs="Times New Roman"/>
          <w:color w:val="000000"/>
          <w:kern w:val="3"/>
          <w:sz w:val="22"/>
          <w:szCs w:val="22"/>
          <w:lang w:eastAsia="zh-CN" w:bidi="hi-IN"/>
        </w:rPr>
        <w:t xml:space="preserve">арантийный срок на </w:t>
      </w:r>
      <w:r w:rsidR="0090774E" w:rsidRPr="0090774E">
        <w:rPr>
          <w:rFonts w:ascii="Times New Roman" w:eastAsia="Arial Unicode MS" w:hAnsi="Times New Roman" w:cs="Times New Roman"/>
          <w:color w:val="000000"/>
          <w:kern w:val="3"/>
          <w:sz w:val="22"/>
          <w:szCs w:val="22"/>
          <w:lang w:eastAsia="zh-CN" w:bidi="hi-IN"/>
        </w:rPr>
        <w:t>работы лифтов</w:t>
      </w:r>
      <w:r w:rsidR="0090774E">
        <w:rPr>
          <w:rFonts w:ascii="Times New Roman" w:eastAsia="Arial Unicode MS" w:hAnsi="Times New Roman" w:cs="Times New Roman"/>
          <w:color w:val="000000"/>
          <w:kern w:val="3"/>
          <w:sz w:val="22"/>
          <w:szCs w:val="22"/>
          <w:lang w:eastAsia="zh-CN" w:bidi="hi-IN"/>
        </w:rPr>
        <w:t xml:space="preserve"> </w:t>
      </w:r>
      <w:r w:rsidR="00DB38FE">
        <w:rPr>
          <w:rFonts w:ascii="Times New Roman" w:eastAsia="Arial Unicode MS" w:hAnsi="Times New Roman" w:cs="Times New Roman"/>
          <w:color w:val="000000"/>
          <w:kern w:val="3"/>
          <w:sz w:val="22"/>
          <w:szCs w:val="22"/>
          <w:lang w:eastAsia="zh-CN" w:bidi="hi-IN"/>
        </w:rPr>
        <w:t>___________</w:t>
      </w:r>
      <w:r w:rsidR="00DB38FE" w:rsidRPr="00DB38FE">
        <w:rPr>
          <w:rFonts w:ascii="Times New Roman" w:eastAsia="Arial Unicode MS" w:hAnsi="Times New Roman" w:cs="Times New Roman"/>
          <w:color w:val="000000"/>
          <w:kern w:val="3"/>
          <w:sz w:val="22"/>
          <w:szCs w:val="22"/>
          <w:lang w:eastAsia="zh-CN" w:bidi="hi-IN"/>
        </w:rPr>
        <w:t xml:space="preserve"> </w:t>
      </w:r>
      <w:r w:rsidR="0090774E" w:rsidRPr="0090774E">
        <w:rPr>
          <w:rFonts w:ascii="Times New Roman" w:eastAsia="Arial Unicode MS" w:hAnsi="Times New Roman" w:cs="Times New Roman"/>
          <w:color w:val="000000"/>
          <w:kern w:val="3"/>
          <w:sz w:val="22"/>
          <w:szCs w:val="22"/>
          <w:lang w:eastAsia="zh-CN" w:bidi="hi-IN"/>
        </w:rPr>
        <w:t>месяцев</w:t>
      </w:r>
      <w:r w:rsidR="00DB38FE" w:rsidRPr="00DB38FE">
        <w:rPr>
          <w:rFonts w:ascii="Times New Roman" w:eastAsia="Arial Unicode MS" w:hAnsi="Times New Roman" w:cs="Times New Roman"/>
          <w:color w:val="000000"/>
          <w:kern w:val="3"/>
          <w:sz w:val="22"/>
          <w:szCs w:val="22"/>
          <w:lang w:eastAsia="zh-CN" w:bidi="hi-IN"/>
        </w:rPr>
        <w:t xml:space="preserve"> </w:t>
      </w:r>
      <w:r w:rsidR="0090774E" w:rsidRPr="0090774E">
        <w:rPr>
          <w:rFonts w:ascii="Times New Roman" w:eastAsia="Arial Unicode MS" w:hAnsi="Times New Roman" w:cs="Times New Roman"/>
          <w:color w:val="000000"/>
          <w:kern w:val="3"/>
          <w:sz w:val="22"/>
          <w:szCs w:val="22"/>
          <w:lang w:eastAsia="zh-CN" w:bidi="hi-IN"/>
        </w:rPr>
        <w:t>с момента ввода в эксплуатацию</w:t>
      </w:r>
      <w:r w:rsidR="0090774E">
        <w:rPr>
          <w:rFonts w:ascii="Times New Roman" w:eastAsia="Arial Unicode MS" w:hAnsi="Times New Roman" w:cs="Times New Roman"/>
          <w:color w:val="000000"/>
          <w:kern w:val="3"/>
          <w:sz w:val="22"/>
          <w:szCs w:val="22"/>
          <w:lang w:eastAsia="zh-CN" w:bidi="hi-IN"/>
        </w:rPr>
        <w:t>;</w:t>
      </w:r>
    </w:p>
    <w:p w14:paraId="6DF5DAEE" w14:textId="02ABE7BB" w:rsidR="00DB38FE" w:rsidRPr="0090774E" w:rsidRDefault="0090774E" w:rsidP="0090774E">
      <w:pPr>
        <w:jc w:val="both"/>
        <w:rPr>
          <w:rFonts w:ascii="Times New Roman" w:eastAsia="Arial Unicode MS" w:hAnsi="Times New Roman" w:cs="Times New Roman"/>
          <w:color w:val="000000"/>
          <w:kern w:val="3"/>
          <w:lang w:eastAsia="zh-CN" w:bidi="hi-IN"/>
        </w:rPr>
      </w:pPr>
      <w:r>
        <w:rPr>
          <w:rFonts w:ascii="Times New Roman" w:eastAsia="Arial Unicode MS" w:hAnsi="Times New Roman" w:cs="Times New Roman"/>
          <w:color w:val="000000"/>
          <w:kern w:val="3"/>
          <w:lang w:eastAsia="zh-CN" w:bidi="hi-IN"/>
        </w:rPr>
        <w:t xml:space="preserve">                                                                      (указать срок)</w:t>
      </w:r>
    </w:p>
    <w:p w14:paraId="75F44500" w14:textId="3F1D863B" w:rsidR="0090774E" w:rsidRDefault="0090774E" w:rsidP="00572702">
      <w:pPr>
        <w:tabs>
          <w:tab w:val="num" w:pos="0"/>
        </w:tabs>
        <w:jc w:val="both"/>
        <w:rPr>
          <w:rFonts w:ascii="Times New Roman" w:hAnsi="Times New Roman" w:cs="Times New Roman"/>
          <w:sz w:val="24"/>
          <w:szCs w:val="24"/>
        </w:rPr>
      </w:pPr>
      <w:r w:rsidRPr="0090774E">
        <w:rPr>
          <w:rFonts w:ascii="Times New Roman" w:hAnsi="Times New Roman" w:cs="Times New Roman"/>
          <w:sz w:val="24"/>
          <w:szCs w:val="24"/>
        </w:rPr>
        <w:t xml:space="preserve">Гарантия на монтажные </w:t>
      </w:r>
      <w:r>
        <w:rPr>
          <w:rFonts w:ascii="Times New Roman" w:hAnsi="Times New Roman" w:cs="Times New Roman"/>
          <w:sz w:val="24"/>
          <w:szCs w:val="24"/>
        </w:rPr>
        <w:t xml:space="preserve">составляет </w:t>
      </w:r>
      <w:r w:rsidRPr="0090774E">
        <w:rPr>
          <w:rFonts w:ascii="Times New Roman" w:hAnsi="Times New Roman" w:cs="Times New Roman"/>
          <w:sz w:val="24"/>
          <w:szCs w:val="24"/>
        </w:rPr>
        <w:t>_</w:t>
      </w:r>
      <w:r>
        <w:rPr>
          <w:rFonts w:ascii="Times New Roman" w:hAnsi="Times New Roman" w:cs="Times New Roman"/>
          <w:sz w:val="24"/>
          <w:szCs w:val="24"/>
        </w:rPr>
        <w:t>________</w:t>
      </w:r>
      <w:r w:rsidRPr="0090774E">
        <w:rPr>
          <w:rFonts w:ascii="Times New Roman" w:hAnsi="Times New Roman" w:cs="Times New Roman"/>
          <w:sz w:val="24"/>
          <w:szCs w:val="24"/>
        </w:rPr>
        <w:t xml:space="preserve"> месяцев со дня подписания Акта приемки лифта на</w:t>
      </w:r>
    </w:p>
    <w:p w14:paraId="03B0D69B" w14:textId="77777777" w:rsidR="0090774E" w:rsidRPr="0090774E" w:rsidRDefault="0090774E" w:rsidP="0090774E">
      <w:pPr>
        <w:jc w:val="both"/>
        <w:rPr>
          <w:rFonts w:ascii="Times New Roman" w:eastAsia="Arial Unicode MS" w:hAnsi="Times New Roman" w:cs="Times New Roman"/>
          <w:color w:val="000000"/>
          <w:kern w:val="3"/>
          <w:lang w:eastAsia="zh-CN" w:bidi="hi-IN"/>
        </w:rPr>
      </w:pPr>
      <w:r>
        <w:rPr>
          <w:rFonts w:ascii="Times New Roman" w:eastAsia="Arial Unicode MS" w:hAnsi="Times New Roman" w:cs="Times New Roman"/>
          <w:color w:val="000000"/>
          <w:kern w:val="3"/>
          <w:lang w:eastAsia="zh-CN" w:bidi="hi-IN"/>
        </w:rPr>
        <w:t xml:space="preserve">                                                                      (указать срок)</w:t>
      </w:r>
    </w:p>
    <w:p w14:paraId="5C1CF41F" w14:textId="3225AEA2" w:rsidR="00292B4F" w:rsidRPr="00945939" w:rsidRDefault="0090774E" w:rsidP="00572702">
      <w:pPr>
        <w:tabs>
          <w:tab w:val="num" w:pos="0"/>
        </w:tabs>
        <w:jc w:val="both"/>
        <w:rPr>
          <w:rFonts w:ascii="Times New Roman" w:hAnsi="Times New Roman" w:cs="Times New Roman"/>
          <w:sz w:val="24"/>
          <w:szCs w:val="24"/>
        </w:rPr>
      </w:pPr>
      <w:r w:rsidRPr="0090774E">
        <w:rPr>
          <w:rFonts w:ascii="Times New Roman" w:hAnsi="Times New Roman" w:cs="Times New Roman"/>
          <w:sz w:val="24"/>
          <w:szCs w:val="24"/>
        </w:rPr>
        <w:t>безвозмездное устранение недостатков монтажа, выявленных в период эксплуатации при условии выполнения требований по эксплуатации и техническому обслуживанию.</w:t>
      </w:r>
    </w:p>
    <w:p w14:paraId="6AB364F7" w14:textId="77777777" w:rsidR="0090774E" w:rsidRDefault="0090774E">
      <w:pPr>
        <w:tabs>
          <w:tab w:val="left" w:pos="0"/>
        </w:tabs>
        <w:snapToGrid w:val="0"/>
        <w:jc w:val="both"/>
        <w:rPr>
          <w:rFonts w:ascii="Times New Roman" w:hAnsi="Times New Roman" w:cs="Times New Roman"/>
          <w:sz w:val="24"/>
          <w:szCs w:val="24"/>
        </w:rPr>
      </w:pPr>
    </w:p>
    <w:p w14:paraId="2566A058" w14:textId="272398D8" w:rsidR="005043E5" w:rsidRPr="00945939" w:rsidRDefault="00324F62">
      <w:pPr>
        <w:tabs>
          <w:tab w:val="left" w:pos="0"/>
        </w:tabs>
        <w:snapToGrid w:val="0"/>
        <w:jc w:val="both"/>
        <w:rPr>
          <w:rFonts w:ascii="Times New Roman" w:hAnsi="Times New Roman" w:cs="Times New Roman"/>
          <w:sz w:val="24"/>
          <w:szCs w:val="24"/>
        </w:rPr>
      </w:pPr>
      <w:r w:rsidRPr="00945939">
        <w:rPr>
          <w:rFonts w:ascii="Times New Roman" w:hAnsi="Times New Roman" w:cs="Times New Roman"/>
          <w:sz w:val="24"/>
          <w:szCs w:val="24"/>
        </w:rPr>
        <w:t>Срок действия настоящего коммерческ</w:t>
      </w:r>
      <w:r w:rsidR="00B24FF7" w:rsidRPr="00945939">
        <w:rPr>
          <w:rFonts w:ascii="Times New Roman" w:hAnsi="Times New Roman" w:cs="Times New Roman"/>
          <w:sz w:val="24"/>
          <w:szCs w:val="24"/>
        </w:rPr>
        <w:t>ого предложения: __________________</w:t>
      </w:r>
      <w:r w:rsidR="00CB253A" w:rsidRPr="00945939">
        <w:rPr>
          <w:rFonts w:ascii="Times New Roman" w:hAnsi="Times New Roman" w:cs="Times New Roman"/>
          <w:sz w:val="24"/>
          <w:szCs w:val="24"/>
        </w:rPr>
        <w:t>__________________</w:t>
      </w:r>
    </w:p>
    <w:p w14:paraId="6D2224DC"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w:t>
      </w:r>
    </w:p>
    <w:p w14:paraId="51ED0468" w14:textId="77777777" w:rsidR="005043E5" w:rsidRPr="00945939" w:rsidRDefault="00324F62" w:rsidP="00B24FF7">
      <w:pPr>
        <w:snapToGrid w:val="0"/>
        <w:ind w:right="3684" w:firstLine="1560"/>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(подпись, М.П.)</w:t>
      </w:r>
    </w:p>
    <w:p w14:paraId="0CCEE69F"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____________________________________</w:t>
      </w:r>
    </w:p>
    <w:p w14:paraId="100D3611" w14:textId="3B08CEF0" w:rsidR="00317803" w:rsidRPr="00945939" w:rsidRDefault="00324F62" w:rsidP="00317803">
      <w:pPr>
        <w:snapToGrid w:val="0"/>
        <w:ind w:right="3684" w:firstLine="284"/>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945939"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94593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945939">
        <w:rPr>
          <w:rFonts w:ascii="Times New Roman" w:hAnsi="Times New Roman" w:cs="Times New Roman"/>
          <w:b/>
          <w:spacing w:val="36"/>
          <w:sz w:val="24"/>
          <w:szCs w:val="24"/>
        </w:rPr>
        <w:t>конец формы</w:t>
      </w:r>
    </w:p>
    <w:p w14:paraId="4C056DE4" w14:textId="77777777" w:rsidR="005043E5" w:rsidRPr="00945939" w:rsidRDefault="00324F62">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945939" w:rsidRDefault="00324F62" w:rsidP="00317803">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8FF4127" w14:textId="6F83AFDD"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604169EB" w:rsidR="005043E5" w:rsidRPr="002F4E10" w:rsidRDefault="00324F62" w:rsidP="008B06CB">
      <w:pPr>
        <w:pStyle w:val="1"/>
        <w:rPr>
          <w:rFonts w:ascii="Times New Roman" w:hAnsi="Times New Roman" w:cs="Times New Roman"/>
          <w:b/>
          <w:color w:val="auto"/>
          <w:sz w:val="24"/>
          <w:szCs w:val="24"/>
        </w:rPr>
      </w:pPr>
      <w:bookmarkStart w:id="24" w:name="_Toc118192551"/>
      <w:r w:rsidRPr="004A5E19">
        <w:rPr>
          <w:rFonts w:ascii="Times New Roman" w:hAnsi="Times New Roman" w:cs="Times New Roman"/>
          <w:b/>
          <w:color w:val="auto"/>
          <w:sz w:val="24"/>
          <w:szCs w:val="24"/>
        </w:rPr>
        <w:lastRenderedPageBreak/>
        <w:t>9.</w:t>
      </w:r>
      <w:r w:rsidR="002F4E10" w:rsidRPr="004A5E19">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322BF4BF"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18192552"/>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4"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5"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18192553"/>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1652B671" w:rsidR="00A97C53" w:rsidRPr="004737A8"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оценки и сопоставления предложений на </w:t>
      </w:r>
      <w:r w:rsidR="0090774E" w:rsidRPr="0090774E">
        <w:rPr>
          <w:rFonts w:ascii="Times New Roman" w:hAnsi="Times New Roman" w:cs="Times New Roman"/>
          <w:b/>
          <w:sz w:val="22"/>
          <w:szCs w:val="22"/>
        </w:rPr>
        <w:t>выполнение строительно-монтажных работ по замене трех электрических грузовых лифтов в ранее запроектированные шахты лифтов, в зданиях корпусов 35Г, 35В и корпус 2</w:t>
      </w:r>
      <w:r w:rsidRPr="004737A8">
        <w:rPr>
          <w:rFonts w:ascii="Times New Roman" w:hAnsi="Times New Roman" w:cs="Times New Roman"/>
          <w:sz w:val="22"/>
          <w:szCs w:val="22"/>
        </w:rPr>
        <w:t>проводится в соответствии с Техническ</w:t>
      </w:r>
      <w:r w:rsidR="00195CD0" w:rsidRPr="004737A8">
        <w:rPr>
          <w:rFonts w:ascii="Times New Roman" w:hAnsi="Times New Roman" w:cs="Times New Roman"/>
          <w:sz w:val="22"/>
          <w:szCs w:val="22"/>
        </w:rPr>
        <w:t>и</w:t>
      </w:r>
      <w:r w:rsidRPr="004737A8">
        <w:rPr>
          <w:rFonts w:ascii="Times New Roman" w:hAnsi="Times New Roman" w:cs="Times New Roman"/>
          <w:sz w:val="22"/>
          <w:szCs w:val="22"/>
        </w:rPr>
        <w:t>м задани</w:t>
      </w:r>
      <w:r w:rsidR="00195CD0" w:rsidRPr="004737A8">
        <w:rPr>
          <w:rFonts w:ascii="Times New Roman" w:hAnsi="Times New Roman" w:cs="Times New Roman"/>
          <w:sz w:val="22"/>
          <w:szCs w:val="22"/>
        </w:rPr>
        <w:t>ем</w:t>
      </w:r>
      <w:r w:rsidRPr="004737A8">
        <w:rPr>
          <w:rFonts w:ascii="Times New Roman" w:hAnsi="Times New Roman" w:cs="Times New Roman"/>
          <w:sz w:val="22"/>
          <w:szCs w:val="22"/>
        </w:rPr>
        <w:t xml:space="preserve"> (Приложение № </w:t>
      </w:r>
      <w:r w:rsidR="00450506" w:rsidRPr="004737A8">
        <w:rPr>
          <w:rFonts w:ascii="Times New Roman" w:hAnsi="Times New Roman" w:cs="Times New Roman"/>
          <w:sz w:val="22"/>
          <w:szCs w:val="22"/>
        </w:rPr>
        <w:t>3</w:t>
      </w:r>
      <w:r w:rsidRPr="004737A8">
        <w:rPr>
          <w:rFonts w:ascii="Times New Roman" w:hAnsi="Times New Roman" w:cs="Times New Roman"/>
          <w:sz w:val="22"/>
          <w:szCs w:val="22"/>
        </w:rPr>
        <w:t>).</w:t>
      </w:r>
    </w:p>
    <w:p w14:paraId="1E54EB79" w14:textId="77777777" w:rsidR="00251E61" w:rsidRPr="008A5242" w:rsidRDefault="00251E61" w:rsidP="00251E61">
      <w:pPr>
        <w:jc w:val="both"/>
        <w:rPr>
          <w:rFonts w:ascii="Times New Roman" w:hAnsi="Times New Roman" w:cs="Times New Roman"/>
          <w:sz w:val="24"/>
          <w:szCs w:val="24"/>
        </w:rPr>
      </w:pPr>
      <w:bookmarkStart w:id="27" w:name="_Toc118192554"/>
    </w:p>
    <w:p w14:paraId="3ADA339D" w14:textId="77777777" w:rsidR="00251E61" w:rsidRPr="004737A8" w:rsidRDefault="00251E61" w:rsidP="00251E61">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Pr="009862FA">
        <w:rPr>
          <w:rFonts w:ascii="Times New Roman" w:hAnsi="Times New Roman" w:cs="Times New Roman"/>
          <w:sz w:val="22"/>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9862FA">
        <w:rPr>
          <w:rFonts w:ascii="Times New Roman" w:hAnsi="Times New Roman" w:cs="Times New Roman"/>
          <w:b/>
          <w:sz w:val="22"/>
          <w:highlight w:val="yellow"/>
          <w:u w:val="single"/>
        </w:rPr>
        <w:t>метода ранжирования</w:t>
      </w:r>
      <w:r w:rsidRPr="004737A8">
        <w:rPr>
          <w:rFonts w:ascii="Times New Roman" w:hAnsi="Times New Roman" w:cs="Times New Roman"/>
          <w:sz w:val="22"/>
        </w:rPr>
        <w:t xml:space="preserve"> по следующим критериям:</w:t>
      </w:r>
    </w:p>
    <w:p w14:paraId="5FFAD06C" w14:textId="7D48A064"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Pr>
          <w:rFonts w:ascii="Times New Roman" w:hAnsi="Times New Roman" w:cs="Times New Roman"/>
          <w:sz w:val="22"/>
        </w:rPr>
        <w:t xml:space="preserve">выполнения работ </w:t>
      </w:r>
      <w:r w:rsidRPr="004737A8">
        <w:rPr>
          <w:rFonts w:ascii="Times New Roman" w:hAnsi="Times New Roman" w:cs="Times New Roman"/>
          <w:sz w:val="22"/>
        </w:rPr>
        <w:t xml:space="preserve">(приведенная к единому базису без учета НДС); </w:t>
      </w:r>
    </w:p>
    <w:p w14:paraId="341A9687" w14:textId="78E4B30C"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 срок </w:t>
      </w:r>
      <w:r>
        <w:rPr>
          <w:rFonts w:ascii="Times New Roman" w:hAnsi="Times New Roman" w:cs="Times New Roman"/>
          <w:sz w:val="22"/>
        </w:rPr>
        <w:t>выполнения работ</w:t>
      </w:r>
      <w:r w:rsidRPr="004737A8">
        <w:rPr>
          <w:rFonts w:ascii="Times New Roman" w:hAnsi="Times New Roman" w:cs="Times New Roman"/>
          <w:sz w:val="22"/>
        </w:rPr>
        <w:t>;</w:t>
      </w:r>
    </w:p>
    <w:p w14:paraId="7B0D83F8"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508CB382" w14:textId="77777777" w:rsidR="00251E61" w:rsidRPr="004737A8" w:rsidRDefault="00251E61" w:rsidP="00251E61">
      <w:pPr>
        <w:snapToGrid w:val="0"/>
        <w:jc w:val="both"/>
        <w:rPr>
          <w:rFonts w:ascii="Times New Roman" w:hAnsi="Times New Roman" w:cs="Times New Roman"/>
          <w:sz w:val="22"/>
        </w:rPr>
      </w:pPr>
    </w:p>
    <w:p w14:paraId="40CF6A27" w14:textId="77777777" w:rsidR="00251E61" w:rsidRPr="004737A8" w:rsidRDefault="00251E61" w:rsidP="00251E61">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70283188"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510126AA"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34353621"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786A58D1"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22DE390C" w14:textId="77777777" w:rsidR="00251E61" w:rsidRPr="004737A8" w:rsidRDefault="00251E61" w:rsidP="00251E61">
      <w:pPr>
        <w:snapToGrid w:val="0"/>
        <w:jc w:val="right"/>
        <w:rPr>
          <w:rFonts w:ascii="Times New Roman" w:hAnsi="Times New Roman" w:cs="Times New Roman"/>
          <w:sz w:val="22"/>
        </w:rPr>
      </w:pPr>
    </w:p>
    <w:p w14:paraId="423F4339" w14:textId="77777777" w:rsidR="00251E61" w:rsidRPr="004737A8" w:rsidRDefault="00251E61" w:rsidP="00251E61">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251E61" w:rsidRPr="004737A8" w14:paraId="104E9AB7" w14:textId="77777777" w:rsidTr="00586FC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2AE96" w14:textId="77777777" w:rsidR="00251E61" w:rsidRPr="004737A8" w:rsidRDefault="00251E61" w:rsidP="00586FC1">
            <w:pPr>
              <w:snapToGrid w:val="0"/>
              <w:jc w:val="center"/>
              <w:rPr>
                <w:rFonts w:ascii="Times New Roman" w:hAnsi="Times New Roman" w:cs="Times New Roman"/>
                <w:b/>
                <w:sz w:val="22"/>
              </w:rPr>
            </w:pPr>
            <w:r w:rsidRPr="004737A8">
              <w:rPr>
                <w:rFonts w:ascii="Times New Roman" w:hAnsi="Times New Roman" w:cs="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F071E7" w14:textId="77777777" w:rsidR="00251E61" w:rsidRPr="004737A8" w:rsidRDefault="00251E61" w:rsidP="00586FC1">
            <w:pPr>
              <w:snapToGrid w:val="0"/>
              <w:jc w:val="center"/>
              <w:rPr>
                <w:rFonts w:ascii="Times New Roman" w:hAnsi="Times New Roman" w:cs="Times New Roman"/>
                <w:b/>
                <w:sz w:val="22"/>
              </w:rPr>
            </w:pPr>
            <w:r w:rsidRPr="004737A8">
              <w:rPr>
                <w:rFonts w:ascii="Times New Roman" w:hAnsi="Times New Roman" w:cs="Times New Roman"/>
                <w:b/>
                <w:sz w:val="22"/>
              </w:rPr>
              <w:t>Весовой коэффициент</w:t>
            </w:r>
          </w:p>
        </w:tc>
      </w:tr>
      <w:tr w:rsidR="00251E61" w:rsidRPr="004737A8" w14:paraId="49AB2ECD" w14:textId="77777777" w:rsidTr="00586FC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21242" w14:textId="038AECC9" w:rsidR="00251E61" w:rsidRPr="004737A8" w:rsidRDefault="00251E61" w:rsidP="00586FC1">
            <w:pPr>
              <w:snapToGrid w:val="0"/>
              <w:jc w:val="both"/>
              <w:rPr>
                <w:rFonts w:ascii="Times New Roman" w:hAnsi="Times New Roman" w:cs="Times New Roman"/>
                <w:sz w:val="22"/>
              </w:rPr>
            </w:pPr>
            <w:r>
              <w:rPr>
                <w:rFonts w:ascii="Times New Roman" w:hAnsi="Times New Roman" w:cs="Times New Roman"/>
                <w:sz w:val="22"/>
              </w:rPr>
              <w:t>С</w:t>
            </w:r>
            <w:r w:rsidRPr="00251E61">
              <w:rPr>
                <w:rFonts w:ascii="Times New Roman" w:hAnsi="Times New Roman" w:cs="Times New Roman"/>
                <w:sz w:val="22"/>
              </w:rPr>
              <w:t>тоимость выполнения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33529" w14:textId="51A8A6BC" w:rsidR="00251E61" w:rsidRPr="004737A8" w:rsidRDefault="00251E61" w:rsidP="00586FC1">
            <w:pPr>
              <w:snapToGrid w:val="0"/>
              <w:jc w:val="center"/>
              <w:rPr>
                <w:rFonts w:ascii="Times New Roman" w:hAnsi="Times New Roman" w:cs="Times New Roman"/>
                <w:sz w:val="22"/>
              </w:rPr>
            </w:pPr>
            <w:r>
              <w:rPr>
                <w:rFonts w:ascii="Times New Roman" w:hAnsi="Times New Roman" w:cs="Times New Roman"/>
                <w:sz w:val="22"/>
              </w:rPr>
              <w:t>0,5</w:t>
            </w:r>
          </w:p>
        </w:tc>
      </w:tr>
      <w:tr w:rsidR="00251E61" w:rsidRPr="004737A8" w14:paraId="7EE58C71" w14:textId="77777777" w:rsidTr="00586FC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2F3E32" w14:textId="21288A30" w:rsidR="00251E61" w:rsidRPr="004737A8" w:rsidRDefault="00251E61" w:rsidP="00586FC1">
            <w:pPr>
              <w:snapToGrid w:val="0"/>
              <w:jc w:val="both"/>
              <w:rPr>
                <w:rFonts w:ascii="Times New Roman" w:hAnsi="Times New Roman" w:cs="Times New Roman"/>
                <w:sz w:val="22"/>
              </w:rPr>
            </w:pPr>
            <w:r>
              <w:rPr>
                <w:rFonts w:ascii="Times New Roman" w:hAnsi="Times New Roman" w:cs="Times New Roman"/>
                <w:sz w:val="22"/>
              </w:rPr>
              <w:t>С</w:t>
            </w:r>
            <w:r w:rsidRPr="00251E61">
              <w:rPr>
                <w:rFonts w:ascii="Times New Roman" w:hAnsi="Times New Roman" w:cs="Times New Roman"/>
                <w:sz w:val="22"/>
              </w:rPr>
              <w:t>рок выполнения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1E831" w14:textId="0E87C0E0" w:rsidR="00251E61" w:rsidRPr="004737A8" w:rsidRDefault="002B5DFA" w:rsidP="00586FC1">
            <w:pPr>
              <w:snapToGrid w:val="0"/>
              <w:jc w:val="center"/>
              <w:rPr>
                <w:rFonts w:ascii="Times New Roman" w:hAnsi="Times New Roman" w:cs="Times New Roman"/>
                <w:sz w:val="22"/>
              </w:rPr>
            </w:pPr>
            <w:r>
              <w:rPr>
                <w:rFonts w:ascii="Times New Roman" w:hAnsi="Times New Roman" w:cs="Times New Roman"/>
                <w:sz w:val="22"/>
              </w:rPr>
              <w:t>0,1</w:t>
            </w:r>
          </w:p>
        </w:tc>
      </w:tr>
      <w:tr w:rsidR="00251E61" w:rsidRPr="004737A8" w14:paraId="223F125A" w14:textId="77777777" w:rsidTr="00586FC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9D9F0" w14:textId="77777777" w:rsidR="00251E61" w:rsidRPr="004737A8" w:rsidRDefault="00251E61" w:rsidP="00586FC1">
            <w:pPr>
              <w:snapToGrid w:val="0"/>
              <w:jc w:val="both"/>
              <w:rPr>
                <w:rFonts w:ascii="Times New Roman" w:hAnsi="Times New Roman" w:cs="Times New Roman"/>
                <w:sz w:val="22"/>
              </w:rPr>
            </w:pPr>
            <w:r w:rsidRPr="004737A8">
              <w:rPr>
                <w:rFonts w:ascii="Times New Roman" w:hAnsi="Times New Roman" w:cs="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3AB502" w14:textId="3D77CDB1" w:rsidR="00251E61" w:rsidRPr="004737A8" w:rsidRDefault="002B5DFA" w:rsidP="00586FC1">
            <w:pPr>
              <w:snapToGrid w:val="0"/>
              <w:jc w:val="center"/>
              <w:rPr>
                <w:rFonts w:ascii="Times New Roman" w:hAnsi="Times New Roman" w:cs="Times New Roman"/>
                <w:sz w:val="22"/>
              </w:rPr>
            </w:pPr>
            <w:r>
              <w:rPr>
                <w:rFonts w:ascii="Times New Roman" w:hAnsi="Times New Roman" w:cs="Times New Roman"/>
                <w:sz w:val="22"/>
              </w:rPr>
              <w:t>0,4</w:t>
            </w:r>
          </w:p>
        </w:tc>
      </w:tr>
    </w:tbl>
    <w:p w14:paraId="68AFCDA6" w14:textId="77777777" w:rsidR="00251E61" w:rsidRPr="004737A8" w:rsidRDefault="00251E61" w:rsidP="00251E61">
      <w:pPr>
        <w:snapToGrid w:val="0"/>
        <w:jc w:val="both"/>
        <w:rPr>
          <w:rFonts w:ascii="Times New Roman" w:hAnsi="Times New Roman" w:cs="Times New Roman"/>
          <w:sz w:val="22"/>
        </w:rPr>
      </w:pPr>
    </w:p>
    <w:p w14:paraId="3B715A08"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0697C0FF" w14:textId="77777777" w:rsidR="00251E61" w:rsidRPr="004737A8" w:rsidRDefault="00251E61" w:rsidP="00251E61">
      <w:pPr>
        <w:snapToGrid w:val="0"/>
        <w:jc w:val="center"/>
        <w:rPr>
          <w:rFonts w:ascii="Times New Roman" w:hAnsi="Times New Roman" w:cs="Times New Roman"/>
          <w:sz w:val="22"/>
        </w:rPr>
      </w:pPr>
    </w:p>
    <w:p w14:paraId="06D3B32F" w14:textId="77777777" w:rsidR="00251E61" w:rsidRPr="004737A8" w:rsidRDefault="00251E61" w:rsidP="00251E61">
      <w:pPr>
        <w:snapToGrid w:val="0"/>
        <w:jc w:val="center"/>
        <w:rPr>
          <w:rFonts w:ascii="Times New Roman" w:hAnsi="Times New Roman" w:cs="Times New Roman"/>
          <w:sz w:val="22"/>
        </w:rPr>
      </w:pPr>
      <w:r w:rsidRPr="004737A8">
        <w:rPr>
          <w:rFonts w:ascii="Times New Roman" w:hAnsi="Times New Roman" w:cs="Times New Roman"/>
          <w:sz w:val="22"/>
        </w:rPr>
        <w:t>И = С1 + С2 +У, где</w:t>
      </w:r>
    </w:p>
    <w:p w14:paraId="028DBC90" w14:textId="77777777" w:rsidR="00251E61" w:rsidRPr="004737A8" w:rsidRDefault="00251E61" w:rsidP="00251E61">
      <w:pPr>
        <w:snapToGrid w:val="0"/>
        <w:jc w:val="center"/>
        <w:rPr>
          <w:rFonts w:ascii="Times New Roman" w:hAnsi="Times New Roman" w:cs="Times New Roman"/>
          <w:sz w:val="22"/>
        </w:rPr>
      </w:pPr>
    </w:p>
    <w:p w14:paraId="1287936B"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762F1EB3"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С1 - место, присуждаемое Предложению по критерию «Стоимость товара» с учетом весового коэффициента;</w:t>
      </w:r>
    </w:p>
    <w:p w14:paraId="08B9BE07"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58BBD5E7"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 У - место, присуждаемое Предложению по критерию «Условия оплаты» с учетом весового коэффициента. </w:t>
      </w:r>
    </w:p>
    <w:p w14:paraId="3909E412" w14:textId="77777777" w:rsidR="00251E61" w:rsidRPr="004737A8" w:rsidRDefault="00251E61" w:rsidP="00251E61">
      <w:pPr>
        <w:snapToGrid w:val="0"/>
        <w:jc w:val="both"/>
        <w:rPr>
          <w:rFonts w:ascii="Times New Roman" w:hAnsi="Times New Roman" w:cs="Times New Roman"/>
          <w:sz w:val="22"/>
        </w:rPr>
      </w:pPr>
    </w:p>
    <w:p w14:paraId="4B7F689F" w14:textId="77777777" w:rsidR="00251E61" w:rsidRPr="004737A8" w:rsidRDefault="00251E61" w:rsidP="00251E61">
      <w:pPr>
        <w:snapToGrid w:val="0"/>
        <w:jc w:val="right"/>
        <w:rPr>
          <w:rFonts w:ascii="Times New Roman" w:hAnsi="Times New Roman" w:cs="Times New Roman"/>
          <w:sz w:val="22"/>
        </w:rPr>
      </w:pPr>
    </w:p>
    <w:p w14:paraId="71DD6CAE" w14:textId="77777777" w:rsidR="00251E61" w:rsidRPr="004737A8" w:rsidRDefault="00251E61" w:rsidP="00251E61">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569F5602" w14:textId="77777777" w:rsidR="00251E61" w:rsidRPr="00641B24" w:rsidRDefault="00251E61" w:rsidP="00251E61">
      <w:pPr>
        <w:jc w:val="both"/>
        <w:rPr>
          <w:rFonts w:ascii="Times New Roman" w:hAnsi="Times New Roman" w:cs="Times New Roman"/>
          <w:b/>
          <w:sz w:val="24"/>
          <w:szCs w:val="24"/>
        </w:rPr>
      </w:pPr>
    </w:p>
    <w:p w14:paraId="39B35BE0" w14:textId="77777777" w:rsidR="00251E61" w:rsidRPr="00641B24" w:rsidRDefault="00251E61" w:rsidP="00251E61">
      <w:pPr>
        <w:snapToGrid w:val="0"/>
        <w:jc w:val="both"/>
        <w:rPr>
          <w:rFonts w:ascii="Times New Roman" w:hAnsi="Times New Roman" w:cs="Times New Roman"/>
          <w:b/>
          <w:sz w:val="24"/>
          <w:szCs w:val="24"/>
        </w:rPr>
      </w:pPr>
    </w:p>
    <w:p w14:paraId="30D86F5A" w14:textId="77777777" w:rsidR="00251E61" w:rsidRPr="00641B24" w:rsidRDefault="00251E61" w:rsidP="00251E61">
      <w:pPr>
        <w:snapToGrid w:val="0"/>
        <w:jc w:val="center"/>
        <w:rPr>
          <w:rFonts w:ascii="Times New Roman" w:hAnsi="Times New Roman" w:cs="Times New Roman"/>
          <w:b/>
          <w:sz w:val="24"/>
          <w:szCs w:val="24"/>
        </w:rPr>
      </w:pPr>
    </w:p>
    <w:p w14:paraId="6D5F7E4B" w14:textId="77777777" w:rsidR="0090774E" w:rsidRDefault="0090774E" w:rsidP="00B029B4">
      <w:pPr>
        <w:pStyle w:val="1"/>
        <w:jc w:val="right"/>
        <w:rPr>
          <w:rFonts w:ascii="Times New Roman" w:hAnsi="Times New Roman" w:cs="Times New Roman"/>
          <w:b/>
          <w:color w:val="auto"/>
          <w:sz w:val="24"/>
          <w:szCs w:val="24"/>
        </w:rPr>
      </w:pPr>
    </w:p>
    <w:p w14:paraId="5E62CFAA" w14:textId="77777777" w:rsidR="0090774E" w:rsidRDefault="0090774E" w:rsidP="00B029B4">
      <w:pPr>
        <w:pStyle w:val="1"/>
        <w:jc w:val="right"/>
        <w:rPr>
          <w:rFonts w:ascii="Times New Roman" w:hAnsi="Times New Roman" w:cs="Times New Roman"/>
          <w:b/>
          <w:color w:val="auto"/>
          <w:sz w:val="24"/>
          <w:szCs w:val="24"/>
        </w:rPr>
      </w:pPr>
    </w:p>
    <w:p w14:paraId="2BF0FD68" w14:textId="77777777" w:rsidR="0090774E" w:rsidRDefault="0090774E" w:rsidP="0090774E">
      <w:pPr>
        <w:rPr>
          <w:rFonts w:asciiTheme="minorHAnsi" w:hAnsiTheme="minorHAnsi"/>
        </w:rPr>
      </w:pPr>
    </w:p>
    <w:p w14:paraId="57363B8C" w14:textId="77777777" w:rsidR="0090774E" w:rsidRDefault="0090774E" w:rsidP="0090774E">
      <w:pPr>
        <w:rPr>
          <w:rFonts w:asciiTheme="minorHAnsi" w:hAnsiTheme="minorHAnsi"/>
        </w:rPr>
      </w:pPr>
    </w:p>
    <w:p w14:paraId="56974F9C" w14:textId="77777777" w:rsidR="0090774E" w:rsidRDefault="0090774E" w:rsidP="0090774E">
      <w:pPr>
        <w:rPr>
          <w:rFonts w:asciiTheme="minorHAnsi" w:hAnsiTheme="minorHAnsi"/>
        </w:rPr>
      </w:pPr>
    </w:p>
    <w:p w14:paraId="05D60724" w14:textId="77777777" w:rsidR="0090774E" w:rsidRPr="0090774E" w:rsidRDefault="0090774E" w:rsidP="0090774E">
      <w:pPr>
        <w:rPr>
          <w:rFonts w:asciiTheme="minorHAnsi" w:hAnsiTheme="minorHAnsi"/>
        </w:rPr>
      </w:pPr>
    </w:p>
    <w:p w14:paraId="0FC5A253" w14:textId="77777777" w:rsidR="0090774E" w:rsidRDefault="0090774E" w:rsidP="00B029B4">
      <w:pPr>
        <w:pStyle w:val="1"/>
        <w:jc w:val="right"/>
        <w:rPr>
          <w:rFonts w:ascii="Times New Roman" w:hAnsi="Times New Roman" w:cs="Times New Roman"/>
          <w:b/>
          <w:color w:val="auto"/>
          <w:sz w:val="24"/>
          <w:szCs w:val="24"/>
        </w:rPr>
      </w:pPr>
    </w:p>
    <w:p w14:paraId="707973A3" w14:textId="6155D7E2"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документации_</w:t>
      </w:r>
      <w:r w:rsidRPr="004737A8">
        <w:rPr>
          <w:rFonts w:ascii="Times New Roman" w:hAnsi="Times New Roman" w:cs="Times New Roman"/>
          <w:sz w:val="24"/>
          <w:szCs w:val="24"/>
        </w:rPr>
        <w:t>Техническое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18192555"/>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к закупочной документации_</w:t>
      </w:r>
      <w:r w:rsidRPr="004737A8">
        <w:rPr>
          <w:rFonts w:ascii="Times New Roman" w:hAnsi="Times New Roman" w:cs="Times New Roman"/>
          <w:sz w:val="24"/>
          <w:szCs w:val="24"/>
        </w:rPr>
        <w:t>Проект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586FC1" w:rsidRDefault="00586FC1">
      <w:r>
        <w:separator/>
      </w:r>
    </w:p>
  </w:endnote>
  <w:endnote w:type="continuationSeparator" w:id="0">
    <w:p w14:paraId="559AFC51" w14:textId="77777777" w:rsidR="00586FC1" w:rsidRDefault="005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586FC1" w:rsidRDefault="00586FC1">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A41EBB">
      <w:rPr>
        <w:rFonts w:ascii="Times New Roman" w:hAnsi="Times New Roman"/>
        <w:noProof/>
        <w:sz w:val="24"/>
      </w:rPr>
      <w:t>20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586FC1" w:rsidRDefault="00586FC1">
      <w:r>
        <w:separator/>
      </w:r>
    </w:p>
  </w:footnote>
  <w:footnote w:type="continuationSeparator" w:id="0">
    <w:p w14:paraId="6F954C43" w14:textId="77777777" w:rsidR="00586FC1" w:rsidRDefault="00586FC1">
      <w:r>
        <w:continuationSeparator/>
      </w:r>
    </w:p>
  </w:footnote>
  <w:footnote w:id="1">
    <w:p w14:paraId="45076983" w14:textId="77777777" w:rsidR="00586FC1" w:rsidRPr="005E6C73" w:rsidRDefault="00586FC1" w:rsidP="00F157D3">
      <w:pPr>
        <w:pStyle w:val="afa"/>
        <w:rPr>
          <w:rFonts w:asciiTheme="minorHAnsi" w:hAnsiTheme="minorHAnsi"/>
        </w:rPr>
      </w:pPr>
      <w:r w:rsidRPr="00290D86">
        <w:rPr>
          <w:rStyle w:val="afc"/>
          <w:highlight w:val="yellow"/>
        </w:rPr>
        <w:footnoteRef/>
      </w:r>
      <w:r w:rsidRPr="00290D86">
        <w:rPr>
          <w:highlight w:val="yellow"/>
        </w:rPr>
        <w:t xml:space="preserve"> </w:t>
      </w:r>
      <w:r w:rsidRPr="00290D86">
        <w:rPr>
          <w:rFonts w:ascii="Times New Roman" w:eastAsia="Calibri" w:hAnsi="Times New Roman" w:cs="Times New Roman"/>
          <w:sz w:val="18"/>
          <w:highlight w:val="yellow"/>
          <w:lang w:eastAsia="en-US"/>
        </w:rPr>
        <w:t>Понижающий коэффициент рассчитывается по формуле: Понижающий коэффициент =</w:t>
      </w:r>
      <w:r w:rsidRPr="00290D86">
        <w:rPr>
          <w:rFonts w:ascii="Times New Roman" w:eastAsia="Calibri" w:hAnsi="Times New Roman" w:cs="Times New Roman"/>
          <w:sz w:val="22"/>
          <w:szCs w:val="24"/>
          <w:highlight w:val="yellow"/>
          <w:lang w:eastAsia="en-US"/>
        </w:rPr>
        <w:t xml:space="preserve"> </w:t>
      </w:r>
      <m:oMath>
        <m:f>
          <m:fPr>
            <m:ctrlPr>
              <w:rPr>
                <w:rFonts w:ascii="Cambria Math" w:eastAsia="Calibri" w:hAnsi="Cambria Math" w:cs="Times New Roman"/>
                <w:sz w:val="24"/>
                <w:szCs w:val="24"/>
                <w:highlight w:val="yellow"/>
                <w:lang w:eastAsia="en-US"/>
              </w:rPr>
            </m:ctrlPr>
          </m:fPr>
          <m:num>
            <m:r>
              <m:rPr>
                <m:sty m:val="p"/>
              </m:rPr>
              <w:rPr>
                <w:rFonts w:ascii="Cambria Math" w:eastAsia="Calibri" w:hAnsi="Cambria Math" w:cs="Times New Roman"/>
                <w:sz w:val="24"/>
                <w:szCs w:val="24"/>
                <w:highlight w:val="yellow"/>
                <w:lang w:eastAsia="en-US"/>
              </w:rPr>
              <m:t>Стоимость предложения  без НДС,   руб.</m:t>
            </m:r>
          </m:num>
          <m:den>
            <m:r>
              <m:rPr>
                <m:sty m:val="p"/>
              </m:rPr>
              <w:rPr>
                <w:rFonts w:ascii="Cambria Math" w:eastAsia="Calibri" w:hAnsi="Cambria Math" w:cs="Times New Roman"/>
                <w:sz w:val="24"/>
                <w:szCs w:val="24"/>
                <w:highlight w:val="yellow"/>
                <w:lang w:eastAsia="en-US"/>
              </w:rPr>
              <m:t>НМЦ без НДС,   рублей</m:t>
            </m:r>
          </m:den>
        </m:f>
      </m:oMath>
    </w:p>
  </w:footnote>
  <w:footnote w:id="2">
    <w:p w14:paraId="25731E0D" w14:textId="2F34418D" w:rsidR="00586FC1" w:rsidRPr="00243377" w:rsidRDefault="00586FC1">
      <w:pPr>
        <w:pStyle w:val="afa"/>
        <w:rPr>
          <w:rFonts w:asciiTheme="minorHAnsi" w:hAnsiTheme="minorHAnsi"/>
          <w:sz w:val="18"/>
          <w:szCs w:val="18"/>
        </w:rPr>
      </w:pPr>
      <w:r>
        <w:rPr>
          <w:rStyle w:val="afc"/>
        </w:rPr>
        <w:footnoteRef/>
      </w:r>
      <w:r>
        <w:t xml:space="preserve"> </w:t>
      </w:r>
      <w:r w:rsidRPr="00243377">
        <w:rPr>
          <w:rFonts w:ascii="Times New Roman" w:hAnsi="Times New Roman" w:cs="Times New Roman"/>
          <w:sz w:val="18"/>
          <w:szCs w:val="18"/>
        </w:rPr>
        <w:t>Предпочтительный порядок оплаты для Заказчика</w:t>
      </w:r>
      <w:r w:rsidRPr="00243377">
        <w:rPr>
          <w:sz w:val="18"/>
          <w:szCs w:val="18"/>
        </w:rPr>
        <w:t xml:space="preserve"> </w:t>
      </w:r>
    </w:p>
  </w:footnote>
  <w:footnote w:id="3">
    <w:p w14:paraId="1A8ECC39" w14:textId="257F4BCF" w:rsidR="00586FC1" w:rsidRPr="00243377" w:rsidRDefault="00586FC1">
      <w:pPr>
        <w:pStyle w:val="afa"/>
        <w:rPr>
          <w:rFonts w:ascii="Times New Roman" w:hAnsi="Times New Roman" w:cs="Times New Roman"/>
          <w:sz w:val="18"/>
          <w:szCs w:val="18"/>
        </w:rPr>
      </w:pPr>
      <w:r w:rsidRPr="00243377">
        <w:rPr>
          <w:rStyle w:val="afc"/>
          <w:rFonts w:ascii="Times New Roman" w:hAnsi="Times New Roman" w:cs="Times New Roman"/>
          <w:sz w:val="18"/>
          <w:szCs w:val="18"/>
        </w:rPr>
        <w:footnoteRef/>
      </w:r>
      <w:r w:rsidRPr="00243377">
        <w:rPr>
          <w:rFonts w:ascii="Times New Roman" w:hAnsi="Times New Roman" w:cs="Times New Roman"/>
          <w:sz w:val="18"/>
          <w:szCs w:val="18"/>
        </w:rPr>
        <w:t xml:space="preserve"> </w:t>
      </w:r>
      <w:r w:rsidRPr="001553DC">
        <w:rPr>
          <w:rFonts w:ascii="Times New Roman" w:hAnsi="Times New Roman" w:cs="Times New Roman"/>
          <w:sz w:val="18"/>
          <w:szCs w:val="18"/>
        </w:rPr>
        <w:t>Предпочтительный срок выполнения работ (указывается участником самостоятельно, но не более установленного срока Заказчиком).</w:t>
      </w:r>
    </w:p>
  </w:footnote>
  <w:footnote w:id="4">
    <w:p w14:paraId="10848720" w14:textId="7EDCA007" w:rsidR="00586FC1" w:rsidRPr="00E7149F" w:rsidRDefault="00586FC1" w:rsidP="00E7149F">
      <w:pPr>
        <w:pStyle w:val="afa"/>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3">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5">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6">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17"/>
  </w:num>
  <w:num w:numId="3">
    <w:abstractNumId w:val="17"/>
  </w:num>
  <w:num w:numId="4">
    <w:abstractNumId w:val="18"/>
  </w:num>
  <w:num w:numId="5">
    <w:abstractNumId w:val="19"/>
  </w:num>
  <w:num w:numId="6">
    <w:abstractNumId w:val="19"/>
  </w:num>
  <w:num w:numId="7">
    <w:abstractNumId w:val="19"/>
  </w:num>
  <w:num w:numId="8">
    <w:abstractNumId w:val="19"/>
  </w:num>
  <w:num w:numId="9">
    <w:abstractNumId w:val="19"/>
  </w:num>
  <w:num w:numId="10">
    <w:abstractNumId w:val="20"/>
  </w:num>
  <w:num w:numId="11">
    <w:abstractNumId w:val="20"/>
  </w:num>
  <w:num w:numId="12">
    <w:abstractNumId w:val="20"/>
  </w:num>
  <w:num w:numId="13">
    <w:abstractNumId w:val="20"/>
  </w:num>
  <w:num w:numId="14">
    <w:abstractNumId w:val="21"/>
  </w:num>
  <w:num w:numId="15">
    <w:abstractNumId w:val="22"/>
  </w:num>
  <w:num w:numId="16">
    <w:abstractNumId w:val="23"/>
  </w:num>
  <w:num w:numId="17">
    <w:abstractNumId w:val="23"/>
  </w:num>
  <w:num w:numId="18">
    <w:abstractNumId w:val="24"/>
  </w:num>
  <w:num w:numId="19">
    <w:abstractNumId w:val="25"/>
  </w:num>
  <w:num w:numId="20">
    <w:abstractNumId w:val="28"/>
  </w:num>
  <w:num w:numId="21">
    <w:abstractNumId w:val="12"/>
  </w:num>
  <w:num w:numId="22">
    <w:abstractNumId w:val="10"/>
  </w:num>
  <w:num w:numId="23">
    <w:abstractNumId w:val="8"/>
  </w:num>
  <w:num w:numId="24">
    <w:abstractNumId w:val="0"/>
  </w:num>
  <w:num w:numId="25">
    <w:abstractNumId w:val="29"/>
  </w:num>
  <w:num w:numId="26">
    <w:abstractNumId w:val="26"/>
  </w:num>
  <w:num w:numId="27">
    <w:abstractNumId w:val="13"/>
  </w:num>
  <w:num w:numId="28">
    <w:abstractNumId w:val="15"/>
  </w:num>
  <w:num w:numId="29">
    <w:abstractNumId w:val="4"/>
  </w:num>
  <w:num w:numId="30">
    <w:abstractNumId w:val="11"/>
  </w:num>
  <w:num w:numId="31">
    <w:abstractNumId w:val="27"/>
  </w:num>
  <w:num w:numId="32">
    <w:abstractNumId w:val="3"/>
  </w:num>
  <w:num w:numId="33">
    <w:abstractNumId w:val="2"/>
  </w:num>
  <w:num w:numId="34">
    <w:abstractNumId w:val="5"/>
  </w:num>
  <w:num w:numId="35">
    <w:abstractNumId w:val="6"/>
  </w:num>
  <w:num w:numId="36">
    <w:abstractNumId w:val="14"/>
  </w:num>
  <w:num w:numId="37">
    <w:abstractNumId w:val="7"/>
  </w:num>
  <w:num w:numId="38">
    <w:abstractNumId w:val="9"/>
  </w:num>
  <w:num w:numId="39">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0275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6D8"/>
    <w:rsid w:val="00007EE1"/>
    <w:rsid w:val="00021A6A"/>
    <w:rsid w:val="000259A0"/>
    <w:rsid w:val="00025BA4"/>
    <w:rsid w:val="00031D6D"/>
    <w:rsid w:val="00035A45"/>
    <w:rsid w:val="0004736D"/>
    <w:rsid w:val="00050A7E"/>
    <w:rsid w:val="00052AEE"/>
    <w:rsid w:val="00053D79"/>
    <w:rsid w:val="00055FF9"/>
    <w:rsid w:val="000611A6"/>
    <w:rsid w:val="00063998"/>
    <w:rsid w:val="00065EA8"/>
    <w:rsid w:val="000664E7"/>
    <w:rsid w:val="00072F09"/>
    <w:rsid w:val="000749BF"/>
    <w:rsid w:val="000763BA"/>
    <w:rsid w:val="00076EA2"/>
    <w:rsid w:val="00082324"/>
    <w:rsid w:val="0008701B"/>
    <w:rsid w:val="00091578"/>
    <w:rsid w:val="000A155C"/>
    <w:rsid w:val="000A2EC6"/>
    <w:rsid w:val="000A3FA4"/>
    <w:rsid w:val="000B4D1E"/>
    <w:rsid w:val="000B5403"/>
    <w:rsid w:val="000B5E74"/>
    <w:rsid w:val="000B7E73"/>
    <w:rsid w:val="000C00C8"/>
    <w:rsid w:val="000C09AB"/>
    <w:rsid w:val="000C449F"/>
    <w:rsid w:val="000C7B36"/>
    <w:rsid w:val="000D0D38"/>
    <w:rsid w:val="000D18BB"/>
    <w:rsid w:val="000D1AFC"/>
    <w:rsid w:val="000D1D26"/>
    <w:rsid w:val="000E0568"/>
    <w:rsid w:val="000E2449"/>
    <w:rsid w:val="000F4E79"/>
    <w:rsid w:val="000F62CB"/>
    <w:rsid w:val="001068A1"/>
    <w:rsid w:val="001150FD"/>
    <w:rsid w:val="00122D0E"/>
    <w:rsid w:val="001240FE"/>
    <w:rsid w:val="00126A3E"/>
    <w:rsid w:val="001302F8"/>
    <w:rsid w:val="001317F1"/>
    <w:rsid w:val="00143D20"/>
    <w:rsid w:val="00152586"/>
    <w:rsid w:val="001553DC"/>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C6F55"/>
    <w:rsid w:val="001D39D0"/>
    <w:rsid w:val="001E2E25"/>
    <w:rsid w:val="001E5122"/>
    <w:rsid w:val="001E6345"/>
    <w:rsid w:val="001E6F9D"/>
    <w:rsid w:val="001E753E"/>
    <w:rsid w:val="001F260D"/>
    <w:rsid w:val="001F3357"/>
    <w:rsid w:val="001F3A0E"/>
    <w:rsid w:val="001F5F49"/>
    <w:rsid w:val="0020057B"/>
    <w:rsid w:val="00200BDC"/>
    <w:rsid w:val="00203A9D"/>
    <w:rsid w:val="00207B44"/>
    <w:rsid w:val="002105D2"/>
    <w:rsid w:val="002149D8"/>
    <w:rsid w:val="00216D62"/>
    <w:rsid w:val="00220AC5"/>
    <w:rsid w:val="00223C46"/>
    <w:rsid w:val="0022744B"/>
    <w:rsid w:val="00230CFD"/>
    <w:rsid w:val="002323C2"/>
    <w:rsid w:val="00233770"/>
    <w:rsid w:val="00233923"/>
    <w:rsid w:val="00241AC1"/>
    <w:rsid w:val="0024247D"/>
    <w:rsid w:val="00243377"/>
    <w:rsid w:val="00251E61"/>
    <w:rsid w:val="002578FF"/>
    <w:rsid w:val="00263A63"/>
    <w:rsid w:val="00263DE0"/>
    <w:rsid w:val="00263FEA"/>
    <w:rsid w:val="00264E0C"/>
    <w:rsid w:val="00264E67"/>
    <w:rsid w:val="002707CA"/>
    <w:rsid w:val="002805C9"/>
    <w:rsid w:val="002807ED"/>
    <w:rsid w:val="0028102F"/>
    <w:rsid w:val="00286984"/>
    <w:rsid w:val="00287BC8"/>
    <w:rsid w:val="00292B4F"/>
    <w:rsid w:val="00295EFE"/>
    <w:rsid w:val="002A423A"/>
    <w:rsid w:val="002A7558"/>
    <w:rsid w:val="002A7BA3"/>
    <w:rsid w:val="002B0C22"/>
    <w:rsid w:val="002B32CF"/>
    <w:rsid w:val="002B3C3D"/>
    <w:rsid w:val="002B5DFA"/>
    <w:rsid w:val="002D1606"/>
    <w:rsid w:val="002D190D"/>
    <w:rsid w:val="002E3BC7"/>
    <w:rsid w:val="002E6C9B"/>
    <w:rsid w:val="002F4AF4"/>
    <w:rsid w:val="002F4E10"/>
    <w:rsid w:val="002F587F"/>
    <w:rsid w:val="00300208"/>
    <w:rsid w:val="003002B5"/>
    <w:rsid w:val="00300D96"/>
    <w:rsid w:val="00300FAC"/>
    <w:rsid w:val="00302856"/>
    <w:rsid w:val="00303575"/>
    <w:rsid w:val="00310674"/>
    <w:rsid w:val="00311EC3"/>
    <w:rsid w:val="003145DA"/>
    <w:rsid w:val="00314FDC"/>
    <w:rsid w:val="00317803"/>
    <w:rsid w:val="00321A88"/>
    <w:rsid w:val="00321AEA"/>
    <w:rsid w:val="00324F62"/>
    <w:rsid w:val="00327177"/>
    <w:rsid w:val="0034270C"/>
    <w:rsid w:val="00346AA2"/>
    <w:rsid w:val="003477C6"/>
    <w:rsid w:val="003558C8"/>
    <w:rsid w:val="00370454"/>
    <w:rsid w:val="00370A1C"/>
    <w:rsid w:val="00370B86"/>
    <w:rsid w:val="00370F82"/>
    <w:rsid w:val="00377BC9"/>
    <w:rsid w:val="00384816"/>
    <w:rsid w:val="00385126"/>
    <w:rsid w:val="00386132"/>
    <w:rsid w:val="00386722"/>
    <w:rsid w:val="003929F8"/>
    <w:rsid w:val="003944C5"/>
    <w:rsid w:val="003A0C16"/>
    <w:rsid w:val="003A0D4E"/>
    <w:rsid w:val="003A1292"/>
    <w:rsid w:val="003D4C38"/>
    <w:rsid w:val="003E08C2"/>
    <w:rsid w:val="003E1425"/>
    <w:rsid w:val="003E5F1C"/>
    <w:rsid w:val="003E673C"/>
    <w:rsid w:val="003F574F"/>
    <w:rsid w:val="0040236A"/>
    <w:rsid w:val="00411BD7"/>
    <w:rsid w:val="004132EC"/>
    <w:rsid w:val="0041396F"/>
    <w:rsid w:val="0042767E"/>
    <w:rsid w:val="00430D04"/>
    <w:rsid w:val="00450506"/>
    <w:rsid w:val="00451CA9"/>
    <w:rsid w:val="004604D8"/>
    <w:rsid w:val="00464DD4"/>
    <w:rsid w:val="00467A59"/>
    <w:rsid w:val="00471197"/>
    <w:rsid w:val="004737A8"/>
    <w:rsid w:val="00480739"/>
    <w:rsid w:val="004840B9"/>
    <w:rsid w:val="004842F7"/>
    <w:rsid w:val="004962D7"/>
    <w:rsid w:val="00496A20"/>
    <w:rsid w:val="00497EBF"/>
    <w:rsid w:val="004A2664"/>
    <w:rsid w:val="004A5737"/>
    <w:rsid w:val="004A5E19"/>
    <w:rsid w:val="004B1419"/>
    <w:rsid w:val="004C0FB2"/>
    <w:rsid w:val="004C1331"/>
    <w:rsid w:val="004C2330"/>
    <w:rsid w:val="004C395E"/>
    <w:rsid w:val="004D13FE"/>
    <w:rsid w:val="004D4A65"/>
    <w:rsid w:val="004D784D"/>
    <w:rsid w:val="004D7B4F"/>
    <w:rsid w:val="004F035A"/>
    <w:rsid w:val="004F234C"/>
    <w:rsid w:val="004F3376"/>
    <w:rsid w:val="004F5648"/>
    <w:rsid w:val="005043E5"/>
    <w:rsid w:val="005051B1"/>
    <w:rsid w:val="005253F4"/>
    <w:rsid w:val="00526C46"/>
    <w:rsid w:val="005311B6"/>
    <w:rsid w:val="00533066"/>
    <w:rsid w:val="00534BEE"/>
    <w:rsid w:val="0053550B"/>
    <w:rsid w:val="005359DC"/>
    <w:rsid w:val="00540B55"/>
    <w:rsid w:val="005420E7"/>
    <w:rsid w:val="005422E4"/>
    <w:rsid w:val="00542A1D"/>
    <w:rsid w:val="0055368E"/>
    <w:rsid w:val="00554F32"/>
    <w:rsid w:val="00557825"/>
    <w:rsid w:val="00571040"/>
    <w:rsid w:val="0057180E"/>
    <w:rsid w:val="00572702"/>
    <w:rsid w:val="005760F7"/>
    <w:rsid w:val="005829AB"/>
    <w:rsid w:val="00586FC1"/>
    <w:rsid w:val="00587799"/>
    <w:rsid w:val="00592638"/>
    <w:rsid w:val="00592E38"/>
    <w:rsid w:val="00593D3D"/>
    <w:rsid w:val="005946E6"/>
    <w:rsid w:val="005A19F4"/>
    <w:rsid w:val="005A6F6E"/>
    <w:rsid w:val="005B2D91"/>
    <w:rsid w:val="005B59B8"/>
    <w:rsid w:val="005B6C95"/>
    <w:rsid w:val="005C1A8D"/>
    <w:rsid w:val="005D04EB"/>
    <w:rsid w:val="005D5012"/>
    <w:rsid w:val="005E03DF"/>
    <w:rsid w:val="005E231E"/>
    <w:rsid w:val="005E51A8"/>
    <w:rsid w:val="005E5CD3"/>
    <w:rsid w:val="005F261F"/>
    <w:rsid w:val="005F39D6"/>
    <w:rsid w:val="005F3CF2"/>
    <w:rsid w:val="005F70EF"/>
    <w:rsid w:val="00600135"/>
    <w:rsid w:val="00600614"/>
    <w:rsid w:val="00600A7F"/>
    <w:rsid w:val="0060381F"/>
    <w:rsid w:val="006177AD"/>
    <w:rsid w:val="0062176C"/>
    <w:rsid w:val="00621FD5"/>
    <w:rsid w:val="006269BF"/>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722A6"/>
    <w:rsid w:val="00681C7E"/>
    <w:rsid w:val="00682251"/>
    <w:rsid w:val="00685259"/>
    <w:rsid w:val="00690545"/>
    <w:rsid w:val="00697BC4"/>
    <w:rsid w:val="00697F8A"/>
    <w:rsid w:val="006A16B3"/>
    <w:rsid w:val="006A47E7"/>
    <w:rsid w:val="006A5B00"/>
    <w:rsid w:val="006C656D"/>
    <w:rsid w:val="006C78FC"/>
    <w:rsid w:val="006D44D1"/>
    <w:rsid w:val="006D7126"/>
    <w:rsid w:val="006E1F42"/>
    <w:rsid w:val="006E271C"/>
    <w:rsid w:val="006E3ED5"/>
    <w:rsid w:val="006E7CE2"/>
    <w:rsid w:val="006F3C6B"/>
    <w:rsid w:val="006F6E5D"/>
    <w:rsid w:val="006F7CBE"/>
    <w:rsid w:val="00702C66"/>
    <w:rsid w:val="007038CE"/>
    <w:rsid w:val="00706463"/>
    <w:rsid w:val="00706AAC"/>
    <w:rsid w:val="007149E9"/>
    <w:rsid w:val="00734B04"/>
    <w:rsid w:val="00734B05"/>
    <w:rsid w:val="00737AEC"/>
    <w:rsid w:val="00740A67"/>
    <w:rsid w:val="007417D1"/>
    <w:rsid w:val="00741B91"/>
    <w:rsid w:val="00742CB6"/>
    <w:rsid w:val="0074708B"/>
    <w:rsid w:val="00761424"/>
    <w:rsid w:val="00762366"/>
    <w:rsid w:val="00763E4C"/>
    <w:rsid w:val="00764813"/>
    <w:rsid w:val="007668CC"/>
    <w:rsid w:val="00781427"/>
    <w:rsid w:val="00782B34"/>
    <w:rsid w:val="007969B5"/>
    <w:rsid w:val="007A2575"/>
    <w:rsid w:val="007B5E92"/>
    <w:rsid w:val="007C2334"/>
    <w:rsid w:val="007C48A5"/>
    <w:rsid w:val="007D027E"/>
    <w:rsid w:val="007D0FAB"/>
    <w:rsid w:val="007E045C"/>
    <w:rsid w:val="007E4E41"/>
    <w:rsid w:val="007E714E"/>
    <w:rsid w:val="007F1C48"/>
    <w:rsid w:val="008002AB"/>
    <w:rsid w:val="008004C9"/>
    <w:rsid w:val="0080159E"/>
    <w:rsid w:val="00801822"/>
    <w:rsid w:val="0080772D"/>
    <w:rsid w:val="008156EE"/>
    <w:rsid w:val="00820F47"/>
    <w:rsid w:val="008251C1"/>
    <w:rsid w:val="00826917"/>
    <w:rsid w:val="008361F8"/>
    <w:rsid w:val="008420C9"/>
    <w:rsid w:val="00843082"/>
    <w:rsid w:val="00850632"/>
    <w:rsid w:val="00855EA1"/>
    <w:rsid w:val="00864582"/>
    <w:rsid w:val="0086551C"/>
    <w:rsid w:val="00870C58"/>
    <w:rsid w:val="00875763"/>
    <w:rsid w:val="008778BA"/>
    <w:rsid w:val="00880545"/>
    <w:rsid w:val="00882976"/>
    <w:rsid w:val="00882B00"/>
    <w:rsid w:val="00885100"/>
    <w:rsid w:val="00886DD8"/>
    <w:rsid w:val="00894BF7"/>
    <w:rsid w:val="00896698"/>
    <w:rsid w:val="008A2037"/>
    <w:rsid w:val="008A5242"/>
    <w:rsid w:val="008A58B5"/>
    <w:rsid w:val="008A6C81"/>
    <w:rsid w:val="008B01E4"/>
    <w:rsid w:val="008B06CB"/>
    <w:rsid w:val="008B283A"/>
    <w:rsid w:val="008C7401"/>
    <w:rsid w:val="008C75CB"/>
    <w:rsid w:val="008D2E30"/>
    <w:rsid w:val="008D6937"/>
    <w:rsid w:val="008E29E9"/>
    <w:rsid w:val="008E2B44"/>
    <w:rsid w:val="008F24D6"/>
    <w:rsid w:val="0090159C"/>
    <w:rsid w:val="00903162"/>
    <w:rsid w:val="0090555A"/>
    <w:rsid w:val="00906350"/>
    <w:rsid w:val="0090774E"/>
    <w:rsid w:val="009111B2"/>
    <w:rsid w:val="00916E74"/>
    <w:rsid w:val="00932E17"/>
    <w:rsid w:val="00937B82"/>
    <w:rsid w:val="00941328"/>
    <w:rsid w:val="00945939"/>
    <w:rsid w:val="009550B1"/>
    <w:rsid w:val="00956986"/>
    <w:rsid w:val="00956F67"/>
    <w:rsid w:val="00957BFD"/>
    <w:rsid w:val="00961D84"/>
    <w:rsid w:val="009719F1"/>
    <w:rsid w:val="00971A4C"/>
    <w:rsid w:val="009825ED"/>
    <w:rsid w:val="00984AF4"/>
    <w:rsid w:val="00993D31"/>
    <w:rsid w:val="00996B85"/>
    <w:rsid w:val="00997E3D"/>
    <w:rsid w:val="009A13C4"/>
    <w:rsid w:val="009A2CA7"/>
    <w:rsid w:val="009A3DEA"/>
    <w:rsid w:val="009A69D6"/>
    <w:rsid w:val="009B05E2"/>
    <w:rsid w:val="009B1671"/>
    <w:rsid w:val="009B1E11"/>
    <w:rsid w:val="009B2E3D"/>
    <w:rsid w:val="009B51AE"/>
    <w:rsid w:val="009B5240"/>
    <w:rsid w:val="009B6816"/>
    <w:rsid w:val="009C117C"/>
    <w:rsid w:val="009C1521"/>
    <w:rsid w:val="009C3B75"/>
    <w:rsid w:val="009C405C"/>
    <w:rsid w:val="009D4A63"/>
    <w:rsid w:val="009E2CC9"/>
    <w:rsid w:val="009E626F"/>
    <w:rsid w:val="009F2DB0"/>
    <w:rsid w:val="009F3C44"/>
    <w:rsid w:val="00A0029C"/>
    <w:rsid w:val="00A04030"/>
    <w:rsid w:val="00A04CC1"/>
    <w:rsid w:val="00A07290"/>
    <w:rsid w:val="00A16443"/>
    <w:rsid w:val="00A203C0"/>
    <w:rsid w:val="00A21044"/>
    <w:rsid w:val="00A31D23"/>
    <w:rsid w:val="00A33CC5"/>
    <w:rsid w:val="00A36AB3"/>
    <w:rsid w:val="00A41EBB"/>
    <w:rsid w:val="00A43175"/>
    <w:rsid w:val="00A4771B"/>
    <w:rsid w:val="00A54A92"/>
    <w:rsid w:val="00A56380"/>
    <w:rsid w:val="00A6177F"/>
    <w:rsid w:val="00A6248F"/>
    <w:rsid w:val="00A62D5F"/>
    <w:rsid w:val="00A650C2"/>
    <w:rsid w:val="00A70BE4"/>
    <w:rsid w:val="00A76211"/>
    <w:rsid w:val="00A772CD"/>
    <w:rsid w:val="00A93DA2"/>
    <w:rsid w:val="00A9452E"/>
    <w:rsid w:val="00A96FBA"/>
    <w:rsid w:val="00A97C53"/>
    <w:rsid w:val="00AA6B70"/>
    <w:rsid w:val="00AB4514"/>
    <w:rsid w:val="00AC1B53"/>
    <w:rsid w:val="00AC68FC"/>
    <w:rsid w:val="00AD31EA"/>
    <w:rsid w:val="00AD614D"/>
    <w:rsid w:val="00AD633E"/>
    <w:rsid w:val="00AE3E4C"/>
    <w:rsid w:val="00AF0D2D"/>
    <w:rsid w:val="00AF3F40"/>
    <w:rsid w:val="00AF5409"/>
    <w:rsid w:val="00AF567B"/>
    <w:rsid w:val="00AF6DA8"/>
    <w:rsid w:val="00B029B4"/>
    <w:rsid w:val="00B02EF2"/>
    <w:rsid w:val="00B036C4"/>
    <w:rsid w:val="00B06464"/>
    <w:rsid w:val="00B06C33"/>
    <w:rsid w:val="00B07307"/>
    <w:rsid w:val="00B14107"/>
    <w:rsid w:val="00B17AA9"/>
    <w:rsid w:val="00B234D2"/>
    <w:rsid w:val="00B24FF7"/>
    <w:rsid w:val="00B310E4"/>
    <w:rsid w:val="00B31C2D"/>
    <w:rsid w:val="00B36F22"/>
    <w:rsid w:val="00B3776D"/>
    <w:rsid w:val="00B401C7"/>
    <w:rsid w:val="00B406BB"/>
    <w:rsid w:val="00B43557"/>
    <w:rsid w:val="00B47330"/>
    <w:rsid w:val="00B53272"/>
    <w:rsid w:val="00B56184"/>
    <w:rsid w:val="00B57CE1"/>
    <w:rsid w:val="00B6307E"/>
    <w:rsid w:val="00B63B50"/>
    <w:rsid w:val="00B65377"/>
    <w:rsid w:val="00B65EA2"/>
    <w:rsid w:val="00B71001"/>
    <w:rsid w:val="00B83B34"/>
    <w:rsid w:val="00B85B88"/>
    <w:rsid w:val="00B87B2D"/>
    <w:rsid w:val="00B95179"/>
    <w:rsid w:val="00BA27E7"/>
    <w:rsid w:val="00BA7129"/>
    <w:rsid w:val="00BA758A"/>
    <w:rsid w:val="00BA776A"/>
    <w:rsid w:val="00BB1865"/>
    <w:rsid w:val="00BC266D"/>
    <w:rsid w:val="00BC7A8E"/>
    <w:rsid w:val="00BD42A0"/>
    <w:rsid w:val="00BE18C6"/>
    <w:rsid w:val="00BF5C6E"/>
    <w:rsid w:val="00BF7E1B"/>
    <w:rsid w:val="00C01089"/>
    <w:rsid w:val="00C024B2"/>
    <w:rsid w:val="00C14C1D"/>
    <w:rsid w:val="00C15C3E"/>
    <w:rsid w:val="00C207FE"/>
    <w:rsid w:val="00C2183C"/>
    <w:rsid w:val="00C22524"/>
    <w:rsid w:val="00C329A0"/>
    <w:rsid w:val="00C35E7C"/>
    <w:rsid w:val="00C37EC7"/>
    <w:rsid w:val="00C40251"/>
    <w:rsid w:val="00C4124A"/>
    <w:rsid w:val="00C437FB"/>
    <w:rsid w:val="00C46BCA"/>
    <w:rsid w:val="00C6525A"/>
    <w:rsid w:val="00C65765"/>
    <w:rsid w:val="00C65A56"/>
    <w:rsid w:val="00C707F1"/>
    <w:rsid w:val="00C75178"/>
    <w:rsid w:val="00C7571A"/>
    <w:rsid w:val="00C77163"/>
    <w:rsid w:val="00C81D67"/>
    <w:rsid w:val="00C83DC6"/>
    <w:rsid w:val="00C85517"/>
    <w:rsid w:val="00C8554F"/>
    <w:rsid w:val="00C90F23"/>
    <w:rsid w:val="00C92BF4"/>
    <w:rsid w:val="00C93371"/>
    <w:rsid w:val="00C93BF6"/>
    <w:rsid w:val="00C964BC"/>
    <w:rsid w:val="00C96A06"/>
    <w:rsid w:val="00CA109A"/>
    <w:rsid w:val="00CA1179"/>
    <w:rsid w:val="00CA5627"/>
    <w:rsid w:val="00CB253A"/>
    <w:rsid w:val="00CB2B3D"/>
    <w:rsid w:val="00CB3A63"/>
    <w:rsid w:val="00CB3D40"/>
    <w:rsid w:val="00CB414B"/>
    <w:rsid w:val="00CC0DC7"/>
    <w:rsid w:val="00CC5781"/>
    <w:rsid w:val="00CD56A3"/>
    <w:rsid w:val="00CD5B96"/>
    <w:rsid w:val="00CD703C"/>
    <w:rsid w:val="00CE1303"/>
    <w:rsid w:val="00CE1EB5"/>
    <w:rsid w:val="00CE304B"/>
    <w:rsid w:val="00CE4F17"/>
    <w:rsid w:val="00CE56BA"/>
    <w:rsid w:val="00CE5FE2"/>
    <w:rsid w:val="00CF31E9"/>
    <w:rsid w:val="00D040A4"/>
    <w:rsid w:val="00D10569"/>
    <w:rsid w:val="00D118C0"/>
    <w:rsid w:val="00D1475D"/>
    <w:rsid w:val="00D167EB"/>
    <w:rsid w:val="00D2078C"/>
    <w:rsid w:val="00D329FD"/>
    <w:rsid w:val="00D33AF5"/>
    <w:rsid w:val="00D36C51"/>
    <w:rsid w:val="00D37EEB"/>
    <w:rsid w:val="00D451A8"/>
    <w:rsid w:val="00D50D29"/>
    <w:rsid w:val="00D51428"/>
    <w:rsid w:val="00D52651"/>
    <w:rsid w:val="00D5737D"/>
    <w:rsid w:val="00D65EB1"/>
    <w:rsid w:val="00D67583"/>
    <w:rsid w:val="00D714EE"/>
    <w:rsid w:val="00D76800"/>
    <w:rsid w:val="00D76FF8"/>
    <w:rsid w:val="00D77BAE"/>
    <w:rsid w:val="00D80070"/>
    <w:rsid w:val="00D80415"/>
    <w:rsid w:val="00D81A8D"/>
    <w:rsid w:val="00D82227"/>
    <w:rsid w:val="00D86049"/>
    <w:rsid w:val="00D96D99"/>
    <w:rsid w:val="00DA57B6"/>
    <w:rsid w:val="00DB25C7"/>
    <w:rsid w:val="00DB3748"/>
    <w:rsid w:val="00DB38FE"/>
    <w:rsid w:val="00DB4801"/>
    <w:rsid w:val="00DC390A"/>
    <w:rsid w:val="00DC411D"/>
    <w:rsid w:val="00DC4ED2"/>
    <w:rsid w:val="00DC6529"/>
    <w:rsid w:val="00DC7C03"/>
    <w:rsid w:val="00DE2514"/>
    <w:rsid w:val="00DE28C6"/>
    <w:rsid w:val="00DE6608"/>
    <w:rsid w:val="00DE6CA9"/>
    <w:rsid w:val="00DE6D3F"/>
    <w:rsid w:val="00DF598C"/>
    <w:rsid w:val="00E02752"/>
    <w:rsid w:val="00E02967"/>
    <w:rsid w:val="00E059D7"/>
    <w:rsid w:val="00E1282E"/>
    <w:rsid w:val="00E230C5"/>
    <w:rsid w:val="00E241B2"/>
    <w:rsid w:val="00E2468D"/>
    <w:rsid w:val="00E3047C"/>
    <w:rsid w:val="00E33433"/>
    <w:rsid w:val="00E374AF"/>
    <w:rsid w:val="00E43C9D"/>
    <w:rsid w:val="00E50CBC"/>
    <w:rsid w:val="00E5479B"/>
    <w:rsid w:val="00E70934"/>
    <w:rsid w:val="00E7149F"/>
    <w:rsid w:val="00E753E0"/>
    <w:rsid w:val="00E81EFA"/>
    <w:rsid w:val="00E84413"/>
    <w:rsid w:val="00E91ED3"/>
    <w:rsid w:val="00E965C4"/>
    <w:rsid w:val="00EA09F4"/>
    <w:rsid w:val="00EA1412"/>
    <w:rsid w:val="00EA2F25"/>
    <w:rsid w:val="00EA430B"/>
    <w:rsid w:val="00EA6187"/>
    <w:rsid w:val="00EB404A"/>
    <w:rsid w:val="00EC3223"/>
    <w:rsid w:val="00EC4E84"/>
    <w:rsid w:val="00EC6F82"/>
    <w:rsid w:val="00EC75B5"/>
    <w:rsid w:val="00ED0447"/>
    <w:rsid w:val="00ED2079"/>
    <w:rsid w:val="00ED377A"/>
    <w:rsid w:val="00EE3A76"/>
    <w:rsid w:val="00EE4C9B"/>
    <w:rsid w:val="00EE4F20"/>
    <w:rsid w:val="00EE5757"/>
    <w:rsid w:val="00EE7DD2"/>
    <w:rsid w:val="00EF00FB"/>
    <w:rsid w:val="00EF26B6"/>
    <w:rsid w:val="00F03B6F"/>
    <w:rsid w:val="00F1037F"/>
    <w:rsid w:val="00F157D3"/>
    <w:rsid w:val="00F226BA"/>
    <w:rsid w:val="00F33B1A"/>
    <w:rsid w:val="00F44631"/>
    <w:rsid w:val="00F44C23"/>
    <w:rsid w:val="00F467C5"/>
    <w:rsid w:val="00F5087A"/>
    <w:rsid w:val="00F52C01"/>
    <w:rsid w:val="00F56526"/>
    <w:rsid w:val="00F56A9F"/>
    <w:rsid w:val="00F57361"/>
    <w:rsid w:val="00F61ECD"/>
    <w:rsid w:val="00F626F4"/>
    <w:rsid w:val="00F6293B"/>
    <w:rsid w:val="00F64479"/>
    <w:rsid w:val="00F6556E"/>
    <w:rsid w:val="00F66130"/>
    <w:rsid w:val="00F70F1F"/>
    <w:rsid w:val="00F727B9"/>
    <w:rsid w:val="00F770AD"/>
    <w:rsid w:val="00F864D3"/>
    <w:rsid w:val="00F9124B"/>
    <w:rsid w:val="00F924CB"/>
    <w:rsid w:val="00F928AE"/>
    <w:rsid w:val="00F94D1E"/>
    <w:rsid w:val="00F96BF6"/>
    <w:rsid w:val="00FA01DC"/>
    <w:rsid w:val="00FA24DB"/>
    <w:rsid w:val="00FA5796"/>
    <w:rsid w:val="00FA7E31"/>
    <w:rsid w:val="00FB16DF"/>
    <w:rsid w:val="00FB5C39"/>
    <w:rsid w:val="00FC25C3"/>
    <w:rsid w:val="00FC302D"/>
    <w:rsid w:val="00FC5C6B"/>
    <w:rsid w:val="00FD3E49"/>
    <w:rsid w:val="00FD7264"/>
    <w:rsid w:val="00FE1369"/>
    <w:rsid w:val="00FE3EE8"/>
    <w:rsid w:val="00FE7189"/>
    <w:rsid w:val="00FF0856"/>
    <w:rsid w:val="00FF3DAE"/>
    <w:rsid w:val="00FF54A7"/>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275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5939"/>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 w:type="table" w:customStyle="1" w:styleId="24">
    <w:name w:val="Сетка таблицы2"/>
    <w:basedOn w:val="a2"/>
    <w:next w:val="a7"/>
    <w:uiPriority w:val="39"/>
    <w:rsid w:val="001553D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rosel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BD58B-CFCF-4EA7-A23E-C54DECC0D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2767</TotalTime>
  <Pages>20</Pages>
  <Words>5174</Words>
  <Characters>38613</Characters>
  <Application>Microsoft Office Word</Application>
  <DocSecurity>0</DocSecurity>
  <Lines>321</Lines>
  <Paragraphs>87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43700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517</cp:revision>
  <cp:lastPrinted>2022-12-29T11:53:00Z</cp:lastPrinted>
  <dcterms:created xsi:type="dcterms:W3CDTF">2020-01-22T07:27:00Z</dcterms:created>
  <dcterms:modified xsi:type="dcterms:W3CDTF">2023-01-26T06:08:00Z</dcterms:modified>
</cp:coreProperties>
</file>