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331D71" w:rsidRDefault="005043E5" w:rsidP="009825ED">
      <w:pPr>
        <w:snapToGrid w:val="0"/>
        <w:spacing w:line="288" w:lineRule="auto"/>
        <w:rPr>
          <w:rFonts w:ascii="Times New Roman" w:hAnsi="Times New Roman" w:cs="Times New Roman"/>
          <w:b/>
          <w:sz w:val="24"/>
          <w:szCs w:val="24"/>
          <w:lang w:val="en-US"/>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22544CE4" w14:textId="754E31DA" w:rsidR="005043E5" w:rsidRPr="00641B24" w:rsidRDefault="00324F62" w:rsidP="001E0487">
      <w:pPr>
        <w:keepNext/>
        <w:snapToGrid w:val="0"/>
        <w:spacing w:line="288" w:lineRule="auto"/>
        <w:ind w:left="567" w:firstLine="567"/>
        <w:jc w:val="center"/>
        <w:rPr>
          <w:rFonts w:ascii="Times New Roman" w:hAnsi="Times New Roman" w:cs="Times New Roman"/>
          <w:sz w:val="24"/>
          <w:szCs w:val="24"/>
        </w:rPr>
      </w:pPr>
      <w:r w:rsidRPr="005420E7">
        <w:rPr>
          <w:rFonts w:ascii="Times New Roman" w:hAnsi="Times New Roman" w:cs="Times New Roman"/>
          <w:b/>
          <w:sz w:val="26"/>
          <w:szCs w:val="26"/>
        </w:rPr>
        <w:t xml:space="preserve">по проведению </w:t>
      </w:r>
      <w:r w:rsidR="00587799" w:rsidRPr="005420E7">
        <w:rPr>
          <w:rFonts w:ascii="Times New Roman" w:hAnsi="Times New Roman" w:cs="Times New Roman"/>
          <w:b/>
          <w:sz w:val="26"/>
          <w:szCs w:val="26"/>
        </w:rPr>
        <w:t>о</w:t>
      </w:r>
      <w:r w:rsidRPr="005420E7">
        <w:rPr>
          <w:rFonts w:ascii="Times New Roman" w:hAnsi="Times New Roman" w:cs="Times New Roman"/>
          <w:b/>
          <w:sz w:val="26"/>
          <w:szCs w:val="26"/>
        </w:rPr>
        <w:t xml:space="preserve">ткрытого </w:t>
      </w:r>
      <w:r w:rsidR="009C117C" w:rsidRPr="005420E7">
        <w:rPr>
          <w:rFonts w:ascii="Times New Roman" w:hAnsi="Times New Roman" w:cs="Times New Roman"/>
          <w:b/>
          <w:sz w:val="26"/>
          <w:szCs w:val="26"/>
        </w:rPr>
        <w:t>З</w:t>
      </w:r>
      <w:r w:rsidRPr="005420E7">
        <w:rPr>
          <w:rFonts w:ascii="Times New Roman" w:hAnsi="Times New Roman" w:cs="Times New Roman"/>
          <w:b/>
          <w:sz w:val="26"/>
          <w:szCs w:val="26"/>
        </w:rPr>
        <w:t xml:space="preserve">апроса предложений на право заключения договора на </w:t>
      </w:r>
      <w:r w:rsidR="00AD31EA" w:rsidRPr="005420E7">
        <w:rPr>
          <w:rFonts w:ascii="Times New Roman" w:hAnsi="Times New Roman" w:cs="Times New Roman"/>
          <w:b/>
          <w:i/>
          <w:sz w:val="26"/>
          <w:szCs w:val="26"/>
        </w:rPr>
        <w:t xml:space="preserve">поставку </w:t>
      </w:r>
      <w:r w:rsidR="00AF6FB2" w:rsidRPr="00AF6FB2">
        <w:rPr>
          <w:rFonts w:ascii="Times New Roman" w:hAnsi="Times New Roman" w:cs="Times New Roman"/>
          <w:b/>
          <w:i/>
          <w:sz w:val="26"/>
          <w:szCs w:val="26"/>
        </w:rPr>
        <w:t>холодновысадочного автомата.</w:t>
      </w: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373C849" w14:textId="77777777" w:rsidR="00F43751" w:rsidRDefault="00F43751" w:rsidP="00B53272">
      <w:pPr>
        <w:snapToGrid w:val="0"/>
        <w:spacing w:line="288" w:lineRule="auto"/>
        <w:ind w:right="566"/>
        <w:jc w:val="center"/>
        <w:rPr>
          <w:rFonts w:ascii="Times New Roman" w:hAnsi="Times New Roman" w:cs="Times New Roman"/>
          <w:sz w:val="24"/>
          <w:szCs w:val="24"/>
        </w:rPr>
      </w:pPr>
    </w:p>
    <w:p w14:paraId="7BD76AF0" w14:textId="77777777" w:rsidR="00F43751" w:rsidRDefault="00F43751" w:rsidP="00B53272">
      <w:pPr>
        <w:snapToGrid w:val="0"/>
        <w:spacing w:line="288" w:lineRule="auto"/>
        <w:ind w:right="566"/>
        <w:jc w:val="center"/>
        <w:rPr>
          <w:rFonts w:ascii="Times New Roman" w:hAnsi="Times New Roman" w:cs="Times New Roman"/>
          <w:sz w:val="24"/>
          <w:szCs w:val="24"/>
        </w:rPr>
      </w:pPr>
    </w:p>
    <w:p w14:paraId="1AD45003" w14:textId="77777777" w:rsidR="00F43751" w:rsidRPr="00641B24" w:rsidRDefault="00F43751"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052C4B77" w14:textId="77777777" w:rsidR="001E0487" w:rsidRDefault="001E0487">
      <w:pPr>
        <w:pBdr>
          <w:bottom w:val="single" w:sz="12" w:space="1" w:color="auto"/>
        </w:pBdr>
        <w:snapToGrid w:val="0"/>
        <w:spacing w:line="288" w:lineRule="auto"/>
        <w:jc w:val="center"/>
        <w:rPr>
          <w:rFonts w:ascii="Times New Roman" w:hAnsi="Times New Roman" w:cs="Times New Roman"/>
          <w:b/>
          <w:sz w:val="24"/>
          <w:szCs w:val="24"/>
        </w:rPr>
      </w:pPr>
    </w:p>
    <w:p w14:paraId="693C358F" w14:textId="14B8D303"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331D71" w:rsidRPr="00553462">
        <w:rPr>
          <w:rFonts w:ascii="Times New Roman" w:hAnsi="Times New Roman" w:cs="Times New Roman"/>
          <w:b/>
          <w:sz w:val="24"/>
          <w:szCs w:val="24"/>
        </w:rPr>
        <w:t>3</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47BA238" w14:textId="77777777" w:rsidR="00D76800" w:rsidRPr="00B07307" w:rsidRDefault="00D76800"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5A92D931" w14:textId="77777777" w:rsidR="00CB2B3D" w:rsidRDefault="00CB2B3D" w:rsidP="004F035A">
          <w:pPr>
            <w:pStyle w:val="afd"/>
            <w:jc w:val="center"/>
            <w:rPr>
              <w:rFonts w:asciiTheme="minorHAnsi" w:eastAsia="Times New Roman" w:hAnsiTheme="minorHAnsi" w:cs="NanumGothic"/>
              <w:color w:val="auto"/>
              <w:sz w:val="20"/>
              <w:szCs w:val="20"/>
            </w:rPr>
          </w:pPr>
        </w:p>
        <w:p w14:paraId="46340D44" w14:textId="4EA319D2" w:rsidR="00063998" w:rsidRPr="00063998" w:rsidRDefault="00063998" w:rsidP="004F035A">
          <w:pPr>
            <w:pStyle w:val="afd"/>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571B5AEB" w14:textId="77777777" w:rsidR="00CB1EBD" w:rsidRDefault="00063998">
          <w:pPr>
            <w:pStyle w:val="1a"/>
            <w:rPr>
              <w:rFonts w:asciiTheme="minorHAnsi" w:eastAsiaTheme="minorEastAsia" w:hAnsiTheme="minorHAnsi" w:cstheme="minorBidi"/>
              <w:sz w:val="22"/>
              <w:szCs w:val="22"/>
            </w:rPr>
          </w:pPr>
          <w:r w:rsidRPr="00063998">
            <w:fldChar w:fldCharType="begin"/>
          </w:r>
          <w:r w:rsidRPr="00063998">
            <w:instrText xml:space="preserve"> TOC \o "1-3" \h \z \u </w:instrText>
          </w:r>
          <w:r w:rsidRPr="00063998">
            <w:fldChar w:fldCharType="separate"/>
          </w:r>
          <w:hyperlink w:anchor="_Toc131669433" w:history="1">
            <w:r w:rsidR="00CB1EBD" w:rsidRPr="00F53826">
              <w:rPr>
                <w:rStyle w:val="a8"/>
                <w:b/>
              </w:rPr>
              <w:t>1. Общие положения</w:t>
            </w:r>
            <w:r w:rsidR="00CB1EBD">
              <w:rPr>
                <w:webHidden/>
              </w:rPr>
              <w:tab/>
            </w:r>
            <w:r w:rsidR="00CB1EBD">
              <w:rPr>
                <w:webHidden/>
              </w:rPr>
              <w:fldChar w:fldCharType="begin"/>
            </w:r>
            <w:r w:rsidR="00CB1EBD">
              <w:rPr>
                <w:webHidden/>
              </w:rPr>
              <w:instrText xml:space="preserve"> PAGEREF _Toc131669433 \h </w:instrText>
            </w:r>
            <w:r w:rsidR="00CB1EBD">
              <w:rPr>
                <w:webHidden/>
              </w:rPr>
            </w:r>
            <w:r w:rsidR="00CB1EBD">
              <w:rPr>
                <w:webHidden/>
              </w:rPr>
              <w:fldChar w:fldCharType="separate"/>
            </w:r>
            <w:r w:rsidR="00DF462D">
              <w:rPr>
                <w:webHidden/>
              </w:rPr>
              <w:t>3</w:t>
            </w:r>
            <w:r w:rsidR="00CB1EBD">
              <w:rPr>
                <w:webHidden/>
              </w:rPr>
              <w:fldChar w:fldCharType="end"/>
            </w:r>
          </w:hyperlink>
        </w:p>
        <w:p w14:paraId="4F7BD1E5" w14:textId="77777777" w:rsidR="00CB1EBD" w:rsidRDefault="008D7DCC">
          <w:pPr>
            <w:pStyle w:val="1a"/>
            <w:rPr>
              <w:rFonts w:asciiTheme="minorHAnsi" w:eastAsiaTheme="minorEastAsia" w:hAnsiTheme="minorHAnsi" w:cstheme="minorBidi"/>
              <w:sz w:val="22"/>
              <w:szCs w:val="22"/>
            </w:rPr>
          </w:pPr>
          <w:hyperlink w:anchor="_Toc131669434" w:history="1">
            <w:r w:rsidR="00CB1EBD" w:rsidRPr="00F53826">
              <w:rPr>
                <w:rStyle w:val="a8"/>
                <w:b/>
              </w:rPr>
              <w:t>2. Предмет закупки</w:t>
            </w:r>
            <w:r w:rsidR="00CB1EBD">
              <w:rPr>
                <w:webHidden/>
              </w:rPr>
              <w:tab/>
            </w:r>
            <w:r w:rsidR="00CB1EBD">
              <w:rPr>
                <w:webHidden/>
              </w:rPr>
              <w:fldChar w:fldCharType="begin"/>
            </w:r>
            <w:r w:rsidR="00CB1EBD">
              <w:rPr>
                <w:webHidden/>
              </w:rPr>
              <w:instrText xml:space="preserve"> PAGEREF _Toc131669434 \h </w:instrText>
            </w:r>
            <w:r w:rsidR="00CB1EBD">
              <w:rPr>
                <w:webHidden/>
              </w:rPr>
            </w:r>
            <w:r w:rsidR="00CB1EBD">
              <w:rPr>
                <w:webHidden/>
              </w:rPr>
              <w:fldChar w:fldCharType="separate"/>
            </w:r>
            <w:r w:rsidR="00DF462D">
              <w:rPr>
                <w:webHidden/>
              </w:rPr>
              <w:t>4</w:t>
            </w:r>
            <w:r w:rsidR="00CB1EBD">
              <w:rPr>
                <w:webHidden/>
              </w:rPr>
              <w:fldChar w:fldCharType="end"/>
            </w:r>
          </w:hyperlink>
        </w:p>
        <w:p w14:paraId="5C3026F1" w14:textId="77777777" w:rsidR="00CB1EBD" w:rsidRDefault="008D7DCC">
          <w:pPr>
            <w:pStyle w:val="1a"/>
            <w:rPr>
              <w:rFonts w:asciiTheme="minorHAnsi" w:eastAsiaTheme="minorEastAsia" w:hAnsiTheme="minorHAnsi" w:cstheme="minorBidi"/>
              <w:sz w:val="22"/>
              <w:szCs w:val="22"/>
            </w:rPr>
          </w:pPr>
          <w:hyperlink w:anchor="_Toc131669435" w:history="1">
            <w:r w:rsidR="00CB1EBD" w:rsidRPr="00F53826">
              <w:rPr>
                <w:rStyle w:val="a8"/>
              </w:rPr>
              <w:t>2.1 Техническая часть</w:t>
            </w:r>
            <w:r w:rsidR="00CB1EBD">
              <w:rPr>
                <w:webHidden/>
              </w:rPr>
              <w:tab/>
            </w:r>
            <w:r w:rsidR="00CB1EBD">
              <w:rPr>
                <w:webHidden/>
              </w:rPr>
              <w:fldChar w:fldCharType="begin"/>
            </w:r>
            <w:r w:rsidR="00CB1EBD">
              <w:rPr>
                <w:webHidden/>
              </w:rPr>
              <w:instrText xml:space="preserve"> PAGEREF _Toc131669435 \h </w:instrText>
            </w:r>
            <w:r w:rsidR="00CB1EBD">
              <w:rPr>
                <w:webHidden/>
              </w:rPr>
            </w:r>
            <w:r w:rsidR="00CB1EBD">
              <w:rPr>
                <w:webHidden/>
              </w:rPr>
              <w:fldChar w:fldCharType="separate"/>
            </w:r>
            <w:r w:rsidR="00DF462D">
              <w:rPr>
                <w:webHidden/>
              </w:rPr>
              <w:t>4</w:t>
            </w:r>
            <w:r w:rsidR="00CB1EBD">
              <w:rPr>
                <w:webHidden/>
              </w:rPr>
              <w:fldChar w:fldCharType="end"/>
            </w:r>
          </w:hyperlink>
        </w:p>
        <w:p w14:paraId="3E52C2D8" w14:textId="77777777" w:rsidR="00CB1EBD" w:rsidRDefault="008D7DCC">
          <w:pPr>
            <w:pStyle w:val="1a"/>
            <w:rPr>
              <w:rFonts w:asciiTheme="minorHAnsi" w:eastAsiaTheme="minorEastAsia" w:hAnsiTheme="minorHAnsi" w:cstheme="minorBidi"/>
              <w:sz w:val="22"/>
              <w:szCs w:val="22"/>
            </w:rPr>
          </w:pPr>
          <w:hyperlink w:anchor="_Toc131669436" w:history="1">
            <w:r w:rsidR="00CB1EBD" w:rsidRPr="00F53826">
              <w:rPr>
                <w:rStyle w:val="a8"/>
              </w:rPr>
              <w:t>2.2 Коммерческая часть</w:t>
            </w:r>
            <w:r w:rsidR="00CB1EBD">
              <w:rPr>
                <w:webHidden/>
              </w:rPr>
              <w:tab/>
            </w:r>
            <w:r w:rsidR="00CB1EBD">
              <w:rPr>
                <w:webHidden/>
              </w:rPr>
              <w:fldChar w:fldCharType="begin"/>
            </w:r>
            <w:r w:rsidR="00CB1EBD">
              <w:rPr>
                <w:webHidden/>
              </w:rPr>
              <w:instrText xml:space="preserve"> PAGEREF _Toc131669436 \h </w:instrText>
            </w:r>
            <w:r w:rsidR="00CB1EBD">
              <w:rPr>
                <w:webHidden/>
              </w:rPr>
            </w:r>
            <w:r w:rsidR="00CB1EBD">
              <w:rPr>
                <w:webHidden/>
              </w:rPr>
              <w:fldChar w:fldCharType="separate"/>
            </w:r>
            <w:r w:rsidR="00DF462D">
              <w:rPr>
                <w:webHidden/>
              </w:rPr>
              <w:t>5</w:t>
            </w:r>
            <w:r w:rsidR="00CB1EBD">
              <w:rPr>
                <w:webHidden/>
              </w:rPr>
              <w:fldChar w:fldCharType="end"/>
            </w:r>
          </w:hyperlink>
        </w:p>
        <w:p w14:paraId="0809A367" w14:textId="77777777" w:rsidR="00CB1EBD" w:rsidRDefault="008D7DCC">
          <w:pPr>
            <w:pStyle w:val="1a"/>
            <w:rPr>
              <w:rFonts w:asciiTheme="minorHAnsi" w:eastAsiaTheme="minorEastAsia" w:hAnsiTheme="minorHAnsi" w:cstheme="minorBidi"/>
              <w:sz w:val="22"/>
              <w:szCs w:val="22"/>
            </w:rPr>
          </w:pPr>
          <w:hyperlink w:anchor="_Toc131669437" w:history="1">
            <w:r w:rsidR="00CB1EBD" w:rsidRPr="00F53826">
              <w:rPr>
                <w:rStyle w:val="a8"/>
                <w:b/>
              </w:rPr>
              <w:t>3. Требования к Участникам и документы, подлежащие к предоставлению</w:t>
            </w:r>
            <w:r w:rsidR="00CB1EBD">
              <w:rPr>
                <w:webHidden/>
              </w:rPr>
              <w:tab/>
            </w:r>
            <w:r w:rsidR="00CB1EBD">
              <w:rPr>
                <w:webHidden/>
              </w:rPr>
              <w:fldChar w:fldCharType="begin"/>
            </w:r>
            <w:r w:rsidR="00CB1EBD">
              <w:rPr>
                <w:webHidden/>
              </w:rPr>
              <w:instrText xml:space="preserve"> PAGEREF _Toc131669437 \h </w:instrText>
            </w:r>
            <w:r w:rsidR="00CB1EBD">
              <w:rPr>
                <w:webHidden/>
              </w:rPr>
            </w:r>
            <w:r w:rsidR="00CB1EBD">
              <w:rPr>
                <w:webHidden/>
              </w:rPr>
              <w:fldChar w:fldCharType="separate"/>
            </w:r>
            <w:r w:rsidR="00DF462D">
              <w:rPr>
                <w:webHidden/>
              </w:rPr>
              <w:t>5</w:t>
            </w:r>
            <w:r w:rsidR="00CB1EBD">
              <w:rPr>
                <w:webHidden/>
              </w:rPr>
              <w:fldChar w:fldCharType="end"/>
            </w:r>
          </w:hyperlink>
        </w:p>
        <w:p w14:paraId="74CE4C1B" w14:textId="77777777" w:rsidR="00CB1EBD" w:rsidRDefault="008D7DCC">
          <w:pPr>
            <w:pStyle w:val="1a"/>
            <w:rPr>
              <w:rFonts w:asciiTheme="minorHAnsi" w:eastAsiaTheme="minorEastAsia" w:hAnsiTheme="minorHAnsi" w:cstheme="minorBidi"/>
              <w:sz w:val="22"/>
              <w:szCs w:val="22"/>
            </w:rPr>
          </w:pPr>
          <w:hyperlink w:anchor="_Toc131669438" w:history="1">
            <w:r w:rsidR="00CB1EBD" w:rsidRPr="00F53826">
              <w:rPr>
                <w:rStyle w:val="a8"/>
                <w:b/>
              </w:rPr>
              <w:t>3.1 Требования к Участникам</w:t>
            </w:r>
            <w:r w:rsidR="00CB1EBD">
              <w:rPr>
                <w:webHidden/>
              </w:rPr>
              <w:tab/>
            </w:r>
            <w:r w:rsidR="00CB1EBD">
              <w:rPr>
                <w:webHidden/>
              </w:rPr>
              <w:fldChar w:fldCharType="begin"/>
            </w:r>
            <w:r w:rsidR="00CB1EBD">
              <w:rPr>
                <w:webHidden/>
              </w:rPr>
              <w:instrText xml:space="preserve"> PAGEREF _Toc131669438 \h </w:instrText>
            </w:r>
            <w:r w:rsidR="00CB1EBD">
              <w:rPr>
                <w:webHidden/>
              </w:rPr>
            </w:r>
            <w:r w:rsidR="00CB1EBD">
              <w:rPr>
                <w:webHidden/>
              </w:rPr>
              <w:fldChar w:fldCharType="separate"/>
            </w:r>
            <w:r w:rsidR="00DF462D">
              <w:rPr>
                <w:webHidden/>
              </w:rPr>
              <w:t>5</w:t>
            </w:r>
            <w:r w:rsidR="00CB1EBD">
              <w:rPr>
                <w:webHidden/>
              </w:rPr>
              <w:fldChar w:fldCharType="end"/>
            </w:r>
          </w:hyperlink>
        </w:p>
        <w:p w14:paraId="294A8FA9" w14:textId="77777777" w:rsidR="00CB1EBD" w:rsidRDefault="008D7DCC">
          <w:pPr>
            <w:pStyle w:val="1a"/>
            <w:rPr>
              <w:rFonts w:asciiTheme="minorHAnsi" w:eastAsiaTheme="minorEastAsia" w:hAnsiTheme="minorHAnsi" w:cstheme="minorBidi"/>
              <w:sz w:val="22"/>
              <w:szCs w:val="22"/>
            </w:rPr>
          </w:pPr>
          <w:hyperlink w:anchor="_Toc131669439" w:history="1">
            <w:r w:rsidR="00CB1EBD" w:rsidRPr="00F53826">
              <w:rPr>
                <w:rStyle w:val="a8"/>
                <w:b/>
              </w:rPr>
              <w:t>3.2 Требования к документам</w:t>
            </w:r>
            <w:r w:rsidR="00CB1EBD">
              <w:rPr>
                <w:webHidden/>
              </w:rPr>
              <w:tab/>
            </w:r>
            <w:r w:rsidR="00CB1EBD">
              <w:rPr>
                <w:webHidden/>
              </w:rPr>
              <w:fldChar w:fldCharType="begin"/>
            </w:r>
            <w:r w:rsidR="00CB1EBD">
              <w:rPr>
                <w:webHidden/>
              </w:rPr>
              <w:instrText xml:space="preserve"> PAGEREF _Toc131669439 \h </w:instrText>
            </w:r>
            <w:r w:rsidR="00CB1EBD">
              <w:rPr>
                <w:webHidden/>
              </w:rPr>
            </w:r>
            <w:r w:rsidR="00CB1EBD">
              <w:rPr>
                <w:webHidden/>
              </w:rPr>
              <w:fldChar w:fldCharType="separate"/>
            </w:r>
            <w:r w:rsidR="00DF462D">
              <w:rPr>
                <w:webHidden/>
              </w:rPr>
              <w:t>5</w:t>
            </w:r>
            <w:r w:rsidR="00CB1EBD">
              <w:rPr>
                <w:webHidden/>
              </w:rPr>
              <w:fldChar w:fldCharType="end"/>
            </w:r>
          </w:hyperlink>
        </w:p>
        <w:p w14:paraId="2C7616F2" w14:textId="77777777" w:rsidR="00CB1EBD" w:rsidRDefault="008D7DCC">
          <w:pPr>
            <w:pStyle w:val="1a"/>
            <w:rPr>
              <w:rFonts w:asciiTheme="minorHAnsi" w:eastAsiaTheme="minorEastAsia" w:hAnsiTheme="minorHAnsi" w:cstheme="minorBidi"/>
              <w:sz w:val="22"/>
              <w:szCs w:val="22"/>
            </w:rPr>
          </w:pPr>
          <w:hyperlink w:anchor="_Toc131669440" w:history="1">
            <w:r w:rsidR="00CB1EBD" w:rsidRPr="00F53826">
              <w:rPr>
                <w:rStyle w:val="a8"/>
                <w:b/>
              </w:rPr>
              <w:t>4. Подготовка Предложений</w:t>
            </w:r>
            <w:r w:rsidR="00CB1EBD">
              <w:rPr>
                <w:webHidden/>
              </w:rPr>
              <w:tab/>
            </w:r>
            <w:r w:rsidR="00CB1EBD">
              <w:rPr>
                <w:webHidden/>
              </w:rPr>
              <w:fldChar w:fldCharType="begin"/>
            </w:r>
            <w:r w:rsidR="00CB1EBD">
              <w:rPr>
                <w:webHidden/>
              </w:rPr>
              <w:instrText xml:space="preserve"> PAGEREF _Toc131669440 \h </w:instrText>
            </w:r>
            <w:r w:rsidR="00CB1EBD">
              <w:rPr>
                <w:webHidden/>
              </w:rPr>
            </w:r>
            <w:r w:rsidR="00CB1EBD">
              <w:rPr>
                <w:webHidden/>
              </w:rPr>
              <w:fldChar w:fldCharType="separate"/>
            </w:r>
            <w:r w:rsidR="00DF462D">
              <w:rPr>
                <w:webHidden/>
              </w:rPr>
              <w:t>6</w:t>
            </w:r>
            <w:r w:rsidR="00CB1EBD">
              <w:rPr>
                <w:webHidden/>
              </w:rPr>
              <w:fldChar w:fldCharType="end"/>
            </w:r>
          </w:hyperlink>
        </w:p>
        <w:p w14:paraId="495AFF81" w14:textId="77777777" w:rsidR="00CB1EBD" w:rsidRDefault="008D7DCC">
          <w:pPr>
            <w:pStyle w:val="1a"/>
            <w:rPr>
              <w:rFonts w:asciiTheme="minorHAnsi" w:eastAsiaTheme="minorEastAsia" w:hAnsiTheme="minorHAnsi" w:cstheme="minorBidi"/>
              <w:sz w:val="22"/>
              <w:szCs w:val="22"/>
            </w:rPr>
          </w:pPr>
          <w:hyperlink w:anchor="_Toc131669441" w:history="1">
            <w:r w:rsidR="00CB1EBD" w:rsidRPr="00F53826">
              <w:rPr>
                <w:rStyle w:val="a8"/>
                <w:b/>
              </w:rPr>
              <w:t>4.1. Общие требования к Предложению</w:t>
            </w:r>
            <w:r w:rsidR="00CB1EBD">
              <w:rPr>
                <w:webHidden/>
              </w:rPr>
              <w:tab/>
            </w:r>
            <w:r w:rsidR="00CB1EBD">
              <w:rPr>
                <w:webHidden/>
              </w:rPr>
              <w:fldChar w:fldCharType="begin"/>
            </w:r>
            <w:r w:rsidR="00CB1EBD">
              <w:rPr>
                <w:webHidden/>
              </w:rPr>
              <w:instrText xml:space="preserve"> PAGEREF _Toc131669441 \h </w:instrText>
            </w:r>
            <w:r w:rsidR="00CB1EBD">
              <w:rPr>
                <w:webHidden/>
              </w:rPr>
            </w:r>
            <w:r w:rsidR="00CB1EBD">
              <w:rPr>
                <w:webHidden/>
              </w:rPr>
              <w:fldChar w:fldCharType="separate"/>
            </w:r>
            <w:r w:rsidR="00DF462D">
              <w:rPr>
                <w:webHidden/>
              </w:rPr>
              <w:t>6</w:t>
            </w:r>
            <w:r w:rsidR="00CB1EBD">
              <w:rPr>
                <w:webHidden/>
              </w:rPr>
              <w:fldChar w:fldCharType="end"/>
            </w:r>
          </w:hyperlink>
        </w:p>
        <w:p w14:paraId="4308DD8B" w14:textId="77777777" w:rsidR="00CB1EBD" w:rsidRDefault="008D7DCC">
          <w:pPr>
            <w:pStyle w:val="1a"/>
            <w:rPr>
              <w:rFonts w:asciiTheme="minorHAnsi" w:eastAsiaTheme="minorEastAsia" w:hAnsiTheme="minorHAnsi" w:cstheme="minorBidi"/>
              <w:sz w:val="22"/>
              <w:szCs w:val="22"/>
            </w:rPr>
          </w:pPr>
          <w:hyperlink w:anchor="_Toc131669442" w:history="1">
            <w:r w:rsidR="00CB1EBD" w:rsidRPr="00F53826">
              <w:rPr>
                <w:rStyle w:val="a8"/>
                <w:b/>
              </w:rPr>
              <w:t>4.2. Требования к языку Предложения</w:t>
            </w:r>
            <w:r w:rsidR="00CB1EBD">
              <w:rPr>
                <w:webHidden/>
              </w:rPr>
              <w:tab/>
            </w:r>
            <w:r w:rsidR="00CB1EBD">
              <w:rPr>
                <w:webHidden/>
              </w:rPr>
              <w:fldChar w:fldCharType="begin"/>
            </w:r>
            <w:r w:rsidR="00CB1EBD">
              <w:rPr>
                <w:webHidden/>
              </w:rPr>
              <w:instrText xml:space="preserve"> PAGEREF _Toc131669442 \h </w:instrText>
            </w:r>
            <w:r w:rsidR="00CB1EBD">
              <w:rPr>
                <w:webHidden/>
              </w:rPr>
            </w:r>
            <w:r w:rsidR="00CB1EBD">
              <w:rPr>
                <w:webHidden/>
              </w:rPr>
              <w:fldChar w:fldCharType="separate"/>
            </w:r>
            <w:r w:rsidR="00DF462D">
              <w:rPr>
                <w:webHidden/>
              </w:rPr>
              <w:t>7</w:t>
            </w:r>
            <w:r w:rsidR="00CB1EBD">
              <w:rPr>
                <w:webHidden/>
              </w:rPr>
              <w:fldChar w:fldCharType="end"/>
            </w:r>
          </w:hyperlink>
        </w:p>
        <w:p w14:paraId="4627E3A1" w14:textId="77777777" w:rsidR="00CB1EBD" w:rsidRDefault="008D7DCC">
          <w:pPr>
            <w:pStyle w:val="1a"/>
            <w:rPr>
              <w:rFonts w:asciiTheme="minorHAnsi" w:eastAsiaTheme="minorEastAsia" w:hAnsiTheme="minorHAnsi" w:cstheme="minorBidi"/>
              <w:sz w:val="22"/>
              <w:szCs w:val="22"/>
            </w:rPr>
          </w:pPr>
          <w:hyperlink w:anchor="_Toc131669443" w:history="1">
            <w:r w:rsidR="00CB1EBD" w:rsidRPr="00F53826">
              <w:rPr>
                <w:rStyle w:val="a8"/>
                <w:b/>
              </w:rPr>
              <w:t>4.3. Разъяснение Закупочной документации</w:t>
            </w:r>
            <w:r w:rsidR="00CB1EBD">
              <w:rPr>
                <w:webHidden/>
              </w:rPr>
              <w:tab/>
            </w:r>
            <w:r w:rsidR="00CB1EBD">
              <w:rPr>
                <w:webHidden/>
              </w:rPr>
              <w:fldChar w:fldCharType="begin"/>
            </w:r>
            <w:r w:rsidR="00CB1EBD">
              <w:rPr>
                <w:webHidden/>
              </w:rPr>
              <w:instrText xml:space="preserve"> PAGEREF _Toc131669443 \h </w:instrText>
            </w:r>
            <w:r w:rsidR="00CB1EBD">
              <w:rPr>
                <w:webHidden/>
              </w:rPr>
            </w:r>
            <w:r w:rsidR="00CB1EBD">
              <w:rPr>
                <w:webHidden/>
              </w:rPr>
              <w:fldChar w:fldCharType="separate"/>
            </w:r>
            <w:r w:rsidR="00DF462D">
              <w:rPr>
                <w:webHidden/>
              </w:rPr>
              <w:t>7</w:t>
            </w:r>
            <w:r w:rsidR="00CB1EBD">
              <w:rPr>
                <w:webHidden/>
              </w:rPr>
              <w:fldChar w:fldCharType="end"/>
            </w:r>
          </w:hyperlink>
        </w:p>
        <w:p w14:paraId="035471EE" w14:textId="77777777" w:rsidR="00CB1EBD" w:rsidRDefault="008D7DCC">
          <w:pPr>
            <w:pStyle w:val="1a"/>
            <w:rPr>
              <w:rFonts w:asciiTheme="minorHAnsi" w:eastAsiaTheme="minorEastAsia" w:hAnsiTheme="minorHAnsi" w:cstheme="minorBidi"/>
              <w:sz w:val="22"/>
              <w:szCs w:val="22"/>
            </w:rPr>
          </w:pPr>
          <w:hyperlink w:anchor="_Toc131669444" w:history="1">
            <w:r w:rsidR="00CB1EBD" w:rsidRPr="00F53826">
              <w:rPr>
                <w:rStyle w:val="a8"/>
                <w:b/>
              </w:rPr>
              <w:t>4.4. Продление срока окончания приема Предложений</w:t>
            </w:r>
            <w:r w:rsidR="00CB1EBD">
              <w:rPr>
                <w:webHidden/>
              </w:rPr>
              <w:tab/>
            </w:r>
            <w:r w:rsidR="00CB1EBD">
              <w:rPr>
                <w:webHidden/>
              </w:rPr>
              <w:fldChar w:fldCharType="begin"/>
            </w:r>
            <w:r w:rsidR="00CB1EBD">
              <w:rPr>
                <w:webHidden/>
              </w:rPr>
              <w:instrText xml:space="preserve"> PAGEREF _Toc131669444 \h </w:instrText>
            </w:r>
            <w:r w:rsidR="00CB1EBD">
              <w:rPr>
                <w:webHidden/>
              </w:rPr>
            </w:r>
            <w:r w:rsidR="00CB1EBD">
              <w:rPr>
                <w:webHidden/>
              </w:rPr>
              <w:fldChar w:fldCharType="separate"/>
            </w:r>
            <w:r w:rsidR="00DF462D">
              <w:rPr>
                <w:webHidden/>
              </w:rPr>
              <w:t>7</w:t>
            </w:r>
            <w:r w:rsidR="00CB1EBD">
              <w:rPr>
                <w:webHidden/>
              </w:rPr>
              <w:fldChar w:fldCharType="end"/>
            </w:r>
          </w:hyperlink>
        </w:p>
        <w:p w14:paraId="59A37427" w14:textId="77777777" w:rsidR="00CB1EBD" w:rsidRDefault="008D7DCC">
          <w:pPr>
            <w:pStyle w:val="1a"/>
            <w:rPr>
              <w:rFonts w:asciiTheme="minorHAnsi" w:eastAsiaTheme="minorEastAsia" w:hAnsiTheme="minorHAnsi" w:cstheme="minorBidi"/>
              <w:sz w:val="22"/>
              <w:szCs w:val="22"/>
            </w:rPr>
          </w:pPr>
          <w:hyperlink w:anchor="_Toc131669445" w:history="1">
            <w:r w:rsidR="00CB1EBD" w:rsidRPr="00F53826">
              <w:rPr>
                <w:rStyle w:val="a8"/>
                <w:b/>
              </w:rPr>
              <w:t>5. Подача предложений и их прием.</w:t>
            </w:r>
            <w:r w:rsidR="00CB1EBD">
              <w:rPr>
                <w:webHidden/>
              </w:rPr>
              <w:tab/>
            </w:r>
            <w:r w:rsidR="00CB1EBD">
              <w:rPr>
                <w:webHidden/>
              </w:rPr>
              <w:fldChar w:fldCharType="begin"/>
            </w:r>
            <w:r w:rsidR="00CB1EBD">
              <w:rPr>
                <w:webHidden/>
              </w:rPr>
              <w:instrText xml:space="preserve"> PAGEREF _Toc131669445 \h </w:instrText>
            </w:r>
            <w:r w:rsidR="00CB1EBD">
              <w:rPr>
                <w:webHidden/>
              </w:rPr>
            </w:r>
            <w:r w:rsidR="00CB1EBD">
              <w:rPr>
                <w:webHidden/>
              </w:rPr>
              <w:fldChar w:fldCharType="separate"/>
            </w:r>
            <w:r w:rsidR="00DF462D">
              <w:rPr>
                <w:webHidden/>
              </w:rPr>
              <w:t>7</w:t>
            </w:r>
            <w:r w:rsidR="00CB1EBD">
              <w:rPr>
                <w:webHidden/>
              </w:rPr>
              <w:fldChar w:fldCharType="end"/>
            </w:r>
          </w:hyperlink>
        </w:p>
        <w:p w14:paraId="6EABDAF4" w14:textId="77777777" w:rsidR="00CB1EBD" w:rsidRDefault="008D7DCC">
          <w:pPr>
            <w:pStyle w:val="1a"/>
            <w:rPr>
              <w:rFonts w:asciiTheme="minorHAnsi" w:eastAsiaTheme="minorEastAsia" w:hAnsiTheme="minorHAnsi" w:cstheme="minorBidi"/>
              <w:sz w:val="22"/>
              <w:szCs w:val="22"/>
            </w:rPr>
          </w:pPr>
          <w:hyperlink w:anchor="_Toc131669446" w:history="1">
            <w:r w:rsidR="00CB1EBD" w:rsidRPr="00F53826">
              <w:rPr>
                <w:rStyle w:val="a8"/>
                <w:b/>
              </w:rPr>
              <w:t>6. Оценка Предложений и проведение переговоров</w:t>
            </w:r>
            <w:r w:rsidR="00CB1EBD">
              <w:rPr>
                <w:webHidden/>
              </w:rPr>
              <w:tab/>
            </w:r>
            <w:r w:rsidR="00CB1EBD">
              <w:rPr>
                <w:webHidden/>
              </w:rPr>
              <w:fldChar w:fldCharType="begin"/>
            </w:r>
            <w:r w:rsidR="00CB1EBD">
              <w:rPr>
                <w:webHidden/>
              </w:rPr>
              <w:instrText xml:space="preserve"> PAGEREF _Toc131669446 \h </w:instrText>
            </w:r>
            <w:r w:rsidR="00CB1EBD">
              <w:rPr>
                <w:webHidden/>
              </w:rPr>
            </w:r>
            <w:r w:rsidR="00CB1EBD">
              <w:rPr>
                <w:webHidden/>
              </w:rPr>
              <w:fldChar w:fldCharType="separate"/>
            </w:r>
            <w:r w:rsidR="00DF462D">
              <w:rPr>
                <w:webHidden/>
              </w:rPr>
              <w:t>7</w:t>
            </w:r>
            <w:r w:rsidR="00CB1EBD">
              <w:rPr>
                <w:webHidden/>
              </w:rPr>
              <w:fldChar w:fldCharType="end"/>
            </w:r>
          </w:hyperlink>
        </w:p>
        <w:p w14:paraId="51FBAADD" w14:textId="77777777" w:rsidR="00CB1EBD" w:rsidRDefault="008D7DCC">
          <w:pPr>
            <w:pStyle w:val="1a"/>
            <w:rPr>
              <w:rFonts w:asciiTheme="minorHAnsi" w:eastAsiaTheme="minorEastAsia" w:hAnsiTheme="minorHAnsi" w:cstheme="minorBidi"/>
              <w:sz w:val="22"/>
              <w:szCs w:val="22"/>
            </w:rPr>
          </w:pPr>
          <w:hyperlink w:anchor="_Toc131669447" w:history="1">
            <w:r w:rsidR="00CB1EBD" w:rsidRPr="00F53826">
              <w:rPr>
                <w:rStyle w:val="a8"/>
                <w:b/>
              </w:rPr>
              <w:t>6.1. Общие положения</w:t>
            </w:r>
            <w:r w:rsidR="00CB1EBD">
              <w:rPr>
                <w:webHidden/>
              </w:rPr>
              <w:tab/>
            </w:r>
            <w:r w:rsidR="00CB1EBD">
              <w:rPr>
                <w:webHidden/>
              </w:rPr>
              <w:fldChar w:fldCharType="begin"/>
            </w:r>
            <w:r w:rsidR="00CB1EBD">
              <w:rPr>
                <w:webHidden/>
              </w:rPr>
              <w:instrText xml:space="preserve"> PAGEREF _Toc131669447 \h </w:instrText>
            </w:r>
            <w:r w:rsidR="00CB1EBD">
              <w:rPr>
                <w:webHidden/>
              </w:rPr>
            </w:r>
            <w:r w:rsidR="00CB1EBD">
              <w:rPr>
                <w:webHidden/>
              </w:rPr>
              <w:fldChar w:fldCharType="separate"/>
            </w:r>
            <w:r w:rsidR="00DF462D">
              <w:rPr>
                <w:webHidden/>
              </w:rPr>
              <w:t>7</w:t>
            </w:r>
            <w:r w:rsidR="00CB1EBD">
              <w:rPr>
                <w:webHidden/>
              </w:rPr>
              <w:fldChar w:fldCharType="end"/>
            </w:r>
          </w:hyperlink>
        </w:p>
        <w:p w14:paraId="3ED6D39A" w14:textId="77777777" w:rsidR="00CB1EBD" w:rsidRDefault="008D7DCC">
          <w:pPr>
            <w:pStyle w:val="1a"/>
            <w:rPr>
              <w:rFonts w:asciiTheme="minorHAnsi" w:eastAsiaTheme="minorEastAsia" w:hAnsiTheme="minorHAnsi" w:cstheme="minorBidi"/>
              <w:sz w:val="22"/>
              <w:szCs w:val="22"/>
            </w:rPr>
          </w:pPr>
          <w:hyperlink w:anchor="_Toc131669448" w:history="1">
            <w:r w:rsidR="00CB1EBD" w:rsidRPr="00F53826">
              <w:rPr>
                <w:rStyle w:val="a8"/>
                <w:b/>
              </w:rPr>
              <w:t>6.2. Отборочная стадия</w:t>
            </w:r>
            <w:r w:rsidR="00CB1EBD">
              <w:rPr>
                <w:webHidden/>
              </w:rPr>
              <w:tab/>
            </w:r>
            <w:r w:rsidR="00CB1EBD">
              <w:rPr>
                <w:webHidden/>
              </w:rPr>
              <w:fldChar w:fldCharType="begin"/>
            </w:r>
            <w:r w:rsidR="00CB1EBD">
              <w:rPr>
                <w:webHidden/>
              </w:rPr>
              <w:instrText xml:space="preserve"> PAGEREF _Toc131669448 \h </w:instrText>
            </w:r>
            <w:r w:rsidR="00CB1EBD">
              <w:rPr>
                <w:webHidden/>
              </w:rPr>
            </w:r>
            <w:r w:rsidR="00CB1EBD">
              <w:rPr>
                <w:webHidden/>
              </w:rPr>
              <w:fldChar w:fldCharType="separate"/>
            </w:r>
            <w:r w:rsidR="00DF462D">
              <w:rPr>
                <w:webHidden/>
              </w:rPr>
              <w:t>7</w:t>
            </w:r>
            <w:r w:rsidR="00CB1EBD">
              <w:rPr>
                <w:webHidden/>
              </w:rPr>
              <w:fldChar w:fldCharType="end"/>
            </w:r>
          </w:hyperlink>
        </w:p>
        <w:p w14:paraId="52808353" w14:textId="77777777" w:rsidR="00CB1EBD" w:rsidRDefault="008D7DCC">
          <w:pPr>
            <w:pStyle w:val="1a"/>
            <w:rPr>
              <w:rFonts w:asciiTheme="minorHAnsi" w:eastAsiaTheme="minorEastAsia" w:hAnsiTheme="minorHAnsi" w:cstheme="minorBidi"/>
              <w:sz w:val="22"/>
              <w:szCs w:val="22"/>
            </w:rPr>
          </w:pPr>
          <w:hyperlink w:anchor="_Toc131669449" w:history="1">
            <w:r w:rsidR="00CB1EBD" w:rsidRPr="00F53826">
              <w:rPr>
                <w:rStyle w:val="a8"/>
                <w:b/>
              </w:rPr>
              <w:t>6.3. Оценочная стадия</w:t>
            </w:r>
            <w:r w:rsidR="00CB1EBD">
              <w:rPr>
                <w:webHidden/>
              </w:rPr>
              <w:tab/>
            </w:r>
            <w:r w:rsidR="00CB1EBD">
              <w:rPr>
                <w:webHidden/>
              </w:rPr>
              <w:fldChar w:fldCharType="begin"/>
            </w:r>
            <w:r w:rsidR="00CB1EBD">
              <w:rPr>
                <w:webHidden/>
              </w:rPr>
              <w:instrText xml:space="preserve"> PAGEREF _Toc131669449 \h </w:instrText>
            </w:r>
            <w:r w:rsidR="00CB1EBD">
              <w:rPr>
                <w:webHidden/>
              </w:rPr>
            </w:r>
            <w:r w:rsidR="00CB1EBD">
              <w:rPr>
                <w:webHidden/>
              </w:rPr>
              <w:fldChar w:fldCharType="separate"/>
            </w:r>
            <w:r w:rsidR="00DF462D">
              <w:rPr>
                <w:webHidden/>
              </w:rPr>
              <w:t>8</w:t>
            </w:r>
            <w:r w:rsidR="00CB1EBD">
              <w:rPr>
                <w:webHidden/>
              </w:rPr>
              <w:fldChar w:fldCharType="end"/>
            </w:r>
          </w:hyperlink>
        </w:p>
        <w:p w14:paraId="273AF2D3" w14:textId="77777777" w:rsidR="00CB1EBD" w:rsidRDefault="008D7DCC">
          <w:pPr>
            <w:pStyle w:val="1a"/>
            <w:rPr>
              <w:rFonts w:asciiTheme="minorHAnsi" w:eastAsiaTheme="minorEastAsia" w:hAnsiTheme="minorHAnsi" w:cstheme="minorBidi"/>
              <w:sz w:val="22"/>
              <w:szCs w:val="22"/>
            </w:rPr>
          </w:pPr>
          <w:hyperlink w:anchor="_Toc131669450" w:history="1">
            <w:r w:rsidR="00CB1EBD" w:rsidRPr="00F53826">
              <w:rPr>
                <w:rStyle w:val="a8"/>
                <w:b/>
              </w:rPr>
              <w:t>6.4. Проведение переторжки</w:t>
            </w:r>
            <w:r w:rsidR="00CB1EBD">
              <w:rPr>
                <w:webHidden/>
              </w:rPr>
              <w:tab/>
            </w:r>
            <w:r w:rsidR="00CB1EBD">
              <w:rPr>
                <w:webHidden/>
              </w:rPr>
              <w:fldChar w:fldCharType="begin"/>
            </w:r>
            <w:r w:rsidR="00CB1EBD">
              <w:rPr>
                <w:webHidden/>
              </w:rPr>
              <w:instrText xml:space="preserve"> PAGEREF _Toc131669450 \h </w:instrText>
            </w:r>
            <w:r w:rsidR="00CB1EBD">
              <w:rPr>
                <w:webHidden/>
              </w:rPr>
            </w:r>
            <w:r w:rsidR="00CB1EBD">
              <w:rPr>
                <w:webHidden/>
              </w:rPr>
              <w:fldChar w:fldCharType="separate"/>
            </w:r>
            <w:r w:rsidR="00DF462D">
              <w:rPr>
                <w:webHidden/>
              </w:rPr>
              <w:t>8</w:t>
            </w:r>
            <w:r w:rsidR="00CB1EBD">
              <w:rPr>
                <w:webHidden/>
              </w:rPr>
              <w:fldChar w:fldCharType="end"/>
            </w:r>
          </w:hyperlink>
        </w:p>
        <w:p w14:paraId="1B82632B" w14:textId="77777777" w:rsidR="00CB1EBD" w:rsidRDefault="008D7DCC">
          <w:pPr>
            <w:pStyle w:val="1a"/>
            <w:rPr>
              <w:rFonts w:asciiTheme="minorHAnsi" w:eastAsiaTheme="minorEastAsia" w:hAnsiTheme="minorHAnsi" w:cstheme="minorBidi"/>
              <w:sz w:val="22"/>
              <w:szCs w:val="22"/>
            </w:rPr>
          </w:pPr>
          <w:hyperlink w:anchor="_Toc131669451" w:history="1">
            <w:r w:rsidR="00CB1EBD" w:rsidRPr="00F53826">
              <w:rPr>
                <w:rStyle w:val="a8"/>
                <w:b/>
              </w:rPr>
              <w:t>7. Определение Победителя и Подписание Договора</w:t>
            </w:r>
            <w:r w:rsidR="00CB1EBD">
              <w:rPr>
                <w:webHidden/>
              </w:rPr>
              <w:tab/>
            </w:r>
            <w:r w:rsidR="00CB1EBD">
              <w:rPr>
                <w:webHidden/>
              </w:rPr>
              <w:fldChar w:fldCharType="begin"/>
            </w:r>
            <w:r w:rsidR="00CB1EBD">
              <w:rPr>
                <w:webHidden/>
              </w:rPr>
              <w:instrText xml:space="preserve"> PAGEREF _Toc131669451 \h </w:instrText>
            </w:r>
            <w:r w:rsidR="00CB1EBD">
              <w:rPr>
                <w:webHidden/>
              </w:rPr>
            </w:r>
            <w:r w:rsidR="00CB1EBD">
              <w:rPr>
                <w:webHidden/>
              </w:rPr>
              <w:fldChar w:fldCharType="separate"/>
            </w:r>
            <w:r w:rsidR="00DF462D">
              <w:rPr>
                <w:webHidden/>
              </w:rPr>
              <w:t>8</w:t>
            </w:r>
            <w:r w:rsidR="00CB1EBD">
              <w:rPr>
                <w:webHidden/>
              </w:rPr>
              <w:fldChar w:fldCharType="end"/>
            </w:r>
          </w:hyperlink>
        </w:p>
        <w:p w14:paraId="74232C47" w14:textId="77777777" w:rsidR="00CB1EBD" w:rsidRDefault="008D7DCC">
          <w:pPr>
            <w:pStyle w:val="1a"/>
            <w:rPr>
              <w:rFonts w:asciiTheme="minorHAnsi" w:eastAsiaTheme="minorEastAsia" w:hAnsiTheme="minorHAnsi" w:cstheme="minorBidi"/>
              <w:sz w:val="22"/>
              <w:szCs w:val="22"/>
            </w:rPr>
          </w:pPr>
          <w:hyperlink w:anchor="_Toc131669452" w:history="1">
            <w:r w:rsidR="00CB1EBD" w:rsidRPr="00F53826">
              <w:rPr>
                <w:rStyle w:val="a8"/>
                <w:b/>
              </w:rPr>
              <w:t>8. Уведомление Участников о результатах Запроса предложений</w:t>
            </w:r>
            <w:r w:rsidR="00CB1EBD">
              <w:rPr>
                <w:webHidden/>
              </w:rPr>
              <w:tab/>
            </w:r>
            <w:r w:rsidR="00CB1EBD">
              <w:rPr>
                <w:webHidden/>
              </w:rPr>
              <w:fldChar w:fldCharType="begin"/>
            </w:r>
            <w:r w:rsidR="00CB1EBD">
              <w:rPr>
                <w:webHidden/>
              </w:rPr>
              <w:instrText xml:space="preserve"> PAGEREF _Toc131669452 \h </w:instrText>
            </w:r>
            <w:r w:rsidR="00CB1EBD">
              <w:rPr>
                <w:webHidden/>
              </w:rPr>
            </w:r>
            <w:r w:rsidR="00CB1EBD">
              <w:rPr>
                <w:webHidden/>
              </w:rPr>
              <w:fldChar w:fldCharType="separate"/>
            </w:r>
            <w:r w:rsidR="00DF462D">
              <w:rPr>
                <w:webHidden/>
              </w:rPr>
              <w:t>9</w:t>
            </w:r>
            <w:r w:rsidR="00CB1EBD">
              <w:rPr>
                <w:webHidden/>
              </w:rPr>
              <w:fldChar w:fldCharType="end"/>
            </w:r>
          </w:hyperlink>
        </w:p>
        <w:p w14:paraId="0466A0D3" w14:textId="77777777" w:rsidR="00CB1EBD" w:rsidRDefault="008D7DCC">
          <w:pPr>
            <w:pStyle w:val="1a"/>
            <w:rPr>
              <w:rFonts w:asciiTheme="minorHAnsi" w:eastAsiaTheme="minorEastAsia" w:hAnsiTheme="minorHAnsi" w:cstheme="minorBidi"/>
              <w:sz w:val="22"/>
              <w:szCs w:val="22"/>
            </w:rPr>
          </w:pPr>
          <w:hyperlink w:anchor="_Toc131669453" w:history="1">
            <w:r w:rsidR="00CB1EBD" w:rsidRPr="00F53826">
              <w:rPr>
                <w:rStyle w:val="a8"/>
                <w:b/>
              </w:rPr>
              <w:t>9. Образцы основных форм документов, включаемых в Предложение</w:t>
            </w:r>
            <w:r w:rsidR="00CB1EBD">
              <w:rPr>
                <w:webHidden/>
              </w:rPr>
              <w:tab/>
            </w:r>
            <w:r w:rsidR="00CB1EBD">
              <w:rPr>
                <w:webHidden/>
              </w:rPr>
              <w:fldChar w:fldCharType="begin"/>
            </w:r>
            <w:r w:rsidR="00CB1EBD">
              <w:rPr>
                <w:webHidden/>
              </w:rPr>
              <w:instrText xml:space="preserve"> PAGEREF _Toc131669453 \h </w:instrText>
            </w:r>
            <w:r w:rsidR="00CB1EBD">
              <w:rPr>
                <w:webHidden/>
              </w:rPr>
            </w:r>
            <w:r w:rsidR="00CB1EBD">
              <w:rPr>
                <w:webHidden/>
              </w:rPr>
              <w:fldChar w:fldCharType="separate"/>
            </w:r>
            <w:r w:rsidR="00DF462D">
              <w:rPr>
                <w:webHidden/>
              </w:rPr>
              <w:t>10</w:t>
            </w:r>
            <w:r w:rsidR="00CB1EBD">
              <w:rPr>
                <w:webHidden/>
              </w:rPr>
              <w:fldChar w:fldCharType="end"/>
            </w:r>
          </w:hyperlink>
        </w:p>
        <w:p w14:paraId="70346A09" w14:textId="77777777" w:rsidR="00CB1EBD" w:rsidRDefault="008D7DCC">
          <w:pPr>
            <w:pStyle w:val="1a"/>
            <w:rPr>
              <w:rFonts w:asciiTheme="minorHAnsi" w:eastAsiaTheme="minorEastAsia" w:hAnsiTheme="minorHAnsi" w:cstheme="minorBidi"/>
              <w:sz w:val="22"/>
              <w:szCs w:val="22"/>
            </w:rPr>
          </w:pPr>
          <w:hyperlink w:anchor="_Toc131669454" w:history="1">
            <w:r w:rsidR="00CB1EBD" w:rsidRPr="00F53826">
              <w:rPr>
                <w:rStyle w:val="a8"/>
              </w:rPr>
              <w:t>9.1 Письмо о подаче оферты (Форма №1)</w:t>
            </w:r>
            <w:r w:rsidR="00CB1EBD">
              <w:rPr>
                <w:webHidden/>
              </w:rPr>
              <w:tab/>
            </w:r>
            <w:r w:rsidR="00CB1EBD">
              <w:rPr>
                <w:webHidden/>
              </w:rPr>
              <w:fldChar w:fldCharType="begin"/>
            </w:r>
            <w:r w:rsidR="00CB1EBD">
              <w:rPr>
                <w:webHidden/>
              </w:rPr>
              <w:instrText xml:space="preserve"> PAGEREF _Toc131669454 \h </w:instrText>
            </w:r>
            <w:r w:rsidR="00CB1EBD">
              <w:rPr>
                <w:webHidden/>
              </w:rPr>
            </w:r>
            <w:r w:rsidR="00CB1EBD">
              <w:rPr>
                <w:webHidden/>
              </w:rPr>
              <w:fldChar w:fldCharType="separate"/>
            </w:r>
            <w:r w:rsidR="00DF462D">
              <w:rPr>
                <w:webHidden/>
              </w:rPr>
              <w:t>10</w:t>
            </w:r>
            <w:r w:rsidR="00CB1EBD">
              <w:rPr>
                <w:webHidden/>
              </w:rPr>
              <w:fldChar w:fldCharType="end"/>
            </w:r>
          </w:hyperlink>
        </w:p>
        <w:p w14:paraId="25D4BBA1" w14:textId="77777777" w:rsidR="00CB1EBD" w:rsidRDefault="008D7DCC">
          <w:pPr>
            <w:pStyle w:val="1a"/>
            <w:rPr>
              <w:rFonts w:asciiTheme="minorHAnsi" w:eastAsiaTheme="minorEastAsia" w:hAnsiTheme="minorHAnsi" w:cstheme="minorBidi"/>
              <w:sz w:val="22"/>
              <w:szCs w:val="22"/>
            </w:rPr>
          </w:pPr>
          <w:hyperlink w:anchor="_Toc131669455" w:history="1">
            <w:r w:rsidR="00CB1EBD" w:rsidRPr="00F53826">
              <w:rPr>
                <w:rStyle w:val="a8"/>
              </w:rPr>
              <w:t>9.2 Коммерческое предложение (Форма №2)</w:t>
            </w:r>
            <w:r w:rsidR="00CB1EBD">
              <w:rPr>
                <w:webHidden/>
              </w:rPr>
              <w:tab/>
            </w:r>
            <w:r w:rsidR="00CB1EBD">
              <w:rPr>
                <w:webHidden/>
              </w:rPr>
              <w:fldChar w:fldCharType="begin"/>
            </w:r>
            <w:r w:rsidR="00CB1EBD">
              <w:rPr>
                <w:webHidden/>
              </w:rPr>
              <w:instrText xml:space="preserve"> PAGEREF _Toc131669455 \h </w:instrText>
            </w:r>
            <w:r w:rsidR="00CB1EBD">
              <w:rPr>
                <w:webHidden/>
              </w:rPr>
            </w:r>
            <w:r w:rsidR="00CB1EBD">
              <w:rPr>
                <w:webHidden/>
              </w:rPr>
              <w:fldChar w:fldCharType="separate"/>
            </w:r>
            <w:r w:rsidR="00DF462D">
              <w:rPr>
                <w:webHidden/>
              </w:rPr>
              <w:t>12</w:t>
            </w:r>
            <w:r w:rsidR="00CB1EBD">
              <w:rPr>
                <w:webHidden/>
              </w:rPr>
              <w:fldChar w:fldCharType="end"/>
            </w:r>
          </w:hyperlink>
        </w:p>
        <w:p w14:paraId="6D2ED9BD" w14:textId="77777777" w:rsidR="00CB1EBD" w:rsidRDefault="008D7DCC">
          <w:pPr>
            <w:pStyle w:val="1a"/>
            <w:rPr>
              <w:rFonts w:asciiTheme="minorHAnsi" w:eastAsiaTheme="minorEastAsia" w:hAnsiTheme="minorHAnsi" w:cstheme="minorBidi"/>
              <w:sz w:val="22"/>
              <w:szCs w:val="22"/>
            </w:rPr>
          </w:pPr>
          <w:hyperlink w:anchor="_Toc131669456" w:history="1">
            <w:r w:rsidR="00CB1EBD" w:rsidRPr="00F53826">
              <w:rPr>
                <w:rStyle w:val="a8"/>
              </w:rPr>
              <w:t>9.3 Анкета Участника (Форма №3)</w:t>
            </w:r>
            <w:r w:rsidR="00CB1EBD">
              <w:rPr>
                <w:webHidden/>
              </w:rPr>
              <w:tab/>
            </w:r>
            <w:r w:rsidR="00CB1EBD">
              <w:rPr>
                <w:webHidden/>
              </w:rPr>
              <w:fldChar w:fldCharType="begin"/>
            </w:r>
            <w:r w:rsidR="00CB1EBD">
              <w:rPr>
                <w:webHidden/>
              </w:rPr>
              <w:instrText xml:space="preserve"> PAGEREF _Toc131669456 \h </w:instrText>
            </w:r>
            <w:r w:rsidR="00CB1EBD">
              <w:rPr>
                <w:webHidden/>
              </w:rPr>
            </w:r>
            <w:r w:rsidR="00CB1EBD">
              <w:rPr>
                <w:webHidden/>
              </w:rPr>
              <w:fldChar w:fldCharType="separate"/>
            </w:r>
            <w:r w:rsidR="00DF462D">
              <w:rPr>
                <w:webHidden/>
              </w:rPr>
              <w:t>14</w:t>
            </w:r>
            <w:r w:rsidR="00CB1EBD">
              <w:rPr>
                <w:webHidden/>
              </w:rPr>
              <w:fldChar w:fldCharType="end"/>
            </w:r>
          </w:hyperlink>
        </w:p>
        <w:p w14:paraId="39642817" w14:textId="77777777" w:rsidR="00CB1EBD" w:rsidRDefault="008D7DCC">
          <w:pPr>
            <w:pStyle w:val="1a"/>
            <w:rPr>
              <w:rFonts w:asciiTheme="minorHAnsi" w:eastAsiaTheme="minorEastAsia" w:hAnsiTheme="minorHAnsi" w:cstheme="minorBidi"/>
              <w:sz w:val="22"/>
              <w:szCs w:val="22"/>
            </w:rPr>
          </w:pPr>
          <w:hyperlink w:anchor="_Toc131669457" w:history="1">
            <w:r w:rsidR="00CB1EBD" w:rsidRPr="00F53826">
              <w:rPr>
                <w:rStyle w:val="a8"/>
              </w:rPr>
              <w:t>9.4. Справка о перечне и годовых объемах выполнения аналогичных договоров (Форма №4)</w:t>
            </w:r>
            <w:r w:rsidR="00CB1EBD">
              <w:rPr>
                <w:webHidden/>
              </w:rPr>
              <w:tab/>
            </w:r>
            <w:r w:rsidR="00CB1EBD">
              <w:rPr>
                <w:webHidden/>
              </w:rPr>
              <w:fldChar w:fldCharType="begin"/>
            </w:r>
            <w:r w:rsidR="00CB1EBD">
              <w:rPr>
                <w:webHidden/>
              </w:rPr>
              <w:instrText xml:space="preserve"> PAGEREF _Toc131669457 \h </w:instrText>
            </w:r>
            <w:r w:rsidR="00CB1EBD">
              <w:rPr>
                <w:webHidden/>
              </w:rPr>
            </w:r>
            <w:r w:rsidR="00CB1EBD">
              <w:rPr>
                <w:webHidden/>
              </w:rPr>
              <w:fldChar w:fldCharType="separate"/>
            </w:r>
            <w:r w:rsidR="00DF462D">
              <w:rPr>
                <w:webHidden/>
              </w:rPr>
              <w:t>16</w:t>
            </w:r>
            <w:r w:rsidR="00CB1EBD">
              <w:rPr>
                <w:webHidden/>
              </w:rPr>
              <w:fldChar w:fldCharType="end"/>
            </w:r>
          </w:hyperlink>
        </w:p>
        <w:p w14:paraId="5262BAB8" w14:textId="77777777" w:rsidR="00CB1EBD" w:rsidRDefault="008D7DCC">
          <w:pPr>
            <w:pStyle w:val="1a"/>
            <w:rPr>
              <w:rFonts w:asciiTheme="minorHAnsi" w:eastAsiaTheme="minorEastAsia" w:hAnsiTheme="minorHAnsi" w:cstheme="minorBidi"/>
              <w:sz w:val="22"/>
              <w:szCs w:val="22"/>
            </w:rPr>
          </w:pPr>
          <w:hyperlink w:anchor="_Toc131669458" w:history="1">
            <w:r w:rsidR="00CB1EBD" w:rsidRPr="00F53826">
              <w:rPr>
                <w:rStyle w:val="a8"/>
              </w:rPr>
              <w:t>Приложение № 1. Памятка о Единой Горячей линии</w:t>
            </w:r>
            <w:r w:rsidR="00CB1EBD">
              <w:rPr>
                <w:webHidden/>
              </w:rPr>
              <w:tab/>
            </w:r>
            <w:r w:rsidR="00CB1EBD">
              <w:rPr>
                <w:webHidden/>
              </w:rPr>
              <w:fldChar w:fldCharType="begin"/>
            </w:r>
            <w:r w:rsidR="00CB1EBD">
              <w:rPr>
                <w:webHidden/>
              </w:rPr>
              <w:instrText xml:space="preserve"> PAGEREF _Toc131669458 \h </w:instrText>
            </w:r>
            <w:r w:rsidR="00CB1EBD">
              <w:rPr>
                <w:webHidden/>
              </w:rPr>
            </w:r>
            <w:r w:rsidR="00CB1EBD">
              <w:rPr>
                <w:webHidden/>
              </w:rPr>
              <w:fldChar w:fldCharType="separate"/>
            </w:r>
            <w:r w:rsidR="00DF462D">
              <w:rPr>
                <w:webHidden/>
              </w:rPr>
              <w:t>17</w:t>
            </w:r>
            <w:r w:rsidR="00CB1EBD">
              <w:rPr>
                <w:webHidden/>
              </w:rPr>
              <w:fldChar w:fldCharType="end"/>
            </w:r>
          </w:hyperlink>
        </w:p>
        <w:p w14:paraId="30A1FFCF" w14:textId="77777777" w:rsidR="00CB1EBD" w:rsidRDefault="008D7DCC">
          <w:pPr>
            <w:pStyle w:val="1a"/>
            <w:rPr>
              <w:rFonts w:asciiTheme="minorHAnsi" w:eastAsiaTheme="minorEastAsia" w:hAnsiTheme="minorHAnsi" w:cstheme="minorBidi"/>
              <w:sz w:val="22"/>
              <w:szCs w:val="22"/>
            </w:rPr>
          </w:pPr>
          <w:hyperlink w:anchor="_Toc131669459" w:history="1">
            <w:r w:rsidR="00CB1EBD" w:rsidRPr="00F53826">
              <w:rPr>
                <w:rStyle w:val="a8"/>
              </w:rPr>
              <w:t>Приложение № 2. Методика оценки и сопоставления предложений</w:t>
            </w:r>
            <w:r w:rsidR="00CB1EBD">
              <w:rPr>
                <w:webHidden/>
              </w:rPr>
              <w:tab/>
            </w:r>
            <w:r w:rsidR="00CB1EBD">
              <w:rPr>
                <w:webHidden/>
              </w:rPr>
              <w:fldChar w:fldCharType="begin"/>
            </w:r>
            <w:r w:rsidR="00CB1EBD">
              <w:rPr>
                <w:webHidden/>
              </w:rPr>
              <w:instrText xml:space="preserve"> PAGEREF _Toc131669459 \h </w:instrText>
            </w:r>
            <w:r w:rsidR="00CB1EBD">
              <w:rPr>
                <w:webHidden/>
              </w:rPr>
            </w:r>
            <w:r w:rsidR="00CB1EBD">
              <w:rPr>
                <w:webHidden/>
              </w:rPr>
              <w:fldChar w:fldCharType="separate"/>
            </w:r>
            <w:r w:rsidR="00DF462D">
              <w:rPr>
                <w:webHidden/>
              </w:rPr>
              <w:t>18</w:t>
            </w:r>
            <w:r w:rsidR="00CB1EBD">
              <w:rPr>
                <w:webHidden/>
              </w:rPr>
              <w:fldChar w:fldCharType="end"/>
            </w:r>
          </w:hyperlink>
        </w:p>
        <w:p w14:paraId="51DF6F4E" w14:textId="77777777" w:rsidR="00CB1EBD" w:rsidRDefault="008D7DCC">
          <w:pPr>
            <w:pStyle w:val="1a"/>
            <w:rPr>
              <w:rFonts w:asciiTheme="minorHAnsi" w:eastAsiaTheme="minorEastAsia" w:hAnsiTheme="minorHAnsi" w:cstheme="minorBidi"/>
              <w:sz w:val="22"/>
              <w:szCs w:val="22"/>
            </w:rPr>
          </w:pPr>
          <w:hyperlink w:anchor="_Toc131669460" w:history="1">
            <w:r w:rsidR="00CB1EBD" w:rsidRPr="00F53826">
              <w:rPr>
                <w:rStyle w:val="a8"/>
                <w:b/>
              </w:rPr>
              <w:t>Приложение № 3. Техническое задание</w:t>
            </w:r>
            <w:r w:rsidR="00CB1EBD">
              <w:rPr>
                <w:webHidden/>
              </w:rPr>
              <w:tab/>
            </w:r>
            <w:r w:rsidR="00CB1EBD">
              <w:rPr>
                <w:webHidden/>
              </w:rPr>
              <w:fldChar w:fldCharType="begin"/>
            </w:r>
            <w:r w:rsidR="00CB1EBD">
              <w:rPr>
                <w:webHidden/>
              </w:rPr>
              <w:instrText xml:space="preserve"> PAGEREF _Toc131669460 \h </w:instrText>
            </w:r>
            <w:r w:rsidR="00CB1EBD">
              <w:rPr>
                <w:webHidden/>
              </w:rPr>
            </w:r>
            <w:r w:rsidR="00CB1EBD">
              <w:rPr>
                <w:webHidden/>
              </w:rPr>
              <w:fldChar w:fldCharType="separate"/>
            </w:r>
            <w:r w:rsidR="00DF462D">
              <w:rPr>
                <w:webHidden/>
              </w:rPr>
              <w:t>19</w:t>
            </w:r>
            <w:r w:rsidR="00CB1EBD">
              <w:rPr>
                <w:webHidden/>
              </w:rPr>
              <w:fldChar w:fldCharType="end"/>
            </w:r>
          </w:hyperlink>
        </w:p>
        <w:p w14:paraId="03BDEBA4" w14:textId="77777777" w:rsidR="00CB1EBD" w:rsidRDefault="008D7DCC">
          <w:pPr>
            <w:pStyle w:val="1a"/>
            <w:rPr>
              <w:rFonts w:asciiTheme="minorHAnsi" w:eastAsiaTheme="minorEastAsia" w:hAnsiTheme="minorHAnsi" w:cstheme="minorBidi"/>
              <w:sz w:val="22"/>
              <w:szCs w:val="22"/>
            </w:rPr>
          </w:pPr>
          <w:hyperlink w:anchor="_Toc131669461" w:history="1">
            <w:r w:rsidR="00CB1EBD" w:rsidRPr="00F53826">
              <w:rPr>
                <w:rStyle w:val="a8"/>
                <w:b/>
              </w:rPr>
              <w:t>Приложение № 4. Проект Договора</w:t>
            </w:r>
            <w:r w:rsidR="00CB1EBD">
              <w:rPr>
                <w:webHidden/>
              </w:rPr>
              <w:tab/>
            </w:r>
            <w:r w:rsidR="00CB1EBD">
              <w:rPr>
                <w:webHidden/>
              </w:rPr>
              <w:fldChar w:fldCharType="begin"/>
            </w:r>
            <w:r w:rsidR="00CB1EBD">
              <w:rPr>
                <w:webHidden/>
              </w:rPr>
              <w:instrText xml:space="preserve"> PAGEREF _Toc131669461 \h </w:instrText>
            </w:r>
            <w:r w:rsidR="00CB1EBD">
              <w:rPr>
                <w:webHidden/>
              </w:rPr>
            </w:r>
            <w:r w:rsidR="00CB1EBD">
              <w:rPr>
                <w:webHidden/>
              </w:rPr>
              <w:fldChar w:fldCharType="separate"/>
            </w:r>
            <w:r w:rsidR="00DF462D">
              <w:rPr>
                <w:webHidden/>
              </w:rPr>
              <w:t>19</w:t>
            </w:r>
            <w:r w:rsidR="00CB1EBD">
              <w:rPr>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8D7DCC"/>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3C40A9F6" w14:textId="77777777" w:rsidR="004F035A" w:rsidRDefault="004F035A" w:rsidP="00063998">
      <w:pPr>
        <w:rPr>
          <w:rFonts w:asciiTheme="minorHAnsi" w:hAnsiTheme="minorHAnsi"/>
        </w:rPr>
      </w:pPr>
    </w:p>
    <w:p w14:paraId="17C51384" w14:textId="77777777" w:rsidR="004F035A" w:rsidRDefault="004F035A" w:rsidP="00063998">
      <w:pPr>
        <w:rPr>
          <w:rFonts w:asciiTheme="minorHAnsi" w:hAnsiTheme="minorHAnsi"/>
        </w:rPr>
      </w:pPr>
    </w:p>
    <w:p w14:paraId="7E8A7DED" w14:textId="77777777" w:rsidR="004F035A" w:rsidRDefault="004F035A" w:rsidP="00063998">
      <w:pPr>
        <w:rPr>
          <w:rFonts w:asciiTheme="minorHAnsi" w:hAnsiTheme="minorHAnsi"/>
        </w:rPr>
      </w:pPr>
    </w:p>
    <w:p w14:paraId="220DD82C" w14:textId="77777777" w:rsidR="004F035A" w:rsidRDefault="004F035A" w:rsidP="00063998">
      <w:pPr>
        <w:rPr>
          <w:rFonts w:asciiTheme="minorHAnsi" w:hAnsiTheme="minorHAnsi"/>
        </w:rPr>
      </w:pPr>
    </w:p>
    <w:p w14:paraId="082AD931" w14:textId="77777777" w:rsidR="004F035A" w:rsidRDefault="004F035A" w:rsidP="00063998">
      <w:pPr>
        <w:rPr>
          <w:rFonts w:asciiTheme="minorHAnsi" w:hAnsiTheme="minorHAnsi"/>
        </w:rPr>
      </w:pPr>
    </w:p>
    <w:p w14:paraId="6EDAF208" w14:textId="77777777" w:rsidR="004F035A" w:rsidRDefault="004F035A" w:rsidP="00063998">
      <w:pPr>
        <w:rPr>
          <w:rFonts w:asciiTheme="minorHAnsi" w:hAnsiTheme="minorHAnsi"/>
        </w:rPr>
      </w:pPr>
    </w:p>
    <w:p w14:paraId="608416D0" w14:textId="77777777" w:rsidR="004F035A" w:rsidRDefault="004F035A" w:rsidP="00063998">
      <w:pPr>
        <w:rPr>
          <w:rFonts w:asciiTheme="minorHAnsi" w:hAnsiTheme="minorHAnsi"/>
        </w:rPr>
      </w:pPr>
    </w:p>
    <w:p w14:paraId="466C17C8" w14:textId="77777777" w:rsidR="004F035A" w:rsidRDefault="004F035A" w:rsidP="00063998">
      <w:pPr>
        <w:rPr>
          <w:rFonts w:asciiTheme="minorHAnsi" w:hAnsiTheme="minorHAnsi"/>
        </w:rPr>
      </w:pPr>
    </w:p>
    <w:p w14:paraId="3BD934EA" w14:textId="77777777" w:rsidR="004F035A" w:rsidRDefault="004F035A" w:rsidP="00063998">
      <w:pPr>
        <w:rPr>
          <w:rFonts w:asciiTheme="minorHAnsi" w:hAnsiTheme="minorHAnsi"/>
        </w:rPr>
      </w:pPr>
    </w:p>
    <w:p w14:paraId="16CFC602" w14:textId="77777777" w:rsidR="004F035A" w:rsidRDefault="004F035A" w:rsidP="00063998">
      <w:pPr>
        <w:rPr>
          <w:rFonts w:asciiTheme="minorHAnsi" w:hAnsiTheme="minorHAnsi"/>
        </w:rPr>
      </w:pPr>
    </w:p>
    <w:p w14:paraId="3BEBFBC4" w14:textId="77777777" w:rsidR="004F035A" w:rsidRDefault="004F035A" w:rsidP="00063998">
      <w:pPr>
        <w:rPr>
          <w:rFonts w:asciiTheme="minorHAnsi" w:hAnsiTheme="minorHAnsi"/>
        </w:rPr>
      </w:pPr>
    </w:p>
    <w:p w14:paraId="67265B27" w14:textId="77777777" w:rsidR="004F035A" w:rsidRDefault="004F035A" w:rsidP="00063998">
      <w:pPr>
        <w:rPr>
          <w:rFonts w:asciiTheme="minorHAnsi" w:hAnsiTheme="minorHAnsi"/>
        </w:rPr>
      </w:pPr>
    </w:p>
    <w:p w14:paraId="4583D5E9" w14:textId="77777777" w:rsidR="004F035A" w:rsidRDefault="004F035A" w:rsidP="00063998">
      <w:pPr>
        <w:rPr>
          <w:rFonts w:asciiTheme="minorHAnsi" w:hAnsiTheme="minorHAnsi"/>
        </w:rPr>
      </w:pPr>
    </w:p>
    <w:p w14:paraId="6DB23750" w14:textId="77777777" w:rsidR="004F035A" w:rsidRDefault="004F035A"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131669433"/>
      <w:r w:rsidRPr="00641B24">
        <w:rPr>
          <w:rFonts w:ascii="Times New Roman" w:hAnsi="Times New Roman" w:cs="Times New Roman"/>
          <w:b/>
          <w:color w:val="auto"/>
          <w:sz w:val="24"/>
          <w:szCs w:val="24"/>
        </w:rPr>
        <w:t>1. Общие положения</w:t>
      </w:r>
      <w:bookmarkEnd w:id="0"/>
    </w:p>
    <w:p w14:paraId="12C20DB3" w14:textId="77777777" w:rsidR="00063998" w:rsidRPr="00063998" w:rsidRDefault="00063998" w:rsidP="00063998">
      <w:pPr>
        <w:rPr>
          <w:rFonts w:asciiTheme="minorHAnsi" w:hAnsiTheme="minorHAnsi"/>
        </w:rPr>
      </w:pPr>
    </w:p>
    <w:p w14:paraId="70C07BC9" w14:textId="06B8AA37" w:rsidR="00195949" w:rsidRPr="00641B24" w:rsidRDefault="00324F62" w:rsidP="003477C6">
      <w:pPr>
        <w:pStyle w:val="af9"/>
        <w:numPr>
          <w:ilvl w:val="1"/>
          <w:numId w:val="20"/>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Pr="00641B24">
        <w:rPr>
          <w:rFonts w:ascii="Times New Roman" w:hAnsi="Times New Roman" w:cs="Times New Roman"/>
          <w:sz w:val="24"/>
          <w:szCs w:val="24"/>
        </w:rPr>
        <w:t xml:space="preserve"> – </w:t>
      </w:r>
      <w:r w:rsidR="00195949" w:rsidRPr="00641B24">
        <w:rPr>
          <w:rFonts w:ascii="Times New Roman" w:hAnsi="Times New Roman" w:cs="Times New Roman"/>
          <w:b/>
          <w:sz w:val="24"/>
          <w:szCs w:val="24"/>
        </w:rPr>
        <w:t>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09497A89" w14:textId="4C6B3B47" w:rsidR="005422E4" w:rsidRDefault="005422E4" w:rsidP="00195949">
      <w:pPr>
        <w:snapToGrid w:val="0"/>
        <w:contextualSpacing/>
        <w:jc w:val="both"/>
        <w:rPr>
          <w:rFonts w:ascii="Times New Roman" w:hAnsi="Times New Roman" w:cs="Times New Roman"/>
          <w:sz w:val="24"/>
          <w:szCs w:val="24"/>
        </w:rPr>
      </w:pPr>
      <w:r w:rsidRPr="005422E4">
        <w:rPr>
          <w:rFonts w:ascii="Times New Roman" w:hAnsi="Times New Roman" w:cs="Times New Roman"/>
          <w:sz w:val="24"/>
          <w:szCs w:val="24"/>
        </w:rPr>
        <w:t xml:space="preserve">Контактное лицо – </w:t>
      </w:r>
      <w:r w:rsidR="00AF3F40" w:rsidRPr="00641B24">
        <w:rPr>
          <w:rFonts w:ascii="Times New Roman" w:hAnsi="Times New Roman" w:cs="Times New Roman"/>
          <w:i/>
          <w:sz w:val="24"/>
          <w:szCs w:val="24"/>
        </w:rPr>
        <w:t>ведущий</w:t>
      </w:r>
      <w:r w:rsidR="00AF3F40" w:rsidRPr="00641B24">
        <w:rPr>
          <w:rFonts w:ascii="Times New Roman" w:hAnsi="Times New Roman" w:cs="Times New Roman"/>
          <w:sz w:val="24"/>
          <w:szCs w:val="24"/>
        </w:rPr>
        <w:t xml:space="preserve"> </w:t>
      </w:r>
      <w:r w:rsidR="00AF3F40" w:rsidRPr="00641B24">
        <w:rPr>
          <w:rFonts w:ascii="Times New Roman" w:hAnsi="Times New Roman" w:cs="Times New Roman"/>
          <w:i/>
          <w:sz w:val="24"/>
          <w:szCs w:val="24"/>
        </w:rPr>
        <w:t xml:space="preserve">специалист по закупкам </w:t>
      </w:r>
      <w:r w:rsidR="00AF6FB2">
        <w:rPr>
          <w:rFonts w:ascii="Times New Roman" w:hAnsi="Times New Roman" w:cs="Times New Roman"/>
          <w:i/>
          <w:sz w:val="24"/>
          <w:szCs w:val="24"/>
        </w:rPr>
        <w:t>Короткова Н.С.</w:t>
      </w:r>
      <w:r w:rsidR="00AF3F40" w:rsidRPr="00641B24">
        <w:rPr>
          <w:rFonts w:ascii="Times New Roman" w:hAnsi="Times New Roman" w:cs="Times New Roman"/>
          <w:i/>
          <w:sz w:val="24"/>
          <w:szCs w:val="24"/>
        </w:rPr>
        <w:t>,</w:t>
      </w:r>
      <w:r w:rsidR="00AF3F40" w:rsidRPr="00641B24">
        <w:rPr>
          <w:rFonts w:ascii="Times New Roman" w:hAnsi="Times New Roman" w:cs="Times New Roman"/>
          <w:sz w:val="24"/>
          <w:szCs w:val="24"/>
        </w:rPr>
        <w:t xml:space="preserve"> контактный телефон: 8(8362) 68-4</w:t>
      </w:r>
      <w:r w:rsidR="00AF6FB2">
        <w:rPr>
          <w:rFonts w:ascii="Times New Roman" w:hAnsi="Times New Roman" w:cs="Times New Roman"/>
          <w:sz w:val="24"/>
          <w:szCs w:val="24"/>
        </w:rPr>
        <w:t>4-57</w:t>
      </w:r>
      <w:r w:rsidR="00AF3F40" w:rsidRPr="00641B24">
        <w:rPr>
          <w:rFonts w:ascii="Times New Roman" w:hAnsi="Times New Roman" w:cs="Times New Roman"/>
          <w:sz w:val="24"/>
          <w:szCs w:val="24"/>
        </w:rPr>
        <w:t xml:space="preserve">, адрес электронной почты: </w:t>
      </w:r>
      <w:hyperlink r:id="rId8" w:history="1">
        <w:r w:rsidR="00AF3F40" w:rsidRPr="00641B24">
          <w:rPr>
            <w:rStyle w:val="a8"/>
            <w:rFonts w:ascii="Times New Roman" w:hAnsi="Times New Roman" w:cs="Times New Roman"/>
            <w:sz w:val="24"/>
            <w:szCs w:val="24"/>
          </w:rPr>
          <w:t>zakupki46@zpp12.ru</w:t>
        </w:r>
      </w:hyperlink>
      <w:r w:rsidRPr="005422E4">
        <w:rPr>
          <w:rFonts w:ascii="Times New Roman" w:hAnsi="Times New Roman" w:cs="Times New Roman"/>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Представитель Организатора по техническим вопросам:</w:t>
      </w:r>
    </w:p>
    <w:p w14:paraId="4AB39715" w14:textId="275F8401" w:rsidR="00A650C2" w:rsidRPr="006E3ED5" w:rsidRDefault="005422E4">
      <w:pPr>
        <w:snapToGrid w:val="0"/>
        <w:contextualSpacing/>
        <w:jc w:val="both"/>
        <w:rPr>
          <w:rFonts w:ascii="Times New Roman" w:hAnsi="Times New Roman" w:cs="Times New Roman"/>
          <w:bCs/>
          <w:sz w:val="24"/>
          <w:szCs w:val="24"/>
        </w:rPr>
      </w:pPr>
      <w:r w:rsidRPr="005422E4">
        <w:rPr>
          <w:rFonts w:ascii="Times New Roman" w:hAnsi="Times New Roman" w:cs="Times New Roman"/>
          <w:bCs/>
          <w:sz w:val="24"/>
          <w:szCs w:val="24"/>
        </w:rPr>
        <w:t xml:space="preserve">Контактное лицо – </w:t>
      </w:r>
      <w:r w:rsidR="008064F7" w:rsidRPr="008064F7">
        <w:rPr>
          <w:rFonts w:ascii="Times New Roman" w:hAnsi="Times New Roman" w:cs="Times New Roman"/>
          <w:bCs/>
          <w:i/>
          <w:sz w:val="24"/>
          <w:szCs w:val="24"/>
        </w:rPr>
        <w:t xml:space="preserve">начальник технологического отдела Асянина С.В., </w:t>
      </w:r>
      <w:r w:rsidR="008064F7" w:rsidRPr="008064F7">
        <w:rPr>
          <w:rFonts w:ascii="Times New Roman" w:hAnsi="Times New Roman" w:cs="Times New Roman"/>
          <w:bCs/>
          <w:sz w:val="24"/>
          <w:szCs w:val="24"/>
        </w:rPr>
        <w:t>контактный телефон: 8(8362)</w:t>
      </w:r>
      <w:r w:rsidR="00B03619">
        <w:rPr>
          <w:rFonts w:ascii="Times New Roman" w:hAnsi="Times New Roman" w:cs="Times New Roman"/>
          <w:bCs/>
          <w:sz w:val="24"/>
          <w:szCs w:val="24"/>
        </w:rPr>
        <w:t xml:space="preserve"> </w:t>
      </w:r>
      <w:r w:rsidR="008064F7" w:rsidRPr="008064F7">
        <w:rPr>
          <w:rFonts w:ascii="Times New Roman" w:hAnsi="Times New Roman" w:cs="Times New Roman"/>
          <w:bCs/>
          <w:sz w:val="24"/>
          <w:szCs w:val="24"/>
        </w:rPr>
        <w:t xml:space="preserve">56-56-90, адрес электронной почты: </w:t>
      </w:r>
      <w:hyperlink r:id="rId9" w:history="1">
        <w:r w:rsidR="008064F7" w:rsidRPr="00D531E4">
          <w:rPr>
            <w:rStyle w:val="a8"/>
            <w:rFonts w:ascii="Times New Roman" w:hAnsi="Times New Roman" w:cs="Times New Roman"/>
            <w:bCs/>
            <w:sz w:val="24"/>
            <w:szCs w:val="24"/>
          </w:rPr>
          <w:t>ktc122@zpp12.ru</w:t>
        </w:r>
      </w:hyperlink>
      <w:r w:rsidR="008064F7">
        <w:rPr>
          <w:rFonts w:ascii="Times New Roman" w:hAnsi="Times New Roman" w:cs="Times New Roman"/>
          <w:bCs/>
          <w:sz w:val="24"/>
          <w:szCs w:val="24"/>
        </w:rPr>
        <w:t>.</w:t>
      </w:r>
    </w:p>
    <w:p w14:paraId="195188E8" w14:textId="25451528"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6E14B5EC" w14:textId="77777777" w:rsidR="005657FA" w:rsidRPr="00770D20" w:rsidRDefault="0014782D" w:rsidP="005657FA">
      <w:pPr>
        <w:tabs>
          <w:tab w:val="left" w:pos="0"/>
          <w:tab w:val="left" w:pos="3969"/>
        </w:tabs>
        <w:snapToGrid w:val="0"/>
        <w:jc w:val="both"/>
        <w:rPr>
          <w:rFonts w:ascii="Times New Roman" w:hAnsi="Times New Roman" w:cs="Times New Roman"/>
          <w:sz w:val="24"/>
          <w:szCs w:val="24"/>
          <w:highlight w:val="yellow"/>
        </w:rPr>
      </w:pPr>
      <w:r w:rsidRPr="0014782D">
        <w:rPr>
          <w:rFonts w:ascii="Times New Roman" w:hAnsi="Times New Roman" w:cs="Times New Roman"/>
          <w:sz w:val="24"/>
          <w:szCs w:val="24"/>
        </w:rPr>
        <w:t xml:space="preserve">1.3.1 </w:t>
      </w:r>
      <w:r w:rsidR="005657FA" w:rsidRPr="00770D20">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2B941EA3" w14:textId="77777777" w:rsidR="005657FA" w:rsidRPr="00770D20" w:rsidRDefault="005657FA" w:rsidP="005657FA">
      <w:pPr>
        <w:tabs>
          <w:tab w:val="left" w:pos="0"/>
          <w:tab w:val="left" w:pos="3969"/>
        </w:tabs>
        <w:snapToGrid w:val="0"/>
        <w:jc w:val="both"/>
        <w:rPr>
          <w:rFonts w:ascii="Times New Roman" w:hAnsi="Times New Roman" w:cs="Times New Roman"/>
          <w:sz w:val="24"/>
          <w:szCs w:val="24"/>
          <w:highlight w:val="yellow"/>
        </w:rPr>
      </w:pPr>
      <w:r w:rsidRPr="00770D20">
        <w:rPr>
          <w:rFonts w:ascii="Times New Roman" w:hAnsi="Times New Roman" w:cs="Times New Roman"/>
          <w:sz w:val="24"/>
          <w:szCs w:val="24"/>
          <w:highlight w:val="yellow"/>
        </w:rPr>
        <w:t>- на ООО ЭТП ГПБ информационно-телекоммуникационная сети «Интернет» по адресу: https://etp.gpb.ru (далее ЭТП).);</w:t>
      </w:r>
    </w:p>
    <w:p w14:paraId="6C682F73" w14:textId="4E0F5789" w:rsidR="005657FA" w:rsidRPr="00770D20" w:rsidRDefault="005657FA" w:rsidP="005657FA">
      <w:pPr>
        <w:tabs>
          <w:tab w:val="left" w:pos="0"/>
          <w:tab w:val="left" w:pos="3969"/>
        </w:tabs>
        <w:snapToGrid w:val="0"/>
        <w:jc w:val="both"/>
        <w:rPr>
          <w:rFonts w:ascii="Times New Roman" w:hAnsi="Times New Roman" w:cs="Times New Roman"/>
          <w:sz w:val="24"/>
          <w:szCs w:val="24"/>
          <w:highlight w:val="yellow"/>
        </w:rPr>
      </w:pPr>
      <w:r w:rsidRPr="00770D20">
        <w:rPr>
          <w:rFonts w:ascii="Times New Roman" w:hAnsi="Times New Roman" w:cs="Times New Roman"/>
          <w:sz w:val="24"/>
          <w:szCs w:val="24"/>
          <w:highlight w:val="yellow"/>
        </w:rPr>
        <w:t xml:space="preserve">- </w:t>
      </w:r>
      <w:r w:rsidRPr="00DA5590">
        <w:rPr>
          <w:rFonts w:ascii="Times New Roman" w:hAnsi="Times New Roman" w:cs="Times New Roman"/>
          <w:sz w:val="24"/>
          <w:szCs w:val="24"/>
          <w:highlight w:val="yellow"/>
        </w:rPr>
        <w:t xml:space="preserve">отправкой коммерческого предложения на электронную почту Организатора: zakupki46@zpp12.ru, с темой письма: «Заявка на участие в закупочной процедуре на поставку </w:t>
      </w:r>
      <w:r w:rsidR="00DA5590" w:rsidRPr="00DA5590">
        <w:rPr>
          <w:rFonts w:ascii="Times New Roman" w:hAnsi="Times New Roman" w:cs="Times New Roman"/>
          <w:sz w:val="24"/>
          <w:szCs w:val="24"/>
          <w:highlight w:val="yellow"/>
        </w:rPr>
        <w:t>холодновысадочного автомата</w:t>
      </w:r>
      <w:r w:rsidRPr="00DA5590">
        <w:rPr>
          <w:rFonts w:ascii="Times New Roman" w:hAnsi="Times New Roman" w:cs="Times New Roman"/>
          <w:sz w:val="24"/>
          <w:szCs w:val="24"/>
          <w:highlight w:val="yellow"/>
        </w:rPr>
        <w:t>».</w:t>
      </w:r>
    </w:p>
    <w:p w14:paraId="36AC1A6E" w14:textId="09227F85" w:rsidR="0014782D" w:rsidRPr="0014782D" w:rsidRDefault="005657FA" w:rsidP="005657FA">
      <w:pPr>
        <w:tabs>
          <w:tab w:val="left" w:pos="0"/>
          <w:tab w:val="left" w:pos="3969"/>
        </w:tabs>
        <w:snapToGrid w:val="0"/>
        <w:jc w:val="both"/>
        <w:rPr>
          <w:rFonts w:ascii="Times New Roman" w:hAnsi="Times New Roman" w:cs="Times New Roman"/>
          <w:sz w:val="24"/>
          <w:szCs w:val="24"/>
        </w:rPr>
      </w:pPr>
      <w:r w:rsidRPr="00770D20">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02EC4900" w:rsidR="005043E5" w:rsidRPr="00641B24" w:rsidRDefault="00195949">
      <w:pPr>
        <w:tabs>
          <w:tab w:val="left" w:pos="0"/>
        </w:tabs>
        <w:snapToGrid w:val="0"/>
        <w:contextualSpacing/>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DB4801">
        <w:rPr>
          <w:rFonts w:ascii="Times New Roman" w:hAnsi="Times New Roman" w:cs="Times New Roman"/>
          <w:b/>
          <w:sz w:val="24"/>
          <w:szCs w:val="24"/>
          <w:highlight w:val="yellow"/>
        </w:rPr>
        <w:t xml:space="preserve">не </w:t>
      </w:r>
      <w:r w:rsidR="00AC1B53" w:rsidRPr="00DB4801">
        <w:rPr>
          <w:rFonts w:ascii="Times New Roman" w:hAnsi="Times New Roman" w:cs="Times New Roman"/>
          <w:b/>
          <w:sz w:val="24"/>
          <w:szCs w:val="24"/>
          <w:highlight w:val="yellow"/>
        </w:rPr>
        <w:t xml:space="preserve">позднее </w:t>
      </w:r>
      <w:r w:rsidR="008D7DCC">
        <w:rPr>
          <w:rFonts w:ascii="Times New Roman" w:hAnsi="Times New Roman" w:cs="Times New Roman"/>
          <w:b/>
          <w:sz w:val="24"/>
          <w:szCs w:val="24"/>
          <w:highlight w:val="yellow"/>
        </w:rPr>
        <w:t>21</w:t>
      </w:r>
      <w:r w:rsidR="00324F62" w:rsidRPr="00DB4801">
        <w:rPr>
          <w:rFonts w:ascii="Times New Roman" w:hAnsi="Times New Roman" w:cs="Times New Roman"/>
          <w:b/>
          <w:sz w:val="24"/>
          <w:szCs w:val="24"/>
          <w:highlight w:val="yellow"/>
        </w:rPr>
        <w:t>.</w:t>
      </w:r>
      <w:r w:rsidR="00331D71" w:rsidRPr="00331D71">
        <w:rPr>
          <w:rFonts w:ascii="Times New Roman" w:hAnsi="Times New Roman" w:cs="Times New Roman"/>
          <w:b/>
          <w:sz w:val="24"/>
          <w:szCs w:val="24"/>
          <w:highlight w:val="yellow"/>
        </w:rPr>
        <w:t>0</w:t>
      </w:r>
      <w:r w:rsidR="00AF6FB2">
        <w:rPr>
          <w:rFonts w:ascii="Times New Roman" w:hAnsi="Times New Roman" w:cs="Times New Roman"/>
          <w:b/>
          <w:sz w:val="24"/>
          <w:szCs w:val="24"/>
          <w:highlight w:val="yellow"/>
        </w:rPr>
        <w:t>4</w:t>
      </w:r>
      <w:r w:rsidR="00324F62" w:rsidRPr="00DB4801">
        <w:rPr>
          <w:rFonts w:ascii="Times New Roman" w:hAnsi="Times New Roman" w:cs="Times New Roman"/>
          <w:b/>
          <w:sz w:val="24"/>
          <w:szCs w:val="24"/>
          <w:highlight w:val="yellow"/>
        </w:rPr>
        <w:t>.202</w:t>
      </w:r>
      <w:r w:rsidR="00331D71" w:rsidRPr="00331D71">
        <w:rPr>
          <w:rFonts w:ascii="Times New Roman" w:hAnsi="Times New Roman" w:cs="Times New Roman"/>
          <w:b/>
          <w:sz w:val="24"/>
          <w:szCs w:val="24"/>
          <w:highlight w:val="yellow"/>
        </w:rPr>
        <w:t>3</w:t>
      </w:r>
      <w:r w:rsidRPr="00DB4801">
        <w:rPr>
          <w:rFonts w:ascii="Times New Roman" w:hAnsi="Times New Roman" w:cs="Times New Roman"/>
          <w:b/>
          <w:sz w:val="24"/>
          <w:szCs w:val="24"/>
          <w:highlight w:val="yellow"/>
        </w:rPr>
        <w:t xml:space="preserve"> </w:t>
      </w:r>
      <w:r w:rsidRPr="002323C2">
        <w:rPr>
          <w:rFonts w:ascii="Times New Roman" w:hAnsi="Times New Roman" w:cs="Times New Roman"/>
          <w:b/>
          <w:sz w:val="24"/>
          <w:szCs w:val="24"/>
          <w:highlight w:val="yellow"/>
        </w:rPr>
        <w:t>г. 1</w:t>
      </w:r>
      <w:r w:rsidR="004873DC" w:rsidRPr="004873DC">
        <w:rPr>
          <w:rFonts w:ascii="Times New Roman" w:hAnsi="Times New Roman" w:cs="Times New Roman"/>
          <w:b/>
          <w:sz w:val="24"/>
          <w:szCs w:val="24"/>
          <w:highlight w:val="yellow"/>
        </w:rPr>
        <w:t>1</w:t>
      </w:r>
      <w:r w:rsidR="00324F62" w:rsidRPr="002323C2">
        <w:rPr>
          <w:rFonts w:ascii="Times New Roman" w:hAnsi="Times New Roman" w:cs="Times New Roman"/>
          <w:b/>
          <w:sz w:val="24"/>
          <w:szCs w:val="24"/>
          <w:highlight w:val="yellow"/>
        </w:rPr>
        <w:t>:00</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BDBA9E6" w14:textId="0553FD0D"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В случае если не получено ни одного предложения или получено только одно предложение, Организатор закупок по согласованию с Инициатором закупок при</w:t>
      </w:r>
      <w:bookmarkStart w:id="1" w:name="_GoBack"/>
      <w:bookmarkEnd w:id="1"/>
      <w:r w:rsidRPr="00641B24">
        <w:rPr>
          <w:rFonts w:ascii="Times New Roman" w:hAnsi="Times New Roman" w:cs="Times New Roman"/>
          <w:sz w:val="24"/>
          <w:szCs w:val="24"/>
        </w:rPr>
        <w:t>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0693E421"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1.4.1. Участники должны получить Закупочную документацию в виде электронного файла</w:t>
      </w:r>
      <w:r w:rsidR="00553462">
        <w:rPr>
          <w:rFonts w:ascii="Times New Roman" w:hAnsi="Times New Roman" w:cs="Times New Roman"/>
          <w:sz w:val="24"/>
          <w:szCs w:val="24"/>
        </w:rPr>
        <w:t xml:space="preserve"> по электронной почте</w:t>
      </w:r>
      <w:r w:rsidRPr="00641B24">
        <w:rPr>
          <w:rFonts w:ascii="Times New Roman" w:hAnsi="Times New Roman" w:cs="Times New Roman"/>
          <w:sz w:val="24"/>
          <w:szCs w:val="24"/>
        </w:rPr>
        <w:t xml:space="preserve"> </w:t>
      </w:r>
      <w:r w:rsidR="00553462">
        <w:rPr>
          <w:rFonts w:ascii="Times New Roman" w:hAnsi="Times New Roman" w:cs="Times New Roman"/>
          <w:sz w:val="24"/>
          <w:szCs w:val="24"/>
        </w:rPr>
        <w:t xml:space="preserve">или </w:t>
      </w:r>
      <w:r w:rsidR="00195949" w:rsidRPr="00641B24">
        <w:rPr>
          <w:rFonts w:ascii="Times New Roman" w:hAnsi="Times New Roman" w:cs="Times New Roman"/>
          <w:sz w:val="24"/>
          <w:szCs w:val="24"/>
        </w:rPr>
        <w:t xml:space="preserve">на сайте Заказчика по адресу: </w:t>
      </w:r>
      <w:hyperlink r:id="rId10"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r w:rsidR="00195949" w:rsidRPr="00641B24">
          <w:rPr>
            <w:rStyle w:val="a8"/>
            <w:rFonts w:ascii="Times New Roman" w:hAnsi="Times New Roman" w:cs="Times New Roman"/>
            <w:b/>
            <w:sz w:val="24"/>
            <w:szCs w:val="24"/>
            <w:lang w:val="en-US"/>
          </w:rPr>
          <w:t>zpp</w:t>
        </w:r>
        <w:r w:rsidR="00195949" w:rsidRPr="00641B24">
          <w:rPr>
            <w:rStyle w:val="a8"/>
            <w:rFonts w:ascii="Times New Roman" w:hAnsi="Times New Roman" w:cs="Times New Roman"/>
            <w:b/>
            <w:sz w:val="24"/>
            <w:szCs w:val="24"/>
          </w:rPr>
          <w:t>12.</w:t>
        </w:r>
        <w:r w:rsidR="00195949" w:rsidRPr="00641B24">
          <w:rPr>
            <w:rStyle w:val="a8"/>
            <w:rFonts w:ascii="Times New Roman" w:hAnsi="Times New Roman" w:cs="Times New Roman"/>
            <w:b/>
            <w:sz w:val="24"/>
            <w:szCs w:val="24"/>
            <w:lang w:val="en-US"/>
          </w:rPr>
          <w:t>ru</w:t>
        </w:r>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227A35FD"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Закупочная документация, явля</w:t>
      </w:r>
      <w:r w:rsidR="00553462">
        <w:rPr>
          <w:rFonts w:ascii="Times New Roman" w:hAnsi="Times New Roman" w:cs="Times New Roman"/>
          <w:sz w:val="24"/>
          <w:szCs w:val="24"/>
        </w:rPr>
        <w:t>е</w:t>
      </w:r>
      <w:r w:rsidRPr="00641B24">
        <w:rPr>
          <w:rFonts w:ascii="Times New Roman" w:hAnsi="Times New Roman" w:cs="Times New Roman"/>
          <w:sz w:val="24"/>
          <w:szCs w:val="24"/>
        </w:rPr>
        <w:t>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12040A8E" w14:textId="77777777" w:rsidR="0091142F" w:rsidRPr="00641B24" w:rsidRDefault="0091142F" w:rsidP="00B401C7">
      <w:pPr>
        <w:snapToGrid w:val="0"/>
        <w:jc w:val="both"/>
        <w:rPr>
          <w:rFonts w:ascii="Times New Roman" w:hAnsi="Times New Roman" w:cs="Times New Roman"/>
          <w:sz w:val="24"/>
          <w:szCs w:val="24"/>
        </w:rPr>
      </w:pP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2" w:name="_Toc131669434"/>
      <w:r w:rsidRPr="00641B24">
        <w:rPr>
          <w:rFonts w:ascii="Times New Roman" w:hAnsi="Times New Roman" w:cs="Times New Roman"/>
          <w:b/>
          <w:color w:val="auto"/>
          <w:sz w:val="24"/>
          <w:szCs w:val="24"/>
        </w:rPr>
        <w:t>2. Предмет закупки</w:t>
      </w:r>
      <w:bookmarkEnd w:id="2"/>
    </w:p>
    <w:p w14:paraId="0095E879" w14:textId="7DDE0876" w:rsidR="0091142F" w:rsidRPr="004E1D3E"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Предметом закупки является: </w:t>
      </w:r>
      <w:r w:rsidR="00B32623">
        <w:rPr>
          <w:rFonts w:ascii="Times New Roman" w:hAnsi="Times New Roman" w:cs="Times New Roman"/>
          <w:sz w:val="24"/>
          <w:szCs w:val="24"/>
        </w:rPr>
        <w:t>поставка</w:t>
      </w:r>
      <w:r w:rsidR="00B32623" w:rsidRPr="00B32623">
        <w:rPr>
          <w:rFonts w:ascii="Times New Roman" w:hAnsi="Times New Roman" w:cs="Times New Roman"/>
          <w:sz w:val="24"/>
          <w:szCs w:val="24"/>
        </w:rPr>
        <w:t xml:space="preserve"> </w:t>
      </w:r>
      <w:r w:rsidR="00AF6FB2">
        <w:rPr>
          <w:rFonts w:ascii="Times New Roman" w:hAnsi="Times New Roman" w:cs="Times New Roman"/>
          <w:sz w:val="24"/>
          <w:szCs w:val="24"/>
        </w:rPr>
        <w:t>холодновысадочного автомата</w:t>
      </w:r>
      <w:r w:rsidR="00C75122">
        <w:rPr>
          <w:rFonts w:ascii="Times New Roman" w:hAnsi="Times New Roman" w:cs="Times New Roman"/>
          <w:sz w:val="24"/>
          <w:szCs w:val="24"/>
        </w:rPr>
        <w:t xml:space="preserve">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3" w:name="_Toc131669435"/>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3"/>
    </w:p>
    <w:p w14:paraId="4F3867A9" w14:textId="2EF985D4" w:rsidR="000F4E79" w:rsidRPr="00E91ED3" w:rsidRDefault="00324F62" w:rsidP="00E25E10">
      <w:pPr>
        <w:numPr>
          <w:ilvl w:val="0"/>
          <w:numId w:val="1"/>
        </w:numPr>
        <w:tabs>
          <w:tab w:val="left" w:pos="0"/>
          <w:tab w:val="left" w:pos="720"/>
        </w:tabs>
        <w:snapToGrid w:val="0"/>
        <w:jc w:val="both"/>
        <w:rPr>
          <w:rFonts w:ascii="Times New Roman" w:hAnsi="Times New Roman" w:cs="Times New Roman"/>
          <w:sz w:val="22"/>
          <w:szCs w:val="22"/>
        </w:rPr>
      </w:pPr>
      <w:r w:rsidRPr="00E91ED3">
        <w:rPr>
          <w:rFonts w:ascii="Times New Roman" w:hAnsi="Times New Roman" w:cs="Times New Roman"/>
          <w:sz w:val="22"/>
          <w:szCs w:val="22"/>
        </w:rPr>
        <w:t>Технические тре</w:t>
      </w:r>
      <w:r w:rsidR="00DE6608" w:rsidRPr="00E91ED3">
        <w:rPr>
          <w:rFonts w:ascii="Times New Roman" w:hAnsi="Times New Roman" w:cs="Times New Roman"/>
          <w:sz w:val="22"/>
          <w:szCs w:val="22"/>
        </w:rPr>
        <w:t>бования на</w:t>
      </w:r>
      <w:r w:rsidRPr="00E91ED3">
        <w:rPr>
          <w:rFonts w:ascii="Times New Roman" w:hAnsi="Times New Roman" w:cs="Times New Roman"/>
          <w:sz w:val="22"/>
          <w:szCs w:val="22"/>
        </w:rPr>
        <w:t xml:space="preserve"> </w:t>
      </w:r>
      <w:r w:rsidR="00C75122">
        <w:rPr>
          <w:rFonts w:ascii="Times New Roman" w:hAnsi="Times New Roman" w:cs="Times New Roman"/>
          <w:sz w:val="24"/>
          <w:szCs w:val="24"/>
        </w:rPr>
        <w:t>поставку</w:t>
      </w:r>
      <w:r w:rsidR="00C75122" w:rsidRPr="00B32623">
        <w:rPr>
          <w:rFonts w:ascii="Times New Roman" w:hAnsi="Times New Roman" w:cs="Times New Roman"/>
          <w:sz w:val="24"/>
          <w:szCs w:val="24"/>
        </w:rPr>
        <w:t xml:space="preserve"> </w:t>
      </w:r>
      <w:r w:rsidR="00E25E10" w:rsidRPr="00E25E10">
        <w:rPr>
          <w:rFonts w:ascii="Times New Roman" w:hAnsi="Times New Roman" w:cs="Times New Roman"/>
          <w:sz w:val="24"/>
          <w:szCs w:val="24"/>
        </w:rPr>
        <w:t>холодновысадочного автомата</w:t>
      </w:r>
      <w:r w:rsidR="00C75122" w:rsidRPr="00E91ED3">
        <w:rPr>
          <w:rFonts w:ascii="Times New Roman" w:hAnsi="Times New Roman" w:cs="Times New Roman"/>
          <w:sz w:val="22"/>
          <w:szCs w:val="22"/>
        </w:rPr>
        <w:t xml:space="preserve"> </w:t>
      </w:r>
      <w:r w:rsidRPr="00E91ED3">
        <w:rPr>
          <w:rFonts w:ascii="Times New Roman" w:hAnsi="Times New Roman" w:cs="Times New Roman"/>
          <w:sz w:val="22"/>
          <w:szCs w:val="22"/>
        </w:rPr>
        <w:t>указаны в Техни</w:t>
      </w:r>
      <w:r w:rsidR="00C65A56" w:rsidRPr="00E91ED3">
        <w:rPr>
          <w:rFonts w:ascii="Times New Roman" w:hAnsi="Times New Roman" w:cs="Times New Roman"/>
          <w:sz w:val="22"/>
          <w:szCs w:val="22"/>
        </w:rPr>
        <w:t>ческом задании (Приложение № 3)</w:t>
      </w:r>
    </w:p>
    <w:tbl>
      <w:tblPr>
        <w:tblpPr w:leftFromText="180" w:rightFromText="180" w:vertAnchor="text" w:horzAnchor="margin" w:tblpY="64"/>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526"/>
        <w:gridCol w:w="709"/>
        <w:gridCol w:w="567"/>
        <w:gridCol w:w="1842"/>
        <w:gridCol w:w="1560"/>
        <w:gridCol w:w="3827"/>
      </w:tblGrid>
      <w:tr w:rsidR="00C75122" w:rsidRPr="0091142F" w14:paraId="0E4FBF12" w14:textId="77777777" w:rsidTr="004E1D3E">
        <w:tc>
          <w:tcPr>
            <w:tcW w:w="454" w:type="dxa"/>
            <w:tcMar>
              <w:left w:w="28" w:type="dxa"/>
              <w:right w:w="28" w:type="dxa"/>
            </w:tcMar>
          </w:tcPr>
          <w:p w14:paraId="1998DE05" w14:textId="77777777" w:rsidR="00C75122" w:rsidRPr="0091142F" w:rsidRDefault="00C75122" w:rsidP="00B32623">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п/п</w:t>
            </w:r>
          </w:p>
        </w:tc>
        <w:tc>
          <w:tcPr>
            <w:tcW w:w="1526" w:type="dxa"/>
            <w:tcMar>
              <w:left w:w="28" w:type="dxa"/>
              <w:right w:w="28" w:type="dxa"/>
            </w:tcMar>
          </w:tcPr>
          <w:p w14:paraId="188A2B0E" w14:textId="77777777" w:rsidR="00C75122" w:rsidRPr="0091142F" w:rsidRDefault="00C75122" w:rsidP="00B32623">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Наименование и описание продукции</w:t>
            </w:r>
          </w:p>
        </w:tc>
        <w:tc>
          <w:tcPr>
            <w:tcW w:w="709" w:type="dxa"/>
            <w:tcMar>
              <w:left w:w="28" w:type="dxa"/>
              <w:right w:w="28" w:type="dxa"/>
            </w:tcMar>
          </w:tcPr>
          <w:p w14:paraId="07A26545" w14:textId="77777777" w:rsidR="00C75122" w:rsidRPr="0091142F" w:rsidRDefault="00C75122" w:rsidP="00B32623">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Ед. изм.</w:t>
            </w:r>
          </w:p>
        </w:tc>
        <w:tc>
          <w:tcPr>
            <w:tcW w:w="567" w:type="dxa"/>
            <w:tcMar>
              <w:left w:w="28" w:type="dxa"/>
              <w:right w:w="28" w:type="dxa"/>
            </w:tcMar>
          </w:tcPr>
          <w:p w14:paraId="7C13CFD8" w14:textId="77777777" w:rsidR="00C75122" w:rsidRPr="0091142F" w:rsidRDefault="00C75122" w:rsidP="00B32623">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Кол-во</w:t>
            </w:r>
          </w:p>
        </w:tc>
        <w:tc>
          <w:tcPr>
            <w:tcW w:w="1842" w:type="dxa"/>
            <w:tcMar>
              <w:left w:w="28" w:type="dxa"/>
              <w:right w:w="28" w:type="dxa"/>
            </w:tcMar>
          </w:tcPr>
          <w:p w14:paraId="1F19921F" w14:textId="1A69DD37" w:rsidR="00C75122" w:rsidRPr="0091142F" w:rsidRDefault="00C75122" w:rsidP="00B32623">
            <w:pPr>
              <w:keepNext/>
              <w:tabs>
                <w:tab w:val="num" w:pos="0"/>
              </w:tabs>
              <w:ind w:left="57" w:right="57"/>
              <w:jc w:val="center"/>
              <w:rPr>
                <w:rFonts w:ascii="Times New Roman" w:hAnsi="Times New Roman" w:cs="Times New Roman"/>
                <w:b/>
              </w:rPr>
            </w:pPr>
            <w:r w:rsidRPr="0091142F">
              <w:rPr>
                <w:rFonts w:ascii="Times New Roman" w:hAnsi="Times New Roman" w:cs="Times New Roman"/>
                <w:b/>
              </w:rPr>
              <w:t>Требования к продукции</w:t>
            </w:r>
          </w:p>
        </w:tc>
        <w:tc>
          <w:tcPr>
            <w:tcW w:w="1560" w:type="dxa"/>
            <w:tcMar>
              <w:left w:w="28" w:type="dxa"/>
              <w:right w:w="28" w:type="dxa"/>
            </w:tcMar>
          </w:tcPr>
          <w:p w14:paraId="33078475" w14:textId="77777777" w:rsidR="00C75122" w:rsidRPr="0091142F" w:rsidRDefault="00C75122" w:rsidP="00B32623">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Место поставки, получатель</w:t>
            </w:r>
          </w:p>
        </w:tc>
        <w:tc>
          <w:tcPr>
            <w:tcW w:w="3827" w:type="dxa"/>
            <w:tcMar>
              <w:left w:w="28" w:type="dxa"/>
              <w:right w:w="28" w:type="dxa"/>
            </w:tcMar>
          </w:tcPr>
          <w:p w14:paraId="42714423" w14:textId="77777777" w:rsidR="00C75122" w:rsidRPr="0091142F" w:rsidRDefault="00C75122" w:rsidP="00B32623">
            <w:pPr>
              <w:keepNext/>
              <w:tabs>
                <w:tab w:val="num" w:pos="0"/>
              </w:tabs>
              <w:ind w:left="57" w:right="57"/>
              <w:jc w:val="center"/>
              <w:rPr>
                <w:rFonts w:ascii="Times New Roman" w:hAnsi="Times New Roman" w:cs="Times New Roman"/>
                <w:b/>
              </w:rPr>
            </w:pPr>
            <w:r w:rsidRPr="0091142F">
              <w:rPr>
                <w:rFonts w:ascii="Times New Roman" w:hAnsi="Times New Roman" w:cs="Times New Roman"/>
                <w:b/>
              </w:rPr>
              <w:t>Срок поставки</w:t>
            </w:r>
          </w:p>
        </w:tc>
      </w:tr>
      <w:tr w:rsidR="00C75122" w:rsidRPr="0091142F" w14:paraId="4B00464F" w14:textId="77777777" w:rsidTr="004E1D3E">
        <w:trPr>
          <w:trHeight w:val="416"/>
        </w:trPr>
        <w:tc>
          <w:tcPr>
            <w:tcW w:w="454" w:type="dxa"/>
            <w:tcMar>
              <w:left w:w="28" w:type="dxa"/>
              <w:right w:w="28" w:type="dxa"/>
            </w:tcMar>
          </w:tcPr>
          <w:p w14:paraId="2461CC8A" w14:textId="5068588B" w:rsidR="00C75122" w:rsidRPr="0091142F" w:rsidRDefault="00C75122" w:rsidP="00B32623">
            <w:pPr>
              <w:tabs>
                <w:tab w:val="num" w:pos="0"/>
              </w:tabs>
              <w:ind w:right="57"/>
              <w:contextualSpacing/>
              <w:jc w:val="both"/>
              <w:rPr>
                <w:rFonts w:ascii="Times New Roman" w:hAnsi="Times New Roman" w:cs="Times New Roman"/>
                <w:b/>
              </w:rPr>
            </w:pPr>
            <w:r w:rsidRPr="0091142F">
              <w:rPr>
                <w:rFonts w:ascii="Times New Roman" w:hAnsi="Times New Roman" w:cs="Times New Roman"/>
                <w:b/>
              </w:rPr>
              <w:t>1.</w:t>
            </w:r>
          </w:p>
        </w:tc>
        <w:tc>
          <w:tcPr>
            <w:tcW w:w="1526" w:type="dxa"/>
          </w:tcPr>
          <w:p w14:paraId="291565E7" w14:textId="57C0427B" w:rsidR="00C75122" w:rsidRPr="0091142F" w:rsidRDefault="00E25E10" w:rsidP="00B108F8">
            <w:pPr>
              <w:tabs>
                <w:tab w:val="num" w:pos="0"/>
              </w:tabs>
              <w:ind w:right="57"/>
              <w:contextualSpacing/>
              <w:rPr>
                <w:rFonts w:ascii="Times New Roman" w:hAnsi="Times New Roman" w:cs="Times New Roman"/>
                <w:b/>
              </w:rPr>
            </w:pPr>
            <w:r>
              <w:rPr>
                <w:rFonts w:ascii="Times New Roman" w:hAnsi="Times New Roman" w:cs="Times New Roman"/>
              </w:rPr>
              <w:t>Холодновы-садочный автомат</w:t>
            </w:r>
          </w:p>
        </w:tc>
        <w:tc>
          <w:tcPr>
            <w:tcW w:w="709" w:type="dxa"/>
          </w:tcPr>
          <w:p w14:paraId="6D9D33D1" w14:textId="3106A765" w:rsidR="00C75122" w:rsidRPr="0091142F" w:rsidRDefault="00E25E10" w:rsidP="00B32623">
            <w:pPr>
              <w:tabs>
                <w:tab w:val="num" w:pos="0"/>
              </w:tabs>
              <w:ind w:right="57"/>
              <w:contextualSpacing/>
              <w:jc w:val="both"/>
              <w:rPr>
                <w:rFonts w:ascii="Times New Roman" w:hAnsi="Times New Roman" w:cs="Times New Roman"/>
                <w:b/>
              </w:rPr>
            </w:pPr>
            <w:r>
              <w:rPr>
                <w:rFonts w:ascii="Times New Roman" w:hAnsi="Times New Roman" w:cs="Times New Roman"/>
              </w:rPr>
              <w:t>шт</w:t>
            </w:r>
          </w:p>
        </w:tc>
        <w:tc>
          <w:tcPr>
            <w:tcW w:w="567" w:type="dxa"/>
          </w:tcPr>
          <w:p w14:paraId="408A4415" w14:textId="772C3148" w:rsidR="00C75122" w:rsidRPr="0091142F" w:rsidRDefault="00553462" w:rsidP="00B32623">
            <w:pPr>
              <w:tabs>
                <w:tab w:val="num" w:pos="0"/>
              </w:tabs>
              <w:ind w:right="57"/>
              <w:contextualSpacing/>
              <w:jc w:val="both"/>
              <w:rPr>
                <w:rFonts w:ascii="Times New Roman" w:hAnsi="Times New Roman" w:cs="Times New Roman"/>
                <w:b/>
              </w:rPr>
            </w:pPr>
            <w:r>
              <w:rPr>
                <w:rFonts w:ascii="Times New Roman" w:hAnsi="Times New Roman" w:cs="Times New Roman"/>
              </w:rPr>
              <w:t>1</w:t>
            </w:r>
          </w:p>
        </w:tc>
        <w:tc>
          <w:tcPr>
            <w:tcW w:w="1842" w:type="dxa"/>
            <w:tcMar>
              <w:left w:w="28" w:type="dxa"/>
              <w:right w:w="28" w:type="dxa"/>
            </w:tcMar>
          </w:tcPr>
          <w:p w14:paraId="56F08A0C" w14:textId="588A8C5C" w:rsidR="00C75122" w:rsidRPr="0091142F" w:rsidRDefault="00C75122" w:rsidP="00B32623">
            <w:pPr>
              <w:ind w:left="113"/>
              <w:contextualSpacing/>
              <w:rPr>
                <w:rFonts w:ascii="Times New Roman" w:hAnsi="Times New Roman" w:cs="Times New Roman"/>
                <w:highlight w:val="yellow"/>
              </w:rPr>
            </w:pPr>
            <w:r w:rsidRPr="0091142F">
              <w:rPr>
                <w:rFonts w:ascii="Times New Roman" w:hAnsi="Times New Roman" w:cs="Times New Roman"/>
              </w:rPr>
              <w:t>Согласно техническому заданию (представлены в составе приложения виде отдельного файла под названием «Приложение №3 к закупочной документации_Техническое задание»)</w:t>
            </w:r>
          </w:p>
        </w:tc>
        <w:tc>
          <w:tcPr>
            <w:tcW w:w="1560" w:type="dxa"/>
            <w:tcMar>
              <w:left w:w="28" w:type="dxa"/>
              <w:right w:w="28" w:type="dxa"/>
            </w:tcMar>
          </w:tcPr>
          <w:p w14:paraId="64ECC5E0" w14:textId="77777777" w:rsidR="00C75122" w:rsidRPr="0091142F" w:rsidRDefault="00C75122" w:rsidP="00B32623">
            <w:pPr>
              <w:tabs>
                <w:tab w:val="num" w:pos="0"/>
              </w:tabs>
              <w:spacing w:before="40" w:after="40"/>
              <w:ind w:left="57" w:right="57"/>
              <w:rPr>
                <w:rFonts w:ascii="Times New Roman" w:hAnsi="Times New Roman" w:cs="Times New Roman"/>
              </w:rPr>
            </w:pPr>
            <w:r w:rsidRPr="0091142F">
              <w:rPr>
                <w:rFonts w:ascii="Times New Roman" w:hAnsi="Times New Roman" w:cs="Times New Roman"/>
              </w:rPr>
              <w:t xml:space="preserve">Республика Марий Эл, </w:t>
            </w:r>
          </w:p>
          <w:p w14:paraId="6A700235" w14:textId="77777777" w:rsidR="00C75122" w:rsidRPr="0091142F" w:rsidRDefault="00C75122" w:rsidP="00B32623">
            <w:pPr>
              <w:tabs>
                <w:tab w:val="num" w:pos="0"/>
              </w:tabs>
              <w:spacing w:before="40" w:after="40"/>
              <w:ind w:left="57" w:right="57"/>
              <w:rPr>
                <w:rFonts w:ascii="Times New Roman" w:hAnsi="Times New Roman" w:cs="Times New Roman"/>
                <w:highlight w:val="yellow"/>
              </w:rPr>
            </w:pPr>
            <w:r w:rsidRPr="0091142F">
              <w:rPr>
                <w:rFonts w:ascii="Times New Roman" w:hAnsi="Times New Roman" w:cs="Times New Roman"/>
              </w:rPr>
              <w:t>г. Йошкар-Ола, ул. Суворова, д.26</w:t>
            </w:r>
          </w:p>
        </w:tc>
        <w:tc>
          <w:tcPr>
            <w:tcW w:w="3827" w:type="dxa"/>
            <w:tcMar>
              <w:left w:w="28" w:type="dxa"/>
              <w:right w:w="28" w:type="dxa"/>
            </w:tcMar>
          </w:tcPr>
          <w:p w14:paraId="6611914E" w14:textId="3B60802C" w:rsidR="00553462" w:rsidRPr="00553462" w:rsidRDefault="00970CEC" w:rsidP="00970CEC">
            <w:pPr>
              <w:ind w:left="57" w:right="57"/>
              <w:rPr>
                <w:rFonts w:ascii="Times New Roman" w:hAnsi="Times New Roman" w:cs="Times New Roman"/>
              </w:rPr>
            </w:pPr>
            <w:r>
              <w:rPr>
                <w:rFonts w:ascii="Times New Roman" w:hAnsi="Times New Roman" w:cs="Times New Roman"/>
              </w:rPr>
              <w:t>С</w:t>
            </w:r>
            <w:r w:rsidR="001E0487" w:rsidRPr="00553462">
              <w:rPr>
                <w:rFonts w:ascii="Times New Roman" w:hAnsi="Times New Roman" w:cs="Times New Roman"/>
              </w:rPr>
              <w:t>рок поставки Оборудования в течение 180 (Ста восьмидесяти) календарных дн</w:t>
            </w:r>
            <w:r>
              <w:rPr>
                <w:rFonts w:ascii="Times New Roman" w:hAnsi="Times New Roman" w:cs="Times New Roman"/>
              </w:rPr>
              <w:t xml:space="preserve">ей с даты подписания Договора, </w:t>
            </w:r>
            <w:r w:rsidRPr="00970CEC">
              <w:rPr>
                <w:rFonts w:ascii="Times New Roman" w:hAnsi="Times New Roman" w:cs="Times New Roman"/>
              </w:rPr>
              <w:t>в т.ч. наладка, обучение, испытание, приемка.</w:t>
            </w:r>
          </w:p>
        </w:tc>
      </w:tr>
    </w:tbl>
    <w:p w14:paraId="00AC4F51" w14:textId="544B6FC0" w:rsidR="005043E5" w:rsidRPr="00641B24" w:rsidRDefault="008B06CB" w:rsidP="008B06CB">
      <w:pPr>
        <w:pStyle w:val="1"/>
        <w:rPr>
          <w:rFonts w:ascii="Times New Roman" w:hAnsi="Times New Roman" w:cs="Times New Roman"/>
          <w:color w:val="auto"/>
          <w:sz w:val="24"/>
          <w:szCs w:val="24"/>
        </w:rPr>
      </w:pPr>
      <w:bookmarkStart w:id="4" w:name="_Toc131669436"/>
      <w:r w:rsidRPr="00641B24">
        <w:rPr>
          <w:rFonts w:ascii="Times New Roman" w:hAnsi="Times New Roman" w:cs="Times New Roman"/>
          <w:color w:val="auto"/>
          <w:sz w:val="24"/>
          <w:szCs w:val="24"/>
        </w:rPr>
        <w:t xml:space="preserve">2.2 </w:t>
      </w:r>
      <w:r w:rsidR="00324F62" w:rsidRPr="00641B24">
        <w:rPr>
          <w:rFonts w:ascii="Times New Roman" w:hAnsi="Times New Roman" w:cs="Times New Roman"/>
          <w:color w:val="auto"/>
          <w:sz w:val="24"/>
          <w:szCs w:val="24"/>
        </w:rPr>
        <w:t>Коммерческая часть</w:t>
      </w:r>
      <w:bookmarkEnd w:id="4"/>
    </w:p>
    <w:p w14:paraId="5956A7B6" w14:textId="66EFECDC" w:rsidR="00970CEC" w:rsidRDefault="001E0487" w:rsidP="00970CEC">
      <w:pPr>
        <w:pStyle w:val="af9"/>
        <w:numPr>
          <w:ilvl w:val="0"/>
          <w:numId w:val="23"/>
        </w:numPr>
        <w:ind w:left="284" w:hanging="284"/>
        <w:jc w:val="both"/>
        <w:rPr>
          <w:rFonts w:ascii="Times New Roman" w:hAnsi="Times New Roman" w:cs="Times New Roman"/>
          <w:sz w:val="24"/>
          <w:szCs w:val="24"/>
        </w:rPr>
      </w:pPr>
      <w:r w:rsidRPr="00970CEC">
        <w:rPr>
          <w:rFonts w:ascii="Times New Roman" w:hAnsi="Times New Roman" w:cs="Times New Roman"/>
          <w:sz w:val="24"/>
          <w:szCs w:val="24"/>
        </w:rPr>
        <w:t>Срок поставки Оборудования в течение 180 (Ста восьмидесяти) календарных д</w:t>
      </w:r>
      <w:r w:rsidR="00970CEC">
        <w:rPr>
          <w:rFonts w:ascii="Times New Roman" w:hAnsi="Times New Roman" w:cs="Times New Roman"/>
          <w:sz w:val="24"/>
          <w:szCs w:val="24"/>
        </w:rPr>
        <w:t xml:space="preserve">ней с даты подписания Договора, </w:t>
      </w:r>
      <w:r w:rsidR="00970CEC" w:rsidRPr="00970CEC">
        <w:rPr>
          <w:rFonts w:ascii="Times New Roman" w:hAnsi="Times New Roman" w:cs="Times New Roman"/>
          <w:sz w:val="24"/>
          <w:szCs w:val="24"/>
        </w:rPr>
        <w:t>в т.ч. наладк</w:t>
      </w:r>
      <w:r w:rsidR="00970CEC">
        <w:rPr>
          <w:rFonts w:ascii="Times New Roman" w:hAnsi="Times New Roman" w:cs="Times New Roman"/>
          <w:sz w:val="24"/>
          <w:szCs w:val="24"/>
        </w:rPr>
        <w:t>а, обучение, испытание, приемка</w:t>
      </w:r>
      <w:r w:rsidR="00970CEC" w:rsidRPr="00970CEC">
        <w:rPr>
          <w:rFonts w:ascii="Times New Roman" w:hAnsi="Times New Roman" w:cs="Times New Roman"/>
          <w:sz w:val="24"/>
          <w:szCs w:val="24"/>
        </w:rPr>
        <w:t>.</w:t>
      </w:r>
    </w:p>
    <w:p w14:paraId="23E5808B" w14:textId="34FC16EA" w:rsidR="00DD0A1A" w:rsidRDefault="00324F62" w:rsidP="00DD0A1A">
      <w:pPr>
        <w:pStyle w:val="af9"/>
        <w:numPr>
          <w:ilvl w:val="0"/>
          <w:numId w:val="4"/>
        </w:numPr>
        <w:tabs>
          <w:tab w:val="left" w:pos="0"/>
          <w:tab w:val="left" w:pos="720"/>
        </w:tabs>
        <w:snapToGrid w:val="0"/>
        <w:jc w:val="both"/>
        <w:rPr>
          <w:rFonts w:ascii="Times New Roman" w:hAnsi="Times New Roman" w:cs="Times New Roman"/>
          <w:sz w:val="24"/>
          <w:szCs w:val="24"/>
        </w:rPr>
      </w:pPr>
      <w:r w:rsidRPr="00DD0A1A">
        <w:rPr>
          <w:rFonts w:ascii="Times New Roman" w:hAnsi="Times New Roman" w:cs="Times New Roman"/>
          <w:sz w:val="24"/>
          <w:szCs w:val="24"/>
        </w:rPr>
        <w:t xml:space="preserve">Условия оплаты: </w:t>
      </w:r>
      <w:r w:rsidR="001A3031" w:rsidRPr="00DD0A1A">
        <w:rPr>
          <w:rFonts w:ascii="Times New Roman" w:hAnsi="Times New Roman" w:cs="Times New Roman"/>
          <w:sz w:val="24"/>
          <w:szCs w:val="24"/>
        </w:rPr>
        <w:t xml:space="preserve">Покупатель осуществляет 100% оплату за Оборудование на основании выставленного счета Поставщика в течение 30 (Тридцати) календарных дней </w:t>
      </w:r>
      <w:r w:rsidR="00DD0A1A">
        <w:rPr>
          <w:rFonts w:ascii="Times New Roman" w:hAnsi="Times New Roman" w:cs="Times New Roman"/>
          <w:sz w:val="24"/>
          <w:szCs w:val="24"/>
        </w:rPr>
        <w:t xml:space="preserve">с </w:t>
      </w:r>
      <w:r w:rsidR="00DD0A1A" w:rsidRPr="00DD0A1A">
        <w:rPr>
          <w:rFonts w:ascii="Times New Roman" w:hAnsi="Times New Roman" w:cs="Times New Roman"/>
          <w:sz w:val="24"/>
          <w:szCs w:val="24"/>
        </w:rPr>
        <w:t>момента поставки Товара на склад Заказчика и проведения приемо-сдаточных испытаний на территории Заказчика.</w:t>
      </w:r>
    </w:p>
    <w:p w14:paraId="437185D7" w14:textId="3681104A" w:rsidR="005043E5" w:rsidRPr="00DD0A1A" w:rsidRDefault="00324F62" w:rsidP="00DD0A1A">
      <w:pPr>
        <w:pStyle w:val="af9"/>
        <w:numPr>
          <w:ilvl w:val="0"/>
          <w:numId w:val="4"/>
        </w:numPr>
        <w:tabs>
          <w:tab w:val="left" w:pos="0"/>
          <w:tab w:val="left" w:pos="720"/>
        </w:tabs>
        <w:snapToGrid w:val="0"/>
        <w:jc w:val="both"/>
        <w:rPr>
          <w:rFonts w:ascii="Times New Roman" w:hAnsi="Times New Roman" w:cs="Times New Roman"/>
          <w:sz w:val="24"/>
          <w:szCs w:val="24"/>
        </w:rPr>
      </w:pPr>
      <w:r w:rsidRPr="00DD0A1A">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5" w:name="_Toc131669437"/>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5"/>
    </w:p>
    <w:p w14:paraId="6BDF1326" w14:textId="77777777" w:rsidR="005043E5" w:rsidRPr="00F928AE" w:rsidRDefault="00324F62" w:rsidP="00063998">
      <w:pPr>
        <w:pStyle w:val="1"/>
        <w:rPr>
          <w:rFonts w:ascii="Times New Roman" w:hAnsi="Times New Roman" w:cs="Times New Roman"/>
          <w:b/>
          <w:color w:val="auto"/>
          <w:sz w:val="24"/>
          <w:szCs w:val="24"/>
        </w:rPr>
      </w:pPr>
      <w:bookmarkStart w:id="6" w:name="_Toc131669438"/>
      <w:r w:rsidRPr="00F928AE">
        <w:rPr>
          <w:rFonts w:ascii="Times New Roman" w:hAnsi="Times New Roman" w:cs="Times New Roman"/>
          <w:b/>
          <w:color w:val="auto"/>
          <w:sz w:val="24"/>
          <w:szCs w:val="24"/>
        </w:rPr>
        <w:t>3.1 Требования к Участникам</w:t>
      </w:r>
      <w:bookmarkEnd w:id="6"/>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7" w:name="_Toc131669439"/>
      <w:r w:rsidRPr="00F928AE">
        <w:rPr>
          <w:rFonts w:ascii="Times New Roman" w:hAnsi="Times New Roman" w:cs="Times New Roman"/>
          <w:b/>
          <w:color w:val="auto"/>
          <w:sz w:val="24"/>
          <w:szCs w:val="24"/>
        </w:rPr>
        <w:t>3.2 Требования к документам</w:t>
      </w:r>
      <w:bookmarkEnd w:id="7"/>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2AC14F4C" w14:textId="72857A75" w:rsidR="0000302A" w:rsidRPr="00134289" w:rsidRDefault="00134289" w:rsidP="00134289">
      <w:pPr>
        <w:pStyle w:val="af9"/>
        <w:numPr>
          <w:ilvl w:val="0"/>
          <w:numId w:val="12"/>
        </w:numPr>
        <w:ind w:left="709" w:hanging="425"/>
        <w:rPr>
          <w:rFonts w:ascii="Times New Roman" w:hAnsi="Times New Roman" w:cs="Times New Roman"/>
          <w:sz w:val="24"/>
          <w:szCs w:val="24"/>
          <w:highlight w:val="yellow"/>
        </w:rPr>
      </w:pPr>
      <w:r w:rsidRPr="00134289">
        <w:rPr>
          <w:rFonts w:ascii="Times New Roman" w:hAnsi="Times New Roman" w:cs="Times New Roman"/>
          <w:sz w:val="24"/>
          <w:szCs w:val="24"/>
          <w:highlight w:val="yellow"/>
        </w:rPr>
        <w:t>справку о выполнении аналогичных (сопоставимых) по характеру и объему оказываемых договоров по установленной в настоящей Документации по запросу предложений форме — Справка о перечне и годовых объемах выполнения аналогичных договоров (Форма 4) за 2021-2022гг;</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77777777" w:rsidR="005043E5" w:rsidRPr="00641B24" w:rsidRDefault="00324F62" w:rsidP="000749BF">
      <w:pPr>
        <w:numPr>
          <w:ilvl w:val="0"/>
          <w:numId w:val="15"/>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.doc</w:t>
      </w:r>
      <w:r w:rsidRPr="00641B24">
        <w:rPr>
          <w:rFonts w:ascii="Times New Roman" w:hAnsi="Times New Roman" w:cs="Times New Roman"/>
          <w:sz w:val="24"/>
          <w:szCs w:val="24"/>
        </w:rPr>
        <w:t xml:space="preserve"> или .xls;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.doc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8" w:name="_Toc131669440"/>
      <w:r w:rsidRPr="00641B24">
        <w:rPr>
          <w:rFonts w:ascii="Times New Roman" w:hAnsi="Times New Roman" w:cs="Times New Roman"/>
          <w:b/>
          <w:color w:val="auto"/>
          <w:sz w:val="24"/>
          <w:szCs w:val="24"/>
        </w:rPr>
        <w:t>4. Подготовка Предложений</w:t>
      </w:r>
      <w:bookmarkEnd w:id="8"/>
    </w:p>
    <w:p w14:paraId="0928F35C" w14:textId="77777777" w:rsidR="005043E5" w:rsidRPr="00F928AE" w:rsidRDefault="00324F62" w:rsidP="00063998">
      <w:pPr>
        <w:pStyle w:val="1"/>
        <w:rPr>
          <w:rFonts w:ascii="Times New Roman" w:hAnsi="Times New Roman" w:cs="Times New Roman"/>
          <w:b/>
          <w:color w:val="auto"/>
          <w:sz w:val="24"/>
          <w:szCs w:val="24"/>
        </w:rPr>
      </w:pPr>
      <w:bookmarkStart w:id="9" w:name="_Toc131669441"/>
      <w:r w:rsidRPr="00F928AE">
        <w:rPr>
          <w:rFonts w:ascii="Times New Roman" w:hAnsi="Times New Roman" w:cs="Times New Roman"/>
          <w:b/>
          <w:color w:val="auto"/>
          <w:sz w:val="24"/>
          <w:szCs w:val="24"/>
        </w:rPr>
        <w:t>4.1. Общие требования к Предложению</w:t>
      </w:r>
      <w:bookmarkEnd w:id="9"/>
    </w:p>
    <w:p w14:paraId="4564FD3B" w14:textId="5534EF8E"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Pr>
          <w:rFonts w:ascii="Times New Roman" w:hAnsi="Times New Roman" w:cs="Times New Roman"/>
          <w:sz w:val="24"/>
          <w:szCs w:val="24"/>
        </w:rPr>
        <w:t>,</w:t>
      </w:r>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2B613D79"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sidRPr="00265AAF">
        <w:rPr>
          <w:rFonts w:ascii="Times New Roman" w:hAnsi="Times New Roman" w:cs="Times New Roman"/>
          <w:b/>
          <w:sz w:val="24"/>
          <w:szCs w:val="24"/>
        </w:rPr>
        <w:t>«</w:t>
      </w:r>
      <w:r w:rsidR="00681DBB">
        <w:rPr>
          <w:rFonts w:ascii="Times New Roman" w:hAnsi="Times New Roman" w:cs="Times New Roman"/>
          <w:b/>
          <w:sz w:val="24"/>
          <w:szCs w:val="24"/>
        </w:rPr>
        <w:t>09</w:t>
      </w:r>
      <w:r w:rsidRPr="00265AAF">
        <w:rPr>
          <w:rFonts w:ascii="Times New Roman" w:hAnsi="Times New Roman" w:cs="Times New Roman"/>
          <w:b/>
          <w:sz w:val="24"/>
          <w:szCs w:val="24"/>
        </w:rPr>
        <w:t xml:space="preserve">» </w:t>
      </w:r>
      <w:r w:rsidR="00681DBB">
        <w:rPr>
          <w:rFonts w:ascii="Times New Roman" w:hAnsi="Times New Roman" w:cs="Times New Roman"/>
          <w:b/>
          <w:sz w:val="24"/>
          <w:szCs w:val="24"/>
        </w:rPr>
        <w:t>июня</w:t>
      </w:r>
      <w:r w:rsidR="007B2979">
        <w:rPr>
          <w:rFonts w:ascii="Times New Roman" w:hAnsi="Times New Roman" w:cs="Times New Roman"/>
          <w:b/>
          <w:sz w:val="24"/>
          <w:szCs w:val="24"/>
        </w:rPr>
        <w:t xml:space="preserve"> </w:t>
      </w:r>
      <w:r w:rsidRPr="00265AAF">
        <w:rPr>
          <w:rFonts w:ascii="Times New Roman" w:hAnsi="Times New Roman" w:cs="Times New Roman"/>
          <w:b/>
          <w:sz w:val="24"/>
          <w:szCs w:val="24"/>
        </w:rPr>
        <w:t>202</w:t>
      </w:r>
      <w:r w:rsidR="00265AAF" w:rsidRPr="00265AAF">
        <w:rPr>
          <w:rFonts w:ascii="Times New Roman" w:hAnsi="Times New Roman" w:cs="Times New Roman"/>
          <w:b/>
          <w:sz w:val="24"/>
          <w:szCs w:val="24"/>
        </w:rPr>
        <w:t>3</w:t>
      </w:r>
      <w:r w:rsidRPr="00265AAF">
        <w:rPr>
          <w:rFonts w:ascii="Times New Roman" w:hAnsi="Times New Roman" w:cs="Times New Roman"/>
          <w:b/>
          <w:sz w:val="24"/>
          <w:szCs w:val="24"/>
        </w:rPr>
        <w:t>г.</w:t>
      </w:r>
    </w:p>
    <w:p w14:paraId="3CDA0BAA" w14:textId="06E3A05E"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предпочтительный формат электронных документов – Portable Document Format (расширение *.pdf);</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77777777"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4.1.9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10" w:name="_Toc131669442"/>
      <w:r w:rsidRPr="00F928AE">
        <w:rPr>
          <w:rFonts w:ascii="Times New Roman" w:hAnsi="Times New Roman" w:cs="Times New Roman"/>
          <w:b/>
          <w:color w:val="auto"/>
          <w:sz w:val="24"/>
          <w:szCs w:val="24"/>
        </w:rPr>
        <w:t>4.2. Требования к языку Предложения</w:t>
      </w:r>
      <w:bookmarkEnd w:id="10"/>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Pr>
          <w:rFonts w:ascii="Times New Roman" w:hAnsi="Times New Roman" w:cs="Times New Roman"/>
          <w:sz w:val="24"/>
          <w:szCs w:val="24"/>
        </w:rPr>
        <w:t>,</w:t>
      </w:r>
      <w:r w:rsidRPr="00641B24">
        <w:rPr>
          <w:rFonts w:ascii="Times New Roman" w:hAnsi="Times New Roman" w:cs="Times New Roman"/>
          <w:sz w:val="24"/>
          <w:szCs w:val="24"/>
        </w:rPr>
        <w:t xml:space="preserve">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1" w:name="_Toc131669443"/>
      <w:r w:rsidRPr="00F928AE">
        <w:rPr>
          <w:rFonts w:ascii="Times New Roman" w:hAnsi="Times New Roman" w:cs="Times New Roman"/>
          <w:b/>
          <w:color w:val="auto"/>
          <w:sz w:val="24"/>
          <w:szCs w:val="24"/>
        </w:rPr>
        <w:t>4.3. Разъяснение Закупочной документации</w:t>
      </w:r>
      <w:bookmarkEnd w:id="11"/>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2" w:name="_Toc131669444"/>
      <w:r w:rsidRPr="00F928AE">
        <w:rPr>
          <w:rFonts w:ascii="Times New Roman" w:hAnsi="Times New Roman" w:cs="Times New Roman"/>
          <w:b/>
          <w:color w:val="auto"/>
          <w:sz w:val="24"/>
          <w:szCs w:val="24"/>
        </w:rPr>
        <w:t>4.4. Продление срока окончания приема Предложений</w:t>
      </w:r>
      <w:bookmarkEnd w:id="12"/>
    </w:p>
    <w:p w14:paraId="676A4C5C" w14:textId="2AF75ACE"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частников.</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3" w:name="_Toc131669445"/>
      <w:r w:rsidRPr="00641B24">
        <w:rPr>
          <w:rFonts w:ascii="Times New Roman" w:hAnsi="Times New Roman" w:cs="Times New Roman"/>
          <w:b/>
          <w:color w:val="auto"/>
          <w:sz w:val="24"/>
          <w:szCs w:val="24"/>
        </w:rPr>
        <w:t>5. Подача предложений и их прием.</w:t>
      </w:r>
      <w:bookmarkEnd w:id="13"/>
    </w:p>
    <w:p w14:paraId="6C39B737" w14:textId="09F194D4" w:rsidR="008E29E9"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CB79F9">
        <w:rPr>
          <w:rFonts w:ascii="Times New Roman" w:hAnsi="Times New Roman" w:cs="Times New Roman"/>
          <w:sz w:val="24"/>
          <w:szCs w:val="24"/>
        </w:rPr>
        <w:t xml:space="preserve">начиная с </w:t>
      </w:r>
      <w:r w:rsidR="00DF462D">
        <w:rPr>
          <w:rFonts w:ascii="Times New Roman" w:hAnsi="Times New Roman" w:cs="Times New Roman"/>
          <w:b/>
          <w:sz w:val="24"/>
          <w:szCs w:val="24"/>
          <w:highlight w:val="yellow"/>
        </w:rPr>
        <w:t>10</w:t>
      </w:r>
      <w:r w:rsidRPr="00FC63FC">
        <w:rPr>
          <w:rFonts w:ascii="Times New Roman" w:hAnsi="Times New Roman" w:cs="Times New Roman"/>
          <w:b/>
          <w:sz w:val="24"/>
          <w:szCs w:val="24"/>
          <w:highlight w:val="yellow"/>
        </w:rPr>
        <w:t>»</w:t>
      </w:r>
      <w:r w:rsidRPr="00DB4801">
        <w:rPr>
          <w:rFonts w:ascii="Times New Roman" w:hAnsi="Times New Roman" w:cs="Times New Roman"/>
          <w:b/>
          <w:sz w:val="24"/>
          <w:szCs w:val="24"/>
          <w:highlight w:val="yellow"/>
        </w:rPr>
        <w:t xml:space="preserve"> </w:t>
      </w:r>
      <w:r w:rsidR="00134289">
        <w:rPr>
          <w:rFonts w:ascii="Times New Roman" w:hAnsi="Times New Roman" w:cs="Times New Roman"/>
          <w:b/>
          <w:sz w:val="24"/>
          <w:szCs w:val="24"/>
          <w:highlight w:val="yellow"/>
        </w:rPr>
        <w:t>апреля</w:t>
      </w:r>
      <w:r w:rsidRPr="00DB4801">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202</w:t>
      </w:r>
      <w:r w:rsidR="000045AA">
        <w:rPr>
          <w:rFonts w:ascii="Times New Roman" w:hAnsi="Times New Roman" w:cs="Times New Roman"/>
          <w:b/>
          <w:sz w:val="24"/>
          <w:szCs w:val="24"/>
          <w:highlight w:val="yellow"/>
        </w:rPr>
        <w:t>3</w:t>
      </w:r>
      <w:r w:rsidRPr="00E5479B">
        <w:rPr>
          <w:rFonts w:ascii="Times New Roman" w:hAnsi="Times New Roman" w:cs="Times New Roman"/>
          <w:b/>
          <w:sz w:val="24"/>
          <w:szCs w:val="24"/>
          <w:highlight w:val="yellow"/>
        </w:rPr>
        <w:t xml:space="preserve"> г</w:t>
      </w:r>
      <w:r w:rsidRPr="004E1552">
        <w:rPr>
          <w:rFonts w:ascii="Times New Roman" w:hAnsi="Times New Roman" w:cs="Times New Roman"/>
          <w:b/>
          <w:sz w:val="24"/>
          <w:szCs w:val="24"/>
        </w:rPr>
        <w:t>.</w:t>
      </w:r>
      <w:r w:rsidRPr="004E1552">
        <w:rPr>
          <w:rFonts w:ascii="Times New Roman" w:hAnsi="Times New Roman" w:cs="Times New Roman"/>
          <w:sz w:val="24"/>
          <w:szCs w:val="24"/>
        </w:rPr>
        <w:t xml:space="preserve">  </w:t>
      </w:r>
    </w:p>
    <w:p w14:paraId="6A0F5A44" w14:textId="77777777" w:rsidR="005657FA" w:rsidRDefault="005657FA" w:rsidP="005657FA">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w:t>
      </w:r>
      <w:r w:rsidRPr="00770D20">
        <w:rPr>
          <w:rFonts w:ascii="Times New Roman" w:hAnsi="Times New Roman" w:cs="Times New Roman"/>
          <w:sz w:val="24"/>
          <w:szCs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r w:rsidRPr="00770D20">
        <w:rPr>
          <w:rFonts w:ascii="Times New Roman" w:hAnsi="Times New Roman" w:cs="Times New Roman"/>
          <w:sz w:val="24"/>
          <w:szCs w:val="24"/>
        </w:rPr>
        <w:t>.</w:t>
      </w:r>
    </w:p>
    <w:p w14:paraId="333DC1EE" w14:textId="22C62C4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w:t>
      </w:r>
      <w:r w:rsidR="005657FA">
        <w:rPr>
          <w:rFonts w:ascii="Times New Roman" w:hAnsi="Times New Roman" w:cs="Times New Roman"/>
          <w:sz w:val="24"/>
          <w:szCs w:val="24"/>
        </w:rPr>
        <w:t>3</w:t>
      </w:r>
      <w:r w:rsidRPr="00641B24">
        <w:rPr>
          <w:rFonts w:ascii="Times New Roman" w:hAnsi="Times New Roman" w:cs="Times New Roman"/>
          <w:sz w:val="24"/>
          <w:szCs w:val="24"/>
        </w:rPr>
        <w:t xml:space="preserve">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69D4B33" w14:textId="32F1A2BA" w:rsidR="00BF3A5D" w:rsidRDefault="008E29E9" w:rsidP="001068A1">
      <w:pPr>
        <w:snapToGrid w:val="0"/>
        <w:jc w:val="both"/>
        <w:rPr>
          <w:rFonts w:ascii="Times New Roman" w:hAnsi="Times New Roman" w:cs="Times New Roman"/>
          <w:bCs/>
          <w:sz w:val="24"/>
          <w:szCs w:val="24"/>
        </w:rPr>
      </w:pPr>
      <w:r w:rsidRPr="00641B24">
        <w:rPr>
          <w:rFonts w:ascii="Times New Roman" w:hAnsi="Times New Roman" w:cs="Times New Roman"/>
          <w:bCs/>
          <w:sz w:val="24"/>
          <w:szCs w:val="24"/>
        </w:rPr>
        <w:t>5.</w:t>
      </w:r>
      <w:r w:rsidR="005657FA">
        <w:rPr>
          <w:rFonts w:ascii="Times New Roman" w:hAnsi="Times New Roman" w:cs="Times New Roman"/>
          <w:bCs/>
          <w:sz w:val="24"/>
          <w:szCs w:val="24"/>
        </w:rPr>
        <w:t>4</w:t>
      </w:r>
      <w:r w:rsidRPr="00641B24">
        <w:rPr>
          <w:rFonts w:ascii="Times New Roman" w:hAnsi="Times New Roman" w:cs="Times New Roman"/>
          <w:bCs/>
          <w:sz w:val="24"/>
          <w:szCs w:val="24"/>
        </w:rPr>
        <w:t xml:space="preserve"> </w:t>
      </w:r>
      <w:r w:rsidR="00BF3A5D" w:rsidRPr="00BF3A5D">
        <w:rPr>
          <w:rFonts w:ascii="Times New Roman" w:hAnsi="Times New Roman" w:cs="Times New Roman"/>
          <w:bCs/>
          <w:sz w:val="24"/>
          <w:szCs w:val="24"/>
        </w:rPr>
        <w:t>Ценовое Предложение подается исключительно в форме электронного документа на электронную почту, либо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258F54C2" w:rsidR="005043E5" w:rsidRPr="00641B24" w:rsidRDefault="00BF3A5D" w:rsidP="001068A1">
      <w:pPr>
        <w:snapToGrid w:val="0"/>
        <w:jc w:val="both"/>
        <w:rPr>
          <w:rFonts w:ascii="Times New Roman" w:hAnsi="Times New Roman" w:cs="Times New Roman"/>
          <w:sz w:val="24"/>
          <w:szCs w:val="24"/>
        </w:rPr>
      </w:pPr>
      <w:r>
        <w:rPr>
          <w:rFonts w:ascii="Times New Roman" w:hAnsi="Times New Roman" w:cs="Times New Roman"/>
          <w:bCs/>
          <w:sz w:val="24"/>
          <w:szCs w:val="24"/>
        </w:rPr>
        <w:t xml:space="preserve">5.5 </w:t>
      </w:r>
      <w:r w:rsidR="008E29E9" w:rsidRPr="00641B24">
        <w:rPr>
          <w:rFonts w:ascii="Times New Roman" w:hAnsi="Times New Roman" w:cs="Times New Roman"/>
          <w:bCs/>
          <w:sz w:val="24"/>
          <w:szCs w:val="24"/>
        </w:rPr>
        <w:t xml:space="preserve">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008E29E9" w:rsidRPr="00641B24">
        <w:rPr>
          <w:rFonts w:ascii="Times New Roman" w:hAnsi="Times New Roman" w:cs="Times New Roman"/>
          <w:bCs/>
          <w:sz w:val="24"/>
          <w:szCs w:val="24"/>
        </w:rPr>
        <w:t xml:space="preserve">даты и времени окончания срока подачи заявок.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4" w:name="_Toc131669446"/>
      <w:r w:rsidRPr="00641B24">
        <w:rPr>
          <w:rFonts w:ascii="Times New Roman" w:hAnsi="Times New Roman" w:cs="Times New Roman"/>
          <w:b/>
          <w:color w:val="auto"/>
          <w:sz w:val="24"/>
          <w:szCs w:val="24"/>
        </w:rPr>
        <w:t>6. Оценка Предложений и проведение переговоров</w:t>
      </w:r>
      <w:bookmarkEnd w:id="14"/>
    </w:p>
    <w:p w14:paraId="619CD647" w14:textId="77777777" w:rsidR="005043E5" w:rsidRPr="00F928AE" w:rsidRDefault="00324F62" w:rsidP="00063998">
      <w:pPr>
        <w:pStyle w:val="1"/>
        <w:rPr>
          <w:rFonts w:ascii="Times New Roman" w:hAnsi="Times New Roman" w:cs="Times New Roman"/>
          <w:b/>
          <w:color w:val="auto"/>
          <w:sz w:val="24"/>
          <w:szCs w:val="24"/>
        </w:rPr>
      </w:pPr>
      <w:bookmarkStart w:id="15" w:name="_Toc131669447"/>
      <w:r w:rsidRPr="00F928AE">
        <w:rPr>
          <w:rFonts w:ascii="Times New Roman" w:hAnsi="Times New Roman" w:cs="Times New Roman"/>
          <w:b/>
          <w:color w:val="auto"/>
          <w:sz w:val="24"/>
          <w:szCs w:val="24"/>
        </w:rPr>
        <w:t>6.1. Общие положения</w:t>
      </w:r>
      <w:bookmarkEnd w:id="15"/>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6" w:name="_Toc131669448"/>
      <w:r w:rsidRPr="00F928AE">
        <w:rPr>
          <w:rFonts w:ascii="Times New Roman" w:hAnsi="Times New Roman" w:cs="Times New Roman"/>
          <w:b/>
          <w:color w:val="auto"/>
          <w:sz w:val="24"/>
          <w:szCs w:val="24"/>
        </w:rPr>
        <w:t>6.2. Отборочная стадия</w:t>
      </w:r>
      <w:bookmarkEnd w:id="16"/>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126416F"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содержат предложения, </w:t>
      </w:r>
      <w:r w:rsidR="009160F9" w:rsidRPr="00641B24">
        <w:rPr>
          <w:rFonts w:ascii="Times New Roman" w:hAnsi="Times New Roman" w:cs="Times New Roman"/>
          <w:sz w:val="24"/>
          <w:szCs w:val="24"/>
        </w:rPr>
        <w:t>по существу,</w:t>
      </w:r>
      <w:r w:rsidRPr="00641B24">
        <w:rPr>
          <w:rFonts w:ascii="Times New Roman" w:hAnsi="Times New Roman" w:cs="Times New Roman"/>
          <w:sz w:val="24"/>
          <w:szCs w:val="24"/>
        </w:rPr>
        <w:t xml:space="preserve"> не отвечающие техническим, коммерческим требованиям настоящей Закупочной документации;</w:t>
      </w:r>
    </w:p>
    <w:p w14:paraId="273F8BFE" w14:textId="3DF2E7EE" w:rsidR="005043E5"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соответствуют требованиям</w:t>
      </w:r>
      <w:r w:rsidR="00EA430B">
        <w:rPr>
          <w:rFonts w:ascii="Times New Roman" w:hAnsi="Times New Roman" w:cs="Times New Roman"/>
          <w:sz w:val="24"/>
          <w:szCs w:val="24"/>
        </w:rPr>
        <w:t>,</w:t>
      </w:r>
      <w:r w:rsidR="00AE786D">
        <w:rPr>
          <w:rFonts w:ascii="Times New Roman" w:hAnsi="Times New Roman" w:cs="Times New Roman"/>
          <w:sz w:val="24"/>
          <w:szCs w:val="24"/>
        </w:rPr>
        <w:t xml:space="preserve"> по существу;</w:t>
      </w:r>
    </w:p>
    <w:p w14:paraId="0FF4D097" w14:textId="307B897D" w:rsidR="00AE786D" w:rsidRPr="00641B24" w:rsidRDefault="00AE786D">
      <w:pPr>
        <w:tabs>
          <w:tab w:val="left" w:pos="927"/>
        </w:tabs>
        <w:snapToGrid w:val="0"/>
        <w:jc w:val="both"/>
        <w:rPr>
          <w:rFonts w:ascii="Times New Roman" w:hAnsi="Times New Roman" w:cs="Times New Roman"/>
          <w:sz w:val="24"/>
          <w:szCs w:val="24"/>
        </w:rPr>
      </w:pPr>
      <w:r w:rsidRPr="00186B5A">
        <w:rPr>
          <w:rFonts w:ascii="Times New Roman" w:hAnsi="Times New Roman"/>
          <w:sz w:val="24"/>
        </w:rPr>
        <w:t xml:space="preserve">- не </w:t>
      </w:r>
      <w:r w:rsidR="00C524FA" w:rsidRPr="00186B5A">
        <w:rPr>
          <w:rFonts w:ascii="Times New Roman" w:hAnsi="Times New Roman"/>
          <w:sz w:val="24"/>
        </w:rPr>
        <w:t xml:space="preserve">прошедших аккредитацию </w:t>
      </w:r>
      <w:r w:rsidRPr="00186B5A">
        <w:rPr>
          <w:rFonts w:ascii="Times New Roman" w:hAnsi="Times New Roman"/>
          <w:sz w:val="24"/>
        </w:rPr>
        <w:t>у подразделения, отвечающе</w:t>
      </w:r>
      <w:r w:rsidR="00C524FA" w:rsidRPr="00186B5A">
        <w:rPr>
          <w:rFonts w:ascii="Times New Roman" w:hAnsi="Times New Roman"/>
          <w:sz w:val="24"/>
        </w:rPr>
        <w:t>го</w:t>
      </w:r>
      <w:r w:rsidRPr="00186B5A">
        <w:rPr>
          <w:rFonts w:ascii="Times New Roman" w:hAnsi="Times New Roman"/>
          <w:sz w:val="24"/>
        </w:rPr>
        <w:t xml:space="preserve"> за безопасность.</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7" w:name="_Toc131669449"/>
      <w:r w:rsidRPr="00F928AE">
        <w:rPr>
          <w:rFonts w:ascii="Times New Roman" w:hAnsi="Times New Roman" w:cs="Times New Roman"/>
          <w:b/>
          <w:color w:val="auto"/>
          <w:sz w:val="24"/>
          <w:szCs w:val="24"/>
        </w:rPr>
        <w:t>6.3. Оценочная стадия</w:t>
      </w:r>
      <w:bookmarkEnd w:id="17"/>
    </w:p>
    <w:p w14:paraId="26393DBD" w14:textId="06E9A500"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w:t>
      </w:r>
      <w:r w:rsidR="001240FE">
        <w:rPr>
          <w:rFonts w:ascii="Times New Roman" w:hAnsi="Times New Roman" w:cs="Times New Roman"/>
          <w:sz w:val="24"/>
          <w:szCs w:val="24"/>
        </w:rPr>
        <w:t>,</w:t>
      </w:r>
      <w:r w:rsidR="00F61ECD" w:rsidRPr="00641B24">
        <w:rPr>
          <w:rFonts w:ascii="Times New Roman" w:hAnsi="Times New Roman" w:cs="Times New Roman"/>
          <w:sz w:val="24"/>
          <w:szCs w:val="24"/>
        </w:rPr>
        <w:t xml:space="preserve"> описанной в Приложении №2.</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8" w:name="_Toc131669450"/>
      <w:r w:rsidRPr="00F928AE">
        <w:rPr>
          <w:rFonts w:ascii="Times New Roman" w:hAnsi="Times New Roman" w:cs="Times New Roman"/>
          <w:b/>
          <w:color w:val="auto"/>
          <w:sz w:val="24"/>
          <w:szCs w:val="24"/>
        </w:rPr>
        <w:t>6.4. Проведение переторжки</w:t>
      </w:r>
      <w:bookmarkEnd w:id="18"/>
    </w:p>
    <w:p w14:paraId="089903C7" w14:textId="0FE513D4"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Pr>
          <w:rFonts w:ascii="Times New Roman" w:hAnsi="Times New Roman" w:cs="Times New Roman"/>
          <w:sz w:val="24"/>
          <w:szCs w:val="24"/>
        </w:rPr>
        <w:t>,</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9" w:name="_Toc131669451"/>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9"/>
    </w:p>
    <w:p w14:paraId="4A275ECD" w14:textId="2AB7AC0C"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40236A">
        <w:rPr>
          <w:rFonts w:ascii="Times New Roman" w:hAnsi="Times New Roman" w:cs="Times New Roman"/>
          <w:b/>
          <w:sz w:val="24"/>
          <w:szCs w:val="24"/>
          <w:highlight w:val="yellow"/>
        </w:rPr>
        <w:t>«</w:t>
      </w:r>
      <w:r w:rsidR="00134289">
        <w:rPr>
          <w:rFonts w:ascii="Times New Roman" w:hAnsi="Times New Roman" w:cs="Times New Roman"/>
          <w:b/>
          <w:sz w:val="24"/>
          <w:szCs w:val="24"/>
          <w:highlight w:val="yellow"/>
        </w:rPr>
        <w:t>1</w:t>
      </w:r>
      <w:r w:rsidR="00DF462D">
        <w:rPr>
          <w:rFonts w:ascii="Times New Roman" w:hAnsi="Times New Roman" w:cs="Times New Roman"/>
          <w:b/>
          <w:sz w:val="24"/>
          <w:szCs w:val="24"/>
          <w:highlight w:val="yellow"/>
        </w:rPr>
        <w:t>9</w:t>
      </w:r>
      <w:r w:rsidRPr="0040236A">
        <w:rPr>
          <w:rFonts w:ascii="Times New Roman" w:hAnsi="Times New Roman" w:cs="Times New Roman"/>
          <w:b/>
          <w:sz w:val="24"/>
          <w:szCs w:val="24"/>
          <w:highlight w:val="yellow"/>
        </w:rPr>
        <w:t xml:space="preserve">» </w:t>
      </w:r>
      <w:r w:rsidR="007B2979">
        <w:rPr>
          <w:rFonts w:ascii="Times New Roman" w:hAnsi="Times New Roman" w:cs="Times New Roman"/>
          <w:b/>
          <w:sz w:val="24"/>
          <w:szCs w:val="24"/>
          <w:highlight w:val="yellow"/>
        </w:rPr>
        <w:t>мая</w:t>
      </w:r>
      <w:r w:rsidR="00E91ED3">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202</w:t>
      </w:r>
      <w:r w:rsidR="004873DC">
        <w:rPr>
          <w:rFonts w:ascii="Times New Roman" w:hAnsi="Times New Roman" w:cs="Times New Roman"/>
          <w:b/>
          <w:sz w:val="24"/>
          <w:szCs w:val="24"/>
          <w:highlight w:val="yellow"/>
        </w:rPr>
        <w:t>3</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1D29BD69"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65F3C0EC"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A0E793B"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669475BA"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131669452"/>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44B99DF9" w14:textId="311690F2" w:rsidR="005043E5"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«Интернет»: </w:t>
      </w:r>
      <w:hyperlink r:id="rId11" w:history="1">
        <w:r w:rsidR="00A96FBA" w:rsidRPr="00641B24">
          <w:rPr>
            <w:rStyle w:val="a8"/>
            <w:rFonts w:ascii="Times New Roman" w:eastAsia="Calibri" w:hAnsi="Times New Roman" w:cs="Times New Roman"/>
            <w:sz w:val="24"/>
            <w:szCs w:val="24"/>
            <w:lang w:eastAsia="en-US"/>
          </w:rPr>
          <w:t>www.roseltorg.ru</w:t>
        </w:r>
      </w:hyperlink>
      <w:r w:rsidR="00B06464" w:rsidRPr="00641B24">
        <w:rPr>
          <w:rFonts w:ascii="Times New Roman" w:hAnsi="Times New Roman" w:cs="Times New Roman"/>
          <w:sz w:val="24"/>
          <w:szCs w:val="24"/>
        </w:rPr>
        <w:t>.</w:t>
      </w:r>
    </w:p>
    <w:p w14:paraId="7AFC79C8" w14:textId="77777777" w:rsidR="00BF3A5D" w:rsidRDefault="00BF3A5D">
      <w:pPr>
        <w:snapToGrid w:val="0"/>
        <w:jc w:val="both"/>
        <w:rPr>
          <w:rFonts w:ascii="Times New Roman" w:hAnsi="Times New Roman" w:cs="Times New Roman"/>
          <w:sz w:val="24"/>
          <w:szCs w:val="24"/>
        </w:rPr>
      </w:pPr>
    </w:p>
    <w:p w14:paraId="42D8E10C" w14:textId="77777777" w:rsidR="00BF3A5D" w:rsidRDefault="00BF3A5D">
      <w:pPr>
        <w:snapToGrid w:val="0"/>
        <w:jc w:val="both"/>
        <w:rPr>
          <w:rFonts w:ascii="Times New Roman" w:hAnsi="Times New Roman" w:cs="Times New Roman"/>
          <w:sz w:val="24"/>
          <w:szCs w:val="24"/>
        </w:rPr>
      </w:pPr>
    </w:p>
    <w:p w14:paraId="153E58B6" w14:textId="77777777" w:rsidR="00BF3A5D" w:rsidRDefault="00BF3A5D">
      <w:pPr>
        <w:snapToGrid w:val="0"/>
        <w:jc w:val="both"/>
        <w:rPr>
          <w:rFonts w:ascii="Times New Roman" w:hAnsi="Times New Roman" w:cs="Times New Roman"/>
          <w:sz w:val="24"/>
          <w:szCs w:val="24"/>
        </w:rPr>
      </w:pPr>
    </w:p>
    <w:p w14:paraId="13DDFF4F" w14:textId="77777777" w:rsidR="00BF3A5D" w:rsidRDefault="00BF3A5D">
      <w:pPr>
        <w:snapToGrid w:val="0"/>
        <w:jc w:val="both"/>
        <w:rPr>
          <w:rFonts w:ascii="Times New Roman" w:hAnsi="Times New Roman" w:cs="Times New Roman"/>
          <w:sz w:val="24"/>
          <w:szCs w:val="24"/>
        </w:rPr>
      </w:pPr>
    </w:p>
    <w:p w14:paraId="46982E39" w14:textId="77777777" w:rsidR="00BF3A5D" w:rsidRDefault="00BF3A5D">
      <w:pPr>
        <w:snapToGrid w:val="0"/>
        <w:jc w:val="both"/>
        <w:rPr>
          <w:rFonts w:ascii="Times New Roman" w:hAnsi="Times New Roman" w:cs="Times New Roman"/>
          <w:sz w:val="24"/>
          <w:szCs w:val="24"/>
        </w:rPr>
      </w:pPr>
    </w:p>
    <w:p w14:paraId="57322735" w14:textId="77777777" w:rsidR="00BF3A5D" w:rsidRDefault="00BF3A5D">
      <w:pPr>
        <w:snapToGrid w:val="0"/>
        <w:jc w:val="both"/>
        <w:rPr>
          <w:rFonts w:ascii="Times New Roman" w:hAnsi="Times New Roman" w:cs="Times New Roman"/>
          <w:sz w:val="24"/>
          <w:szCs w:val="24"/>
        </w:rPr>
      </w:pPr>
    </w:p>
    <w:p w14:paraId="3A1708AD" w14:textId="77777777" w:rsidR="00BF3A5D" w:rsidRDefault="00BF3A5D">
      <w:pPr>
        <w:snapToGrid w:val="0"/>
        <w:jc w:val="both"/>
        <w:rPr>
          <w:rFonts w:ascii="Times New Roman" w:hAnsi="Times New Roman" w:cs="Times New Roman"/>
          <w:sz w:val="24"/>
          <w:szCs w:val="24"/>
        </w:rPr>
      </w:pPr>
    </w:p>
    <w:p w14:paraId="20B4A852" w14:textId="77777777" w:rsidR="00BF3A5D" w:rsidRDefault="00BF3A5D">
      <w:pPr>
        <w:snapToGrid w:val="0"/>
        <w:jc w:val="both"/>
        <w:rPr>
          <w:rFonts w:ascii="Times New Roman" w:hAnsi="Times New Roman" w:cs="Times New Roman"/>
          <w:sz w:val="24"/>
          <w:szCs w:val="24"/>
        </w:rPr>
      </w:pPr>
    </w:p>
    <w:p w14:paraId="4DAA129A" w14:textId="77777777" w:rsidR="00BF3A5D" w:rsidRDefault="00BF3A5D">
      <w:pPr>
        <w:snapToGrid w:val="0"/>
        <w:jc w:val="both"/>
        <w:rPr>
          <w:rFonts w:ascii="Times New Roman" w:hAnsi="Times New Roman" w:cs="Times New Roman"/>
          <w:sz w:val="24"/>
          <w:szCs w:val="24"/>
        </w:rPr>
      </w:pPr>
    </w:p>
    <w:p w14:paraId="10987C5C" w14:textId="77777777" w:rsidR="00BF3A5D" w:rsidRDefault="00BF3A5D">
      <w:pPr>
        <w:snapToGrid w:val="0"/>
        <w:jc w:val="both"/>
        <w:rPr>
          <w:rFonts w:ascii="Times New Roman" w:hAnsi="Times New Roman" w:cs="Times New Roman"/>
          <w:sz w:val="24"/>
          <w:szCs w:val="24"/>
        </w:rPr>
      </w:pPr>
    </w:p>
    <w:p w14:paraId="44E783CD" w14:textId="77777777" w:rsidR="00BF3A5D" w:rsidRDefault="00BF3A5D">
      <w:pPr>
        <w:snapToGrid w:val="0"/>
        <w:jc w:val="both"/>
        <w:rPr>
          <w:rFonts w:ascii="Times New Roman" w:hAnsi="Times New Roman" w:cs="Times New Roman"/>
          <w:sz w:val="24"/>
          <w:szCs w:val="24"/>
        </w:rPr>
      </w:pPr>
    </w:p>
    <w:p w14:paraId="00B83A06" w14:textId="77777777" w:rsidR="00BF3A5D" w:rsidRDefault="00BF3A5D">
      <w:pPr>
        <w:snapToGrid w:val="0"/>
        <w:jc w:val="both"/>
        <w:rPr>
          <w:rFonts w:ascii="Times New Roman" w:hAnsi="Times New Roman" w:cs="Times New Roman"/>
          <w:sz w:val="24"/>
          <w:szCs w:val="24"/>
        </w:rPr>
      </w:pPr>
    </w:p>
    <w:p w14:paraId="3696B6E5" w14:textId="77777777" w:rsidR="00BF3A5D" w:rsidRDefault="00BF3A5D">
      <w:pPr>
        <w:snapToGrid w:val="0"/>
        <w:jc w:val="both"/>
        <w:rPr>
          <w:rFonts w:ascii="Times New Roman" w:hAnsi="Times New Roman" w:cs="Times New Roman"/>
          <w:sz w:val="24"/>
          <w:szCs w:val="24"/>
        </w:rPr>
      </w:pPr>
    </w:p>
    <w:p w14:paraId="4EF34A4E" w14:textId="77777777" w:rsidR="00BF3A5D" w:rsidRDefault="00BF3A5D">
      <w:pPr>
        <w:snapToGrid w:val="0"/>
        <w:jc w:val="both"/>
        <w:rPr>
          <w:rFonts w:ascii="Times New Roman" w:hAnsi="Times New Roman" w:cs="Times New Roman"/>
          <w:sz w:val="24"/>
          <w:szCs w:val="24"/>
        </w:rPr>
      </w:pPr>
    </w:p>
    <w:p w14:paraId="667672D7" w14:textId="77777777" w:rsidR="00BF3A5D" w:rsidRDefault="00BF3A5D">
      <w:pPr>
        <w:snapToGrid w:val="0"/>
        <w:jc w:val="both"/>
        <w:rPr>
          <w:rFonts w:ascii="Times New Roman" w:hAnsi="Times New Roman" w:cs="Times New Roman"/>
          <w:sz w:val="24"/>
          <w:szCs w:val="24"/>
        </w:rPr>
      </w:pPr>
    </w:p>
    <w:p w14:paraId="6920A082" w14:textId="77777777" w:rsidR="00BF3A5D" w:rsidRDefault="00BF3A5D">
      <w:pPr>
        <w:snapToGrid w:val="0"/>
        <w:jc w:val="both"/>
        <w:rPr>
          <w:rFonts w:ascii="Times New Roman" w:hAnsi="Times New Roman" w:cs="Times New Roman"/>
          <w:sz w:val="24"/>
          <w:szCs w:val="24"/>
        </w:rPr>
      </w:pPr>
    </w:p>
    <w:p w14:paraId="23BA857A" w14:textId="77777777" w:rsidR="00BF3A5D" w:rsidRDefault="00BF3A5D">
      <w:pPr>
        <w:snapToGrid w:val="0"/>
        <w:jc w:val="both"/>
        <w:rPr>
          <w:rFonts w:ascii="Times New Roman" w:hAnsi="Times New Roman" w:cs="Times New Roman"/>
          <w:sz w:val="24"/>
          <w:szCs w:val="24"/>
        </w:rPr>
      </w:pPr>
    </w:p>
    <w:p w14:paraId="459F6286" w14:textId="77777777" w:rsidR="00BF3A5D" w:rsidRDefault="00BF3A5D">
      <w:pPr>
        <w:snapToGrid w:val="0"/>
        <w:jc w:val="both"/>
        <w:rPr>
          <w:rFonts w:ascii="Times New Roman" w:hAnsi="Times New Roman" w:cs="Times New Roman"/>
          <w:sz w:val="24"/>
          <w:szCs w:val="24"/>
        </w:rPr>
      </w:pPr>
    </w:p>
    <w:p w14:paraId="0E939A48" w14:textId="77777777" w:rsidR="00BF3A5D" w:rsidRDefault="00BF3A5D">
      <w:pPr>
        <w:snapToGrid w:val="0"/>
        <w:jc w:val="both"/>
        <w:rPr>
          <w:rFonts w:ascii="Times New Roman" w:hAnsi="Times New Roman" w:cs="Times New Roman"/>
          <w:sz w:val="24"/>
          <w:szCs w:val="24"/>
        </w:rPr>
      </w:pPr>
    </w:p>
    <w:p w14:paraId="4F926956" w14:textId="77777777" w:rsidR="00BF3A5D" w:rsidRDefault="00BF3A5D">
      <w:pPr>
        <w:snapToGrid w:val="0"/>
        <w:jc w:val="both"/>
        <w:rPr>
          <w:rFonts w:ascii="Times New Roman" w:hAnsi="Times New Roman" w:cs="Times New Roman"/>
          <w:sz w:val="24"/>
          <w:szCs w:val="24"/>
        </w:rPr>
      </w:pPr>
    </w:p>
    <w:p w14:paraId="3EDFF663" w14:textId="77777777" w:rsidR="00BF3A5D" w:rsidRDefault="00BF3A5D">
      <w:pPr>
        <w:snapToGrid w:val="0"/>
        <w:jc w:val="both"/>
        <w:rPr>
          <w:rFonts w:ascii="Times New Roman" w:hAnsi="Times New Roman" w:cs="Times New Roman"/>
          <w:sz w:val="24"/>
          <w:szCs w:val="24"/>
        </w:rPr>
      </w:pPr>
    </w:p>
    <w:p w14:paraId="30FC0E41" w14:textId="77777777" w:rsidR="00BF3A5D" w:rsidRDefault="00BF3A5D">
      <w:pPr>
        <w:snapToGrid w:val="0"/>
        <w:jc w:val="both"/>
        <w:rPr>
          <w:rFonts w:ascii="Times New Roman" w:hAnsi="Times New Roman" w:cs="Times New Roman"/>
          <w:sz w:val="24"/>
          <w:szCs w:val="24"/>
        </w:rPr>
      </w:pPr>
    </w:p>
    <w:p w14:paraId="50BBA8BB" w14:textId="77777777" w:rsidR="00BF3A5D" w:rsidRDefault="00BF3A5D">
      <w:pPr>
        <w:snapToGrid w:val="0"/>
        <w:jc w:val="both"/>
        <w:rPr>
          <w:rFonts w:ascii="Times New Roman" w:hAnsi="Times New Roman" w:cs="Times New Roman"/>
          <w:sz w:val="24"/>
          <w:szCs w:val="24"/>
        </w:rPr>
      </w:pPr>
    </w:p>
    <w:p w14:paraId="4A44F4F6" w14:textId="77777777" w:rsidR="00BF3A5D" w:rsidRDefault="00BF3A5D">
      <w:pPr>
        <w:snapToGrid w:val="0"/>
        <w:jc w:val="both"/>
        <w:rPr>
          <w:rFonts w:ascii="Times New Roman" w:hAnsi="Times New Roman" w:cs="Times New Roman"/>
          <w:sz w:val="24"/>
          <w:szCs w:val="24"/>
        </w:rPr>
      </w:pPr>
    </w:p>
    <w:p w14:paraId="527651D7" w14:textId="77777777" w:rsidR="00BF3A5D" w:rsidRDefault="00BF3A5D">
      <w:pPr>
        <w:snapToGrid w:val="0"/>
        <w:jc w:val="both"/>
        <w:rPr>
          <w:rFonts w:ascii="Times New Roman" w:hAnsi="Times New Roman" w:cs="Times New Roman"/>
          <w:sz w:val="24"/>
          <w:szCs w:val="24"/>
        </w:rPr>
      </w:pPr>
    </w:p>
    <w:p w14:paraId="202E8218" w14:textId="77777777" w:rsidR="00BF3A5D" w:rsidRDefault="00BF3A5D">
      <w:pPr>
        <w:snapToGrid w:val="0"/>
        <w:jc w:val="both"/>
        <w:rPr>
          <w:rFonts w:ascii="Times New Roman" w:hAnsi="Times New Roman" w:cs="Times New Roman"/>
          <w:sz w:val="24"/>
          <w:szCs w:val="24"/>
        </w:rPr>
      </w:pPr>
    </w:p>
    <w:p w14:paraId="33419628" w14:textId="77777777" w:rsidR="00BF3A5D" w:rsidRDefault="00BF3A5D">
      <w:pPr>
        <w:snapToGrid w:val="0"/>
        <w:jc w:val="both"/>
        <w:rPr>
          <w:rFonts w:ascii="Times New Roman" w:hAnsi="Times New Roman" w:cs="Times New Roman"/>
          <w:sz w:val="24"/>
          <w:szCs w:val="24"/>
        </w:rPr>
      </w:pPr>
    </w:p>
    <w:p w14:paraId="762A4249" w14:textId="77777777" w:rsidR="00BF3A5D" w:rsidRDefault="00BF3A5D">
      <w:pPr>
        <w:snapToGrid w:val="0"/>
        <w:jc w:val="both"/>
        <w:rPr>
          <w:rFonts w:ascii="Times New Roman" w:hAnsi="Times New Roman" w:cs="Times New Roman"/>
          <w:sz w:val="24"/>
          <w:szCs w:val="24"/>
        </w:rPr>
      </w:pPr>
    </w:p>
    <w:p w14:paraId="4E3DEED8" w14:textId="77777777" w:rsidR="00BF3A5D" w:rsidRDefault="00BF3A5D">
      <w:pPr>
        <w:snapToGrid w:val="0"/>
        <w:jc w:val="both"/>
        <w:rPr>
          <w:rFonts w:ascii="Times New Roman" w:hAnsi="Times New Roman" w:cs="Times New Roman"/>
          <w:sz w:val="24"/>
          <w:szCs w:val="24"/>
        </w:rPr>
      </w:pPr>
    </w:p>
    <w:p w14:paraId="3900A5EB" w14:textId="77777777" w:rsidR="00BF3A5D" w:rsidRDefault="00BF3A5D">
      <w:pPr>
        <w:snapToGrid w:val="0"/>
        <w:jc w:val="both"/>
        <w:rPr>
          <w:rFonts w:ascii="Times New Roman" w:hAnsi="Times New Roman" w:cs="Times New Roman"/>
          <w:sz w:val="24"/>
          <w:szCs w:val="24"/>
        </w:rPr>
      </w:pPr>
    </w:p>
    <w:p w14:paraId="68E9ECDA" w14:textId="77777777" w:rsidR="00BF3A5D" w:rsidRDefault="00BF3A5D">
      <w:pPr>
        <w:snapToGrid w:val="0"/>
        <w:jc w:val="both"/>
        <w:rPr>
          <w:rFonts w:ascii="Times New Roman" w:hAnsi="Times New Roman" w:cs="Times New Roman"/>
          <w:sz w:val="24"/>
          <w:szCs w:val="24"/>
        </w:rPr>
      </w:pPr>
    </w:p>
    <w:p w14:paraId="71306825" w14:textId="77777777" w:rsidR="00BF3A5D" w:rsidRDefault="00BF3A5D">
      <w:pPr>
        <w:snapToGrid w:val="0"/>
        <w:jc w:val="both"/>
        <w:rPr>
          <w:rFonts w:ascii="Times New Roman" w:hAnsi="Times New Roman" w:cs="Times New Roman"/>
          <w:sz w:val="24"/>
          <w:szCs w:val="24"/>
        </w:rPr>
      </w:pPr>
    </w:p>
    <w:p w14:paraId="6918446E" w14:textId="77777777" w:rsidR="00BF3A5D" w:rsidRDefault="00BF3A5D">
      <w:pPr>
        <w:snapToGrid w:val="0"/>
        <w:jc w:val="both"/>
        <w:rPr>
          <w:rFonts w:ascii="Times New Roman" w:hAnsi="Times New Roman" w:cs="Times New Roman"/>
          <w:sz w:val="24"/>
          <w:szCs w:val="24"/>
        </w:rPr>
      </w:pPr>
    </w:p>
    <w:p w14:paraId="63062CDD" w14:textId="77777777" w:rsidR="00BF3A5D" w:rsidRDefault="00BF3A5D">
      <w:pPr>
        <w:snapToGrid w:val="0"/>
        <w:jc w:val="both"/>
        <w:rPr>
          <w:rFonts w:ascii="Times New Roman" w:hAnsi="Times New Roman" w:cs="Times New Roman"/>
          <w:sz w:val="24"/>
          <w:szCs w:val="24"/>
        </w:rPr>
      </w:pPr>
    </w:p>
    <w:p w14:paraId="7EF4129E" w14:textId="77777777" w:rsidR="00BF3A5D" w:rsidRDefault="00BF3A5D">
      <w:pPr>
        <w:snapToGrid w:val="0"/>
        <w:jc w:val="both"/>
        <w:rPr>
          <w:rFonts w:ascii="Times New Roman" w:hAnsi="Times New Roman" w:cs="Times New Roman"/>
          <w:sz w:val="24"/>
          <w:szCs w:val="24"/>
        </w:rPr>
      </w:pPr>
    </w:p>
    <w:p w14:paraId="747B2CA9" w14:textId="77777777" w:rsidR="00BF3A5D" w:rsidRDefault="00BF3A5D">
      <w:pPr>
        <w:snapToGrid w:val="0"/>
        <w:jc w:val="both"/>
        <w:rPr>
          <w:rFonts w:ascii="Times New Roman" w:hAnsi="Times New Roman" w:cs="Times New Roman"/>
          <w:sz w:val="24"/>
          <w:szCs w:val="24"/>
        </w:rPr>
      </w:pPr>
    </w:p>
    <w:p w14:paraId="346D3393" w14:textId="77777777" w:rsidR="00BF3A5D" w:rsidRDefault="00BF3A5D">
      <w:pPr>
        <w:snapToGrid w:val="0"/>
        <w:jc w:val="both"/>
        <w:rPr>
          <w:rFonts w:ascii="Times New Roman" w:hAnsi="Times New Roman" w:cs="Times New Roman"/>
          <w:sz w:val="24"/>
          <w:szCs w:val="24"/>
        </w:rPr>
      </w:pPr>
    </w:p>
    <w:p w14:paraId="5C6062B2" w14:textId="77777777" w:rsidR="00BF3A5D" w:rsidRDefault="00BF3A5D">
      <w:pPr>
        <w:snapToGrid w:val="0"/>
        <w:jc w:val="both"/>
        <w:rPr>
          <w:rFonts w:ascii="Times New Roman" w:hAnsi="Times New Roman" w:cs="Times New Roman"/>
          <w:sz w:val="24"/>
          <w:szCs w:val="24"/>
        </w:rPr>
      </w:pPr>
    </w:p>
    <w:p w14:paraId="78B72DC3" w14:textId="77777777" w:rsidR="00BF3A5D" w:rsidRDefault="00BF3A5D">
      <w:pPr>
        <w:snapToGrid w:val="0"/>
        <w:jc w:val="both"/>
        <w:rPr>
          <w:rFonts w:ascii="Times New Roman" w:hAnsi="Times New Roman" w:cs="Times New Roman"/>
          <w:sz w:val="24"/>
          <w:szCs w:val="24"/>
        </w:rPr>
      </w:pPr>
    </w:p>
    <w:p w14:paraId="26638FA5" w14:textId="77777777" w:rsidR="00BF3A5D" w:rsidRDefault="00BF3A5D">
      <w:pPr>
        <w:snapToGrid w:val="0"/>
        <w:jc w:val="both"/>
        <w:rPr>
          <w:rFonts w:ascii="Times New Roman" w:hAnsi="Times New Roman" w:cs="Times New Roman"/>
          <w:sz w:val="24"/>
          <w:szCs w:val="24"/>
        </w:rPr>
      </w:pPr>
    </w:p>
    <w:p w14:paraId="548A85E1" w14:textId="77777777" w:rsidR="00BF3A5D" w:rsidRDefault="00BF3A5D">
      <w:pPr>
        <w:snapToGrid w:val="0"/>
        <w:jc w:val="both"/>
        <w:rPr>
          <w:rFonts w:ascii="Times New Roman" w:hAnsi="Times New Roman" w:cs="Times New Roman"/>
          <w:sz w:val="24"/>
          <w:szCs w:val="24"/>
        </w:rPr>
      </w:pPr>
    </w:p>
    <w:p w14:paraId="613EF9E1" w14:textId="77777777" w:rsidR="00BF3A5D" w:rsidRDefault="00BF3A5D">
      <w:pPr>
        <w:snapToGrid w:val="0"/>
        <w:jc w:val="both"/>
        <w:rPr>
          <w:rFonts w:ascii="Times New Roman" w:hAnsi="Times New Roman" w:cs="Times New Roman"/>
          <w:sz w:val="24"/>
          <w:szCs w:val="24"/>
        </w:rPr>
      </w:pPr>
    </w:p>
    <w:p w14:paraId="48051138" w14:textId="77777777" w:rsidR="00BF3A5D" w:rsidRPr="00641B24" w:rsidRDefault="00BF3A5D">
      <w:pPr>
        <w:snapToGrid w:val="0"/>
        <w:jc w:val="both"/>
        <w:rPr>
          <w:rFonts w:ascii="Times New Roman" w:hAnsi="Times New Roman" w:cs="Times New Roman"/>
          <w:sz w:val="24"/>
          <w:szCs w:val="24"/>
        </w:rPr>
      </w:pPr>
    </w:p>
    <w:p w14:paraId="26EE95E9" w14:textId="77777777" w:rsidR="008A274A" w:rsidRDefault="008A274A" w:rsidP="00CD56A3">
      <w:pPr>
        <w:rPr>
          <w:rFonts w:ascii="Times New Roman" w:hAnsi="Times New Roman" w:cs="Times New Roman"/>
          <w:b/>
          <w:color w:val="000000"/>
          <w:sz w:val="24"/>
          <w:szCs w:val="24"/>
        </w:rPr>
      </w:pP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1" w:name="_Toc131669453"/>
      <w:r w:rsidRPr="00BA758A">
        <w:rPr>
          <w:rFonts w:ascii="Times New Roman" w:hAnsi="Times New Roman" w:cs="Times New Roman"/>
          <w:b/>
          <w:color w:val="auto"/>
          <w:sz w:val="24"/>
          <w:szCs w:val="24"/>
        </w:rPr>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131669454"/>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6F1FC32B"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8A274A">
        <w:rPr>
          <w:rFonts w:ascii="Times New Roman" w:hAnsi="Times New Roman" w:cs="Times New Roman"/>
          <w:sz w:val="24"/>
          <w:szCs w:val="24"/>
        </w:rPr>
        <w:t>3</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15E8E943" w:rsidR="005043E5" w:rsidRPr="002B70FD" w:rsidRDefault="00324F62" w:rsidP="002B70FD">
      <w:pPr>
        <w:keepNext/>
        <w:snapToGrid w:val="0"/>
        <w:spacing w:line="288" w:lineRule="auto"/>
        <w:ind w:firstLine="709"/>
        <w:jc w:val="both"/>
        <w:rPr>
          <w:rFonts w:ascii="Times New Roman" w:hAnsi="Times New Roman" w:cs="Times New Roman"/>
          <w:b/>
          <w:sz w:val="22"/>
          <w:szCs w:val="24"/>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641B24">
        <w:rPr>
          <w:rFonts w:ascii="Times New Roman" w:hAnsi="Times New Roman" w:cs="Times New Roman"/>
          <w:sz w:val="24"/>
          <w:szCs w:val="24"/>
        </w:rPr>
        <w:t xml:space="preserve"> </w:t>
      </w:r>
      <w:r w:rsidR="00327177" w:rsidRPr="00C75122">
        <w:rPr>
          <w:rFonts w:ascii="Times New Roman" w:hAnsi="Times New Roman" w:cs="Times New Roman"/>
          <w:sz w:val="24"/>
          <w:szCs w:val="24"/>
        </w:rPr>
        <w:t>на</w:t>
      </w:r>
      <w:r w:rsidR="00327177" w:rsidRPr="00641B24">
        <w:rPr>
          <w:rFonts w:ascii="Times New Roman" w:hAnsi="Times New Roman" w:cs="Times New Roman"/>
          <w:b/>
          <w:sz w:val="24"/>
          <w:szCs w:val="24"/>
        </w:rPr>
        <w:t xml:space="preserve"> </w:t>
      </w:r>
      <w:r w:rsidR="00B24FF7" w:rsidRPr="00641B24">
        <w:rPr>
          <w:rFonts w:ascii="Times New Roman" w:hAnsi="Times New Roman" w:cs="Times New Roman"/>
          <w:b/>
          <w:sz w:val="24"/>
          <w:szCs w:val="24"/>
        </w:rPr>
        <w:t xml:space="preserve">поставку </w:t>
      </w:r>
      <w:r w:rsidR="007B371E" w:rsidRPr="007B371E">
        <w:rPr>
          <w:rFonts w:ascii="Times New Roman" w:hAnsi="Times New Roman" w:cs="Times New Roman"/>
          <w:b/>
          <w:sz w:val="22"/>
          <w:szCs w:val="24"/>
        </w:rPr>
        <w:t>холодновысадочного автома</w:t>
      </w:r>
      <w:r w:rsidR="007B371E">
        <w:rPr>
          <w:rFonts w:ascii="Times New Roman" w:hAnsi="Times New Roman" w:cs="Times New Roman"/>
          <w:b/>
          <w:sz w:val="22"/>
          <w:szCs w:val="24"/>
        </w:rPr>
        <w:t>та</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2509D19D"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27177" w:rsidRPr="00641B24">
        <w:rPr>
          <w:rFonts w:ascii="Times New Roman" w:hAnsi="Times New Roman" w:cs="Times New Roman"/>
          <w:sz w:val="24"/>
          <w:szCs w:val="24"/>
        </w:rPr>
        <w:t>_________________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04BB34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27177" w:rsidRPr="00641B24">
        <w:rPr>
          <w:rFonts w:ascii="Times New Roman" w:hAnsi="Times New Roman" w:cs="Times New Roman"/>
          <w:sz w:val="24"/>
          <w:szCs w:val="24"/>
        </w:rPr>
        <w:t>________________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7BB3CB21" w14:textId="176D76AB"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327177" w:rsidRPr="00641B24">
        <w:rPr>
          <w:rFonts w:ascii="Times New Roman" w:hAnsi="Times New Roman" w:cs="Times New Roman"/>
          <w:b/>
          <w:sz w:val="24"/>
          <w:szCs w:val="24"/>
        </w:rPr>
        <w:t xml:space="preserve">поставку </w:t>
      </w:r>
      <w:r w:rsidR="007B371E">
        <w:rPr>
          <w:rFonts w:ascii="Times New Roman" w:hAnsi="Times New Roman" w:cs="Times New Roman"/>
          <w:b/>
          <w:sz w:val="22"/>
          <w:szCs w:val="24"/>
        </w:rPr>
        <w:t>холодновысадочного автомата</w:t>
      </w:r>
    </w:p>
    <w:p w14:paraId="3B84B4F0" w14:textId="2417208C"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BA758A">
        <w:rPr>
          <w:rFonts w:ascii="Times New Roman" w:hAnsi="Times New Roman" w:cs="Times New Roman"/>
          <w:sz w:val="24"/>
          <w:szCs w:val="24"/>
        </w:rPr>
        <w:t>_________</w:t>
      </w:r>
    </w:p>
    <w:p w14:paraId="3A2767C0" w14:textId="13FBBCD2" w:rsidR="005043E5" w:rsidRPr="00641B24" w:rsidRDefault="00324F62" w:rsidP="00327177">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(краткое описание поставляемой продукции, выполняемых работ, оказываемых услуг)</w:t>
      </w:r>
    </w:p>
    <w:p w14:paraId="14C40D97" w14:textId="6AFED253" w:rsidR="005043E5" w:rsidRPr="00641B24" w:rsidRDefault="00324F62">
      <w:pPr>
        <w:tabs>
          <w:tab w:val="left" w:pos="0"/>
        </w:tabs>
        <w:snapToGrid w:val="0"/>
        <w:jc w:val="both"/>
        <w:rPr>
          <w:rFonts w:ascii="Times New Roman" w:hAnsi="Times New Roman" w:cs="Times New Roman"/>
          <w:b/>
          <w:i/>
          <w:sz w:val="24"/>
          <w:szCs w:val="24"/>
        </w:rPr>
      </w:pP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73476025"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21</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(фамилия, имя, отчество подписавшего, должность)</w:t>
      </w:r>
    </w:p>
    <w:p w14:paraId="5D2FE617" w14:textId="77777777" w:rsidR="005043E5" w:rsidRPr="00641B24" w:rsidRDefault="005043E5">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04323902" w14:textId="77777777" w:rsidR="00CD56A3" w:rsidRPr="00641B24" w:rsidRDefault="00CD56A3">
      <w:pPr>
        <w:tabs>
          <w:tab w:val="left" w:pos="180"/>
        </w:tabs>
        <w:snapToGrid w:val="0"/>
        <w:jc w:val="both"/>
        <w:rPr>
          <w:rFonts w:ascii="Times New Roman" w:hAnsi="Times New Roman" w:cs="Times New Roman"/>
          <w:b/>
          <w:sz w:val="24"/>
          <w:szCs w:val="24"/>
        </w:rPr>
      </w:pPr>
    </w:p>
    <w:p w14:paraId="15C1A2EC" w14:textId="77777777" w:rsidR="00CD56A3" w:rsidRDefault="00CD56A3">
      <w:pPr>
        <w:tabs>
          <w:tab w:val="left" w:pos="180"/>
        </w:tabs>
        <w:snapToGrid w:val="0"/>
        <w:jc w:val="both"/>
        <w:rPr>
          <w:rFonts w:ascii="Times New Roman" w:hAnsi="Times New Roman" w:cs="Times New Roman"/>
          <w:b/>
          <w:sz w:val="24"/>
          <w:szCs w:val="24"/>
        </w:rPr>
      </w:pPr>
    </w:p>
    <w:p w14:paraId="46A0F513" w14:textId="77777777" w:rsidR="000F62CB" w:rsidRDefault="000F62CB">
      <w:pPr>
        <w:tabs>
          <w:tab w:val="left" w:pos="180"/>
        </w:tabs>
        <w:snapToGrid w:val="0"/>
        <w:jc w:val="both"/>
        <w:rPr>
          <w:rFonts w:ascii="Times New Roman" w:hAnsi="Times New Roman" w:cs="Times New Roman"/>
          <w:b/>
          <w:sz w:val="24"/>
          <w:szCs w:val="24"/>
        </w:rPr>
      </w:pPr>
    </w:p>
    <w:p w14:paraId="246C05B1" w14:textId="77777777" w:rsidR="003124CA" w:rsidRPr="00641B24" w:rsidRDefault="003124CA">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3" w:name="_Toc131669455"/>
      <w:r w:rsidRPr="00781427">
        <w:rPr>
          <w:rFonts w:ascii="Times New Roman" w:hAnsi="Times New Roman" w:cs="Times New Roman"/>
          <w:color w:val="auto"/>
          <w:sz w:val="24"/>
          <w:szCs w:val="24"/>
        </w:rPr>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71E18CE0"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EC70F8">
        <w:rPr>
          <w:rFonts w:ascii="Times New Roman" w:hAnsi="Times New Roman" w:cs="Times New Roman"/>
          <w:sz w:val="24"/>
          <w:szCs w:val="24"/>
        </w:rPr>
        <w:t>3</w:t>
      </w:r>
      <w:r w:rsidRPr="00641B24">
        <w:rPr>
          <w:rFonts w:ascii="Times New Roman" w:hAnsi="Times New Roman" w:cs="Times New Roman"/>
          <w:sz w:val="24"/>
          <w:szCs w:val="24"/>
        </w:rPr>
        <w:t>г. №__________</w:t>
      </w:r>
    </w:p>
    <w:p w14:paraId="7772F7E4" w14:textId="77777777" w:rsidR="005043E5" w:rsidRDefault="005043E5">
      <w:pPr>
        <w:snapToGrid w:val="0"/>
        <w:jc w:val="both"/>
        <w:rPr>
          <w:rFonts w:ascii="Times New Roman" w:hAnsi="Times New Roman" w:cs="Times New Roman"/>
          <w:sz w:val="24"/>
          <w:szCs w:val="24"/>
        </w:rPr>
      </w:pPr>
    </w:p>
    <w:p w14:paraId="426D1488" w14:textId="77777777" w:rsidR="00033274" w:rsidRPr="00641B24" w:rsidRDefault="00033274">
      <w:pPr>
        <w:snapToGrid w:val="0"/>
        <w:jc w:val="both"/>
        <w:rPr>
          <w:rFonts w:ascii="Times New Roman" w:hAnsi="Times New Roman" w:cs="Times New Roman"/>
          <w:sz w:val="24"/>
          <w:szCs w:val="24"/>
        </w:rPr>
      </w:pPr>
    </w:p>
    <w:p w14:paraId="109CE9A1" w14:textId="77777777" w:rsidR="005043E5"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3FBFF6D5" w14:textId="77777777" w:rsidR="00033274" w:rsidRPr="00641B24" w:rsidRDefault="00033274">
      <w:pPr>
        <w:snapToGrid w:val="0"/>
        <w:jc w:val="center"/>
        <w:rPr>
          <w:rFonts w:ascii="Times New Roman" w:hAnsi="Times New Roman" w:cs="Times New Roman"/>
          <w:b/>
          <w:sz w:val="24"/>
          <w:szCs w:val="24"/>
        </w:rPr>
      </w:pPr>
    </w:p>
    <w:p w14:paraId="55B288D3" w14:textId="66AFCA6E" w:rsidR="00EC3223" w:rsidRPr="00F727B9" w:rsidRDefault="00324F62" w:rsidP="00F727B9">
      <w:pPr>
        <w:keepNext/>
        <w:snapToGrid w:val="0"/>
        <w:spacing w:line="288" w:lineRule="auto"/>
        <w:ind w:firstLine="284"/>
        <w:jc w:val="both"/>
        <w:rPr>
          <w:rFonts w:ascii="Times New Roman" w:hAnsi="Times New Roman" w:cs="Times New Roman"/>
          <w:sz w:val="24"/>
          <w:szCs w:val="24"/>
        </w:rPr>
      </w:pPr>
      <w:r w:rsidRPr="00641B24">
        <w:rPr>
          <w:rFonts w:ascii="Times New Roman" w:hAnsi="Times New Roman" w:cs="Times New Roman"/>
          <w:sz w:val="24"/>
          <w:szCs w:val="24"/>
        </w:rPr>
        <w:t>На поставку МТР</w:t>
      </w:r>
      <w:r w:rsidR="00C85517" w:rsidRPr="00641B24">
        <w:rPr>
          <w:rFonts w:ascii="Times New Roman" w:hAnsi="Times New Roman" w:cs="Times New Roman"/>
          <w:sz w:val="24"/>
          <w:szCs w:val="24"/>
        </w:rPr>
        <w:t>:</w:t>
      </w:r>
      <w:r w:rsidR="00B24FF7" w:rsidRPr="00641B24">
        <w:rPr>
          <w:rFonts w:ascii="Times New Roman" w:hAnsi="Times New Roman" w:cs="Times New Roman"/>
          <w:sz w:val="24"/>
          <w:szCs w:val="24"/>
        </w:rPr>
        <w:t xml:space="preserve"> </w:t>
      </w:r>
      <w:r w:rsidR="007B371E">
        <w:rPr>
          <w:rFonts w:ascii="Times New Roman" w:hAnsi="Times New Roman" w:cs="Times New Roman"/>
          <w:b/>
          <w:sz w:val="22"/>
          <w:szCs w:val="24"/>
        </w:rPr>
        <w:t>холодновысадочного автомата</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Pr="00641B24">
        <w:rPr>
          <w:rFonts w:ascii="Times New Roman" w:hAnsi="Times New Roman" w:cs="Times New Roman"/>
          <w:sz w:val="24"/>
          <w:szCs w:val="24"/>
        </w:rPr>
        <w:t xml:space="preserve">) </w:t>
      </w:r>
    </w:p>
    <w:p w14:paraId="33B51883" w14:textId="0E25991E" w:rsidR="00143D20"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 ________________________________________________</w:t>
      </w:r>
    </w:p>
    <w:p w14:paraId="7E4532EF" w14:textId="77777777" w:rsidR="00033274" w:rsidRPr="00641B24" w:rsidRDefault="00033274">
      <w:pPr>
        <w:snapToGrid w:val="0"/>
        <w:jc w:val="both"/>
        <w:rPr>
          <w:rFonts w:ascii="Times New Roman" w:hAnsi="Times New Roman" w:cs="Times New Roman"/>
          <w:sz w:val="24"/>
          <w:szCs w:val="24"/>
        </w:rPr>
      </w:pPr>
    </w:p>
    <w:p w14:paraId="0CDBC9A7" w14:textId="691665E9" w:rsidR="00910687" w:rsidRDefault="00496A20" w:rsidP="00EA430B">
      <w:pPr>
        <w:tabs>
          <w:tab w:val="num" w:pos="0"/>
        </w:tabs>
        <w:jc w:val="both"/>
        <w:rPr>
          <w:rFonts w:ascii="Times New Roman" w:hAnsi="Times New Roman" w:cs="Times New Roman"/>
          <w:sz w:val="24"/>
          <w:szCs w:val="24"/>
        </w:rPr>
      </w:pPr>
      <w:r w:rsidRPr="00641B24">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Pr="00697BC4">
        <w:rPr>
          <w:rFonts w:ascii="Times New Roman" w:hAnsi="Times New Roman" w:cs="Times New Roman"/>
          <w:b/>
          <w:sz w:val="24"/>
          <w:szCs w:val="24"/>
        </w:rPr>
        <w:t>поставить</w:t>
      </w:r>
      <w:r w:rsidRPr="00641B24">
        <w:rPr>
          <w:rFonts w:ascii="Times New Roman" w:hAnsi="Times New Roman" w:cs="Times New Roman"/>
          <w:sz w:val="24"/>
          <w:szCs w:val="24"/>
        </w:rPr>
        <w:t xml:space="preserve"> </w:t>
      </w:r>
      <w:r w:rsidR="007B371E">
        <w:rPr>
          <w:rFonts w:ascii="Times New Roman" w:hAnsi="Times New Roman" w:cs="Times New Roman"/>
          <w:b/>
          <w:sz w:val="22"/>
          <w:szCs w:val="24"/>
        </w:rPr>
        <w:t>холодновысадочный автомат</w:t>
      </w:r>
      <w:r w:rsidRPr="00641B24">
        <w:rPr>
          <w:rFonts w:ascii="Times New Roman" w:hAnsi="Times New Roman" w:cs="Times New Roman"/>
          <w:sz w:val="24"/>
          <w:szCs w:val="24"/>
        </w:rPr>
        <w:t xml:space="preserve">, полностью соответствующие требованиям Заказчика, изложенным в </w:t>
      </w:r>
      <w:r w:rsidR="00E72BDD">
        <w:rPr>
          <w:rFonts w:ascii="Times New Roman" w:hAnsi="Times New Roman" w:cs="Times New Roman"/>
          <w:sz w:val="24"/>
          <w:szCs w:val="24"/>
        </w:rPr>
        <w:t>П</w:t>
      </w:r>
      <w:r w:rsidRPr="00641B24">
        <w:rPr>
          <w:rFonts w:ascii="Times New Roman" w:hAnsi="Times New Roman" w:cs="Times New Roman"/>
          <w:sz w:val="24"/>
          <w:szCs w:val="24"/>
        </w:rPr>
        <w:t>риложен</w:t>
      </w:r>
      <w:r w:rsidR="00572702">
        <w:rPr>
          <w:rFonts w:ascii="Times New Roman" w:hAnsi="Times New Roman" w:cs="Times New Roman"/>
          <w:sz w:val="24"/>
          <w:szCs w:val="24"/>
        </w:rPr>
        <w:t>и</w:t>
      </w:r>
      <w:r w:rsidR="00EC6F82">
        <w:rPr>
          <w:rFonts w:ascii="Times New Roman" w:hAnsi="Times New Roman" w:cs="Times New Roman"/>
          <w:sz w:val="24"/>
          <w:szCs w:val="24"/>
        </w:rPr>
        <w:t>и №3 к закупочной документации.</w:t>
      </w:r>
    </w:p>
    <w:p w14:paraId="0F52306C" w14:textId="77777777" w:rsidR="00AF3515" w:rsidRDefault="00AF3515" w:rsidP="00EA430B">
      <w:pPr>
        <w:tabs>
          <w:tab w:val="num" w:pos="0"/>
        </w:tabs>
        <w:jc w:val="both"/>
        <w:rPr>
          <w:rFonts w:ascii="Times New Roman" w:hAnsi="Times New Roman" w:cs="Times New Roman"/>
          <w:sz w:val="24"/>
          <w:szCs w:val="24"/>
        </w:rPr>
      </w:pPr>
    </w:p>
    <w:tbl>
      <w:tblPr>
        <w:tblStyle w:val="22"/>
        <w:tblW w:w="10348" w:type="dxa"/>
        <w:tblInd w:w="-5" w:type="dxa"/>
        <w:tblLayout w:type="fixed"/>
        <w:tblLook w:val="04A0" w:firstRow="1" w:lastRow="0" w:firstColumn="1" w:lastColumn="0" w:noHBand="0" w:noVBand="1"/>
      </w:tblPr>
      <w:tblGrid>
        <w:gridCol w:w="426"/>
        <w:gridCol w:w="1842"/>
        <w:gridCol w:w="4253"/>
        <w:gridCol w:w="850"/>
        <w:gridCol w:w="709"/>
        <w:gridCol w:w="1134"/>
        <w:gridCol w:w="1134"/>
      </w:tblGrid>
      <w:tr w:rsidR="009E452E" w:rsidRPr="00F9744E" w14:paraId="580DF201" w14:textId="77777777" w:rsidTr="007F7AE0">
        <w:tc>
          <w:tcPr>
            <w:tcW w:w="426" w:type="dxa"/>
            <w:vAlign w:val="center"/>
          </w:tcPr>
          <w:p w14:paraId="049181A5" w14:textId="77777777" w:rsidR="009E452E" w:rsidRPr="00F9744E" w:rsidRDefault="009E452E" w:rsidP="007F7AE0">
            <w:pPr>
              <w:spacing w:after="60"/>
              <w:jc w:val="center"/>
              <w:rPr>
                <w:rFonts w:ascii="Times New Roman" w:hAnsi="Times New Roman"/>
                <w:b/>
              </w:rPr>
            </w:pPr>
          </w:p>
          <w:p w14:paraId="5D275967" w14:textId="77777777" w:rsidR="009E452E" w:rsidRPr="00F9744E" w:rsidRDefault="009E452E" w:rsidP="007F7AE0">
            <w:pPr>
              <w:jc w:val="center"/>
              <w:rPr>
                <w:rFonts w:ascii="Times New Roman" w:hAnsi="Times New Roman"/>
                <w:b/>
              </w:rPr>
            </w:pPr>
            <w:r w:rsidRPr="00F9744E">
              <w:rPr>
                <w:rFonts w:ascii="Times New Roman" w:hAnsi="Times New Roman"/>
                <w:b/>
              </w:rPr>
              <w:t>№ п/п</w:t>
            </w:r>
          </w:p>
        </w:tc>
        <w:tc>
          <w:tcPr>
            <w:tcW w:w="1842" w:type="dxa"/>
            <w:vAlign w:val="center"/>
          </w:tcPr>
          <w:p w14:paraId="499DA2AD" w14:textId="77777777" w:rsidR="009E452E" w:rsidRPr="00F9744E" w:rsidRDefault="009E452E" w:rsidP="007F7AE0">
            <w:pPr>
              <w:spacing w:after="60"/>
              <w:jc w:val="center"/>
              <w:rPr>
                <w:rFonts w:ascii="Times New Roman" w:hAnsi="Times New Roman"/>
                <w:b/>
              </w:rPr>
            </w:pPr>
            <w:r w:rsidRPr="00F9744E">
              <w:rPr>
                <w:rFonts w:ascii="Times New Roman" w:hAnsi="Times New Roman"/>
                <w:b/>
              </w:rPr>
              <w:t>Наименование Товара</w:t>
            </w:r>
          </w:p>
        </w:tc>
        <w:tc>
          <w:tcPr>
            <w:tcW w:w="4253" w:type="dxa"/>
            <w:vAlign w:val="center"/>
          </w:tcPr>
          <w:p w14:paraId="3F76B405" w14:textId="77777777" w:rsidR="009E452E" w:rsidRPr="00F9744E" w:rsidRDefault="009E452E" w:rsidP="007F7AE0">
            <w:pPr>
              <w:spacing w:after="60"/>
              <w:jc w:val="center"/>
              <w:rPr>
                <w:rFonts w:ascii="Times New Roman" w:hAnsi="Times New Roman"/>
                <w:b/>
              </w:rPr>
            </w:pPr>
            <w:r w:rsidRPr="00F9744E">
              <w:rPr>
                <w:rFonts w:ascii="Times New Roman" w:hAnsi="Times New Roman"/>
                <w:b/>
              </w:rPr>
              <w:t>Технические характеристики</w:t>
            </w:r>
          </w:p>
        </w:tc>
        <w:tc>
          <w:tcPr>
            <w:tcW w:w="850" w:type="dxa"/>
            <w:vAlign w:val="center"/>
          </w:tcPr>
          <w:p w14:paraId="47E4F03E" w14:textId="77777777" w:rsidR="009E452E" w:rsidRPr="00F9744E" w:rsidRDefault="009E452E" w:rsidP="007F7AE0">
            <w:pPr>
              <w:spacing w:after="60"/>
              <w:jc w:val="center"/>
              <w:rPr>
                <w:rFonts w:ascii="Times New Roman" w:hAnsi="Times New Roman"/>
                <w:b/>
              </w:rPr>
            </w:pPr>
            <w:r w:rsidRPr="00F9744E">
              <w:rPr>
                <w:rFonts w:ascii="Times New Roman" w:hAnsi="Times New Roman"/>
                <w:b/>
              </w:rPr>
              <w:t>Ед. изм.</w:t>
            </w:r>
          </w:p>
        </w:tc>
        <w:tc>
          <w:tcPr>
            <w:tcW w:w="709" w:type="dxa"/>
            <w:vAlign w:val="center"/>
          </w:tcPr>
          <w:p w14:paraId="34E15EDA" w14:textId="77777777" w:rsidR="009E452E" w:rsidRPr="00F9744E" w:rsidRDefault="009E452E" w:rsidP="007F7AE0">
            <w:pPr>
              <w:spacing w:after="60"/>
              <w:jc w:val="center"/>
              <w:rPr>
                <w:rFonts w:ascii="Times New Roman" w:hAnsi="Times New Roman"/>
                <w:b/>
              </w:rPr>
            </w:pPr>
            <w:r w:rsidRPr="00F9744E">
              <w:rPr>
                <w:rFonts w:ascii="Times New Roman" w:hAnsi="Times New Roman"/>
                <w:b/>
              </w:rPr>
              <w:t>Кол-во</w:t>
            </w:r>
          </w:p>
        </w:tc>
        <w:tc>
          <w:tcPr>
            <w:tcW w:w="1134" w:type="dxa"/>
            <w:vAlign w:val="center"/>
          </w:tcPr>
          <w:p w14:paraId="4500B35A" w14:textId="77777777" w:rsidR="009E452E" w:rsidRPr="00F9744E" w:rsidRDefault="009E452E" w:rsidP="007F7AE0">
            <w:pPr>
              <w:spacing w:after="60"/>
              <w:jc w:val="center"/>
              <w:rPr>
                <w:rFonts w:ascii="Times New Roman" w:hAnsi="Times New Roman"/>
                <w:b/>
              </w:rPr>
            </w:pPr>
            <w:r w:rsidRPr="00F9744E">
              <w:rPr>
                <w:rFonts w:ascii="Times New Roman" w:hAnsi="Times New Roman"/>
                <w:b/>
              </w:rPr>
              <w:t>Цена за единицу, рублей</w:t>
            </w:r>
          </w:p>
          <w:p w14:paraId="46ED5B96" w14:textId="77777777" w:rsidR="009E452E" w:rsidRPr="00F9744E" w:rsidRDefault="009E452E" w:rsidP="007F7AE0">
            <w:pPr>
              <w:spacing w:after="60"/>
              <w:jc w:val="center"/>
              <w:rPr>
                <w:rFonts w:ascii="Times New Roman" w:hAnsi="Times New Roman"/>
                <w:b/>
              </w:rPr>
            </w:pPr>
            <w:r w:rsidRPr="00F9744E">
              <w:rPr>
                <w:rFonts w:ascii="Times New Roman" w:hAnsi="Times New Roman"/>
                <w:b/>
              </w:rPr>
              <w:t>с НДС</w:t>
            </w:r>
          </w:p>
        </w:tc>
        <w:tc>
          <w:tcPr>
            <w:tcW w:w="1134" w:type="dxa"/>
            <w:vAlign w:val="center"/>
          </w:tcPr>
          <w:p w14:paraId="1ADF65CE" w14:textId="77777777" w:rsidR="009E452E" w:rsidRPr="00F9744E" w:rsidRDefault="009E452E" w:rsidP="007F7AE0">
            <w:pPr>
              <w:spacing w:after="60"/>
              <w:ind w:left="-108"/>
              <w:jc w:val="center"/>
              <w:rPr>
                <w:rFonts w:ascii="Times New Roman" w:hAnsi="Times New Roman"/>
                <w:b/>
              </w:rPr>
            </w:pPr>
            <w:r w:rsidRPr="00F9744E">
              <w:rPr>
                <w:rFonts w:ascii="Times New Roman" w:hAnsi="Times New Roman"/>
                <w:b/>
              </w:rPr>
              <w:t>Общая стоимость, рублей,</w:t>
            </w:r>
          </w:p>
          <w:p w14:paraId="07516149" w14:textId="77777777" w:rsidR="009E452E" w:rsidRPr="00F9744E" w:rsidRDefault="009E452E" w:rsidP="007F7AE0">
            <w:pPr>
              <w:spacing w:after="60"/>
              <w:jc w:val="center"/>
              <w:rPr>
                <w:rFonts w:ascii="Times New Roman" w:hAnsi="Times New Roman"/>
                <w:b/>
              </w:rPr>
            </w:pPr>
            <w:r w:rsidRPr="00F9744E">
              <w:rPr>
                <w:rFonts w:ascii="Times New Roman" w:hAnsi="Times New Roman"/>
                <w:b/>
              </w:rPr>
              <w:t>с НДС</w:t>
            </w:r>
          </w:p>
        </w:tc>
      </w:tr>
      <w:tr w:rsidR="009E452E" w:rsidRPr="00F9744E" w14:paraId="580A04B7" w14:textId="77777777" w:rsidTr="007F7AE0">
        <w:trPr>
          <w:trHeight w:val="2023"/>
        </w:trPr>
        <w:tc>
          <w:tcPr>
            <w:tcW w:w="426" w:type="dxa"/>
          </w:tcPr>
          <w:p w14:paraId="2A09EAF4" w14:textId="77777777" w:rsidR="009E452E" w:rsidRPr="00F9744E" w:rsidRDefault="009E452E" w:rsidP="007F7AE0">
            <w:pPr>
              <w:jc w:val="both"/>
              <w:rPr>
                <w:rFonts w:ascii="Times New Roman" w:hAnsi="Times New Roman"/>
              </w:rPr>
            </w:pPr>
            <w:r w:rsidRPr="00F9744E">
              <w:rPr>
                <w:rFonts w:ascii="Times New Roman" w:hAnsi="Times New Roman"/>
              </w:rPr>
              <w:t>1</w:t>
            </w:r>
          </w:p>
        </w:tc>
        <w:tc>
          <w:tcPr>
            <w:tcW w:w="1842" w:type="dxa"/>
          </w:tcPr>
          <w:p w14:paraId="0B16B996" w14:textId="77777777" w:rsidR="00134289" w:rsidRDefault="007B371E" w:rsidP="007F7AE0">
            <w:pPr>
              <w:jc w:val="both"/>
              <w:rPr>
                <w:rFonts w:ascii="Times New Roman" w:hAnsi="Times New Roman"/>
              </w:rPr>
            </w:pPr>
            <w:r w:rsidRPr="007B371E">
              <w:rPr>
                <w:rFonts w:ascii="Times New Roman" w:hAnsi="Times New Roman"/>
              </w:rPr>
              <w:t>Автомат холодновыса</w:t>
            </w:r>
            <w:r>
              <w:rPr>
                <w:rFonts w:ascii="Times New Roman" w:hAnsi="Times New Roman"/>
              </w:rPr>
              <w:t>-</w:t>
            </w:r>
            <w:r w:rsidRPr="007B371E">
              <w:rPr>
                <w:rFonts w:ascii="Times New Roman" w:hAnsi="Times New Roman"/>
              </w:rPr>
              <w:t>дочный</w:t>
            </w:r>
          </w:p>
          <w:p w14:paraId="3911F69C" w14:textId="01DA6F7C" w:rsidR="009E452E" w:rsidRPr="00F9744E" w:rsidRDefault="009E452E" w:rsidP="007F7AE0">
            <w:pPr>
              <w:jc w:val="both"/>
              <w:rPr>
                <w:rFonts w:ascii="Times New Roman" w:hAnsi="Times New Roman"/>
              </w:rPr>
            </w:pPr>
            <w:r w:rsidRPr="00F9744E">
              <w:rPr>
                <w:rFonts w:ascii="Times New Roman" w:hAnsi="Times New Roman"/>
              </w:rPr>
              <w:t xml:space="preserve"> _______</w:t>
            </w:r>
          </w:p>
          <w:p w14:paraId="012E90A6" w14:textId="77777777" w:rsidR="009E452E" w:rsidRPr="00F9744E" w:rsidRDefault="009E452E" w:rsidP="007F7AE0">
            <w:pPr>
              <w:spacing w:line="216" w:lineRule="auto"/>
              <w:jc w:val="both"/>
              <w:rPr>
                <w:rFonts w:ascii="Times New Roman" w:hAnsi="Times New Roman"/>
                <w:sz w:val="20"/>
                <w:szCs w:val="20"/>
              </w:rPr>
            </w:pPr>
            <w:r w:rsidRPr="00F9744E">
              <w:rPr>
                <w:rFonts w:ascii="Times New Roman" w:hAnsi="Times New Roman"/>
                <w:sz w:val="20"/>
                <w:szCs w:val="20"/>
              </w:rPr>
              <w:t>(указать модель, марку)</w:t>
            </w:r>
          </w:p>
          <w:p w14:paraId="726FD8D7" w14:textId="77777777" w:rsidR="009E452E" w:rsidRPr="00F9744E" w:rsidRDefault="009E452E" w:rsidP="007F7AE0">
            <w:pPr>
              <w:spacing w:line="216" w:lineRule="auto"/>
              <w:jc w:val="both"/>
              <w:rPr>
                <w:rFonts w:ascii="Times New Roman" w:hAnsi="Times New Roman"/>
                <w:spacing w:val="-6"/>
                <w:kern w:val="3"/>
                <w:lang w:eastAsia="zh-CN" w:bidi="hi-IN"/>
              </w:rPr>
            </w:pPr>
            <w:r w:rsidRPr="00F9744E">
              <w:rPr>
                <w:rFonts w:ascii="Times New Roman" w:hAnsi="Times New Roman"/>
              </w:rPr>
              <w:t xml:space="preserve">_______ </w:t>
            </w:r>
          </w:p>
          <w:p w14:paraId="47DE9436" w14:textId="77777777" w:rsidR="009E452E" w:rsidRPr="00F9744E" w:rsidRDefault="009E452E" w:rsidP="007F7AE0">
            <w:pPr>
              <w:widowControl w:val="0"/>
              <w:suppressAutoHyphens/>
              <w:autoSpaceDN w:val="0"/>
              <w:spacing w:line="216" w:lineRule="auto"/>
              <w:jc w:val="both"/>
              <w:textAlignment w:val="baseline"/>
              <w:rPr>
                <w:rFonts w:ascii="Times New Roman" w:hAnsi="Times New Roman"/>
                <w:spacing w:val="-6"/>
                <w:kern w:val="3"/>
                <w:sz w:val="20"/>
                <w:szCs w:val="20"/>
                <w:lang w:eastAsia="zh-CN" w:bidi="hi-IN"/>
              </w:rPr>
            </w:pPr>
            <w:r w:rsidRPr="00F9744E">
              <w:rPr>
                <w:rFonts w:ascii="Times New Roman" w:hAnsi="Times New Roman"/>
                <w:spacing w:val="-6"/>
                <w:kern w:val="3"/>
                <w:sz w:val="20"/>
                <w:szCs w:val="20"/>
                <w:lang w:eastAsia="zh-CN" w:bidi="hi-IN"/>
              </w:rPr>
              <w:t>(указать производителя)</w:t>
            </w:r>
          </w:p>
        </w:tc>
        <w:tc>
          <w:tcPr>
            <w:tcW w:w="4253" w:type="dxa"/>
          </w:tcPr>
          <w:p w14:paraId="40623104" w14:textId="4C769756" w:rsidR="007B371E" w:rsidRPr="007B371E" w:rsidRDefault="007B371E" w:rsidP="007B371E">
            <w:pPr>
              <w:jc w:val="both"/>
              <w:rPr>
                <w:rFonts w:ascii="Times New Roman" w:hAnsi="Times New Roman"/>
                <w:kern w:val="3"/>
                <w:lang w:eastAsia="zh-CN" w:bidi="hi-IN"/>
              </w:rPr>
            </w:pPr>
            <w:r w:rsidRPr="007B371E">
              <w:rPr>
                <w:rFonts w:ascii="Times New Roman" w:hAnsi="Times New Roman"/>
                <w:kern w:val="3"/>
                <w:lang w:eastAsia="zh-CN" w:bidi="hi-IN"/>
              </w:rPr>
              <w:t xml:space="preserve">Автомат </w:t>
            </w:r>
            <w:r>
              <w:rPr>
                <w:rFonts w:ascii="Times New Roman" w:hAnsi="Times New Roman"/>
                <w:kern w:val="3"/>
                <w:lang w:eastAsia="zh-CN" w:bidi="hi-IN"/>
              </w:rPr>
              <w:t>обеспечивает</w:t>
            </w:r>
            <w:r w:rsidRPr="007B371E">
              <w:rPr>
                <w:rFonts w:ascii="Times New Roman" w:hAnsi="Times New Roman"/>
                <w:kern w:val="3"/>
                <w:lang w:eastAsia="zh-CN" w:bidi="hi-IN"/>
              </w:rPr>
              <w:t xml:space="preserve"> изготовление всех исполнений изделий полностью соответствующих требованиям </w:t>
            </w:r>
            <w:r w:rsidRPr="007B371E">
              <w:rPr>
                <w:rFonts w:ascii="Times New Roman" w:hAnsi="Times New Roman"/>
                <w:kern w:val="3"/>
                <w:highlight w:val="yellow"/>
                <w:lang w:eastAsia="zh-CN" w:bidi="hi-IN"/>
              </w:rPr>
              <w:t>чертежа согласно приложению №1.</w:t>
            </w:r>
          </w:p>
          <w:p w14:paraId="11FF2CAA" w14:textId="77777777" w:rsidR="007B371E" w:rsidRPr="007B371E" w:rsidRDefault="007B371E" w:rsidP="007B371E">
            <w:pPr>
              <w:jc w:val="both"/>
              <w:rPr>
                <w:rFonts w:ascii="Times New Roman" w:hAnsi="Times New Roman"/>
                <w:kern w:val="3"/>
                <w:lang w:eastAsia="zh-CN" w:bidi="hi-IN"/>
              </w:rPr>
            </w:pPr>
            <w:r w:rsidRPr="007B371E">
              <w:rPr>
                <w:rFonts w:ascii="Times New Roman" w:hAnsi="Times New Roman"/>
                <w:kern w:val="3"/>
                <w:lang w:eastAsia="zh-CN" w:bidi="hi-IN"/>
              </w:rPr>
              <w:t>Исходный материал: проволока (js10 ГОСТ 14081-78)/(29НК-М ГОСТ 14081-78 ) диаметром 0,3 мм, 0,45 мм.</w:t>
            </w:r>
          </w:p>
          <w:p w14:paraId="056130CE" w14:textId="40189DE2" w:rsidR="007B371E" w:rsidRPr="007B371E" w:rsidRDefault="007B371E" w:rsidP="007B371E">
            <w:pPr>
              <w:jc w:val="both"/>
              <w:rPr>
                <w:rFonts w:ascii="Times New Roman" w:hAnsi="Times New Roman"/>
                <w:kern w:val="3"/>
                <w:lang w:eastAsia="zh-CN" w:bidi="hi-IN"/>
              </w:rPr>
            </w:pPr>
            <w:r>
              <w:rPr>
                <w:rFonts w:ascii="Times New Roman" w:hAnsi="Times New Roman"/>
                <w:kern w:val="3"/>
                <w:lang w:eastAsia="zh-CN" w:bidi="hi-IN"/>
              </w:rPr>
              <w:t>Обеспечивает</w:t>
            </w:r>
            <w:r w:rsidRPr="007B371E">
              <w:rPr>
                <w:rFonts w:ascii="Times New Roman" w:hAnsi="Times New Roman"/>
                <w:kern w:val="3"/>
                <w:lang w:eastAsia="zh-CN" w:bidi="hi-IN"/>
              </w:rPr>
              <w:t>ся повторяемость габаритных размеров и внешнего вида деталей.</w:t>
            </w:r>
          </w:p>
          <w:p w14:paraId="7C9A0767" w14:textId="141A878F" w:rsidR="007B371E" w:rsidRPr="007B371E" w:rsidRDefault="007B371E" w:rsidP="007B371E">
            <w:pPr>
              <w:jc w:val="both"/>
              <w:rPr>
                <w:rFonts w:ascii="Times New Roman" w:hAnsi="Times New Roman"/>
                <w:kern w:val="3"/>
                <w:lang w:eastAsia="zh-CN" w:bidi="hi-IN"/>
              </w:rPr>
            </w:pPr>
            <w:r>
              <w:rPr>
                <w:rFonts w:ascii="Times New Roman" w:hAnsi="Times New Roman"/>
                <w:kern w:val="3"/>
                <w:lang w:eastAsia="zh-CN" w:bidi="hi-IN"/>
              </w:rPr>
              <w:t>Обеспечивает</w:t>
            </w:r>
            <w:r w:rsidRPr="007B371E">
              <w:rPr>
                <w:rFonts w:ascii="Times New Roman" w:hAnsi="Times New Roman"/>
                <w:kern w:val="3"/>
                <w:lang w:eastAsia="zh-CN" w:bidi="hi-IN"/>
              </w:rPr>
              <w:t>ся стабильность работы автомата в режиме двухсменной работы.</w:t>
            </w:r>
          </w:p>
          <w:p w14:paraId="3C1AFFF1" w14:textId="77777777" w:rsidR="007B371E" w:rsidRPr="007B371E" w:rsidRDefault="007B371E" w:rsidP="007B371E">
            <w:pPr>
              <w:jc w:val="both"/>
              <w:rPr>
                <w:rFonts w:ascii="Times New Roman" w:hAnsi="Times New Roman"/>
                <w:kern w:val="3"/>
                <w:lang w:eastAsia="zh-CN" w:bidi="hi-IN"/>
              </w:rPr>
            </w:pPr>
            <w:r w:rsidRPr="007B371E">
              <w:rPr>
                <w:rFonts w:ascii="Times New Roman" w:hAnsi="Times New Roman"/>
                <w:kern w:val="3"/>
                <w:lang w:eastAsia="zh-CN" w:bidi="hi-IN"/>
              </w:rPr>
              <w:t xml:space="preserve">Размеры изделий согласно </w:t>
            </w:r>
            <w:r w:rsidRPr="007B371E">
              <w:rPr>
                <w:rFonts w:ascii="Times New Roman" w:hAnsi="Times New Roman"/>
                <w:kern w:val="3"/>
                <w:highlight w:val="yellow"/>
                <w:lang w:eastAsia="zh-CN" w:bidi="hi-IN"/>
              </w:rPr>
              <w:t>приложению №1.</w:t>
            </w:r>
          </w:p>
          <w:p w14:paraId="72D98E66" w14:textId="22F2F4B7" w:rsidR="007B371E" w:rsidRPr="007B371E" w:rsidRDefault="007B371E" w:rsidP="007B371E">
            <w:pPr>
              <w:jc w:val="both"/>
              <w:rPr>
                <w:rFonts w:ascii="Times New Roman" w:hAnsi="Times New Roman"/>
                <w:kern w:val="3"/>
                <w:lang w:eastAsia="zh-CN" w:bidi="hi-IN"/>
              </w:rPr>
            </w:pPr>
            <w:r w:rsidRPr="007B371E">
              <w:rPr>
                <w:rFonts w:ascii="Times New Roman" w:hAnsi="Times New Roman"/>
                <w:kern w:val="3"/>
                <w:lang w:eastAsia="zh-CN" w:bidi="hi-IN"/>
              </w:rPr>
              <w:t xml:space="preserve">Производительность автомата </w:t>
            </w:r>
            <w:r>
              <w:rPr>
                <w:rFonts w:ascii="Times New Roman" w:hAnsi="Times New Roman"/>
                <w:kern w:val="3"/>
                <w:lang w:eastAsia="zh-CN" w:bidi="hi-IN"/>
              </w:rPr>
              <w:t>___</w:t>
            </w:r>
            <w:r w:rsidRPr="007B371E">
              <w:rPr>
                <w:rFonts w:ascii="Times New Roman" w:hAnsi="Times New Roman"/>
                <w:kern w:val="3"/>
                <w:lang w:eastAsia="zh-CN" w:bidi="hi-IN"/>
              </w:rPr>
              <w:t xml:space="preserve"> шт/мин.</w:t>
            </w:r>
          </w:p>
          <w:p w14:paraId="1F38D4B2" w14:textId="5DA2D018" w:rsidR="007B371E" w:rsidRPr="007B371E" w:rsidRDefault="007B371E" w:rsidP="007B371E">
            <w:pPr>
              <w:jc w:val="both"/>
              <w:rPr>
                <w:rFonts w:ascii="Times New Roman" w:hAnsi="Times New Roman"/>
                <w:kern w:val="3"/>
                <w:lang w:eastAsia="zh-CN" w:bidi="hi-IN"/>
              </w:rPr>
            </w:pPr>
            <w:r w:rsidRPr="007B371E">
              <w:rPr>
                <w:rFonts w:ascii="Times New Roman" w:hAnsi="Times New Roman"/>
                <w:kern w:val="3"/>
                <w:lang w:eastAsia="zh-CN" w:bidi="hi-IN"/>
              </w:rPr>
              <w:t>Автомат укомплектован:</w:t>
            </w:r>
          </w:p>
          <w:p w14:paraId="62446B08" w14:textId="72836E56" w:rsidR="007B371E" w:rsidRPr="007B371E" w:rsidRDefault="007B371E" w:rsidP="007B371E">
            <w:pPr>
              <w:jc w:val="both"/>
              <w:rPr>
                <w:rFonts w:ascii="Times New Roman" w:hAnsi="Times New Roman"/>
                <w:kern w:val="3"/>
                <w:lang w:eastAsia="zh-CN" w:bidi="hi-IN"/>
              </w:rPr>
            </w:pPr>
            <w:r w:rsidRPr="007B371E">
              <w:rPr>
                <w:rFonts w:ascii="Times New Roman" w:hAnsi="Times New Roman"/>
                <w:kern w:val="3"/>
                <w:lang w:eastAsia="zh-CN" w:bidi="hi-IN"/>
              </w:rPr>
              <w:t xml:space="preserve">– разматывающий узел проволоки, также предусмотрена установка катушки с внутренним диаметром 15 мм, со стопором для предотвращения самопроизвольного разматывания проволоки; </w:t>
            </w:r>
          </w:p>
          <w:p w14:paraId="75CAFED9" w14:textId="660678A3" w:rsidR="007B371E" w:rsidRPr="007B371E" w:rsidRDefault="007B371E" w:rsidP="007B371E">
            <w:pPr>
              <w:jc w:val="both"/>
              <w:rPr>
                <w:rFonts w:ascii="Times New Roman" w:hAnsi="Times New Roman"/>
                <w:kern w:val="3"/>
                <w:lang w:eastAsia="zh-CN" w:bidi="hi-IN"/>
              </w:rPr>
            </w:pPr>
            <w:r w:rsidRPr="007B371E">
              <w:rPr>
                <w:rFonts w:ascii="Times New Roman" w:hAnsi="Times New Roman"/>
                <w:kern w:val="3"/>
                <w:lang w:eastAsia="zh-CN" w:bidi="hi-IN"/>
              </w:rPr>
              <w:t>– устройством рихтовки и выпрямления проволоки. Приспособление осуществля</w:t>
            </w:r>
            <w:r>
              <w:rPr>
                <w:rFonts w:ascii="Times New Roman" w:hAnsi="Times New Roman"/>
                <w:kern w:val="3"/>
                <w:lang w:eastAsia="zh-CN" w:bidi="hi-IN"/>
              </w:rPr>
              <w:t>ет</w:t>
            </w:r>
            <w:r w:rsidRPr="007B371E">
              <w:rPr>
                <w:rFonts w:ascii="Times New Roman" w:hAnsi="Times New Roman"/>
                <w:kern w:val="3"/>
                <w:lang w:eastAsia="zh-CN" w:bidi="hi-IN"/>
              </w:rPr>
              <w:t xml:space="preserve"> рихтовку проволоки в горизонтальной и верти</w:t>
            </w:r>
            <w:r>
              <w:rPr>
                <w:rFonts w:ascii="Times New Roman" w:hAnsi="Times New Roman"/>
                <w:kern w:val="3"/>
                <w:lang w:eastAsia="zh-CN" w:bidi="hi-IN"/>
              </w:rPr>
              <w:t>кальной плоскостях и обеспечивает</w:t>
            </w:r>
            <w:r w:rsidRPr="007B371E">
              <w:rPr>
                <w:rFonts w:ascii="Times New Roman" w:hAnsi="Times New Roman"/>
                <w:kern w:val="3"/>
                <w:lang w:eastAsia="zh-CN" w:bidi="hi-IN"/>
              </w:rPr>
              <w:t xml:space="preserve"> требования готовых изделий по прямолинейности </w:t>
            </w:r>
            <w:r w:rsidRPr="007B371E">
              <w:rPr>
                <w:rFonts w:ascii="Times New Roman" w:hAnsi="Times New Roman"/>
                <w:kern w:val="3"/>
                <w:highlight w:val="yellow"/>
                <w:lang w:eastAsia="zh-CN" w:bidi="hi-IN"/>
              </w:rPr>
              <w:t>согласно приложению 1</w:t>
            </w:r>
            <w:r w:rsidRPr="007B371E">
              <w:rPr>
                <w:rFonts w:ascii="Times New Roman" w:hAnsi="Times New Roman"/>
                <w:kern w:val="3"/>
                <w:lang w:eastAsia="zh-CN" w:bidi="hi-IN"/>
              </w:rPr>
              <w:t xml:space="preserve">; </w:t>
            </w:r>
          </w:p>
          <w:p w14:paraId="079FCF16" w14:textId="77777777" w:rsidR="007B371E" w:rsidRPr="007B371E" w:rsidRDefault="007B371E" w:rsidP="007B371E">
            <w:pPr>
              <w:jc w:val="both"/>
              <w:rPr>
                <w:rFonts w:ascii="Times New Roman" w:hAnsi="Times New Roman"/>
                <w:kern w:val="3"/>
                <w:lang w:eastAsia="zh-CN" w:bidi="hi-IN"/>
              </w:rPr>
            </w:pPr>
            <w:r w:rsidRPr="007B371E">
              <w:rPr>
                <w:rFonts w:ascii="Times New Roman" w:hAnsi="Times New Roman"/>
                <w:kern w:val="3"/>
                <w:lang w:eastAsia="zh-CN" w:bidi="hi-IN"/>
              </w:rPr>
              <w:t>– устройством подачи проволоки с точностью подачи до 0,1 мм;</w:t>
            </w:r>
          </w:p>
          <w:p w14:paraId="18D82309" w14:textId="77777777" w:rsidR="007B371E" w:rsidRPr="007B371E" w:rsidRDefault="007B371E" w:rsidP="007B371E">
            <w:pPr>
              <w:jc w:val="both"/>
              <w:rPr>
                <w:rFonts w:ascii="Times New Roman" w:hAnsi="Times New Roman"/>
                <w:kern w:val="3"/>
                <w:lang w:eastAsia="zh-CN" w:bidi="hi-IN"/>
              </w:rPr>
            </w:pPr>
            <w:r w:rsidRPr="007B371E">
              <w:rPr>
                <w:rFonts w:ascii="Times New Roman" w:hAnsi="Times New Roman"/>
                <w:kern w:val="3"/>
                <w:lang w:eastAsia="zh-CN" w:bidi="hi-IN"/>
              </w:rPr>
              <w:t xml:space="preserve">– комплектом сменной оснастки для формирования выводов, каждого исполнения </w:t>
            </w:r>
            <w:r w:rsidRPr="007B371E">
              <w:rPr>
                <w:rFonts w:ascii="Times New Roman" w:hAnsi="Times New Roman"/>
                <w:kern w:val="3"/>
                <w:highlight w:val="yellow"/>
                <w:lang w:eastAsia="zh-CN" w:bidi="hi-IN"/>
              </w:rPr>
              <w:t>согласно приложению №1</w:t>
            </w:r>
            <w:r w:rsidRPr="007B371E">
              <w:rPr>
                <w:rFonts w:ascii="Times New Roman" w:hAnsi="Times New Roman"/>
                <w:kern w:val="3"/>
                <w:lang w:eastAsia="zh-CN" w:bidi="hi-IN"/>
              </w:rPr>
              <w:t xml:space="preserve">; </w:t>
            </w:r>
          </w:p>
          <w:p w14:paraId="36C4D1E8" w14:textId="77777777" w:rsidR="007B371E" w:rsidRPr="007B371E" w:rsidRDefault="007B371E" w:rsidP="007B371E">
            <w:pPr>
              <w:jc w:val="both"/>
              <w:rPr>
                <w:rFonts w:ascii="Times New Roman" w:hAnsi="Times New Roman"/>
                <w:kern w:val="3"/>
                <w:lang w:eastAsia="zh-CN" w:bidi="hi-IN"/>
              </w:rPr>
            </w:pPr>
            <w:r w:rsidRPr="007B371E">
              <w:rPr>
                <w:rFonts w:ascii="Times New Roman" w:hAnsi="Times New Roman"/>
                <w:kern w:val="3"/>
                <w:lang w:eastAsia="zh-CN" w:bidi="hi-IN"/>
              </w:rPr>
              <w:t xml:space="preserve">– съемным сборником для готовых изделий. </w:t>
            </w:r>
          </w:p>
          <w:p w14:paraId="37B58F9E" w14:textId="6EFA3244" w:rsidR="007B371E" w:rsidRPr="007B371E" w:rsidRDefault="007B371E" w:rsidP="007B371E">
            <w:pPr>
              <w:jc w:val="both"/>
              <w:rPr>
                <w:rFonts w:ascii="Times New Roman" w:hAnsi="Times New Roman"/>
                <w:kern w:val="3"/>
                <w:lang w:eastAsia="zh-CN" w:bidi="hi-IN"/>
              </w:rPr>
            </w:pPr>
            <w:r w:rsidRPr="007B371E">
              <w:rPr>
                <w:rFonts w:ascii="Times New Roman" w:hAnsi="Times New Roman"/>
                <w:kern w:val="3"/>
                <w:lang w:eastAsia="zh-CN" w:bidi="hi-IN"/>
              </w:rPr>
              <w:t xml:space="preserve">– пульт управления, при возникновении ошибки или сбоя, автомат </w:t>
            </w:r>
            <w:r>
              <w:rPr>
                <w:rFonts w:ascii="Times New Roman" w:hAnsi="Times New Roman"/>
                <w:kern w:val="3"/>
                <w:lang w:eastAsia="zh-CN" w:bidi="hi-IN"/>
              </w:rPr>
              <w:t xml:space="preserve">имеет </w:t>
            </w:r>
            <w:r w:rsidRPr="007B371E">
              <w:rPr>
                <w:rFonts w:ascii="Times New Roman" w:hAnsi="Times New Roman"/>
                <w:kern w:val="3"/>
                <w:lang w:eastAsia="zh-CN" w:bidi="hi-IN"/>
              </w:rPr>
              <w:t>функцию автоматической остановки с соответствующим сигнальным индикатором ошибки.</w:t>
            </w:r>
          </w:p>
          <w:p w14:paraId="4B536E2C" w14:textId="3E8C5D72" w:rsidR="007B371E" w:rsidRPr="007B371E" w:rsidRDefault="007B371E" w:rsidP="007B371E">
            <w:pPr>
              <w:jc w:val="both"/>
              <w:rPr>
                <w:rFonts w:ascii="Times New Roman" w:hAnsi="Times New Roman"/>
                <w:kern w:val="3"/>
                <w:lang w:eastAsia="zh-CN" w:bidi="hi-IN"/>
              </w:rPr>
            </w:pPr>
            <w:r>
              <w:rPr>
                <w:rFonts w:ascii="Times New Roman" w:hAnsi="Times New Roman"/>
                <w:kern w:val="3"/>
                <w:lang w:eastAsia="zh-CN" w:bidi="hi-IN"/>
              </w:rPr>
              <w:t>Питание станка</w:t>
            </w:r>
            <w:r w:rsidRPr="007B371E">
              <w:rPr>
                <w:rFonts w:ascii="Times New Roman" w:hAnsi="Times New Roman"/>
                <w:kern w:val="3"/>
                <w:lang w:eastAsia="zh-CN" w:bidi="hi-IN"/>
              </w:rPr>
              <w:t xml:space="preserve"> от сети переменного тока 220В или 380В, 50Гц.</w:t>
            </w:r>
          </w:p>
          <w:p w14:paraId="5AB67CA7" w14:textId="44E68E4F" w:rsidR="007B371E" w:rsidRPr="007B371E" w:rsidRDefault="007B371E" w:rsidP="007B371E">
            <w:pPr>
              <w:jc w:val="both"/>
              <w:rPr>
                <w:rFonts w:ascii="Times New Roman" w:hAnsi="Times New Roman"/>
                <w:kern w:val="3"/>
                <w:lang w:eastAsia="zh-CN" w:bidi="hi-IN"/>
              </w:rPr>
            </w:pPr>
            <w:r w:rsidRPr="007B371E">
              <w:rPr>
                <w:rFonts w:ascii="Times New Roman" w:hAnsi="Times New Roman"/>
                <w:kern w:val="3"/>
                <w:lang w:eastAsia="zh-CN" w:bidi="hi-IN"/>
              </w:rPr>
              <w:t xml:space="preserve">Габаритные размеры автомата </w:t>
            </w:r>
            <w:r>
              <w:rPr>
                <w:rFonts w:ascii="Times New Roman" w:hAnsi="Times New Roman"/>
                <w:kern w:val="3"/>
                <w:lang w:eastAsia="zh-CN" w:bidi="hi-IN"/>
              </w:rPr>
              <w:t>____</w:t>
            </w:r>
            <w:r w:rsidRPr="007B371E">
              <w:rPr>
                <w:rFonts w:ascii="Times New Roman" w:hAnsi="Times New Roman"/>
                <w:kern w:val="3"/>
                <w:lang w:eastAsia="zh-CN" w:bidi="hi-IN"/>
              </w:rPr>
              <w:t xml:space="preserve"> (ДхШхВ, мм).</w:t>
            </w:r>
          </w:p>
          <w:p w14:paraId="25D8F760" w14:textId="5BEE3C7F" w:rsidR="007B371E" w:rsidRPr="007B371E" w:rsidRDefault="007B371E" w:rsidP="007B371E">
            <w:pPr>
              <w:jc w:val="both"/>
              <w:rPr>
                <w:rFonts w:ascii="Times New Roman" w:hAnsi="Times New Roman"/>
                <w:kern w:val="3"/>
                <w:lang w:eastAsia="zh-CN" w:bidi="hi-IN"/>
              </w:rPr>
            </w:pPr>
            <w:r w:rsidRPr="007B371E">
              <w:rPr>
                <w:rFonts w:ascii="Times New Roman" w:hAnsi="Times New Roman"/>
                <w:kern w:val="3"/>
                <w:lang w:eastAsia="zh-CN" w:bidi="hi-IN"/>
              </w:rPr>
              <w:t>Холодновысадочный автомат обеспечить эксплуатацию в закрытых помещениях и на открытых площадках при следующих климатических условиях:</w:t>
            </w:r>
          </w:p>
          <w:p w14:paraId="0F96D626" w14:textId="77777777" w:rsidR="007B371E" w:rsidRPr="007B371E" w:rsidRDefault="007B371E" w:rsidP="007B371E">
            <w:pPr>
              <w:jc w:val="both"/>
              <w:rPr>
                <w:rFonts w:ascii="Times New Roman" w:hAnsi="Times New Roman"/>
                <w:kern w:val="3"/>
                <w:lang w:eastAsia="zh-CN" w:bidi="hi-IN"/>
              </w:rPr>
            </w:pPr>
            <w:r w:rsidRPr="007B371E">
              <w:rPr>
                <w:rFonts w:ascii="Times New Roman" w:hAnsi="Times New Roman"/>
                <w:kern w:val="3"/>
                <w:lang w:eastAsia="zh-CN" w:bidi="hi-IN"/>
              </w:rPr>
              <w:t>–температура воздуха от плюс 15 °С до плюс 35 °С;</w:t>
            </w:r>
          </w:p>
          <w:p w14:paraId="148808A1" w14:textId="28A23318" w:rsidR="009E452E" w:rsidRPr="00F9744E" w:rsidRDefault="007B371E" w:rsidP="007B371E">
            <w:pPr>
              <w:rPr>
                <w:rFonts w:ascii="Times New Roman" w:hAnsi="Times New Roman"/>
              </w:rPr>
            </w:pPr>
            <w:r w:rsidRPr="007B371E">
              <w:rPr>
                <w:rFonts w:ascii="Times New Roman" w:hAnsi="Times New Roman"/>
                <w:kern w:val="3"/>
                <w:lang w:eastAsia="zh-CN" w:bidi="hi-IN"/>
              </w:rPr>
              <w:t>–относительная влажность воздуха до 70 %.</w:t>
            </w:r>
          </w:p>
        </w:tc>
        <w:tc>
          <w:tcPr>
            <w:tcW w:w="850" w:type="dxa"/>
          </w:tcPr>
          <w:p w14:paraId="41BFC568" w14:textId="7F11806B" w:rsidR="009E452E" w:rsidRPr="00F9744E" w:rsidRDefault="007B371E" w:rsidP="007F7AE0">
            <w:pPr>
              <w:jc w:val="center"/>
              <w:rPr>
                <w:rFonts w:ascii="Times New Roman" w:hAnsi="Times New Roman"/>
              </w:rPr>
            </w:pPr>
            <w:r>
              <w:rPr>
                <w:rFonts w:ascii="Times New Roman" w:hAnsi="Times New Roman"/>
              </w:rPr>
              <w:t>шт</w:t>
            </w:r>
          </w:p>
        </w:tc>
        <w:tc>
          <w:tcPr>
            <w:tcW w:w="709" w:type="dxa"/>
          </w:tcPr>
          <w:p w14:paraId="7504F41B" w14:textId="77777777" w:rsidR="009E452E" w:rsidRPr="00F9744E" w:rsidRDefault="009E452E" w:rsidP="007F7AE0">
            <w:pPr>
              <w:jc w:val="center"/>
              <w:rPr>
                <w:rFonts w:ascii="Times New Roman" w:hAnsi="Times New Roman"/>
              </w:rPr>
            </w:pPr>
            <w:r w:rsidRPr="00F9744E">
              <w:rPr>
                <w:rFonts w:ascii="Times New Roman" w:hAnsi="Times New Roman"/>
              </w:rPr>
              <w:t>1</w:t>
            </w:r>
          </w:p>
        </w:tc>
        <w:tc>
          <w:tcPr>
            <w:tcW w:w="1134" w:type="dxa"/>
          </w:tcPr>
          <w:p w14:paraId="5A159B08" w14:textId="77777777" w:rsidR="009E452E" w:rsidRPr="00F9744E" w:rsidRDefault="009E452E" w:rsidP="007F7AE0">
            <w:pPr>
              <w:jc w:val="both"/>
              <w:rPr>
                <w:rFonts w:ascii="Times New Roman" w:hAnsi="Times New Roman"/>
                <w:highlight w:val="yellow"/>
              </w:rPr>
            </w:pPr>
          </w:p>
        </w:tc>
        <w:tc>
          <w:tcPr>
            <w:tcW w:w="1134" w:type="dxa"/>
          </w:tcPr>
          <w:p w14:paraId="09E9590D" w14:textId="77777777" w:rsidR="009E452E" w:rsidRPr="00F9744E" w:rsidRDefault="009E452E" w:rsidP="007F7AE0">
            <w:pPr>
              <w:jc w:val="both"/>
              <w:rPr>
                <w:rFonts w:ascii="Times New Roman" w:hAnsi="Times New Roman"/>
                <w:highlight w:val="yellow"/>
              </w:rPr>
            </w:pPr>
          </w:p>
        </w:tc>
      </w:tr>
    </w:tbl>
    <w:p w14:paraId="53611252" w14:textId="77777777" w:rsidR="00A478E5" w:rsidRPr="00A478E5" w:rsidRDefault="00A478E5" w:rsidP="00A478E5">
      <w:pPr>
        <w:tabs>
          <w:tab w:val="num" w:pos="0"/>
        </w:tabs>
        <w:jc w:val="both"/>
        <w:rPr>
          <w:rFonts w:ascii="Times New Roman" w:hAnsi="Times New Roman" w:cs="Times New Roman"/>
          <w:sz w:val="24"/>
          <w:szCs w:val="24"/>
        </w:rPr>
      </w:pPr>
      <w:r w:rsidRPr="00A478E5">
        <w:rPr>
          <w:rFonts w:ascii="Times New Roman" w:hAnsi="Times New Roman" w:cs="Times New Roman"/>
          <w:sz w:val="24"/>
          <w:szCs w:val="24"/>
        </w:rPr>
        <w:t>*НДС-если применим</w:t>
      </w:r>
    </w:p>
    <w:p w14:paraId="1A72A2DD" w14:textId="4E08B50C" w:rsidR="00910687" w:rsidRPr="00A478E5" w:rsidRDefault="00A478E5" w:rsidP="00A478E5">
      <w:pPr>
        <w:tabs>
          <w:tab w:val="num" w:pos="0"/>
        </w:tabs>
        <w:jc w:val="both"/>
        <w:rPr>
          <w:rFonts w:ascii="Times New Roman" w:hAnsi="Times New Roman" w:cs="Times New Roman"/>
          <w:sz w:val="24"/>
          <w:szCs w:val="24"/>
        </w:rPr>
      </w:pPr>
      <w:r w:rsidRPr="00A478E5">
        <w:rPr>
          <w:rFonts w:ascii="Times New Roman" w:hAnsi="Times New Roman" w:cs="Times New Roman"/>
          <w:sz w:val="24"/>
          <w:szCs w:val="24"/>
          <w:highlight w:val="yellow"/>
        </w:rPr>
        <w:t>Участник процедуры Закупки должен заполнить значения, обозначенные знаком (указать марку, модель), (указать производителя), ________ (указать значение)</w:t>
      </w:r>
    </w:p>
    <w:p w14:paraId="61D0EF0C" w14:textId="77777777" w:rsidR="00524CC4" w:rsidRDefault="00524CC4" w:rsidP="00524CC4">
      <w:pPr>
        <w:tabs>
          <w:tab w:val="left" w:pos="851"/>
        </w:tabs>
        <w:spacing w:after="120"/>
        <w:jc w:val="both"/>
        <w:rPr>
          <w:rFonts w:ascii="Times New Roman" w:hAnsi="Times New Roman" w:cs="Times New Roman"/>
          <w:b/>
          <w:sz w:val="24"/>
          <w:szCs w:val="24"/>
        </w:rPr>
      </w:pPr>
    </w:p>
    <w:p w14:paraId="00FE4921" w14:textId="77777777" w:rsidR="009E452E" w:rsidRPr="00641B24" w:rsidRDefault="009E452E" w:rsidP="009E452E">
      <w:pPr>
        <w:tabs>
          <w:tab w:val="num" w:pos="0"/>
        </w:tabs>
        <w:jc w:val="both"/>
        <w:rPr>
          <w:rFonts w:ascii="Times New Roman" w:hAnsi="Times New Roman" w:cs="Times New Roman"/>
          <w:b/>
          <w:i/>
          <w:sz w:val="24"/>
          <w:szCs w:val="24"/>
        </w:rPr>
      </w:pPr>
      <w:r w:rsidRPr="00641B24">
        <w:rPr>
          <w:rFonts w:ascii="Times New Roman" w:hAnsi="Times New Roman" w:cs="Times New Roman"/>
          <w:b/>
          <w:sz w:val="24"/>
          <w:szCs w:val="24"/>
        </w:rPr>
        <w:t>ВСЕГО, рублей</w:t>
      </w:r>
      <w:r w:rsidRPr="00641B24">
        <w:rPr>
          <w:rFonts w:ascii="Times New Roman" w:hAnsi="Times New Roman" w:cs="Times New Roman"/>
          <w:sz w:val="24"/>
          <w:szCs w:val="24"/>
        </w:rPr>
        <w:t xml:space="preserve"> </w:t>
      </w:r>
      <w:r w:rsidRPr="00641B24">
        <w:rPr>
          <w:rFonts w:ascii="Times New Roman" w:hAnsi="Times New Roman" w:cs="Times New Roman"/>
          <w:b/>
          <w:i/>
          <w:sz w:val="24"/>
          <w:szCs w:val="24"/>
        </w:rPr>
        <w:t xml:space="preserve">____________________, </w:t>
      </w:r>
      <w:r w:rsidRPr="00641B24">
        <w:rPr>
          <w:rFonts w:ascii="Times New Roman" w:hAnsi="Times New Roman" w:cs="Times New Roman"/>
          <w:sz w:val="24"/>
          <w:szCs w:val="24"/>
        </w:rPr>
        <w:t>в том числе НДС _</w:t>
      </w:r>
      <w:r w:rsidRPr="00641B24">
        <w:rPr>
          <w:rFonts w:ascii="Times New Roman" w:hAnsi="Times New Roman" w:cs="Times New Roman"/>
          <w:b/>
          <w:i/>
          <w:sz w:val="24"/>
          <w:szCs w:val="24"/>
        </w:rPr>
        <w:t xml:space="preserve">__________________________________ </w:t>
      </w:r>
    </w:p>
    <w:p w14:paraId="36481DBA" w14:textId="77777777" w:rsidR="009E452E" w:rsidRDefault="009E452E" w:rsidP="009E452E">
      <w:pPr>
        <w:tabs>
          <w:tab w:val="num" w:pos="0"/>
        </w:tabs>
        <w:jc w:val="both"/>
        <w:rPr>
          <w:rFonts w:ascii="Times New Roman" w:hAnsi="Times New Roman" w:cs="Times New Roman"/>
        </w:rPr>
      </w:pPr>
      <w:r w:rsidRPr="00EA430B">
        <w:rPr>
          <w:rFonts w:ascii="Times New Roman" w:hAnsi="Times New Roman" w:cs="Times New Roman"/>
        </w:rPr>
        <w:t xml:space="preserve">                  (указать сумму цифрами и прописью)           </w:t>
      </w:r>
      <w:r>
        <w:rPr>
          <w:rFonts w:ascii="Times New Roman" w:hAnsi="Times New Roman" w:cs="Times New Roman"/>
        </w:rPr>
        <w:t xml:space="preserve">                             </w:t>
      </w:r>
      <w:r w:rsidRPr="00EA430B">
        <w:rPr>
          <w:rFonts w:ascii="Times New Roman" w:hAnsi="Times New Roman" w:cs="Times New Roman"/>
          <w:b/>
          <w:i/>
        </w:rPr>
        <w:t xml:space="preserve"> </w:t>
      </w:r>
      <w:r w:rsidRPr="00EA430B">
        <w:rPr>
          <w:rFonts w:ascii="Times New Roman" w:hAnsi="Times New Roman" w:cs="Times New Roman"/>
        </w:rPr>
        <w:t>(указать цифрами и прописью, если применим)</w:t>
      </w:r>
    </w:p>
    <w:p w14:paraId="07A93EE5" w14:textId="77777777" w:rsidR="009E452E" w:rsidRPr="00641B24" w:rsidRDefault="009E452E" w:rsidP="009E452E">
      <w:pPr>
        <w:tabs>
          <w:tab w:val="left" w:pos="0"/>
        </w:tabs>
        <w:snapToGrid w:val="0"/>
        <w:jc w:val="both"/>
        <w:rPr>
          <w:rFonts w:ascii="Times New Roman" w:hAnsi="Times New Roman" w:cs="Times New Roman"/>
          <w:sz w:val="24"/>
          <w:szCs w:val="24"/>
          <w:u w:val="single"/>
        </w:rPr>
      </w:pPr>
    </w:p>
    <w:p w14:paraId="3CFE735D" w14:textId="2804DBFA" w:rsidR="009E452E" w:rsidRDefault="009E452E" w:rsidP="007F0F5E">
      <w:pPr>
        <w:tabs>
          <w:tab w:val="left" w:pos="0"/>
        </w:tabs>
        <w:snapToGrid w:val="0"/>
        <w:jc w:val="both"/>
        <w:rPr>
          <w:rFonts w:ascii="Times New Roman" w:hAnsi="Times New Roman" w:cs="Times New Roman"/>
          <w:sz w:val="24"/>
          <w:szCs w:val="24"/>
        </w:rPr>
      </w:pPr>
      <w:r w:rsidRPr="00FE7189">
        <w:rPr>
          <w:rFonts w:ascii="Times New Roman" w:hAnsi="Times New Roman" w:cs="Times New Roman"/>
          <w:b/>
          <w:sz w:val="24"/>
          <w:szCs w:val="24"/>
          <w:u w:val="single"/>
        </w:rPr>
        <w:t xml:space="preserve">Срок </w:t>
      </w:r>
      <w:r>
        <w:rPr>
          <w:rFonts w:ascii="Times New Roman" w:hAnsi="Times New Roman" w:cs="Times New Roman"/>
          <w:b/>
          <w:sz w:val="24"/>
          <w:szCs w:val="24"/>
          <w:u w:val="single"/>
        </w:rPr>
        <w:t xml:space="preserve">и условия </w:t>
      </w:r>
      <w:r w:rsidRPr="00FE7189">
        <w:rPr>
          <w:rFonts w:ascii="Times New Roman" w:hAnsi="Times New Roman" w:cs="Times New Roman"/>
          <w:b/>
          <w:sz w:val="24"/>
          <w:szCs w:val="24"/>
          <w:u w:val="single"/>
        </w:rPr>
        <w:t>поставки</w:t>
      </w:r>
      <w:r>
        <w:rPr>
          <w:rStyle w:val="afc"/>
          <w:rFonts w:ascii="Times New Roman" w:hAnsi="Times New Roman" w:cs="Times New Roman"/>
          <w:b/>
          <w:sz w:val="24"/>
          <w:szCs w:val="24"/>
          <w:u w:val="single"/>
        </w:rPr>
        <w:footnoteReference w:id="1"/>
      </w:r>
      <w:r w:rsidRPr="00FE7189">
        <w:rPr>
          <w:rFonts w:ascii="Times New Roman" w:hAnsi="Times New Roman" w:cs="Times New Roman"/>
          <w:b/>
          <w:sz w:val="24"/>
          <w:szCs w:val="24"/>
        </w:rPr>
        <w:t xml:space="preserve">: </w:t>
      </w:r>
      <w:r w:rsidRPr="009166C3">
        <w:rPr>
          <w:rFonts w:ascii="Times New Roman" w:eastAsia="Calibri" w:hAnsi="Times New Roman" w:cs="Times New Roman"/>
          <w:sz w:val="24"/>
          <w:szCs w:val="24"/>
          <w:lang w:eastAsia="en-US"/>
        </w:rPr>
        <w:t>Срок поставки Оборудования в течение 180 (Ста восьмидесяти) календарных д</w:t>
      </w:r>
      <w:r w:rsidR="007F0F5E">
        <w:rPr>
          <w:rFonts w:ascii="Times New Roman" w:eastAsia="Calibri" w:hAnsi="Times New Roman" w:cs="Times New Roman"/>
          <w:sz w:val="24"/>
          <w:szCs w:val="24"/>
          <w:lang w:eastAsia="en-US"/>
        </w:rPr>
        <w:t xml:space="preserve">ней с даты подписания Договора, </w:t>
      </w:r>
      <w:r w:rsidR="007F0F5E" w:rsidRPr="007F0F5E">
        <w:rPr>
          <w:rFonts w:ascii="Times New Roman" w:eastAsia="Calibri" w:hAnsi="Times New Roman" w:cs="Times New Roman"/>
          <w:sz w:val="24"/>
          <w:szCs w:val="24"/>
          <w:lang w:eastAsia="en-US"/>
        </w:rPr>
        <w:t>в т.ч. наладка, обучение, испытание, приемка.</w:t>
      </w:r>
      <w:r w:rsidR="007F0F5E">
        <w:rPr>
          <w:rFonts w:ascii="Times New Roman" w:eastAsia="Calibri" w:hAnsi="Times New Roman" w:cs="Times New Roman"/>
          <w:sz w:val="24"/>
          <w:szCs w:val="24"/>
          <w:lang w:eastAsia="en-US"/>
        </w:rPr>
        <w:t xml:space="preserve"> </w:t>
      </w:r>
      <w:r w:rsidRPr="009166C3">
        <w:rPr>
          <w:rFonts w:ascii="Times New Roman" w:hAnsi="Times New Roman" w:cs="Times New Roman"/>
          <w:sz w:val="24"/>
          <w:szCs w:val="24"/>
        </w:rPr>
        <w:t>Доставка Оборудования осуществляется силами и средствами Поставщика до склада Покупателя, находящегося по адресу: Республика Марий Эл, г. Йошкар-Ола, ул. Суворова, д. 26.</w:t>
      </w:r>
    </w:p>
    <w:p w14:paraId="424222F2" w14:textId="77777777" w:rsidR="009E452E" w:rsidRPr="00641B24" w:rsidRDefault="009E452E" w:rsidP="009E452E">
      <w:pPr>
        <w:tabs>
          <w:tab w:val="left" w:pos="0"/>
        </w:tabs>
        <w:snapToGrid w:val="0"/>
        <w:jc w:val="both"/>
        <w:rPr>
          <w:rFonts w:ascii="Times New Roman" w:hAnsi="Times New Roman" w:cs="Times New Roman"/>
          <w:b/>
          <w:sz w:val="24"/>
          <w:szCs w:val="24"/>
          <w:u w:val="single"/>
        </w:rPr>
      </w:pPr>
    </w:p>
    <w:p w14:paraId="7E898AF2" w14:textId="2AC3DBCE" w:rsidR="009E452E" w:rsidRDefault="009E452E" w:rsidP="009E452E">
      <w:pPr>
        <w:tabs>
          <w:tab w:val="left" w:pos="0"/>
        </w:tabs>
        <w:snapToGrid w:val="0"/>
        <w:jc w:val="both"/>
        <w:rPr>
          <w:rFonts w:ascii="Times New Roman" w:hAnsi="Times New Roman" w:cs="Times New Roman"/>
          <w:sz w:val="24"/>
          <w:szCs w:val="24"/>
        </w:rPr>
      </w:pPr>
      <w:r w:rsidRPr="00641B24">
        <w:rPr>
          <w:rFonts w:ascii="Times New Roman" w:hAnsi="Times New Roman" w:cs="Times New Roman"/>
          <w:b/>
          <w:sz w:val="24"/>
          <w:szCs w:val="24"/>
          <w:u w:val="single"/>
        </w:rPr>
        <w:t>Условия оплаты</w:t>
      </w:r>
      <w:r>
        <w:rPr>
          <w:rStyle w:val="afc"/>
          <w:rFonts w:ascii="Times New Roman" w:hAnsi="Times New Roman" w:cs="Times New Roman"/>
          <w:b/>
          <w:sz w:val="24"/>
          <w:szCs w:val="24"/>
          <w:u w:val="single"/>
        </w:rPr>
        <w:footnoteReference w:id="2"/>
      </w:r>
      <w:r w:rsidRPr="00641B24">
        <w:rPr>
          <w:rFonts w:ascii="Times New Roman" w:hAnsi="Times New Roman" w:cs="Times New Roman"/>
          <w:b/>
          <w:sz w:val="24"/>
          <w:szCs w:val="24"/>
          <w:u w:val="single"/>
        </w:rPr>
        <w:t>:</w:t>
      </w:r>
      <w:r w:rsidRPr="00641B24">
        <w:rPr>
          <w:rFonts w:ascii="Times New Roman" w:hAnsi="Times New Roman" w:cs="Times New Roman"/>
          <w:sz w:val="24"/>
          <w:szCs w:val="24"/>
        </w:rPr>
        <w:t xml:space="preserve"> </w:t>
      </w:r>
      <w:r w:rsidRPr="009166C3">
        <w:rPr>
          <w:rFonts w:ascii="Times New Roman" w:hAnsi="Times New Roman" w:cs="Times New Roman"/>
          <w:sz w:val="24"/>
          <w:szCs w:val="24"/>
        </w:rPr>
        <w:t xml:space="preserve">Покупатель осуществляет 100% оплату за Оборудование на основании выставленного счета Поставщика в течение 30 (Тридцати) календарных дней </w:t>
      </w:r>
      <w:r w:rsidR="007F0F5E" w:rsidRPr="007F0F5E">
        <w:rPr>
          <w:rFonts w:ascii="Times New Roman" w:hAnsi="Times New Roman" w:cs="Times New Roman"/>
          <w:sz w:val="24"/>
          <w:szCs w:val="24"/>
        </w:rPr>
        <w:t>с момента поставки Товара на склад Заказчика и проведения приемо-сдаточных испытаний на территории Заказчика.</w:t>
      </w:r>
    </w:p>
    <w:p w14:paraId="36D42908" w14:textId="77777777" w:rsidR="007F0F5E" w:rsidRDefault="007F0F5E" w:rsidP="009E452E">
      <w:pPr>
        <w:tabs>
          <w:tab w:val="left" w:pos="0"/>
        </w:tabs>
        <w:snapToGrid w:val="0"/>
        <w:jc w:val="both"/>
        <w:rPr>
          <w:rFonts w:ascii="Times New Roman" w:eastAsia="Calibri" w:hAnsi="Times New Roman" w:cs="Times New Roman"/>
          <w:sz w:val="24"/>
          <w:szCs w:val="24"/>
          <w:lang w:eastAsia="en-US"/>
        </w:rPr>
      </w:pPr>
    </w:p>
    <w:p w14:paraId="462FE113" w14:textId="4E0720A3" w:rsidR="007F0F5E" w:rsidRPr="007F0F5E" w:rsidRDefault="009E452E" w:rsidP="007F0F5E">
      <w:pPr>
        <w:tabs>
          <w:tab w:val="left" w:pos="0"/>
        </w:tabs>
        <w:snapToGrid w:val="0"/>
        <w:rPr>
          <w:rFonts w:ascii="Times New Roman" w:hAnsi="Times New Roman" w:cs="Times New Roman"/>
          <w:sz w:val="24"/>
          <w:szCs w:val="24"/>
        </w:rPr>
      </w:pPr>
      <w:r w:rsidRPr="00CD50EE">
        <w:rPr>
          <w:rFonts w:ascii="Times New Roman" w:hAnsi="Times New Roman" w:cs="Times New Roman"/>
          <w:b/>
          <w:sz w:val="24"/>
          <w:szCs w:val="24"/>
          <w:u w:val="single"/>
        </w:rPr>
        <w:t>Гарантийный срок:</w:t>
      </w:r>
      <w:r>
        <w:rPr>
          <w:rFonts w:ascii="Times New Roman" w:hAnsi="Times New Roman" w:cs="Times New Roman"/>
          <w:sz w:val="24"/>
          <w:szCs w:val="24"/>
        </w:rPr>
        <w:t xml:space="preserve"> </w:t>
      </w:r>
      <w:r w:rsidR="007F0F5E" w:rsidRPr="007F0F5E">
        <w:rPr>
          <w:rFonts w:ascii="Times New Roman" w:hAnsi="Times New Roman" w:cs="Times New Roman"/>
          <w:sz w:val="24"/>
          <w:szCs w:val="24"/>
        </w:rPr>
        <w:t xml:space="preserve">Гарантийный срок хранения Товара – </w:t>
      </w:r>
      <w:r w:rsidR="007F0F5E">
        <w:rPr>
          <w:rFonts w:ascii="Times New Roman" w:hAnsi="Times New Roman" w:cs="Times New Roman"/>
          <w:sz w:val="24"/>
          <w:szCs w:val="24"/>
        </w:rPr>
        <w:t>____</w:t>
      </w:r>
      <w:r w:rsidR="00681DBB">
        <w:rPr>
          <w:rFonts w:ascii="Times New Roman" w:hAnsi="Times New Roman" w:cs="Times New Roman"/>
          <w:sz w:val="24"/>
          <w:szCs w:val="24"/>
        </w:rPr>
        <w:t xml:space="preserve">месяцев со дня поставки Товара, </w:t>
      </w:r>
      <w:r w:rsidR="00681DBB" w:rsidRPr="00681DBB">
        <w:rPr>
          <w:rFonts w:ascii="Times New Roman" w:hAnsi="Times New Roman" w:cs="Times New Roman"/>
          <w:sz w:val="24"/>
          <w:szCs w:val="24"/>
        </w:rPr>
        <w:t>при условии проведения приемо-сдаточных испытаний.</w:t>
      </w:r>
    </w:p>
    <w:p w14:paraId="50E11C98" w14:textId="29D75DA2" w:rsidR="00341D81" w:rsidRPr="00341D81" w:rsidRDefault="00341D81" w:rsidP="007F0F5E">
      <w:pPr>
        <w:tabs>
          <w:tab w:val="left" w:pos="0"/>
        </w:tabs>
        <w:snapToGrid w:val="0"/>
        <w:jc w:val="both"/>
        <w:rPr>
          <w:rFonts w:ascii="Times New Roman" w:eastAsia="Calibri" w:hAnsi="Times New Roman" w:cs="Times New Roman"/>
          <w:sz w:val="24"/>
          <w:szCs w:val="24"/>
        </w:rPr>
      </w:pPr>
      <w:r w:rsidRPr="00341D81">
        <w:rPr>
          <w:rFonts w:ascii="Times New Roman" w:eastAsia="Calibri" w:hAnsi="Times New Roman" w:cs="Times New Roman"/>
          <w:sz w:val="24"/>
          <w:szCs w:val="24"/>
        </w:rPr>
        <w:t xml:space="preserve"> </w:t>
      </w:r>
    </w:p>
    <w:p w14:paraId="45BA1B72" w14:textId="77777777" w:rsidR="00CD50EE" w:rsidRPr="00641B24" w:rsidRDefault="00CD50EE" w:rsidP="00CD50EE">
      <w:pPr>
        <w:tabs>
          <w:tab w:val="left" w:pos="0"/>
        </w:tabs>
        <w:snapToGrid w:val="0"/>
        <w:jc w:val="both"/>
        <w:rPr>
          <w:rFonts w:ascii="Times New Roman" w:hAnsi="Times New Roman" w:cs="Times New Roman"/>
          <w:sz w:val="24"/>
          <w:szCs w:val="24"/>
        </w:rPr>
      </w:pPr>
    </w:p>
    <w:p w14:paraId="2566A058" w14:textId="272398D8"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__________________</w:t>
      </w:r>
      <w:r w:rsidR="00CB253A">
        <w:rPr>
          <w:rFonts w:ascii="Times New Roman" w:hAnsi="Times New Roman" w:cs="Times New Roman"/>
          <w:sz w:val="24"/>
          <w:szCs w:val="24"/>
        </w:rPr>
        <w:t>__________________</w:t>
      </w:r>
    </w:p>
    <w:p w14:paraId="6D2224D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2AB00946" w14:textId="77777777" w:rsidR="00CB253A" w:rsidRPr="00641B24" w:rsidRDefault="00CB253A" w:rsidP="00317803">
      <w:pPr>
        <w:snapToGrid w:val="0"/>
        <w:ind w:right="3684" w:firstLine="2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68BC6118" w14:textId="77777777" w:rsidR="00BF3A5D" w:rsidRDefault="00161ECB" w:rsidP="00DA1387">
      <w:pPr>
        <w:pStyle w:val="1"/>
      </w:pPr>
      <w:r>
        <w:br w:type="page"/>
      </w:r>
      <w:bookmarkStart w:id="24" w:name="_Toc131669456"/>
    </w:p>
    <w:p w14:paraId="1072C847" w14:textId="77777777" w:rsidR="00BF3A5D" w:rsidRDefault="00BF3A5D" w:rsidP="00DA1387">
      <w:pPr>
        <w:pStyle w:val="1"/>
      </w:pPr>
    </w:p>
    <w:p w14:paraId="0D2A8061" w14:textId="2E89F99D" w:rsidR="00BF3A5D" w:rsidRDefault="00BF3A5D" w:rsidP="00BF3A5D">
      <w:pPr>
        <w:widowControl w:val="0"/>
        <w:suppressAutoHyphens/>
        <w:autoSpaceDN w:val="0"/>
        <w:jc w:val="right"/>
        <w:textAlignment w:val="baseline"/>
        <w:rPr>
          <w:rFonts w:ascii="Times New Roman" w:eastAsia="Arial Unicode MS" w:hAnsi="Times New Roman" w:cs="Times New Roman"/>
          <w:kern w:val="3"/>
          <w:sz w:val="24"/>
          <w:szCs w:val="24"/>
          <w:lang w:eastAsia="zh-CN" w:bidi="hi-IN"/>
        </w:rPr>
      </w:pPr>
      <w:r w:rsidRPr="00BF3A5D">
        <w:rPr>
          <w:rFonts w:ascii="Times New Roman" w:eastAsia="Arial Unicode MS" w:hAnsi="Times New Roman" w:cs="Times New Roman"/>
          <w:kern w:val="3"/>
          <w:sz w:val="24"/>
          <w:szCs w:val="24"/>
          <w:lang w:eastAsia="zh-CN" w:bidi="hi-IN"/>
        </w:rPr>
        <w:t>Приложение №1</w:t>
      </w:r>
      <w:r>
        <w:rPr>
          <w:rFonts w:ascii="Times New Roman" w:eastAsia="Arial Unicode MS" w:hAnsi="Times New Roman" w:cs="Times New Roman"/>
          <w:kern w:val="3"/>
          <w:sz w:val="24"/>
          <w:szCs w:val="24"/>
          <w:lang w:eastAsia="zh-CN" w:bidi="hi-IN"/>
        </w:rPr>
        <w:t>_к Коммерческому</w:t>
      </w:r>
      <w:r w:rsidRPr="00BF3A5D">
        <w:rPr>
          <w:rFonts w:ascii="Times New Roman" w:eastAsia="Arial Unicode MS" w:hAnsi="Times New Roman" w:cs="Times New Roman"/>
          <w:kern w:val="3"/>
          <w:sz w:val="24"/>
          <w:szCs w:val="24"/>
          <w:lang w:eastAsia="zh-CN" w:bidi="hi-IN"/>
        </w:rPr>
        <w:t xml:space="preserve"> предложени</w:t>
      </w:r>
      <w:r>
        <w:rPr>
          <w:rFonts w:ascii="Times New Roman" w:eastAsia="Arial Unicode MS" w:hAnsi="Times New Roman" w:cs="Times New Roman"/>
          <w:kern w:val="3"/>
          <w:sz w:val="24"/>
          <w:szCs w:val="24"/>
          <w:lang w:eastAsia="zh-CN" w:bidi="hi-IN"/>
        </w:rPr>
        <w:t>ю</w:t>
      </w:r>
    </w:p>
    <w:p w14:paraId="5875B5FB" w14:textId="77777777" w:rsidR="00BF3A5D" w:rsidRPr="00BF3A5D" w:rsidRDefault="00BF3A5D" w:rsidP="00BF3A5D">
      <w:pPr>
        <w:widowControl w:val="0"/>
        <w:suppressAutoHyphens/>
        <w:autoSpaceDN w:val="0"/>
        <w:jc w:val="right"/>
        <w:textAlignment w:val="baseline"/>
        <w:rPr>
          <w:rFonts w:ascii="Times New Roman" w:eastAsia="Arial Unicode MS" w:hAnsi="Times New Roman" w:cs="Times New Roman"/>
          <w:kern w:val="3"/>
          <w:sz w:val="24"/>
          <w:szCs w:val="24"/>
          <w:lang w:eastAsia="zh-CN" w:bidi="hi-IN"/>
        </w:rPr>
      </w:pPr>
    </w:p>
    <w:p w14:paraId="328BCEFF" w14:textId="77777777" w:rsidR="00BF3A5D" w:rsidRPr="00BF3A5D" w:rsidRDefault="00BF3A5D" w:rsidP="00BF3A5D">
      <w:pPr>
        <w:widowControl w:val="0"/>
        <w:suppressAutoHyphens/>
        <w:autoSpaceDN w:val="0"/>
        <w:jc w:val="center"/>
        <w:textAlignment w:val="baseline"/>
        <w:rPr>
          <w:rFonts w:ascii="Times New Roman" w:eastAsia="Arial Unicode MS" w:hAnsi="Times New Roman" w:cs="Times New Roman"/>
          <w:b/>
          <w:kern w:val="3"/>
          <w:sz w:val="24"/>
          <w:szCs w:val="24"/>
          <w:lang w:eastAsia="zh-CN" w:bidi="hi-IN"/>
        </w:rPr>
      </w:pPr>
      <w:r w:rsidRPr="00BF3A5D">
        <w:rPr>
          <w:rFonts w:ascii="Times New Roman" w:eastAsia="Arial Unicode MS" w:hAnsi="Times New Roman" w:cs="Times New Roman"/>
          <w:b/>
          <w:kern w:val="3"/>
          <w:sz w:val="28"/>
          <w:szCs w:val="24"/>
          <w:lang w:eastAsia="zh-CN" w:bidi="hi-IN"/>
        </w:rPr>
        <w:t>Чертеж</w:t>
      </w:r>
    </w:p>
    <w:p w14:paraId="3890EA99" w14:textId="77777777" w:rsidR="00BF3A5D" w:rsidRPr="00BF3A5D" w:rsidRDefault="00BF3A5D" w:rsidP="00BF3A5D">
      <w:pPr>
        <w:widowControl w:val="0"/>
        <w:suppressAutoHyphens/>
        <w:autoSpaceDN w:val="0"/>
        <w:jc w:val="center"/>
        <w:textAlignment w:val="baseline"/>
        <w:rPr>
          <w:rFonts w:ascii="Times New Roman" w:eastAsia="Arial Unicode MS" w:hAnsi="Times New Roman" w:cs="Mangal"/>
          <w:kern w:val="3"/>
          <w:sz w:val="28"/>
          <w:szCs w:val="28"/>
          <w:lang w:eastAsia="zh-CN" w:bidi="hi-IN"/>
        </w:rPr>
      </w:pPr>
      <w:r w:rsidRPr="00BF3A5D">
        <w:rPr>
          <w:rFonts w:ascii="Times New Roman" w:eastAsia="Arial Unicode MS" w:hAnsi="Times New Roman" w:cs="Mangal"/>
          <w:noProof/>
          <w:kern w:val="3"/>
          <w:sz w:val="28"/>
          <w:szCs w:val="28"/>
        </w:rPr>
        <w:drawing>
          <wp:inline distT="0" distB="0" distL="0" distR="0" wp14:anchorId="7793B048" wp14:editId="77DEB33D">
            <wp:extent cx="2355215" cy="4088765"/>
            <wp:effectExtent l="0" t="0" r="6985" b="6985"/>
            <wp:docPr id="1" name="Рисунок 1" descr="C:\Users\solovieva_is\Desktop\ТЗ оборудование\Высадка\Чертеж.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olovieva_is\Desktop\ТЗ оборудование\Высадка\Чертеж.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55215" cy="4088765"/>
                    </a:xfrm>
                    <a:prstGeom prst="rect">
                      <a:avLst/>
                    </a:prstGeom>
                    <a:noFill/>
                    <a:ln>
                      <a:noFill/>
                    </a:ln>
                  </pic:spPr>
                </pic:pic>
              </a:graphicData>
            </a:graphic>
          </wp:inline>
        </w:drawing>
      </w:r>
    </w:p>
    <w:p w14:paraId="2A84C0E2" w14:textId="77777777" w:rsidR="00BF3A5D" w:rsidRPr="00BF3A5D" w:rsidRDefault="00BF3A5D" w:rsidP="00BF3A5D">
      <w:pPr>
        <w:widowControl w:val="0"/>
        <w:suppressAutoHyphens/>
        <w:autoSpaceDN w:val="0"/>
        <w:textAlignment w:val="baseline"/>
        <w:rPr>
          <w:rFonts w:ascii="Times New Roman" w:eastAsia="Arial Unicode MS" w:hAnsi="Times New Roman" w:cs="Mangal"/>
          <w:kern w:val="3"/>
          <w:sz w:val="24"/>
          <w:szCs w:val="24"/>
          <w:lang w:eastAsia="zh-CN" w:bidi="hi-IN"/>
        </w:rPr>
      </w:pPr>
      <w:r w:rsidRPr="00BF3A5D">
        <w:rPr>
          <w:rFonts w:ascii="Times New Roman" w:eastAsia="Arial Unicode MS" w:hAnsi="Times New Roman" w:cs="Mangal"/>
          <w:kern w:val="3"/>
          <w:sz w:val="24"/>
          <w:szCs w:val="24"/>
          <w:lang w:eastAsia="zh-CN" w:bidi="hi-IN"/>
        </w:rPr>
        <w:t>1.* Размеры для справок.</w:t>
      </w:r>
    </w:p>
    <w:p w14:paraId="41E854A6" w14:textId="77777777" w:rsidR="00BF3A5D" w:rsidRPr="00BF3A5D" w:rsidRDefault="00BF3A5D" w:rsidP="00BF3A5D">
      <w:pPr>
        <w:widowControl w:val="0"/>
        <w:suppressAutoHyphens/>
        <w:autoSpaceDN w:val="0"/>
        <w:textAlignment w:val="baseline"/>
        <w:rPr>
          <w:rFonts w:ascii="Times New Roman" w:eastAsia="Arial Unicode MS" w:hAnsi="Times New Roman" w:cs="Mangal"/>
          <w:kern w:val="3"/>
          <w:sz w:val="24"/>
          <w:szCs w:val="24"/>
          <w:lang w:eastAsia="zh-CN" w:bidi="hi-IN"/>
        </w:rPr>
      </w:pPr>
      <w:r w:rsidRPr="00BF3A5D">
        <w:rPr>
          <w:rFonts w:ascii="Times New Roman" w:eastAsia="Arial Unicode MS" w:hAnsi="Times New Roman" w:cs="Mangal"/>
          <w:kern w:val="3"/>
          <w:sz w:val="24"/>
          <w:szCs w:val="24"/>
          <w:lang w:eastAsia="zh-CN" w:bidi="hi-IN"/>
        </w:rPr>
        <w:t>2.** Размеры обеспечиваются инструментом.</w:t>
      </w:r>
    </w:p>
    <w:p w14:paraId="09044724" w14:textId="77777777" w:rsidR="00BF3A5D" w:rsidRPr="00BF3A5D" w:rsidRDefault="00BF3A5D" w:rsidP="00BF3A5D">
      <w:pPr>
        <w:widowControl w:val="0"/>
        <w:suppressAutoHyphens/>
        <w:autoSpaceDN w:val="0"/>
        <w:textAlignment w:val="baseline"/>
        <w:rPr>
          <w:rFonts w:ascii="Times New Roman" w:eastAsia="Arial Unicode MS" w:hAnsi="Times New Roman" w:cs="Mangal"/>
          <w:kern w:val="3"/>
          <w:sz w:val="24"/>
          <w:szCs w:val="24"/>
          <w:lang w:eastAsia="zh-CN" w:bidi="hi-IN"/>
        </w:rPr>
      </w:pPr>
      <w:r w:rsidRPr="00BF3A5D">
        <w:rPr>
          <w:rFonts w:ascii="Times New Roman" w:eastAsia="Arial Unicode MS" w:hAnsi="Times New Roman" w:cs="Mangal"/>
          <w:kern w:val="3"/>
          <w:sz w:val="24"/>
          <w:szCs w:val="24"/>
          <w:lang w:eastAsia="zh-CN" w:bidi="hi-IN"/>
        </w:rPr>
        <w:t>3. На поверхности Б допускается след инструмента.</w:t>
      </w:r>
    </w:p>
    <w:p w14:paraId="0429D399" w14:textId="77777777" w:rsidR="00BF3A5D" w:rsidRPr="00BF3A5D" w:rsidRDefault="00BF3A5D" w:rsidP="00BF3A5D">
      <w:pPr>
        <w:widowControl w:val="0"/>
        <w:suppressAutoHyphens/>
        <w:autoSpaceDN w:val="0"/>
        <w:textAlignment w:val="baseline"/>
        <w:rPr>
          <w:rFonts w:ascii="Times New Roman" w:eastAsia="Arial Unicode MS" w:hAnsi="Times New Roman" w:cs="Mangal"/>
          <w:kern w:val="3"/>
          <w:sz w:val="24"/>
          <w:szCs w:val="24"/>
          <w:lang w:eastAsia="zh-CN" w:bidi="hi-IN"/>
        </w:rPr>
      </w:pPr>
      <w:r w:rsidRPr="00BF3A5D">
        <w:rPr>
          <w:rFonts w:ascii="Times New Roman" w:eastAsia="Arial Unicode MS" w:hAnsi="Times New Roman" w:cs="Mangal"/>
          <w:kern w:val="3"/>
          <w:sz w:val="24"/>
          <w:szCs w:val="24"/>
          <w:lang w:eastAsia="zh-CN" w:bidi="hi-IN"/>
        </w:rPr>
        <w:t xml:space="preserve">4. Материал: проволока </w:t>
      </w:r>
      <m:oMath>
        <m:f>
          <m:fPr>
            <m:ctrlPr>
              <w:rPr>
                <w:rFonts w:ascii="Cambria Math" w:eastAsia="Arial Unicode MS" w:hAnsi="Cambria Math" w:cs="Times New Roman"/>
                <w:i/>
                <w:kern w:val="3"/>
                <w:sz w:val="28"/>
                <w:szCs w:val="28"/>
                <w:lang w:eastAsia="zh-CN" w:bidi="hi-IN"/>
              </w:rPr>
            </m:ctrlPr>
          </m:fPr>
          <m:num>
            <m:r>
              <m:rPr>
                <m:sty m:val="p"/>
              </m:rPr>
              <w:rPr>
                <w:rFonts w:ascii="Cambria Math" w:eastAsia="Arial Unicode MS" w:hAnsi="Cambria Math" w:cs="Times New Roman"/>
                <w:kern w:val="3"/>
                <w:sz w:val="28"/>
                <w:szCs w:val="28"/>
                <w:lang w:eastAsia="zh-CN" w:bidi="hi-IN"/>
              </w:rPr>
              <m:t>Ø1-</m:t>
            </m:r>
            <m:r>
              <w:rPr>
                <w:rFonts w:ascii="Cambria Math" w:eastAsia="Arial Unicode MS" w:hAnsi="Cambria Math" w:cs="Times New Roman"/>
                <w:kern w:val="3"/>
                <w:sz w:val="28"/>
                <w:szCs w:val="28"/>
                <w:lang w:val="en-US" w:eastAsia="zh-CN" w:bidi="hi-IN"/>
              </w:rPr>
              <m:t>j</m:t>
            </m:r>
            <m:r>
              <m:rPr>
                <m:sty m:val="p"/>
              </m:rPr>
              <w:rPr>
                <w:rFonts w:ascii="Cambria Math" w:eastAsia="Arial Unicode MS" w:hAnsi="Cambria Math" w:cs="Times New Roman"/>
                <w:kern w:val="3"/>
                <w:sz w:val="28"/>
                <w:szCs w:val="28"/>
                <w:lang w:val="en-US" w:eastAsia="zh-CN" w:bidi="hi-IN"/>
              </w:rPr>
              <m:t>s</m:t>
            </m:r>
            <m:r>
              <m:rPr>
                <m:sty m:val="p"/>
              </m:rPr>
              <w:rPr>
                <w:rFonts w:ascii="Cambria Math" w:eastAsia="Arial Unicode MS" w:hAnsi="Cambria Math" w:cs="Times New Roman"/>
                <w:kern w:val="3"/>
                <w:sz w:val="28"/>
                <w:szCs w:val="28"/>
                <w:lang w:eastAsia="zh-CN" w:bidi="hi-IN"/>
              </w:rPr>
              <m:t>10 ГОСТ 14081-78</m:t>
            </m:r>
          </m:num>
          <m:den>
            <m:r>
              <m:rPr>
                <m:sty m:val="p"/>
              </m:rPr>
              <w:rPr>
                <w:rFonts w:ascii="Cambria Math" w:eastAsia="Arial Unicode MS" w:hAnsi="Cambria Math" w:cs="Times New Roman"/>
                <w:kern w:val="3"/>
                <w:sz w:val="28"/>
                <w:szCs w:val="28"/>
                <w:lang w:eastAsia="zh-CN" w:bidi="hi-IN"/>
              </w:rPr>
              <m:t xml:space="preserve">29НК-М ГОСТ 14081-78 </m:t>
            </m:r>
          </m:den>
        </m:f>
      </m:oMath>
    </w:p>
    <w:p w14:paraId="53A74BCE" w14:textId="77777777" w:rsidR="00BF3A5D" w:rsidRPr="00BF3A5D" w:rsidRDefault="00BF3A5D" w:rsidP="00BF3A5D">
      <w:pPr>
        <w:widowControl w:val="0"/>
        <w:suppressAutoHyphens/>
        <w:autoSpaceDN w:val="0"/>
        <w:textAlignment w:val="baseline"/>
        <w:rPr>
          <w:rFonts w:ascii="Times New Roman" w:eastAsia="Arial Unicode MS" w:hAnsi="Times New Roman" w:cs="Mangal"/>
          <w:kern w:val="3"/>
          <w:sz w:val="24"/>
          <w:szCs w:val="24"/>
          <w:lang w:eastAsia="zh-CN" w:bidi="hi-IN"/>
        </w:rPr>
      </w:pPr>
      <w:r w:rsidRPr="00BF3A5D">
        <w:rPr>
          <w:rFonts w:ascii="Times New Roman" w:eastAsia="Arial Unicode MS" w:hAnsi="Times New Roman" w:cs="Mangal"/>
          <w:kern w:val="3"/>
          <w:sz w:val="24"/>
          <w:szCs w:val="24"/>
          <w:lang w:eastAsia="zh-CN" w:bidi="hi-IN"/>
        </w:rPr>
        <w:t>Материал-заменитель: проволока холоднотянутая 42Н ТУ14-1-682-73.</w:t>
      </w:r>
    </w:p>
    <w:p w14:paraId="5413F2A7" w14:textId="77777777" w:rsidR="00BF3A5D" w:rsidRPr="00BF3A5D" w:rsidRDefault="00BF3A5D" w:rsidP="00BF3A5D">
      <w:pPr>
        <w:widowControl w:val="0"/>
        <w:suppressAutoHyphens/>
        <w:autoSpaceDN w:val="0"/>
        <w:ind w:right="283"/>
        <w:textAlignment w:val="baseline"/>
        <w:rPr>
          <w:rFonts w:ascii="Times New Roman" w:eastAsia="Arial Unicode MS" w:hAnsi="Times New Roman" w:cs="Mangal"/>
          <w:kern w:val="3"/>
          <w:sz w:val="24"/>
          <w:szCs w:val="24"/>
          <w:lang w:eastAsia="zh-CN" w:bidi="hi-IN"/>
        </w:rPr>
      </w:pPr>
      <w:r w:rsidRPr="00BF3A5D">
        <w:rPr>
          <w:rFonts w:ascii="Times New Roman" w:eastAsia="Arial Unicode MS" w:hAnsi="Times New Roman" w:cs="Mangal"/>
          <w:kern w:val="3"/>
          <w:sz w:val="24"/>
          <w:szCs w:val="24"/>
          <w:lang w:eastAsia="zh-CN" w:bidi="hi-IN"/>
        </w:rPr>
        <w:t>5. На поверхности В допускаются раковины, вмятины глубиной не более 0,04 мм.</w:t>
      </w:r>
    </w:p>
    <w:p w14:paraId="1C50E230" w14:textId="77777777" w:rsidR="00BF3A5D" w:rsidRPr="00BF3A5D" w:rsidRDefault="00BF3A5D" w:rsidP="00BF3A5D">
      <w:pPr>
        <w:widowControl w:val="0"/>
        <w:suppressAutoHyphens/>
        <w:autoSpaceDN w:val="0"/>
        <w:textAlignment w:val="baseline"/>
        <w:rPr>
          <w:rFonts w:ascii="Times New Roman" w:eastAsia="Arial Unicode MS" w:hAnsi="Times New Roman" w:cs="Mangal"/>
          <w:kern w:val="3"/>
          <w:sz w:val="24"/>
          <w:szCs w:val="24"/>
          <w:lang w:eastAsia="zh-CN" w:bidi="hi-IN"/>
        </w:rPr>
      </w:pPr>
      <w:r w:rsidRPr="00BF3A5D">
        <w:rPr>
          <w:rFonts w:ascii="Times New Roman" w:eastAsia="Arial Unicode MS" w:hAnsi="Times New Roman" w:cs="Mangal"/>
          <w:kern w:val="3"/>
          <w:sz w:val="24"/>
          <w:szCs w:val="24"/>
          <w:lang w:eastAsia="zh-CN" w:bidi="hi-IN"/>
        </w:rPr>
        <w:t>6. На поверхности Г допускаются заусенцы, шероховатости не более 0,04 мм.</w:t>
      </w:r>
    </w:p>
    <w:p w14:paraId="66020608" w14:textId="77777777" w:rsidR="00BF3A5D" w:rsidRPr="00BF3A5D" w:rsidRDefault="00BF3A5D" w:rsidP="00BF3A5D">
      <w:pPr>
        <w:widowControl w:val="0"/>
        <w:suppressAutoHyphens/>
        <w:autoSpaceDN w:val="0"/>
        <w:textAlignment w:val="baseline"/>
        <w:rPr>
          <w:rFonts w:ascii="Times New Roman" w:eastAsia="Arial Unicode MS" w:hAnsi="Times New Roman" w:cs="Mangal"/>
          <w:kern w:val="3"/>
          <w:sz w:val="24"/>
          <w:szCs w:val="24"/>
          <w:lang w:eastAsia="zh-CN" w:bidi="hi-IN"/>
        </w:rPr>
      </w:pPr>
      <w:r w:rsidRPr="00BF3A5D">
        <w:rPr>
          <w:rFonts w:ascii="Times New Roman" w:eastAsia="Arial Unicode MS" w:hAnsi="Times New Roman" w:cs="Mangal"/>
          <w:kern w:val="3"/>
          <w:sz w:val="24"/>
          <w:szCs w:val="24"/>
          <w:lang w:eastAsia="zh-CN" w:bidi="hi-IN"/>
        </w:rPr>
        <w:t>7. Допуск прямолинейности поверхности В – 0,075.</w:t>
      </w:r>
    </w:p>
    <w:p w14:paraId="76AE3C64" w14:textId="77777777" w:rsidR="00BF3A5D" w:rsidRPr="00BF3A5D" w:rsidRDefault="00BF3A5D" w:rsidP="00BF3A5D">
      <w:pPr>
        <w:widowControl w:val="0"/>
        <w:suppressAutoHyphens/>
        <w:autoSpaceDN w:val="0"/>
        <w:textAlignment w:val="baseline"/>
        <w:rPr>
          <w:rFonts w:ascii="Times New Roman" w:eastAsia="Arial Unicode MS" w:hAnsi="Times New Roman" w:cs="Mangal"/>
          <w:kern w:val="3"/>
          <w:sz w:val="24"/>
          <w:szCs w:val="24"/>
          <w:lang w:eastAsia="zh-CN" w:bidi="hi-I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0"/>
        <w:gridCol w:w="1471"/>
        <w:gridCol w:w="1275"/>
        <w:gridCol w:w="1276"/>
        <w:gridCol w:w="1418"/>
        <w:gridCol w:w="1418"/>
      </w:tblGrid>
      <w:tr w:rsidR="00BF3A5D" w:rsidRPr="00BF3A5D" w14:paraId="4F679FC0" w14:textId="77777777" w:rsidTr="00681DBB">
        <w:trPr>
          <w:trHeight w:val="210"/>
          <w:jc w:val="center"/>
        </w:trPr>
        <w:tc>
          <w:tcPr>
            <w:tcW w:w="2500" w:type="dxa"/>
            <w:vMerge w:val="restart"/>
            <w:tcBorders>
              <w:top w:val="single" w:sz="4" w:space="0" w:color="auto"/>
              <w:left w:val="single" w:sz="4" w:space="0" w:color="auto"/>
              <w:bottom w:val="single" w:sz="4" w:space="0" w:color="auto"/>
              <w:right w:val="single" w:sz="4" w:space="0" w:color="auto"/>
            </w:tcBorders>
            <w:hideMark/>
          </w:tcPr>
          <w:p w14:paraId="154FC037" w14:textId="77777777" w:rsidR="00BF3A5D" w:rsidRPr="00BF3A5D" w:rsidRDefault="00BF3A5D" w:rsidP="00BF3A5D">
            <w:pPr>
              <w:spacing w:line="276" w:lineRule="auto"/>
              <w:jc w:val="center"/>
              <w:rPr>
                <w:rFonts w:ascii="Times New Roman" w:eastAsiaTheme="minorHAnsi" w:hAnsi="Times New Roman" w:cs="Times New Roman"/>
                <w:sz w:val="24"/>
                <w:szCs w:val="24"/>
                <w:lang w:eastAsia="en-US"/>
              </w:rPr>
            </w:pPr>
            <w:r w:rsidRPr="00BF3A5D">
              <w:rPr>
                <w:rFonts w:ascii="Times New Roman" w:eastAsiaTheme="minorHAnsi" w:hAnsi="Times New Roman" w:cs="Times New Roman"/>
                <w:sz w:val="24"/>
                <w:szCs w:val="24"/>
                <w:lang w:eastAsia="en-US"/>
              </w:rPr>
              <w:t>Обозначение</w:t>
            </w:r>
          </w:p>
        </w:tc>
        <w:tc>
          <w:tcPr>
            <w:tcW w:w="6858" w:type="dxa"/>
            <w:gridSpan w:val="5"/>
            <w:tcBorders>
              <w:top w:val="single" w:sz="4" w:space="0" w:color="auto"/>
              <w:left w:val="single" w:sz="4" w:space="0" w:color="auto"/>
              <w:bottom w:val="single" w:sz="4" w:space="0" w:color="auto"/>
              <w:right w:val="single" w:sz="4" w:space="0" w:color="auto"/>
            </w:tcBorders>
            <w:hideMark/>
          </w:tcPr>
          <w:p w14:paraId="2F8DC96F" w14:textId="77777777" w:rsidR="00BF3A5D" w:rsidRPr="00BF3A5D" w:rsidRDefault="00BF3A5D" w:rsidP="00BF3A5D">
            <w:pPr>
              <w:spacing w:line="276" w:lineRule="auto"/>
              <w:jc w:val="center"/>
              <w:rPr>
                <w:rFonts w:ascii="Times New Roman" w:eastAsiaTheme="minorHAnsi" w:hAnsi="Times New Roman" w:cs="Times New Roman"/>
                <w:sz w:val="24"/>
                <w:szCs w:val="24"/>
                <w:lang w:eastAsia="en-US"/>
              </w:rPr>
            </w:pPr>
            <w:r w:rsidRPr="00BF3A5D">
              <w:rPr>
                <w:rFonts w:ascii="Times New Roman" w:eastAsiaTheme="minorHAnsi" w:hAnsi="Times New Roman" w:cs="Times New Roman"/>
                <w:sz w:val="24"/>
                <w:szCs w:val="24"/>
                <w:lang w:eastAsia="en-US"/>
              </w:rPr>
              <w:t>Размер,</w:t>
            </w:r>
          </w:p>
          <w:p w14:paraId="6D757DCA" w14:textId="77777777" w:rsidR="00BF3A5D" w:rsidRPr="00BF3A5D" w:rsidRDefault="00BF3A5D" w:rsidP="00BF3A5D">
            <w:pPr>
              <w:spacing w:line="276" w:lineRule="auto"/>
              <w:jc w:val="center"/>
              <w:rPr>
                <w:rFonts w:ascii="Times New Roman" w:eastAsiaTheme="minorHAnsi" w:hAnsi="Times New Roman" w:cs="Times New Roman"/>
                <w:sz w:val="24"/>
                <w:szCs w:val="24"/>
                <w:lang w:eastAsia="en-US"/>
              </w:rPr>
            </w:pPr>
            <w:r w:rsidRPr="00BF3A5D">
              <w:rPr>
                <w:rFonts w:ascii="Times New Roman" w:eastAsiaTheme="minorHAnsi" w:hAnsi="Times New Roman" w:cs="Times New Roman"/>
                <w:sz w:val="24"/>
                <w:szCs w:val="24"/>
                <w:lang w:eastAsia="en-US"/>
              </w:rPr>
              <w:t>мм</w:t>
            </w:r>
          </w:p>
        </w:tc>
      </w:tr>
      <w:tr w:rsidR="00BF3A5D" w:rsidRPr="00BF3A5D" w14:paraId="1A46CB18" w14:textId="77777777" w:rsidTr="00681DBB">
        <w:trPr>
          <w:trHeight w:val="225"/>
          <w:jc w:val="center"/>
        </w:trPr>
        <w:tc>
          <w:tcPr>
            <w:tcW w:w="0" w:type="auto"/>
            <w:vMerge/>
            <w:tcBorders>
              <w:top w:val="single" w:sz="4" w:space="0" w:color="auto"/>
              <w:left w:val="single" w:sz="4" w:space="0" w:color="auto"/>
              <w:bottom w:val="single" w:sz="4" w:space="0" w:color="auto"/>
              <w:right w:val="single" w:sz="4" w:space="0" w:color="auto"/>
            </w:tcBorders>
            <w:hideMark/>
          </w:tcPr>
          <w:p w14:paraId="55685BD8" w14:textId="77777777" w:rsidR="00BF3A5D" w:rsidRPr="00BF3A5D" w:rsidRDefault="00BF3A5D" w:rsidP="00BF3A5D">
            <w:pPr>
              <w:suppressAutoHyphens/>
              <w:jc w:val="center"/>
              <w:textAlignment w:val="baseline"/>
              <w:rPr>
                <w:rFonts w:ascii="Times New Roman" w:eastAsiaTheme="minorHAnsi" w:hAnsi="Times New Roman" w:cs="Times New Roman"/>
                <w:kern w:val="3"/>
                <w:sz w:val="24"/>
                <w:szCs w:val="24"/>
                <w:lang w:eastAsia="en-US" w:bidi="hi-IN"/>
              </w:rPr>
            </w:pPr>
          </w:p>
        </w:tc>
        <w:tc>
          <w:tcPr>
            <w:tcW w:w="1471" w:type="dxa"/>
            <w:tcBorders>
              <w:top w:val="single" w:sz="4" w:space="0" w:color="auto"/>
              <w:left w:val="single" w:sz="4" w:space="0" w:color="auto"/>
              <w:bottom w:val="single" w:sz="4" w:space="0" w:color="auto"/>
              <w:right w:val="single" w:sz="4" w:space="0" w:color="auto"/>
            </w:tcBorders>
            <w:hideMark/>
          </w:tcPr>
          <w:p w14:paraId="1F98582B" w14:textId="77777777" w:rsidR="00BF3A5D" w:rsidRPr="00BF3A5D" w:rsidRDefault="00BF3A5D" w:rsidP="00BF3A5D">
            <w:pPr>
              <w:spacing w:line="276" w:lineRule="auto"/>
              <w:jc w:val="center"/>
              <w:rPr>
                <w:rFonts w:ascii="Times New Roman" w:eastAsiaTheme="minorHAnsi" w:hAnsi="Times New Roman" w:cs="Times New Roman"/>
                <w:sz w:val="24"/>
                <w:szCs w:val="24"/>
                <w:lang w:eastAsia="en-US"/>
              </w:rPr>
            </w:pPr>
            <w:r w:rsidRPr="00BF3A5D">
              <w:rPr>
                <w:rFonts w:ascii="Times New Roman" w:eastAsiaTheme="minorHAnsi" w:hAnsi="Times New Roman" w:cs="Times New Roman"/>
                <w:sz w:val="24"/>
                <w:szCs w:val="24"/>
                <w:lang w:val="en-US" w:eastAsia="en-US"/>
              </w:rPr>
              <w:t>H</w:t>
            </w:r>
          </w:p>
        </w:tc>
        <w:tc>
          <w:tcPr>
            <w:tcW w:w="1275" w:type="dxa"/>
            <w:tcBorders>
              <w:top w:val="single" w:sz="4" w:space="0" w:color="auto"/>
              <w:left w:val="single" w:sz="4" w:space="0" w:color="auto"/>
              <w:bottom w:val="single" w:sz="4" w:space="0" w:color="auto"/>
              <w:right w:val="single" w:sz="4" w:space="0" w:color="auto"/>
            </w:tcBorders>
            <w:hideMark/>
          </w:tcPr>
          <w:p w14:paraId="327B3646" w14:textId="77777777" w:rsidR="00BF3A5D" w:rsidRPr="00BF3A5D" w:rsidRDefault="00BF3A5D" w:rsidP="00BF3A5D">
            <w:pPr>
              <w:spacing w:line="276" w:lineRule="auto"/>
              <w:jc w:val="center"/>
              <w:rPr>
                <w:rFonts w:ascii="Times New Roman" w:eastAsiaTheme="minorHAnsi" w:hAnsi="Times New Roman" w:cs="Times New Roman"/>
                <w:sz w:val="24"/>
                <w:szCs w:val="24"/>
                <w:lang w:eastAsia="en-US"/>
              </w:rPr>
            </w:pPr>
            <w:r w:rsidRPr="00BF3A5D">
              <w:rPr>
                <w:rFonts w:ascii="Times New Roman" w:eastAsiaTheme="minorHAnsi" w:hAnsi="Times New Roman" w:cs="Times New Roman"/>
                <w:sz w:val="24"/>
                <w:szCs w:val="24"/>
                <w:lang w:val="en-US" w:eastAsia="en-US"/>
              </w:rPr>
              <w:t>H</w:t>
            </w:r>
            <w:r w:rsidRPr="00BF3A5D">
              <w:rPr>
                <w:rFonts w:ascii="Times New Roman" w:eastAsiaTheme="minorHAnsi" w:hAnsi="Times New Roman" w:cs="Times New Roman"/>
                <w:sz w:val="24"/>
                <w:szCs w:val="24"/>
                <w:lang w:eastAsia="en-US"/>
              </w:rPr>
              <w:t>1</w:t>
            </w:r>
          </w:p>
        </w:tc>
        <w:tc>
          <w:tcPr>
            <w:tcW w:w="1276" w:type="dxa"/>
            <w:tcBorders>
              <w:top w:val="single" w:sz="4" w:space="0" w:color="auto"/>
              <w:left w:val="single" w:sz="4" w:space="0" w:color="auto"/>
              <w:bottom w:val="single" w:sz="4" w:space="0" w:color="auto"/>
              <w:right w:val="single" w:sz="4" w:space="0" w:color="auto"/>
            </w:tcBorders>
            <w:hideMark/>
          </w:tcPr>
          <w:p w14:paraId="3BDDEE4D" w14:textId="77777777" w:rsidR="00BF3A5D" w:rsidRPr="00BF3A5D" w:rsidRDefault="00BF3A5D" w:rsidP="00BF3A5D">
            <w:pPr>
              <w:spacing w:line="276" w:lineRule="auto"/>
              <w:jc w:val="center"/>
              <w:rPr>
                <w:rFonts w:ascii="Times New Roman" w:eastAsiaTheme="minorHAnsi" w:hAnsi="Times New Roman" w:cs="Times New Roman"/>
                <w:sz w:val="24"/>
                <w:szCs w:val="24"/>
                <w:lang w:eastAsia="en-US"/>
              </w:rPr>
            </w:pPr>
            <w:r w:rsidRPr="00BF3A5D">
              <w:rPr>
                <w:rFonts w:ascii="Times New Roman" w:eastAsiaTheme="minorHAnsi" w:hAnsi="Times New Roman" w:cs="Times New Roman"/>
                <w:sz w:val="24"/>
                <w:szCs w:val="24"/>
                <w:lang w:eastAsia="en-US"/>
              </w:rPr>
              <w:t>Ø1</w:t>
            </w:r>
          </w:p>
        </w:tc>
        <w:tc>
          <w:tcPr>
            <w:tcW w:w="1418" w:type="dxa"/>
            <w:tcBorders>
              <w:top w:val="single" w:sz="4" w:space="0" w:color="auto"/>
              <w:left w:val="single" w:sz="4" w:space="0" w:color="auto"/>
              <w:bottom w:val="single" w:sz="4" w:space="0" w:color="auto"/>
              <w:right w:val="single" w:sz="4" w:space="0" w:color="auto"/>
            </w:tcBorders>
            <w:hideMark/>
          </w:tcPr>
          <w:p w14:paraId="4C0BD5C4" w14:textId="77777777" w:rsidR="00BF3A5D" w:rsidRPr="00BF3A5D" w:rsidRDefault="00BF3A5D" w:rsidP="00BF3A5D">
            <w:pPr>
              <w:spacing w:line="276" w:lineRule="auto"/>
              <w:jc w:val="center"/>
              <w:rPr>
                <w:rFonts w:ascii="Times New Roman" w:eastAsiaTheme="minorHAnsi" w:hAnsi="Times New Roman" w:cs="Times New Roman"/>
                <w:sz w:val="24"/>
                <w:szCs w:val="24"/>
                <w:lang w:eastAsia="en-US"/>
              </w:rPr>
            </w:pPr>
            <w:r w:rsidRPr="00BF3A5D">
              <w:rPr>
                <w:rFonts w:ascii="Times New Roman" w:eastAsiaTheme="minorHAnsi" w:hAnsi="Times New Roman" w:cs="Times New Roman"/>
                <w:sz w:val="24"/>
                <w:szCs w:val="24"/>
                <w:lang w:eastAsia="en-US"/>
              </w:rPr>
              <w:t>Ø2</w:t>
            </w:r>
          </w:p>
        </w:tc>
        <w:tc>
          <w:tcPr>
            <w:tcW w:w="1418" w:type="dxa"/>
            <w:tcBorders>
              <w:top w:val="single" w:sz="4" w:space="0" w:color="auto"/>
              <w:left w:val="single" w:sz="4" w:space="0" w:color="auto"/>
              <w:bottom w:val="single" w:sz="4" w:space="0" w:color="auto"/>
              <w:right w:val="single" w:sz="4" w:space="0" w:color="auto"/>
            </w:tcBorders>
          </w:tcPr>
          <w:p w14:paraId="7D149937" w14:textId="77777777" w:rsidR="00BF3A5D" w:rsidRPr="00BF3A5D" w:rsidRDefault="00BF3A5D" w:rsidP="00BF3A5D">
            <w:pPr>
              <w:spacing w:line="276" w:lineRule="auto"/>
              <w:jc w:val="center"/>
              <w:rPr>
                <w:rFonts w:ascii="Times New Roman" w:eastAsiaTheme="minorHAnsi" w:hAnsi="Times New Roman" w:cs="Times New Roman"/>
                <w:sz w:val="24"/>
                <w:szCs w:val="24"/>
                <w:lang w:eastAsia="en-US"/>
              </w:rPr>
            </w:pPr>
            <w:r w:rsidRPr="00BF3A5D">
              <w:rPr>
                <w:rFonts w:ascii="Times New Roman" w:eastAsiaTheme="minorHAnsi" w:hAnsi="Times New Roman" w:cs="Times New Roman"/>
                <w:sz w:val="24"/>
                <w:szCs w:val="24"/>
                <w:lang w:val="en-US" w:eastAsia="en-US"/>
              </w:rPr>
              <w:t>R</w:t>
            </w:r>
          </w:p>
        </w:tc>
      </w:tr>
      <w:tr w:rsidR="00BF3A5D" w:rsidRPr="00BF3A5D" w14:paraId="4BE2CDB8" w14:textId="77777777" w:rsidTr="00681DBB">
        <w:trPr>
          <w:trHeight w:val="210"/>
          <w:jc w:val="center"/>
        </w:trPr>
        <w:tc>
          <w:tcPr>
            <w:tcW w:w="2500" w:type="dxa"/>
            <w:tcBorders>
              <w:top w:val="single" w:sz="4" w:space="0" w:color="auto"/>
              <w:left w:val="single" w:sz="4" w:space="0" w:color="auto"/>
              <w:bottom w:val="single" w:sz="4" w:space="0" w:color="auto"/>
              <w:right w:val="single" w:sz="4" w:space="0" w:color="auto"/>
            </w:tcBorders>
            <w:hideMark/>
          </w:tcPr>
          <w:p w14:paraId="28EA11CA" w14:textId="77777777" w:rsidR="00BF3A5D" w:rsidRPr="00BF3A5D" w:rsidRDefault="00BF3A5D" w:rsidP="00BF3A5D">
            <w:pPr>
              <w:spacing w:line="276" w:lineRule="auto"/>
              <w:rPr>
                <w:rFonts w:ascii="Times New Roman" w:eastAsiaTheme="minorHAnsi" w:hAnsi="Times New Roman" w:cs="Times New Roman"/>
                <w:sz w:val="24"/>
                <w:szCs w:val="24"/>
                <w:lang w:eastAsia="en-US"/>
              </w:rPr>
            </w:pPr>
            <w:r w:rsidRPr="00BF3A5D">
              <w:rPr>
                <w:rFonts w:ascii="Times New Roman" w:eastAsiaTheme="minorHAnsi" w:hAnsi="Times New Roman" w:cs="Times New Roman"/>
                <w:sz w:val="24"/>
                <w:szCs w:val="24"/>
                <w:lang w:eastAsia="en-US"/>
              </w:rPr>
              <w:t>УФ7.930.036-02</w:t>
            </w:r>
          </w:p>
        </w:tc>
        <w:tc>
          <w:tcPr>
            <w:tcW w:w="1471" w:type="dxa"/>
            <w:tcBorders>
              <w:top w:val="single" w:sz="4" w:space="0" w:color="auto"/>
              <w:left w:val="single" w:sz="4" w:space="0" w:color="auto"/>
              <w:bottom w:val="single" w:sz="4" w:space="0" w:color="auto"/>
              <w:right w:val="single" w:sz="4" w:space="0" w:color="auto"/>
            </w:tcBorders>
            <w:vAlign w:val="center"/>
            <w:hideMark/>
          </w:tcPr>
          <w:p w14:paraId="36B94375" w14:textId="77777777" w:rsidR="00BF3A5D" w:rsidRPr="00BF3A5D" w:rsidRDefault="00BF3A5D" w:rsidP="00BF3A5D">
            <w:pPr>
              <w:spacing w:line="276" w:lineRule="auto"/>
              <w:jc w:val="center"/>
              <w:rPr>
                <w:rFonts w:ascii="Times New Roman" w:eastAsiaTheme="minorHAnsi" w:hAnsi="Times New Roman" w:cs="Times New Roman"/>
                <w:sz w:val="24"/>
                <w:szCs w:val="24"/>
                <w:lang w:eastAsia="en-US"/>
              </w:rPr>
            </w:pPr>
            <w:r w:rsidRPr="00BF3A5D">
              <w:rPr>
                <w:rFonts w:ascii="Times New Roman" w:eastAsiaTheme="minorHAnsi" w:hAnsi="Times New Roman" w:cs="Times New Roman"/>
                <w:sz w:val="24"/>
                <w:szCs w:val="24"/>
                <w:lang w:eastAsia="en-US"/>
              </w:rPr>
              <w:t>5,30±0,10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C5DA782" w14:textId="77777777" w:rsidR="00BF3A5D" w:rsidRPr="00BF3A5D" w:rsidRDefault="00BF3A5D" w:rsidP="00BF3A5D">
            <w:pPr>
              <w:spacing w:line="276" w:lineRule="auto"/>
              <w:jc w:val="center"/>
              <w:rPr>
                <w:rFonts w:ascii="Times New Roman" w:eastAsiaTheme="minorHAnsi" w:hAnsi="Times New Roman" w:cs="Times New Roman"/>
                <w:sz w:val="24"/>
                <w:szCs w:val="24"/>
                <w:lang w:eastAsia="en-US"/>
              </w:rPr>
            </w:pPr>
            <w:r w:rsidRPr="00BF3A5D">
              <w:rPr>
                <w:rFonts w:ascii="Times New Roman" w:eastAsiaTheme="minorHAnsi" w:hAnsi="Times New Roman" w:cs="Times New Roman"/>
                <w:sz w:val="24"/>
                <w:szCs w:val="24"/>
                <w:lang w:eastAsia="en-US"/>
              </w:rPr>
              <w:t>0,25±0,05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F0156C" w14:textId="77777777" w:rsidR="00BF3A5D" w:rsidRPr="00BF3A5D" w:rsidRDefault="00BF3A5D" w:rsidP="00BF3A5D">
            <w:pPr>
              <w:spacing w:line="276" w:lineRule="auto"/>
              <w:jc w:val="center"/>
              <w:rPr>
                <w:rFonts w:ascii="Times New Roman" w:eastAsiaTheme="minorHAnsi" w:hAnsi="Times New Roman" w:cs="Times New Roman"/>
                <w:sz w:val="24"/>
                <w:szCs w:val="24"/>
                <w:lang w:eastAsia="en-US"/>
              </w:rPr>
            </w:pPr>
            <w:r w:rsidRPr="00BF3A5D">
              <w:rPr>
                <w:rFonts w:ascii="Times New Roman" w:eastAsiaTheme="minorHAnsi" w:hAnsi="Times New Roman" w:cs="Times New Roman"/>
                <w:sz w:val="24"/>
                <w:szCs w:val="24"/>
                <w:lang w:eastAsia="en-US"/>
              </w:rPr>
              <w:t>0,45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7298FE" w14:textId="77777777" w:rsidR="00BF3A5D" w:rsidRPr="00BF3A5D" w:rsidRDefault="00BF3A5D" w:rsidP="00BF3A5D">
            <w:pPr>
              <w:spacing w:line="276" w:lineRule="auto"/>
              <w:jc w:val="center"/>
              <w:rPr>
                <w:rFonts w:ascii="Times New Roman" w:eastAsiaTheme="minorHAnsi" w:hAnsi="Times New Roman" w:cs="Times New Roman"/>
                <w:sz w:val="24"/>
                <w:szCs w:val="24"/>
                <w:lang w:eastAsia="en-US"/>
              </w:rPr>
            </w:pPr>
            <w:r w:rsidRPr="00BF3A5D">
              <w:rPr>
                <w:rFonts w:ascii="Times New Roman" w:eastAsiaTheme="minorHAnsi" w:hAnsi="Times New Roman" w:cs="Times New Roman"/>
                <w:sz w:val="24"/>
                <w:szCs w:val="24"/>
                <w:lang w:eastAsia="en-US"/>
              </w:rPr>
              <w:t>0,85</w:t>
            </w:r>
            <w:r w:rsidRPr="00BF3A5D">
              <w:rPr>
                <w:rFonts w:ascii="Times New Roman" w:eastAsiaTheme="minorHAnsi" w:hAnsi="Times New Roman" w:cs="Times New Roman"/>
                <w:sz w:val="24"/>
                <w:szCs w:val="24"/>
                <w:vertAlign w:val="subscript"/>
                <w:lang w:eastAsia="en-US"/>
              </w:rPr>
              <w:t>-0,2</w:t>
            </w:r>
          </w:p>
        </w:tc>
        <w:tc>
          <w:tcPr>
            <w:tcW w:w="1418" w:type="dxa"/>
            <w:tcBorders>
              <w:top w:val="single" w:sz="4" w:space="0" w:color="auto"/>
              <w:left w:val="single" w:sz="4" w:space="0" w:color="auto"/>
              <w:bottom w:val="single" w:sz="4" w:space="0" w:color="auto"/>
              <w:right w:val="single" w:sz="4" w:space="0" w:color="auto"/>
            </w:tcBorders>
          </w:tcPr>
          <w:p w14:paraId="4F640A0F" w14:textId="77777777" w:rsidR="00BF3A5D" w:rsidRPr="00BF3A5D" w:rsidRDefault="00BF3A5D" w:rsidP="00BF3A5D">
            <w:pPr>
              <w:spacing w:line="276" w:lineRule="auto"/>
              <w:jc w:val="center"/>
              <w:rPr>
                <w:rFonts w:ascii="Times New Roman" w:eastAsiaTheme="minorHAnsi" w:hAnsi="Times New Roman" w:cs="Times New Roman"/>
                <w:sz w:val="24"/>
                <w:szCs w:val="24"/>
                <w:lang w:eastAsia="en-US"/>
              </w:rPr>
            </w:pPr>
            <w:r w:rsidRPr="00BF3A5D">
              <w:rPr>
                <w:rFonts w:ascii="Times New Roman" w:eastAsiaTheme="minorHAnsi" w:hAnsi="Times New Roman" w:cs="Times New Roman"/>
                <w:sz w:val="24"/>
                <w:szCs w:val="24"/>
                <w:lang w:eastAsia="en-US"/>
              </w:rPr>
              <w:t>0,1</w:t>
            </w:r>
          </w:p>
        </w:tc>
      </w:tr>
      <w:tr w:rsidR="00BF3A5D" w:rsidRPr="00BF3A5D" w14:paraId="204495DC" w14:textId="77777777" w:rsidTr="00681DBB">
        <w:trPr>
          <w:trHeight w:val="165"/>
          <w:jc w:val="center"/>
        </w:trPr>
        <w:tc>
          <w:tcPr>
            <w:tcW w:w="2500" w:type="dxa"/>
            <w:tcBorders>
              <w:top w:val="single" w:sz="4" w:space="0" w:color="auto"/>
              <w:left w:val="single" w:sz="4" w:space="0" w:color="auto"/>
              <w:bottom w:val="single" w:sz="4" w:space="0" w:color="auto"/>
              <w:right w:val="single" w:sz="4" w:space="0" w:color="auto"/>
            </w:tcBorders>
            <w:hideMark/>
          </w:tcPr>
          <w:p w14:paraId="56FAF7BD" w14:textId="77777777" w:rsidR="00BF3A5D" w:rsidRPr="00BF3A5D" w:rsidRDefault="00BF3A5D" w:rsidP="00BF3A5D">
            <w:pPr>
              <w:spacing w:line="276" w:lineRule="auto"/>
              <w:ind w:firstLine="1312"/>
              <w:rPr>
                <w:rFonts w:ascii="Times New Roman" w:eastAsiaTheme="minorHAnsi" w:hAnsi="Times New Roman" w:cs="Times New Roman"/>
                <w:sz w:val="24"/>
                <w:szCs w:val="24"/>
                <w:lang w:eastAsia="en-US"/>
              </w:rPr>
            </w:pPr>
            <w:r w:rsidRPr="00BF3A5D">
              <w:rPr>
                <w:rFonts w:ascii="Times New Roman" w:eastAsiaTheme="minorHAnsi" w:hAnsi="Times New Roman" w:cs="Times New Roman"/>
                <w:sz w:val="24"/>
                <w:szCs w:val="24"/>
                <w:lang w:eastAsia="en-US"/>
              </w:rPr>
              <w:t xml:space="preserve"> -03</w:t>
            </w:r>
          </w:p>
        </w:tc>
        <w:tc>
          <w:tcPr>
            <w:tcW w:w="1471" w:type="dxa"/>
            <w:tcBorders>
              <w:top w:val="single" w:sz="4" w:space="0" w:color="auto"/>
              <w:left w:val="single" w:sz="4" w:space="0" w:color="auto"/>
              <w:bottom w:val="single" w:sz="4" w:space="0" w:color="auto"/>
              <w:right w:val="single" w:sz="4" w:space="0" w:color="auto"/>
            </w:tcBorders>
            <w:vAlign w:val="center"/>
            <w:hideMark/>
          </w:tcPr>
          <w:p w14:paraId="74FEFD13" w14:textId="77777777" w:rsidR="00BF3A5D" w:rsidRPr="00BF3A5D" w:rsidRDefault="00BF3A5D" w:rsidP="00BF3A5D">
            <w:pPr>
              <w:spacing w:line="276" w:lineRule="auto"/>
              <w:jc w:val="center"/>
              <w:rPr>
                <w:rFonts w:ascii="Times New Roman" w:eastAsiaTheme="minorHAnsi" w:hAnsi="Times New Roman" w:cs="Times New Roman"/>
                <w:sz w:val="24"/>
                <w:szCs w:val="24"/>
                <w:lang w:eastAsia="en-US"/>
              </w:rPr>
            </w:pPr>
            <w:r w:rsidRPr="00BF3A5D">
              <w:rPr>
                <w:rFonts w:ascii="Times New Roman" w:eastAsiaTheme="minorHAnsi" w:hAnsi="Times New Roman" w:cs="Times New Roman"/>
                <w:sz w:val="24"/>
                <w:szCs w:val="24"/>
                <w:lang w:eastAsia="en-US"/>
              </w:rPr>
              <w:t>4,60±0,10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3FC5EC" w14:textId="77777777" w:rsidR="00BF3A5D" w:rsidRPr="00BF3A5D" w:rsidRDefault="00BF3A5D" w:rsidP="00BF3A5D">
            <w:pPr>
              <w:spacing w:line="276" w:lineRule="auto"/>
              <w:jc w:val="center"/>
              <w:rPr>
                <w:rFonts w:ascii="Times New Roman" w:eastAsiaTheme="minorHAnsi" w:hAnsi="Times New Roman" w:cs="Times New Roman"/>
                <w:sz w:val="24"/>
                <w:szCs w:val="24"/>
                <w:lang w:eastAsia="en-US"/>
              </w:rPr>
            </w:pPr>
            <w:r w:rsidRPr="00BF3A5D">
              <w:rPr>
                <w:rFonts w:ascii="Times New Roman" w:eastAsiaTheme="minorHAnsi" w:hAnsi="Times New Roman" w:cs="Times New Roman"/>
                <w:sz w:val="24"/>
                <w:szCs w:val="24"/>
                <w:lang w:eastAsia="en-US"/>
              </w:rPr>
              <w:t>0,25±0,05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A98F109" w14:textId="77777777" w:rsidR="00BF3A5D" w:rsidRPr="00BF3A5D" w:rsidRDefault="00BF3A5D" w:rsidP="00BF3A5D">
            <w:pPr>
              <w:spacing w:line="276" w:lineRule="auto"/>
              <w:jc w:val="center"/>
              <w:rPr>
                <w:rFonts w:ascii="Times New Roman" w:eastAsiaTheme="minorHAnsi" w:hAnsi="Times New Roman" w:cs="Times New Roman"/>
                <w:sz w:val="24"/>
                <w:szCs w:val="24"/>
                <w:lang w:eastAsia="en-US"/>
              </w:rPr>
            </w:pPr>
            <w:r w:rsidRPr="00BF3A5D">
              <w:rPr>
                <w:rFonts w:ascii="Times New Roman" w:eastAsiaTheme="minorHAnsi" w:hAnsi="Times New Roman" w:cs="Times New Roman"/>
                <w:sz w:val="24"/>
                <w:szCs w:val="24"/>
                <w:lang w:eastAsia="en-US"/>
              </w:rPr>
              <w:t>0,45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63BB50" w14:textId="77777777" w:rsidR="00BF3A5D" w:rsidRPr="00BF3A5D" w:rsidRDefault="00BF3A5D" w:rsidP="00BF3A5D">
            <w:pPr>
              <w:spacing w:line="276" w:lineRule="auto"/>
              <w:jc w:val="center"/>
              <w:rPr>
                <w:rFonts w:ascii="Times New Roman" w:eastAsiaTheme="minorHAnsi" w:hAnsi="Times New Roman" w:cs="Times New Roman"/>
                <w:sz w:val="24"/>
                <w:szCs w:val="24"/>
                <w:lang w:val="en-US" w:eastAsia="en-US"/>
              </w:rPr>
            </w:pPr>
            <w:r w:rsidRPr="00BF3A5D">
              <w:rPr>
                <w:rFonts w:ascii="Times New Roman" w:eastAsiaTheme="minorHAnsi" w:hAnsi="Times New Roman" w:cs="Times New Roman"/>
                <w:sz w:val="24"/>
                <w:szCs w:val="24"/>
                <w:lang w:eastAsia="en-US"/>
              </w:rPr>
              <w:t>0</w:t>
            </w:r>
            <w:r w:rsidRPr="00BF3A5D">
              <w:rPr>
                <w:rFonts w:ascii="Times New Roman" w:eastAsiaTheme="minorHAnsi" w:hAnsi="Times New Roman" w:cs="Times New Roman"/>
                <w:sz w:val="24"/>
                <w:szCs w:val="24"/>
                <w:lang w:val="en-US" w:eastAsia="en-US"/>
              </w:rPr>
              <w:t>,85</w:t>
            </w:r>
            <w:r w:rsidRPr="00BF3A5D">
              <w:rPr>
                <w:rFonts w:ascii="Times New Roman" w:eastAsiaTheme="minorHAnsi" w:hAnsi="Times New Roman" w:cs="Times New Roman"/>
                <w:sz w:val="24"/>
                <w:szCs w:val="24"/>
                <w:vertAlign w:val="subscript"/>
                <w:lang w:val="en-US" w:eastAsia="en-US"/>
              </w:rPr>
              <w:t>-0,2</w:t>
            </w:r>
          </w:p>
        </w:tc>
        <w:tc>
          <w:tcPr>
            <w:tcW w:w="1418" w:type="dxa"/>
            <w:tcBorders>
              <w:top w:val="single" w:sz="4" w:space="0" w:color="auto"/>
              <w:left w:val="single" w:sz="4" w:space="0" w:color="auto"/>
              <w:bottom w:val="single" w:sz="4" w:space="0" w:color="auto"/>
              <w:right w:val="single" w:sz="4" w:space="0" w:color="auto"/>
            </w:tcBorders>
          </w:tcPr>
          <w:p w14:paraId="3515CC1F" w14:textId="77777777" w:rsidR="00BF3A5D" w:rsidRPr="00BF3A5D" w:rsidRDefault="00BF3A5D" w:rsidP="00BF3A5D">
            <w:pPr>
              <w:spacing w:line="276" w:lineRule="auto"/>
              <w:jc w:val="center"/>
              <w:rPr>
                <w:rFonts w:ascii="Times New Roman" w:eastAsiaTheme="minorHAnsi" w:hAnsi="Times New Roman" w:cs="Times New Roman"/>
                <w:sz w:val="24"/>
                <w:szCs w:val="24"/>
                <w:lang w:eastAsia="en-US"/>
              </w:rPr>
            </w:pPr>
            <w:r w:rsidRPr="00BF3A5D">
              <w:rPr>
                <w:rFonts w:ascii="Times New Roman" w:eastAsiaTheme="minorHAnsi" w:hAnsi="Times New Roman" w:cs="Times New Roman"/>
                <w:sz w:val="24"/>
                <w:szCs w:val="24"/>
                <w:lang w:eastAsia="en-US"/>
              </w:rPr>
              <w:t>0,1</w:t>
            </w:r>
          </w:p>
        </w:tc>
      </w:tr>
      <w:tr w:rsidR="00BF3A5D" w:rsidRPr="00BF3A5D" w14:paraId="50A8D22C" w14:textId="77777777" w:rsidTr="00681DBB">
        <w:trPr>
          <w:trHeight w:val="195"/>
          <w:jc w:val="center"/>
        </w:trPr>
        <w:tc>
          <w:tcPr>
            <w:tcW w:w="2500" w:type="dxa"/>
            <w:tcBorders>
              <w:top w:val="single" w:sz="4" w:space="0" w:color="auto"/>
              <w:left w:val="single" w:sz="4" w:space="0" w:color="auto"/>
              <w:bottom w:val="single" w:sz="4" w:space="0" w:color="auto"/>
              <w:right w:val="single" w:sz="4" w:space="0" w:color="auto"/>
            </w:tcBorders>
            <w:hideMark/>
          </w:tcPr>
          <w:p w14:paraId="0235CF2D" w14:textId="77777777" w:rsidR="00BF3A5D" w:rsidRPr="00BF3A5D" w:rsidRDefault="00BF3A5D" w:rsidP="00BF3A5D">
            <w:pPr>
              <w:spacing w:line="276" w:lineRule="auto"/>
              <w:ind w:firstLine="1312"/>
              <w:rPr>
                <w:rFonts w:ascii="Times New Roman" w:eastAsiaTheme="minorHAnsi" w:hAnsi="Times New Roman" w:cs="Times New Roman"/>
                <w:sz w:val="24"/>
                <w:szCs w:val="24"/>
                <w:lang w:val="en-US" w:eastAsia="en-US"/>
              </w:rPr>
            </w:pPr>
            <w:r w:rsidRPr="00BF3A5D">
              <w:rPr>
                <w:rFonts w:ascii="Times New Roman" w:eastAsiaTheme="minorHAnsi" w:hAnsi="Times New Roman" w:cs="Times New Roman"/>
                <w:sz w:val="24"/>
                <w:szCs w:val="24"/>
                <w:lang w:eastAsia="en-US"/>
              </w:rPr>
              <w:t xml:space="preserve"> -</w:t>
            </w:r>
            <w:r w:rsidRPr="00BF3A5D">
              <w:rPr>
                <w:rFonts w:ascii="Times New Roman" w:eastAsiaTheme="minorHAnsi" w:hAnsi="Times New Roman" w:cs="Times New Roman"/>
                <w:sz w:val="24"/>
                <w:szCs w:val="24"/>
                <w:lang w:val="en-US" w:eastAsia="en-US"/>
              </w:rPr>
              <w:t>04</w:t>
            </w:r>
          </w:p>
        </w:tc>
        <w:tc>
          <w:tcPr>
            <w:tcW w:w="1471" w:type="dxa"/>
            <w:tcBorders>
              <w:top w:val="single" w:sz="4" w:space="0" w:color="auto"/>
              <w:left w:val="single" w:sz="4" w:space="0" w:color="auto"/>
              <w:bottom w:val="single" w:sz="4" w:space="0" w:color="auto"/>
              <w:right w:val="single" w:sz="4" w:space="0" w:color="auto"/>
            </w:tcBorders>
            <w:vAlign w:val="center"/>
            <w:hideMark/>
          </w:tcPr>
          <w:p w14:paraId="655991F1" w14:textId="77777777" w:rsidR="00BF3A5D" w:rsidRPr="00BF3A5D" w:rsidRDefault="00BF3A5D" w:rsidP="00BF3A5D">
            <w:pPr>
              <w:spacing w:line="276" w:lineRule="auto"/>
              <w:jc w:val="center"/>
              <w:rPr>
                <w:rFonts w:ascii="Times New Roman" w:eastAsiaTheme="minorHAnsi" w:hAnsi="Times New Roman" w:cs="Times New Roman"/>
                <w:sz w:val="24"/>
                <w:szCs w:val="24"/>
                <w:vertAlign w:val="subscript"/>
                <w:lang w:eastAsia="en-US"/>
              </w:rPr>
            </w:pPr>
            <w:r w:rsidRPr="00BF3A5D">
              <w:rPr>
                <w:rFonts w:ascii="Times New Roman" w:eastAsiaTheme="minorHAnsi" w:hAnsi="Times New Roman" w:cs="Times New Roman"/>
                <w:sz w:val="24"/>
                <w:szCs w:val="24"/>
                <w:lang w:eastAsia="en-US"/>
              </w:rPr>
              <w:t>3,0</w:t>
            </w:r>
            <w:r w:rsidRPr="00BF3A5D">
              <w:rPr>
                <w:rFonts w:ascii="Times New Roman" w:eastAsiaTheme="minorHAnsi" w:hAnsi="Times New Roman" w:cs="Times New Roman"/>
                <w:sz w:val="24"/>
                <w:szCs w:val="24"/>
                <w:lang w:val="en-US" w:eastAsia="en-US"/>
              </w:rPr>
              <w:t>0</w:t>
            </w:r>
            <w:r w:rsidRPr="00BF3A5D">
              <w:rPr>
                <w:rFonts w:ascii="Times New Roman" w:eastAsiaTheme="minorHAnsi" w:hAnsi="Times New Roman" w:cs="Times New Roman"/>
                <w:sz w:val="24"/>
                <w:szCs w:val="24"/>
                <w:vertAlign w:val="subscript"/>
                <w:lang w:eastAsia="en-US"/>
              </w:rPr>
              <w:t>-0,15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840A4EB" w14:textId="77777777" w:rsidR="00BF3A5D" w:rsidRPr="00BF3A5D" w:rsidRDefault="00BF3A5D" w:rsidP="00BF3A5D">
            <w:pPr>
              <w:spacing w:line="276" w:lineRule="auto"/>
              <w:jc w:val="center"/>
              <w:rPr>
                <w:rFonts w:ascii="Times New Roman" w:eastAsiaTheme="minorHAnsi" w:hAnsi="Times New Roman" w:cs="Times New Roman"/>
                <w:sz w:val="24"/>
                <w:szCs w:val="24"/>
                <w:lang w:eastAsia="en-US"/>
              </w:rPr>
            </w:pPr>
            <w:r w:rsidRPr="00BF3A5D">
              <w:rPr>
                <w:rFonts w:ascii="Times New Roman" w:eastAsiaTheme="minorHAnsi" w:hAnsi="Times New Roman" w:cs="Times New Roman"/>
                <w:sz w:val="24"/>
                <w:szCs w:val="24"/>
                <w:lang w:eastAsia="en-US"/>
              </w:rPr>
              <w:t>0,15±0,05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303981A" w14:textId="77777777" w:rsidR="00BF3A5D" w:rsidRPr="00BF3A5D" w:rsidRDefault="00BF3A5D" w:rsidP="00BF3A5D">
            <w:pPr>
              <w:spacing w:line="276" w:lineRule="auto"/>
              <w:jc w:val="center"/>
              <w:rPr>
                <w:rFonts w:ascii="Times New Roman" w:eastAsiaTheme="minorHAnsi" w:hAnsi="Times New Roman" w:cs="Times New Roman"/>
                <w:sz w:val="24"/>
                <w:szCs w:val="24"/>
                <w:lang w:eastAsia="en-US"/>
              </w:rPr>
            </w:pPr>
            <w:r w:rsidRPr="00BF3A5D">
              <w:rPr>
                <w:rFonts w:ascii="Times New Roman" w:eastAsiaTheme="minorHAnsi" w:hAnsi="Times New Roman" w:cs="Times New Roman"/>
                <w:sz w:val="24"/>
                <w:szCs w:val="24"/>
                <w:lang w:eastAsia="en-US"/>
              </w:rPr>
              <w:t>0,30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EED0EB" w14:textId="77777777" w:rsidR="00BF3A5D" w:rsidRPr="00BF3A5D" w:rsidRDefault="00BF3A5D" w:rsidP="00BF3A5D">
            <w:pPr>
              <w:spacing w:line="276" w:lineRule="auto"/>
              <w:jc w:val="center"/>
              <w:rPr>
                <w:rFonts w:ascii="Times New Roman" w:eastAsiaTheme="minorHAnsi" w:hAnsi="Times New Roman" w:cs="Times New Roman"/>
                <w:sz w:val="24"/>
                <w:szCs w:val="24"/>
                <w:lang w:eastAsia="en-US"/>
              </w:rPr>
            </w:pPr>
            <w:r w:rsidRPr="00BF3A5D">
              <w:rPr>
                <w:rFonts w:ascii="Times New Roman" w:eastAsiaTheme="minorHAnsi" w:hAnsi="Times New Roman" w:cs="Times New Roman"/>
                <w:sz w:val="24"/>
                <w:szCs w:val="24"/>
                <w:lang w:eastAsia="en-US"/>
              </w:rPr>
              <w:t>0,45±0,05</w:t>
            </w:r>
          </w:p>
        </w:tc>
        <w:tc>
          <w:tcPr>
            <w:tcW w:w="1418" w:type="dxa"/>
            <w:tcBorders>
              <w:top w:val="single" w:sz="4" w:space="0" w:color="auto"/>
              <w:left w:val="single" w:sz="4" w:space="0" w:color="auto"/>
              <w:bottom w:val="single" w:sz="4" w:space="0" w:color="auto"/>
              <w:right w:val="single" w:sz="4" w:space="0" w:color="auto"/>
            </w:tcBorders>
          </w:tcPr>
          <w:p w14:paraId="73D1BF67" w14:textId="77777777" w:rsidR="00BF3A5D" w:rsidRPr="00BF3A5D" w:rsidRDefault="00BF3A5D" w:rsidP="00BF3A5D">
            <w:pPr>
              <w:spacing w:line="276" w:lineRule="auto"/>
              <w:jc w:val="center"/>
              <w:rPr>
                <w:rFonts w:ascii="Times New Roman" w:eastAsiaTheme="minorHAnsi" w:hAnsi="Times New Roman" w:cs="Times New Roman"/>
                <w:sz w:val="24"/>
                <w:szCs w:val="24"/>
                <w:lang w:eastAsia="en-US"/>
              </w:rPr>
            </w:pPr>
            <w:r w:rsidRPr="00BF3A5D">
              <w:rPr>
                <w:rFonts w:ascii="Times New Roman" w:eastAsiaTheme="minorHAnsi" w:hAnsi="Times New Roman" w:cs="Times New Roman"/>
                <w:sz w:val="24"/>
                <w:szCs w:val="24"/>
                <w:lang w:eastAsia="en-US"/>
              </w:rPr>
              <w:t>0,03</w:t>
            </w:r>
          </w:p>
        </w:tc>
      </w:tr>
    </w:tbl>
    <w:p w14:paraId="33F8BF5C" w14:textId="77777777" w:rsidR="00BF3A5D" w:rsidRDefault="00BF3A5D" w:rsidP="00DA1387">
      <w:pPr>
        <w:pStyle w:val="1"/>
        <w:rPr>
          <w:rFonts w:ascii="Times New Roman" w:hAnsi="Times New Roman" w:cs="Times New Roman"/>
          <w:color w:val="auto"/>
          <w:sz w:val="24"/>
          <w:szCs w:val="24"/>
        </w:rPr>
      </w:pPr>
    </w:p>
    <w:p w14:paraId="68D1ECC8" w14:textId="77777777" w:rsidR="00BF3A5D" w:rsidRDefault="00BF3A5D" w:rsidP="00DA1387">
      <w:pPr>
        <w:pStyle w:val="1"/>
        <w:rPr>
          <w:rFonts w:ascii="Times New Roman" w:hAnsi="Times New Roman" w:cs="Times New Roman"/>
          <w:color w:val="auto"/>
          <w:sz w:val="24"/>
          <w:szCs w:val="24"/>
        </w:rPr>
      </w:pPr>
    </w:p>
    <w:p w14:paraId="36D34BA8" w14:textId="77777777" w:rsidR="00BF3A5D" w:rsidRDefault="00BF3A5D" w:rsidP="00BF3A5D">
      <w:pPr>
        <w:rPr>
          <w:rFonts w:asciiTheme="minorHAnsi" w:hAnsiTheme="minorHAnsi"/>
        </w:rPr>
      </w:pPr>
    </w:p>
    <w:p w14:paraId="630A2DF7" w14:textId="77777777" w:rsidR="00BF3A5D" w:rsidRDefault="00BF3A5D" w:rsidP="00BF3A5D">
      <w:pPr>
        <w:rPr>
          <w:rFonts w:asciiTheme="minorHAnsi" w:hAnsiTheme="minorHAnsi"/>
        </w:rPr>
      </w:pPr>
    </w:p>
    <w:p w14:paraId="189256F1" w14:textId="77777777" w:rsidR="00BF3A5D" w:rsidRDefault="00BF3A5D" w:rsidP="00BF3A5D">
      <w:pPr>
        <w:rPr>
          <w:rFonts w:asciiTheme="minorHAnsi" w:hAnsiTheme="minorHAnsi"/>
        </w:rPr>
      </w:pPr>
    </w:p>
    <w:p w14:paraId="411E18D8" w14:textId="77777777" w:rsidR="00BF3A5D" w:rsidRDefault="00BF3A5D" w:rsidP="00BF3A5D">
      <w:pPr>
        <w:rPr>
          <w:rFonts w:asciiTheme="minorHAnsi" w:hAnsiTheme="minorHAnsi"/>
        </w:rPr>
      </w:pPr>
    </w:p>
    <w:p w14:paraId="3AABE046" w14:textId="77777777" w:rsidR="00BF3A5D" w:rsidRDefault="00BF3A5D" w:rsidP="00BF3A5D">
      <w:pPr>
        <w:rPr>
          <w:rFonts w:asciiTheme="minorHAnsi" w:hAnsiTheme="minorHAnsi"/>
        </w:rPr>
      </w:pPr>
    </w:p>
    <w:p w14:paraId="6EC7B40B" w14:textId="77777777" w:rsidR="00BF3A5D" w:rsidRPr="00BF3A5D" w:rsidRDefault="00BF3A5D" w:rsidP="00BF3A5D">
      <w:pPr>
        <w:rPr>
          <w:rFonts w:asciiTheme="minorHAnsi" w:hAnsiTheme="minorHAnsi"/>
        </w:rPr>
      </w:pPr>
    </w:p>
    <w:p w14:paraId="46BAC6E4" w14:textId="1DE5B58E" w:rsidR="005043E5" w:rsidRPr="00DA1387" w:rsidRDefault="00324F62" w:rsidP="00DA1387">
      <w:pPr>
        <w:pStyle w:val="1"/>
        <w:rPr>
          <w:rFonts w:ascii="Times New Roman" w:hAnsi="Times New Roman" w:cs="Times New Roman"/>
          <w:sz w:val="24"/>
          <w:szCs w:val="24"/>
        </w:rPr>
      </w:pPr>
      <w:r w:rsidRPr="00DA1387">
        <w:rPr>
          <w:rFonts w:ascii="Times New Roman" w:hAnsi="Times New Roman" w:cs="Times New Roman"/>
          <w:color w:val="auto"/>
          <w:sz w:val="24"/>
          <w:szCs w:val="24"/>
        </w:rPr>
        <w:t xml:space="preserve">9.3 </w:t>
      </w:r>
      <w:r w:rsidRPr="00DA1387">
        <w:rPr>
          <w:rStyle w:val="11"/>
          <w:rFonts w:ascii="Times New Roman" w:hAnsi="Times New Roman" w:cs="Times New Roman"/>
          <w:color w:val="auto"/>
          <w:sz w:val="24"/>
          <w:szCs w:val="24"/>
        </w:rPr>
        <w:t>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0887323B"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9166C3">
        <w:rPr>
          <w:rFonts w:ascii="Times New Roman" w:hAnsi="Times New Roman" w:cs="Times New Roman"/>
          <w:sz w:val="24"/>
          <w:szCs w:val="24"/>
        </w:rPr>
        <w:t>3</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641B24" w:rsidRDefault="00CD5B96" w:rsidP="00CD5B96">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117F04EE" w14:textId="00E41D1C" w:rsidR="00F56775" w:rsidRDefault="000A2EC6">
      <w:pPr>
        <w:rPr>
          <w:rFonts w:ascii="Times New Roman" w:hAnsi="Times New Roman" w:cs="Times New Roman"/>
          <w:sz w:val="24"/>
          <w:szCs w:val="24"/>
        </w:rPr>
      </w:pPr>
      <w:r>
        <w:rPr>
          <w:rFonts w:ascii="Times New Roman" w:hAnsi="Times New Roman" w:cs="Times New Roman"/>
          <w:sz w:val="24"/>
          <w:szCs w:val="24"/>
        </w:rPr>
        <w:br w:type="page"/>
      </w:r>
    </w:p>
    <w:p w14:paraId="2F7153BE" w14:textId="3D4CD385" w:rsidR="00F56775" w:rsidRPr="00581BE8" w:rsidRDefault="00F56775" w:rsidP="00581BE8">
      <w:pPr>
        <w:pStyle w:val="1"/>
        <w:rPr>
          <w:rFonts w:ascii="Times New Roman" w:hAnsi="Times New Roman" w:cs="Times New Roman"/>
          <w:color w:val="auto"/>
          <w:sz w:val="24"/>
          <w:szCs w:val="24"/>
        </w:rPr>
      </w:pPr>
      <w:bookmarkStart w:id="25" w:name="_Toc122074779"/>
      <w:bookmarkStart w:id="26" w:name="_Toc131669457"/>
      <w:r w:rsidRPr="00581BE8">
        <w:rPr>
          <w:rFonts w:ascii="Times New Roman" w:hAnsi="Times New Roman" w:cs="Times New Roman"/>
          <w:color w:val="auto"/>
          <w:sz w:val="24"/>
          <w:szCs w:val="24"/>
        </w:rPr>
        <w:t>9.4. Справка о перечне и годовых объемах выполнения аналогичных договоров (Форма №4)</w:t>
      </w:r>
      <w:bookmarkEnd w:id="25"/>
      <w:bookmarkEnd w:id="26"/>
    </w:p>
    <w:p w14:paraId="29A6614A" w14:textId="77777777" w:rsidR="00F56775" w:rsidRDefault="00F56775" w:rsidP="00F56775">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6EEF0F60" w14:textId="77777777" w:rsidR="00F56775" w:rsidRDefault="00F56775" w:rsidP="00F56775">
      <w:pPr>
        <w:snapToGrid w:val="0"/>
        <w:rPr>
          <w:rFonts w:ascii="Times New Roman" w:hAnsi="Times New Roman"/>
          <w:sz w:val="22"/>
        </w:rPr>
      </w:pPr>
    </w:p>
    <w:p w14:paraId="642DB841" w14:textId="77777777" w:rsidR="00F56775" w:rsidRDefault="00F56775" w:rsidP="00F56775">
      <w:pPr>
        <w:snapToGrid w:val="0"/>
        <w:rPr>
          <w:rFonts w:ascii="Times New Roman" w:hAnsi="Times New Roman"/>
          <w:sz w:val="22"/>
        </w:rPr>
      </w:pPr>
      <w:r>
        <w:rPr>
          <w:rFonts w:ascii="Times New Roman" w:hAnsi="Times New Roman"/>
          <w:sz w:val="22"/>
        </w:rPr>
        <w:t>Приложение 3 к письму о подаче оферты</w:t>
      </w:r>
      <w:r>
        <w:rPr>
          <w:rFonts w:ascii="Times New Roman" w:hAnsi="Times New Roman"/>
          <w:sz w:val="22"/>
        </w:rPr>
        <w:br/>
        <w:t>от «____» _____________ 2023г. №__________</w:t>
      </w:r>
    </w:p>
    <w:p w14:paraId="4902827C" w14:textId="77777777" w:rsidR="00F56775" w:rsidRDefault="00F56775" w:rsidP="00F56775">
      <w:pPr>
        <w:snapToGrid w:val="0"/>
        <w:ind w:left="567" w:firstLine="567"/>
        <w:jc w:val="both"/>
        <w:rPr>
          <w:rFonts w:ascii="Times New Roman" w:hAnsi="Times New Roman"/>
          <w:sz w:val="22"/>
        </w:rPr>
      </w:pPr>
    </w:p>
    <w:p w14:paraId="4A1A9C6B" w14:textId="77777777" w:rsidR="00C469BC" w:rsidRDefault="00F56775" w:rsidP="00F56775">
      <w:pPr>
        <w:snapToGrid w:val="0"/>
        <w:jc w:val="center"/>
        <w:rPr>
          <w:rFonts w:ascii="Times New Roman" w:hAnsi="Times New Roman"/>
          <w:b/>
          <w:sz w:val="22"/>
        </w:rPr>
      </w:pPr>
      <w:r>
        <w:rPr>
          <w:rFonts w:ascii="Times New Roman" w:hAnsi="Times New Roman"/>
          <w:b/>
          <w:sz w:val="22"/>
        </w:rPr>
        <w:t>Справка о перечне и объемах выполнения аналогичных договоров</w:t>
      </w:r>
      <w:r w:rsidR="00C469BC">
        <w:rPr>
          <w:rFonts w:ascii="Times New Roman" w:hAnsi="Times New Roman"/>
          <w:b/>
          <w:sz w:val="22"/>
        </w:rPr>
        <w:t xml:space="preserve"> </w:t>
      </w:r>
    </w:p>
    <w:p w14:paraId="4A6FC32E" w14:textId="77777777" w:rsidR="00F56775" w:rsidRDefault="00F56775" w:rsidP="00F56775">
      <w:pPr>
        <w:snapToGrid w:val="0"/>
        <w:ind w:left="567" w:firstLine="567"/>
        <w:jc w:val="both"/>
        <w:rPr>
          <w:rFonts w:ascii="Times New Roman" w:hAnsi="Times New Roman"/>
          <w:sz w:val="22"/>
        </w:rPr>
      </w:pPr>
    </w:p>
    <w:p w14:paraId="3C9F9C5F" w14:textId="77777777" w:rsidR="00F56775" w:rsidRDefault="00F56775" w:rsidP="00F56775">
      <w:pPr>
        <w:snapToGrid w:val="0"/>
        <w:jc w:val="both"/>
        <w:rPr>
          <w:rFonts w:ascii="Times New Roman" w:hAnsi="Times New Roman"/>
          <w:sz w:val="22"/>
        </w:rPr>
      </w:pPr>
      <w:r>
        <w:rPr>
          <w:rFonts w:ascii="Times New Roman" w:hAnsi="Times New Roman"/>
          <w:sz w:val="22"/>
        </w:rPr>
        <w:t>Наименование и адрес Участника: _________________________________</w:t>
      </w:r>
    </w:p>
    <w:p w14:paraId="523EB683" w14:textId="77777777" w:rsidR="00F56775" w:rsidRDefault="00F56775" w:rsidP="00F56775">
      <w:pPr>
        <w:snapToGrid w:val="0"/>
        <w:ind w:left="567" w:firstLine="567"/>
        <w:jc w:val="both"/>
        <w:rPr>
          <w:rFonts w:ascii="Times New Roman" w:hAnsi="Times New Roman"/>
          <w:sz w:val="22"/>
        </w:rPr>
      </w:pPr>
    </w:p>
    <w:tbl>
      <w:tblPr>
        <w:tblW w:w="10235" w:type="dxa"/>
        <w:tblInd w:w="108" w:type="dxa"/>
        <w:tblLayout w:type="fixed"/>
        <w:tblCellMar>
          <w:left w:w="0" w:type="dxa"/>
          <w:right w:w="0" w:type="dxa"/>
        </w:tblCellMar>
        <w:tblLook w:val="04A0" w:firstRow="1" w:lastRow="0" w:firstColumn="1" w:lastColumn="0" w:noHBand="0" w:noVBand="1"/>
      </w:tblPr>
      <w:tblGrid>
        <w:gridCol w:w="720"/>
        <w:gridCol w:w="2966"/>
        <w:gridCol w:w="1843"/>
        <w:gridCol w:w="1588"/>
        <w:gridCol w:w="1530"/>
        <w:gridCol w:w="1588"/>
      </w:tblGrid>
      <w:tr w:rsidR="00F56775" w14:paraId="16B4C9B6" w14:textId="77777777" w:rsidTr="00D7430E">
        <w:trPr>
          <w:tblHeader/>
        </w:trPr>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EC9CCD" w14:textId="77777777" w:rsidR="00F56775" w:rsidRDefault="00F56775" w:rsidP="00D7430E">
            <w:pPr>
              <w:keepNext/>
              <w:snapToGrid w:val="0"/>
              <w:spacing w:before="40" w:after="40"/>
              <w:ind w:left="57" w:right="57"/>
              <w:rPr>
                <w:rFonts w:ascii="Times New Roman" w:hAnsi="Times New Roman"/>
              </w:rPr>
            </w:pPr>
            <w:r>
              <w:rPr>
                <w:rFonts w:ascii="Times New Roman" w:hAnsi="Times New Roman"/>
              </w:rPr>
              <w:t>№</w:t>
            </w:r>
          </w:p>
          <w:p w14:paraId="72483CCF" w14:textId="77777777" w:rsidR="00F56775" w:rsidRDefault="00F56775" w:rsidP="00D7430E">
            <w:pPr>
              <w:keepNext/>
              <w:snapToGrid w:val="0"/>
              <w:spacing w:before="40" w:after="40"/>
              <w:ind w:left="57" w:right="57"/>
              <w:rPr>
                <w:rFonts w:ascii="Times New Roman" w:hAnsi="Times New Roman"/>
              </w:rPr>
            </w:pPr>
            <w:r>
              <w:rPr>
                <w:rFonts w:ascii="Times New Roman" w:hAnsi="Times New Roman"/>
              </w:rPr>
              <w:t>п/п</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51D752" w14:textId="77777777" w:rsidR="00F56775" w:rsidRDefault="00F56775" w:rsidP="00D7430E">
            <w:pPr>
              <w:keepNext/>
              <w:snapToGrid w:val="0"/>
              <w:spacing w:before="40" w:after="40"/>
              <w:ind w:left="57" w:right="57"/>
              <w:jc w:val="both"/>
              <w:rPr>
                <w:rFonts w:ascii="Times New Roman" w:hAnsi="Times New Roman"/>
              </w:rPr>
            </w:pPr>
            <w:r>
              <w:rPr>
                <w:rFonts w:ascii="Times New Roman" w:hAnsi="Times New Roman"/>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BE4406" w14:textId="77777777" w:rsidR="00F56775" w:rsidRDefault="00F56775" w:rsidP="00D7430E">
            <w:pPr>
              <w:keepNext/>
              <w:snapToGrid w:val="0"/>
              <w:spacing w:before="40" w:after="40"/>
              <w:ind w:left="57" w:right="57"/>
              <w:jc w:val="both"/>
              <w:rPr>
                <w:rFonts w:ascii="Times New Roman" w:hAnsi="Times New Roman"/>
              </w:rPr>
            </w:pPr>
            <w:r>
              <w:rPr>
                <w:rFonts w:ascii="Times New Roman" w:hAnsi="Times New Roman"/>
              </w:rPr>
              <w:t xml:space="preserve">Заказчик </w:t>
            </w:r>
            <w:r>
              <w:rPr>
                <w:rFonts w:ascii="Times New Roman" w:hAnsi="Times New Roman"/>
              </w:rPr>
              <w:br/>
              <w:t>(наименование, адрес, контактное лицо с указанием должности, контактные телефоны)</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446ED9" w14:textId="77777777" w:rsidR="00F56775" w:rsidRDefault="00F56775" w:rsidP="00D7430E">
            <w:pPr>
              <w:keepNext/>
              <w:snapToGrid w:val="0"/>
              <w:spacing w:before="40" w:after="40"/>
              <w:ind w:left="57" w:right="57"/>
              <w:jc w:val="both"/>
              <w:rPr>
                <w:rFonts w:ascii="Times New Roman" w:hAnsi="Times New Roman"/>
              </w:rPr>
            </w:pPr>
            <w:r>
              <w:rPr>
                <w:rFonts w:ascii="Times New Roman" w:hAnsi="Times New Roman"/>
              </w:rPr>
              <w:t>Описание договора (объем и состав поставок, описание основных условий договора)</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5D5E69" w14:textId="77777777" w:rsidR="00F56775" w:rsidRDefault="00F56775" w:rsidP="00D7430E">
            <w:pPr>
              <w:keepNext/>
              <w:snapToGrid w:val="0"/>
              <w:spacing w:before="40" w:after="40"/>
              <w:ind w:left="57" w:right="57"/>
              <w:jc w:val="both"/>
              <w:rPr>
                <w:rFonts w:ascii="Times New Roman" w:hAnsi="Times New Roman"/>
              </w:rPr>
            </w:pPr>
            <w:r>
              <w:rPr>
                <w:rFonts w:ascii="Times New Roman" w:hAnsi="Times New Roman"/>
              </w:rPr>
              <w:t>Сумма договора, рублей</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FBCB58" w14:textId="77777777" w:rsidR="00F56775" w:rsidRDefault="00F56775" w:rsidP="00D7430E">
            <w:pPr>
              <w:keepNext/>
              <w:snapToGrid w:val="0"/>
              <w:spacing w:before="40" w:after="40"/>
              <w:ind w:left="57" w:right="57"/>
              <w:jc w:val="both"/>
              <w:rPr>
                <w:rFonts w:ascii="Times New Roman" w:hAnsi="Times New Roman"/>
              </w:rPr>
            </w:pPr>
            <w:r>
              <w:rPr>
                <w:rFonts w:ascii="Times New Roman" w:hAnsi="Times New Roman"/>
              </w:rPr>
              <w:t>Сведения о рекламациях по перечисленным договорам</w:t>
            </w:r>
          </w:p>
        </w:tc>
      </w:tr>
      <w:tr w:rsidR="00F56775" w14:paraId="13F8A277" w14:textId="77777777" w:rsidTr="00D7430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AAFD52" w14:textId="77777777" w:rsidR="00F56775" w:rsidRDefault="00F56775" w:rsidP="00F56775">
            <w:pPr>
              <w:numPr>
                <w:ilvl w:val="0"/>
                <w:numId w:val="27"/>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C50117" w14:textId="77777777" w:rsidR="00F56775" w:rsidRDefault="00F56775" w:rsidP="00D7430E">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C7A213" w14:textId="77777777" w:rsidR="00F56775" w:rsidRDefault="00F56775" w:rsidP="00D7430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A1A120" w14:textId="77777777" w:rsidR="00F56775" w:rsidRDefault="00F56775" w:rsidP="00D7430E">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AF0386" w14:textId="77777777" w:rsidR="00F56775" w:rsidRDefault="00F56775" w:rsidP="00D7430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26D650" w14:textId="77777777" w:rsidR="00F56775" w:rsidRDefault="00F56775" w:rsidP="00D7430E">
            <w:pPr>
              <w:snapToGrid w:val="0"/>
              <w:spacing w:before="40" w:after="40"/>
              <w:ind w:left="57" w:right="57"/>
              <w:rPr>
                <w:rFonts w:ascii="Times New Roman" w:hAnsi="Times New Roman"/>
                <w:sz w:val="22"/>
              </w:rPr>
            </w:pPr>
          </w:p>
        </w:tc>
      </w:tr>
      <w:tr w:rsidR="00F56775" w14:paraId="37DCF096" w14:textId="77777777" w:rsidTr="00D7430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7D7C2F" w14:textId="77777777" w:rsidR="00F56775" w:rsidRDefault="00F56775" w:rsidP="00F56775">
            <w:pPr>
              <w:numPr>
                <w:ilvl w:val="0"/>
                <w:numId w:val="27"/>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11DF75" w14:textId="77777777" w:rsidR="00F56775" w:rsidRDefault="00F56775" w:rsidP="00D7430E">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B650D0" w14:textId="77777777" w:rsidR="00F56775" w:rsidRDefault="00F56775" w:rsidP="00D7430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471613" w14:textId="77777777" w:rsidR="00F56775" w:rsidRDefault="00F56775" w:rsidP="00D7430E">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26C0EC" w14:textId="77777777" w:rsidR="00F56775" w:rsidRDefault="00F56775" w:rsidP="00D7430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C41EC4" w14:textId="77777777" w:rsidR="00F56775" w:rsidRDefault="00F56775" w:rsidP="00D7430E">
            <w:pPr>
              <w:snapToGrid w:val="0"/>
              <w:spacing w:before="40" w:after="40"/>
              <w:ind w:left="57" w:right="57"/>
              <w:rPr>
                <w:rFonts w:ascii="Times New Roman" w:hAnsi="Times New Roman"/>
                <w:sz w:val="22"/>
              </w:rPr>
            </w:pPr>
          </w:p>
        </w:tc>
      </w:tr>
      <w:tr w:rsidR="00F56775" w14:paraId="2A3151FC" w14:textId="77777777" w:rsidTr="00D7430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068ADA" w14:textId="77777777" w:rsidR="00F56775" w:rsidRDefault="00F56775" w:rsidP="00F56775">
            <w:pPr>
              <w:numPr>
                <w:ilvl w:val="0"/>
                <w:numId w:val="27"/>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09974D" w14:textId="77777777" w:rsidR="00F56775" w:rsidRDefault="00F56775" w:rsidP="00D7430E">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FE3119" w14:textId="77777777" w:rsidR="00F56775" w:rsidRDefault="00F56775" w:rsidP="00D7430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AE7AE7" w14:textId="77777777" w:rsidR="00F56775" w:rsidRDefault="00F56775" w:rsidP="00D7430E">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ADBC33" w14:textId="77777777" w:rsidR="00F56775" w:rsidRDefault="00F56775" w:rsidP="00D7430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19A08F" w14:textId="77777777" w:rsidR="00F56775" w:rsidRDefault="00F56775" w:rsidP="00D7430E">
            <w:pPr>
              <w:snapToGrid w:val="0"/>
              <w:spacing w:before="40" w:after="40"/>
              <w:ind w:left="57" w:right="57"/>
              <w:rPr>
                <w:rFonts w:ascii="Times New Roman" w:hAnsi="Times New Roman"/>
                <w:sz w:val="22"/>
              </w:rPr>
            </w:pPr>
          </w:p>
        </w:tc>
      </w:tr>
      <w:tr w:rsidR="00F56775" w14:paraId="7E7FC68D" w14:textId="77777777" w:rsidTr="00D7430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2307B0" w14:textId="77777777" w:rsidR="00F56775" w:rsidRDefault="00F56775" w:rsidP="00D7430E">
            <w:pPr>
              <w:snapToGrid w:val="0"/>
              <w:spacing w:before="40" w:after="40"/>
              <w:ind w:left="57" w:right="57"/>
              <w:rPr>
                <w:rFonts w:ascii="Times New Roman" w:hAnsi="Times New Roman"/>
                <w:sz w:val="22"/>
              </w:rPr>
            </w:pPr>
            <w:r>
              <w:rPr>
                <w:rFonts w:ascii="Times New Roman" w:hAnsi="Times New Roman"/>
                <w:sz w:val="22"/>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EACE4A" w14:textId="77777777" w:rsidR="00F56775" w:rsidRDefault="00F56775" w:rsidP="00D7430E">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F8E78B" w14:textId="77777777" w:rsidR="00F56775" w:rsidRDefault="00F56775" w:rsidP="00D7430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D7804F" w14:textId="77777777" w:rsidR="00F56775" w:rsidRDefault="00F56775" w:rsidP="00D7430E">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62351C" w14:textId="77777777" w:rsidR="00F56775" w:rsidRDefault="00F56775" w:rsidP="00D7430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9C47EA" w14:textId="77777777" w:rsidR="00F56775" w:rsidRDefault="00F56775" w:rsidP="00D7430E">
            <w:pPr>
              <w:snapToGrid w:val="0"/>
              <w:spacing w:before="40" w:after="40"/>
              <w:ind w:left="57" w:right="57"/>
              <w:rPr>
                <w:rFonts w:ascii="Times New Roman" w:hAnsi="Times New Roman"/>
                <w:sz w:val="22"/>
              </w:rPr>
            </w:pPr>
          </w:p>
        </w:tc>
      </w:tr>
      <w:tr w:rsidR="00F56775" w14:paraId="7CC41908" w14:textId="77777777" w:rsidTr="00D7430E">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F11AAB" w14:textId="77777777" w:rsidR="00F56775" w:rsidRDefault="00F56775" w:rsidP="00D7430E">
            <w:pPr>
              <w:snapToGrid w:val="0"/>
              <w:spacing w:before="40" w:after="40"/>
              <w:ind w:left="57" w:right="57"/>
              <w:jc w:val="center"/>
              <w:rPr>
                <w:rFonts w:ascii="Times New Roman" w:hAnsi="Times New Roman"/>
                <w:b/>
                <w:sz w:val="22"/>
              </w:rPr>
            </w:pPr>
            <w:r>
              <w:rPr>
                <w:rFonts w:ascii="Times New Roman" w:hAnsi="Times New Roman"/>
                <w:b/>
                <w:sz w:val="22"/>
              </w:rPr>
              <w:t>ИТОГО за целый год [</w:t>
            </w:r>
            <w:r>
              <w:rPr>
                <w:rFonts w:ascii="Times New Roman" w:hAnsi="Times New Roman"/>
                <w:b/>
                <w:i/>
                <w:sz w:val="22"/>
                <w:shd w:val="clear" w:color="000000" w:fill="FCFCFC"/>
              </w:rPr>
              <w:t>указать год, например «________»</w:t>
            </w:r>
            <w:r>
              <w:rPr>
                <w:rFonts w:ascii="Times New Roman" w:hAnsi="Times New Roman"/>
                <w:b/>
                <w:sz w:val="22"/>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98C6F1" w14:textId="77777777" w:rsidR="00F56775" w:rsidRDefault="00F56775" w:rsidP="00D7430E">
            <w:pPr>
              <w:snapToGrid w:val="0"/>
              <w:spacing w:before="40" w:after="40"/>
              <w:ind w:left="57" w:right="57"/>
              <w:rPr>
                <w:rFonts w:ascii="Times New Roman" w:hAnsi="Times New Roman"/>
                <w:b/>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150DEE" w14:textId="77777777" w:rsidR="00F56775" w:rsidRDefault="00F56775" w:rsidP="00D7430E">
            <w:pPr>
              <w:snapToGrid w:val="0"/>
              <w:spacing w:before="40" w:after="40"/>
              <w:ind w:left="57" w:right="57"/>
              <w:jc w:val="center"/>
              <w:rPr>
                <w:rFonts w:ascii="Times New Roman" w:hAnsi="Times New Roman"/>
                <w:b/>
                <w:sz w:val="22"/>
              </w:rPr>
            </w:pPr>
            <w:r>
              <w:rPr>
                <w:rFonts w:ascii="Times New Roman" w:hAnsi="Times New Roman"/>
                <w:b/>
                <w:sz w:val="22"/>
              </w:rPr>
              <w:t>х</w:t>
            </w:r>
          </w:p>
        </w:tc>
      </w:tr>
      <w:tr w:rsidR="00F56775" w14:paraId="401FF204" w14:textId="77777777" w:rsidTr="00D7430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01433F" w14:textId="77777777" w:rsidR="00F56775" w:rsidRDefault="00F56775" w:rsidP="00F56775">
            <w:pPr>
              <w:numPr>
                <w:ilvl w:val="0"/>
                <w:numId w:val="28"/>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7D6B53" w14:textId="77777777" w:rsidR="00F56775" w:rsidRDefault="00F56775" w:rsidP="00D7430E">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8B4C21" w14:textId="77777777" w:rsidR="00F56775" w:rsidRDefault="00F56775" w:rsidP="00D7430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F48D4B" w14:textId="77777777" w:rsidR="00F56775" w:rsidRDefault="00F56775" w:rsidP="00D7430E">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DD4119" w14:textId="77777777" w:rsidR="00F56775" w:rsidRDefault="00F56775" w:rsidP="00D7430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174787" w14:textId="77777777" w:rsidR="00F56775" w:rsidRDefault="00F56775" w:rsidP="00D7430E">
            <w:pPr>
              <w:snapToGrid w:val="0"/>
              <w:spacing w:before="40" w:after="40"/>
              <w:ind w:left="57" w:right="57"/>
              <w:rPr>
                <w:rFonts w:ascii="Times New Roman" w:hAnsi="Times New Roman"/>
                <w:sz w:val="22"/>
              </w:rPr>
            </w:pPr>
          </w:p>
        </w:tc>
      </w:tr>
      <w:tr w:rsidR="00F56775" w14:paraId="0A75C057" w14:textId="77777777" w:rsidTr="00D7430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94537B" w14:textId="77777777" w:rsidR="00F56775" w:rsidRDefault="00F56775" w:rsidP="00F56775">
            <w:pPr>
              <w:numPr>
                <w:ilvl w:val="0"/>
                <w:numId w:val="28"/>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5348DC" w14:textId="77777777" w:rsidR="00F56775" w:rsidRDefault="00F56775" w:rsidP="00D7430E">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1EFC16" w14:textId="77777777" w:rsidR="00F56775" w:rsidRDefault="00F56775" w:rsidP="00D7430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B99B81" w14:textId="77777777" w:rsidR="00F56775" w:rsidRDefault="00F56775" w:rsidP="00D7430E">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8F7098" w14:textId="77777777" w:rsidR="00F56775" w:rsidRDefault="00F56775" w:rsidP="00D7430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DF2AB3" w14:textId="77777777" w:rsidR="00F56775" w:rsidRDefault="00F56775" w:rsidP="00D7430E">
            <w:pPr>
              <w:snapToGrid w:val="0"/>
              <w:spacing w:before="40" w:after="40"/>
              <w:ind w:left="57" w:right="57"/>
              <w:rPr>
                <w:rFonts w:ascii="Times New Roman" w:hAnsi="Times New Roman"/>
                <w:sz w:val="22"/>
              </w:rPr>
            </w:pPr>
          </w:p>
        </w:tc>
      </w:tr>
      <w:tr w:rsidR="00F56775" w14:paraId="5ED9A226" w14:textId="77777777" w:rsidTr="00D7430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607CA1" w14:textId="77777777" w:rsidR="00F56775" w:rsidRDefault="00F56775" w:rsidP="00F56775">
            <w:pPr>
              <w:numPr>
                <w:ilvl w:val="0"/>
                <w:numId w:val="28"/>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9A2114" w14:textId="77777777" w:rsidR="00F56775" w:rsidRDefault="00F56775" w:rsidP="00D7430E">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F3C804" w14:textId="77777777" w:rsidR="00F56775" w:rsidRDefault="00F56775" w:rsidP="00D7430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4D33CC" w14:textId="77777777" w:rsidR="00F56775" w:rsidRDefault="00F56775" w:rsidP="00D7430E">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C8D3C7" w14:textId="77777777" w:rsidR="00F56775" w:rsidRDefault="00F56775" w:rsidP="00D7430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715BBF" w14:textId="77777777" w:rsidR="00F56775" w:rsidRDefault="00F56775" w:rsidP="00D7430E">
            <w:pPr>
              <w:snapToGrid w:val="0"/>
              <w:spacing w:before="40" w:after="40"/>
              <w:ind w:left="57" w:right="57"/>
              <w:rPr>
                <w:rFonts w:ascii="Times New Roman" w:hAnsi="Times New Roman"/>
                <w:sz w:val="22"/>
              </w:rPr>
            </w:pPr>
          </w:p>
        </w:tc>
      </w:tr>
      <w:tr w:rsidR="00F56775" w14:paraId="1816B7B7" w14:textId="77777777" w:rsidTr="00D7430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2E7E12" w14:textId="77777777" w:rsidR="00F56775" w:rsidRDefault="00F56775" w:rsidP="00D7430E">
            <w:pPr>
              <w:snapToGrid w:val="0"/>
              <w:spacing w:before="40" w:after="40"/>
              <w:ind w:left="57" w:right="57"/>
              <w:rPr>
                <w:rFonts w:ascii="Times New Roman" w:hAnsi="Times New Roman"/>
                <w:sz w:val="22"/>
              </w:rPr>
            </w:pPr>
            <w:r>
              <w:rPr>
                <w:rFonts w:ascii="Times New Roman" w:hAnsi="Times New Roman"/>
                <w:sz w:val="22"/>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A75274" w14:textId="77777777" w:rsidR="00F56775" w:rsidRDefault="00F56775" w:rsidP="00D7430E">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1304C9" w14:textId="77777777" w:rsidR="00F56775" w:rsidRDefault="00F56775" w:rsidP="00D7430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AB41ED" w14:textId="77777777" w:rsidR="00F56775" w:rsidRDefault="00F56775" w:rsidP="00D7430E">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0CEFB3" w14:textId="77777777" w:rsidR="00F56775" w:rsidRDefault="00F56775" w:rsidP="00D7430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546E42" w14:textId="77777777" w:rsidR="00F56775" w:rsidRDefault="00F56775" w:rsidP="00D7430E">
            <w:pPr>
              <w:snapToGrid w:val="0"/>
              <w:spacing w:before="40" w:after="40"/>
              <w:ind w:left="57" w:right="57"/>
              <w:rPr>
                <w:rFonts w:ascii="Times New Roman" w:hAnsi="Times New Roman"/>
                <w:sz w:val="22"/>
              </w:rPr>
            </w:pPr>
          </w:p>
        </w:tc>
      </w:tr>
      <w:tr w:rsidR="00F56775" w14:paraId="4081F284" w14:textId="77777777" w:rsidTr="00D7430E">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92A3E0" w14:textId="77777777" w:rsidR="00F56775" w:rsidRDefault="00F56775" w:rsidP="00D7430E">
            <w:pPr>
              <w:snapToGrid w:val="0"/>
              <w:spacing w:before="40" w:after="40"/>
              <w:ind w:left="57" w:right="57"/>
              <w:jc w:val="center"/>
              <w:rPr>
                <w:rFonts w:ascii="Times New Roman" w:hAnsi="Times New Roman"/>
                <w:b/>
                <w:sz w:val="22"/>
              </w:rPr>
            </w:pPr>
            <w:r>
              <w:rPr>
                <w:rFonts w:ascii="Times New Roman" w:hAnsi="Times New Roman"/>
                <w:b/>
                <w:sz w:val="22"/>
              </w:rPr>
              <w:t>ИТОГО за целый год [</w:t>
            </w:r>
            <w:r>
              <w:rPr>
                <w:rFonts w:ascii="Times New Roman" w:hAnsi="Times New Roman"/>
                <w:b/>
                <w:i/>
                <w:sz w:val="22"/>
                <w:shd w:val="clear" w:color="000000" w:fill="FCFCFC"/>
              </w:rPr>
              <w:t>указать год, например «________»</w:t>
            </w:r>
            <w:r>
              <w:rPr>
                <w:rFonts w:ascii="Times New Roman" w:hAnsi="Times New Roman"/>
                <w:b/>
                <w:sz w:val="22"/>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A58B4A" w14:textId="77777777" w:rsidR="00F56775" w:rsidRDefault="00F56775" w:rsidP="00D7430E">
            <w:pPr>
              <w:snapToGrid w:val="0"/>
              <w:spacing w:before="40" w:after="40"/>
              <w:ind w:left="57" w:right="57"/>
              <w:rPr>
                <w:rFonts w:ascii="Times New Roman" w:hAnsi="Times New Roman"/>
                <w:b/>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DD513A" w14:textId="77777777" w:rsidR="00F56775" w:rsidRDefault="00F56775" w:rsidP="00D7430E">
            <w:pPr>
              <w:snapToGrid w:val="0"/>
              <w:spacing w:before="40" w:after="40"/>
              <w:ind w:left="57" w:right="57"/>
              <w:jc w:val="center"/>
              <w:rPr>
                <w:rFonts w:ascii="Times New Roman" w:hAnsi="Times New Roman"/>
                <w:b/>
                <w:sz w:val="22"/>
              </w:rPr>
            </w:pPr>
            <w:r>
              <w:rPr>
                <w:rFonts w:ascii="Times New Roman" w:hAnsi="Times New Roman"/>
                <w:b/>
                <w:sz w:val="22"/>
              </w:rPr>
              <w:t>х</w:t>
            </w:r>
          </w:p>
        </w:tc>
      </w:tr>
      <w:tr w:rsidR="00F56775" w14:paraId="57783D69" w14:textId="77777777" w:rsidTr="00D7430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4180A0" w14:textId="77777777" w:rsidR="00F56775" w:rsidRDefault="00F56775" w:rsidP="00F56775">
            <w:pPr>
              <w:numPr>
                <w:ilvl w:val="0"/>
                <w:numId w:val="29"/>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F06FAF" w14:textId="77777777" w:rsidR="00F56775" w:rsidRDefault="00F56775" w:rsidP="00D7430E">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F98C8C" w14:textId="77777777" w:rsidR="00F56775" w:rsidRDefault="00F56775" w:rsidP="00D7430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91E05B" w14:textId="77777777" w:rsidR="00F56775" w:rsidRDefault="00F56775" w:rsidP="00D7430E">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58C286" w14:textId="77777777" w:rsidR="00F56775" w:rsidRDefault="00F56775" w:rsidP="00D7430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2B62BF" w14:textId="77777777" w:rsidR="00F56775" w:rsidRDefault="00F56775" w:rsidP="00D7430E">
            <w:pPr>
              <w:snapToGrid w:val="0"/>
              <w:spacing w:before="40" w:after="40"/>
              <w:ind w:left="57" w:right="57"/>
              <w:jc w:val="center"/>
              <w:rPr>
                <w:rFonts w:ascii="Times New Roman" w:hAnsi="Times New Roman"/>
                <w:sz w:val="22"/>
              </w:rPr>
            </w:pPr>
          </w:p>
        </w:tc>
      </w:tr>
      <w:tr w:rsidR="00F56775" w14:paraId="055B732F" w14:textId="77777777" w:rsidTr="00D7430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D8C115" w14:textId="77777777" w:rsidR="00F56775" w:rsidRDefault="00F56775" w:rsidP="00F56775">
            <w:pPr>
              <w:numPr>
                <w:ilvl w:val="0"/>
                <w:numId w:val="29"/>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741799" w14:textId="77777777" w:rsidR="00F56775" w:rsidRDefault="00F56775" w:rsidP="00D7430E">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BA21AD" w14:textId="77777777" w:rsidR="00F56775" w:rsidRDefault="00F56775" w:rsidP="00D7430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AA9C33" w14:textId="77777777" w:rsidR="00F56775" w:rsidRDefault="00F56775" w:rsidP="00D7430E">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372CC4" w14:textId="77777777" w:rsidR="00F56775" w:rsidRDefault="00F56775" w:rsidP="00D7430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BD25AF" w14:textId="77777777" w:rsidR="00F56775" w:rsidRDefault="00F56775" w:rsidP="00D7430E">
            <w:pPr>
              <w:snapToGrid w:val="0"/>
              <w:spacing w:before="40" w:after="40"/>
              <w:ind w:left="57" w:right="57"/>
              <w:jc w:val="center"/>
              <w:rPr>
                <w:rFonts w:ascii="Times New Roman" w:hAnsi="Times New Roman"/>
                <w:sz w:val="22"/>
              </w:rPr>
            </w:pPr>
          </w:p>
        </w:tc>
      </w:tr>
      <w:tr w:rsidR="00F56775" w14:paraId="473963CA" w14:textId="77777777" w:rsidTr="00D7430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5E85ED" w14:textId="77777777" w:rsidR="00F56775" w:rsidRDefault="00F56775" w:rsidP="00F56775">
            <w:pPr>
              <w:numPr>
                <w:ilvl w:val="0"/>
                <w:numId w:val="29"/>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44A33F" w14:textId="77777777" w:rsidR="00F56775" w:rsidRDefault="00F56775" w:rsidP="00D7430E">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37930A" w14:textId="77777777" w:rsidR="00F56775" w:rsidRDefault="00F56775" w:rsidP="00D7430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10905F" w14:textId="77777777" w:rsidR="00F56775" w:rsidRDefault="00F56775" w:rsidP="00D7430E">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7F46A7" w14:textId="77777777" w:rsidR="00F56775" w:rsidRDefault="00F56775" w:rsidP="00D7430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C67313" w14:textId="77777777" w:rsidR="00F56775" w:rsidRDefault="00F56775" w:rsidP="00D7430E">
            <w:pPr>
              <w:snapToGrid w:val="0"/>
              <w:spacing w:before="40" w:after="40"/>
              <w:ind w:left="57" w:right="57"/>
              <w:jc w:val="center"/>
              <w:rPr>
                <w:rFonts w:ascii="Times New Roman" w:hAnsi="Times New Roman"/>
                <w:sz w:val="22"/>
              </w:rPr>
            </w:pPr>
          </w:p>
        </w:tc>
      </w:tr>
      <w:tr w:rsidR="00F56775" w14:paraId="5247E186" w14:textId="77777777" w:rsidTr="00D7430E">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B60596" w14:textId="77777777" w:rsidR="00F56775" w:rsidRDefault="00F56775" w:rsidP="00D7430E">
            <w:pPr>
              <w:snapToGrid w:val="0"/>
              <w:spacing w:before="40" w:after="40"/>
              <w:ind w:left="57" w:right="57"/>
              <w:rPr>
                <w:rFonts w:ascii="Times New Roman" w:hAnsi="Times New Roman"/>
                <w:sz w:val="22"/>
              </w:rPr>
            </w:pPr>
            <w:r>
              <w:rPr>
                <w:rFonts w:ascii="Times New Roman" w:hAnsi="Times New Roman"/>
                <w:sz w:val="22"/>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013718" w14:textId="77777777" w:rsidR="00F56775" w:rsidRDefault="00F56775" w:rsidP="00D7430E">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AB40E7" w14:textId="77777777" w:rsidR="00F56775" w:rsidRDefault="00F56775" w:rsidP="00D7430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E5A5B3" w14:textId="77777777" w:rsidR="00F56775" w:rsidRDefault="00F56775" w:rsidP="00D7430E">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129E51" w14:textId="77777777" w:rsidR="00F56775" w:rsidRDefault="00F56775" w:rsidP="00D7430E">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505E8C" w14:textId="77777777" w:rsidR="00F56775" w:rsidRDefault="00F56775" w:rsidP="00D7430E">
            <w:pPr>
              <w:snapToGrid w:val="0"/>
              <w:spacing w:before="40" w:after="40"/>
              <w:ind w:left="57" w:right="57"/>
              <w:jc w:val="center"/>
              <w:rPr>
                <w:rFonts w:ascii="Times New Roman" w:hAnsi="Times New Roman"/>
                <w:sz w:val="22"/>
              </w:rPr>
            </w:pPr>
          </w:p>
        </w:tc>
      </w:tr>
      <w:tr w:rsidR="00F56775" w14:paraId="07BB53DB" w14:textId="77777777" w:rsidTr="00D7430E">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A3A228" w14:textId="77777777" w:rsidR="00F56775" w:rsidRDefault="00F56775" w:rsidP="00D7430E">
            <w:pPr>
              <w:snapToGrid w:val="0"/>
              <w:spacing w:before="40" w:after="40"/>
              <w:ind w:left="57" w:right="57"/>
              <w:jc w:val="center"/>
              <w:rPr>
                <w:rFonts w:ascii="Times New Roman" w:hAnsi="Times New Roman"/>
                <w:b/>
                <w:sz w:val="22"/>
              </w:rPr>
            </w:pPr>
            <w:r>
              <w:rPr>
                <w:rFonts w:ascii="Times New Roman" w:hAnsi="Times New Roman"/>
                <w:b/>
                <w:sz w:val="22"/>
              </w:rPr>
              <w:t>ИТОГО за [</w:t>
            </w:r>
            <w:r>
              <w:rPr>
                <w:rFonts w:ascii="Times New Roman" w:hAnsi="Times New Roman"/>
                <w:b/>
                <w:i/>
                <w:sz w:val="22"/>
                <w:shd w:val="clear" w:color="000000" w:fill="FFFFFF"/>
              </w:rPr>
              <w:t>указать, в зависимости от обстоятельств, например «I квартал _______ года», «I—II кварталы ________ года» и т.д.</w:t>
            </w:r>
            <w:r>
              <w:rPr>
                <w:rFonts w:ascii="Times New Roman" w:hAnsi="Times New Roman"/>
                <w:b/>
                <w:sz w:val="22"/>
                <w:shd w:val="clear" w:color="000000" w:fill="FFFFFF"/>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908F27" w14:textId="77777777" w:rsidR="00F56775" w:rsidRDefault="00F56775" w:rsidP="00D7430E">
            <w:pPr>
              <w:snapToGrid w:val="0"/>
              <w:spacing w:before="40" w:after="40"/>
              <w:ind w:left="57" w:right="57"/>
              <w:rPr>
                <w:rFonts w:ascii="Times New Roman" w:hAnsi="Times New Roman"/>
                <w:b/>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D0B4F7" w14:textId="77777777" w:rsidR="00F56775" w:rsidRDefault="00F56775" w:rsidP="00D7430E">
            <w:pPr>
              <w:snapToGrid w:val="0"/>
              <w:spacing w:before="40" w:after="40"/>
              <w:ind w:left="57" w:right="57"/>
              <w:jc w:val="center"/>
              <w:rPr>
                <w:rFonts w:ascii="Times New Roman" w:hAnsi="Times New Roman"/>
                <w:b/>
                <w:sz w:val="22"/>
              </w:rPr>
            </w:pPr>
            <w:r>
              <w:rPr>
                <w:rFonts w:ascii="Times New Roman" w:hAnsi="Times New Roman"/>
                <w:b/>
                <w:sz w:val="22"/>
              </w:rPr>
              <w:t>х</w:t>
            </w:r>
          </w:p>
        </w:tc>
      </w:tr>
    </w:tbl>
    <w:p w14:paraId="388CB028" w14:textId="77777777" w:rsidR="00F56775" w:rsidRDefault="00F56775" w:rsidP="00F56775">
      <w:pPr>
        <w:snapToGrid w:val="0"/>
        <w:ind w:left="567" w:firstLine="567"/>
        <w:jc w:val="both"/>
        <w:rPr>
          <w:rFonts w:ascii="Times New Roman" w:hAnsi="Times New Roman"/>
          <w:sz w:val="22"/>
        </w:rPr>
      </w:pPr>
      <w:r>
        <w:rPr>
          <w:rFonts w:ascii="Times New Roman" w:hAnsi="Times New Roman"/>
          <w:sz w:val="22"/>
        </w:rPr>
        <w:t>Заказчик рекомендует Участникам приложить оригиналы или копии отзывов об их работе, данные контрагентами.</w:t>
      </w:r>
    </w:p>
    <w:p w14:paraId="084EBFD5" w14:textId="77777777" w:rsidR="00F56775" w:rsidRDefault="00F56775" w:rsidP="00F56775">
      <w:pPr>
        <w:snapToGrid w:val="0"/>
        <w:ind w:left="567" w:firstLine="567"/>
        <w:jc w:val="both"/>
        <w:rPr>
          <w:rFonts w:ascii="Times New Roman" w:hAnsi="Times New Roman"/>
          <w:sz w:val="22"/>
        </w:rPr>
      </w:pPr>
      <w:r>
        <w:rPr>
          <w:rFonts w:ascii="Times New Roman" w:hAnsi="Times New Roman"/>
          <w:sz w:val="22"/>
        </w:rPr>
        <w:t>____________________________________</w:t>
      </w:r>
    </w:p>
    <w:p w14:paraId="502204ED" w14:textId="77777777" w:rsidR="00F56775" w:rsidRDefault="00F56775" w:rsidP="00F56775">
      <w:pPr>
        <w:snapToGrid w:val="0"/>
        <w:ind w:left="567" w:right="3684" w:firstLine="567"/>
        <w:jc w:val="center"/>
        <w:rPr>
          <w:rFonts w:ascii="Times New Roman" w:hAnsi="Times New Roman"/>
          <w:sz w:val="22"/>
          <w:vertAlign w:val="superscript"/>
        </w:rPr>
      </w:pPr>
      <w:r>
        <w:rPr>
          <w:rFonts w:ascii="Times New Roman" w:hAnsi="Times New Roman"/>
          <w:sz w:val="22"/>
          <w:vertAlign w:val="superscript"/>
        </w:rPr>
        <w:t>(подпись, М.П.)</w:t>
      </w:r>
    </w:p>
    <w:p w14:paraId="4423DAEE" w14:textId="77777777" w:rsidR="00F56775" w:rsidRDefault="00F56775" w:rsidP="00F56775">
      <w:pPr>
        <w:snapToGrid w:val="0"/>
        <w:ind w:left="567" w:firstLine="567"/>
        <w:jc w:val="both"/>
        <w:rPr>
          <w:rFonts w:ascii="Times New Roman" w:hAnsi="Times New Roman"/>
          <w:sz w:val="22"/>
        </w:rPr>
      </w:pPr>
      <w:r>
        <w:rPr>
          <w:rFonts w:ascii="Times New Roman" w:hAnsi="Times New Roman"/>
          <w:sz w:val="22"/>
        </w:rPr>
        <w:t>____________________________________</w:t>
      </w:r>
    </w:p>
    <w:p w14:paraId="2E92A657" w14:textId="77777777" w:rsidR="00F56775" w:rsidRDefault="00F56775" w:rsidP="00F56775">
      <w:pPr>
        <w:snapToGrid w:val="0"/>
        <w:ind w:left="567" w:right="3684" w:firstLine="567"/>
        <w:jc w:val="center"/>
        <w:rPr>
          <w:rFonts w:ascii="Times New Roman" w:hAnsi="Times New Roman"/>
          <w:sz w:val="22"/>
          <w:vertAlign w:val="superscript"/>
        </w:rPr>
      </w:pPr>
      <w:r>
        <w:rPr>
          <w:rFonts w:ascii="Times New Roman" w:hAnsi="Times New Roman"/>
          <w:sz w:val="22"/>
          <w:vertAlign w:val="superscript"/>
        </w:rPr>
        <w:t>(фамилия, имя, отчество подписавшего, должность)</w:t>
      </w:r>
    </w:p>
    <w:p w14:paraId="4B043531" w14:textId="77777777" w:rsidR="00F56775" w:rsidRDefault="00F56775" w:rsidP="00F56775">
      <w:pPr>
        <w:keepNext/>
        <w:snapToGrid w:val="0"/>
        <w:ind w:left="567" w:firstLine="567"/>
        <w:jc w:val="both"/>
        <w:rPr>
          <w:rFonts w:ascii="Times New Roman" w:hAnsi="Times New Roman"/>
          <w:b/>
          <w:sz w:val="22"/>
        </w:rPr>
      </w:pPr>
    </w:p>
    <w:p w14:paraId="7B796D9E" w14:textId="77777777" w:rsidR="00F56775" w:rsidRDefault="00F56775" w:rsidP="00F56775">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7C6F37E9" w14:textId="77777777" w:rsidR="00F56775" w:rsidRDefault="00F56775" w:rsidP="00F56775">
      <w:pPr>
        <w:snapToGrid w:val="0"/>
        <w:rPr>
          <w:rFonts w:ascii="Times New Roman" w:hAnsi="Times New Roman"/>
          <w:b/>
          <w:sz w:val="22"/>
        </w:rPr>
      </w:pPr>
      <w:r>
        <w:rPr>
          <w:rFonts w:ascii="Times New Roman" w:hAnsi="Times New Roman"/>
          <w:b/>
          <w:sz w:val="22"/>
        </w:rPr>
        <w:t>9.4.1 Инструкции по заполнению</w:t>
      </w:r>
    </w:p>
    <w:p w14:paraId="51C0ED0A" w14:textId="77777777" w:rsidR="00F56775" w:rsidRDefault="00F56775" w:rsidP="00F56775">
      <w:pPr>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71527B29" w14:textId="77777777" w:rsidR="00F56775" w:rsidRDefault="00F56775" w:rsidP="00F56775">
      <w:pPr>
        <w:snapToGrid w:val="0"/>
        <w:jc w:val="both"/>
        <w:rPr>
          <w:rFonts w:ascii="Times New Roman" w:hAnsi="Times New Roman"/>
          <w:sz w:val="22"/>
        </w:rPr>
      </w:pPr>
      <w:r>
        <w:rPr>
          <w:rFonts w:ascii="Times New Roman" w:hAnsi="Times New Roman"/>
          <w:sz w:val="22"/>
        </w:rPr>
        <w:t>2. Участник указывает свое фирменное наименование (в т.ч. организационно-правовую форму) и свой адрес.</w:t>
      </w:r>
    </w:p>
    <w:p w14:paraId="044BCEA2" w14:textId="77777777" w:rsidR="00F56775" w:rsidRDefault="00F56775" w:rsidP="00F56775">
      <w:pPr>
        <w:snapToGrid w:val="0"/>
        <w:jc w:val="both"/>
        <w:rPr>
          <w:rFonts w:ascii="Times New Roman" w:hAnsi="Times New Roman"/>
          <w:sz w:val="22"/>
        </w:rPr>
      </w:pPr>
      <w:r>
        <w:rPr>
          <w:rFonts w:ascii="Times New Roman" w:hAnsi="Times New Roman"/>
          <w:sz w:val="22"/>
        </w:rPr>
        <w:t>3.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разделов Закупочной документации.</w:t>
      </w:r>
    </w:p>
    <w:p w14:paraId="6B42BE58" w14:textId="77777777" w:rsidR="00F56775" w:rsidRDefault="00F56775" w:rsidP="00F56775">
      <w:pPr>
        <w:snapToGrid w:val="0"/>
        <w:jc w:val="both"/>
        <w:rPr>
          <w:rFonts w:ascii="Times New Roman" w:hAnsi="Times New Roman"/>
          <w:sz w:val="22"/>
        </w:rPr>
      </w:pPr>
      <w:r>
        <w:rPr>
          <w:rFonts w:ascii="Times New Roman" w:hAnsi="Times New Roman"/>
          <w:sz w:val="22"/>
        </w:rPr>
        <w:t>4. 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7A8D1739" w14:textId="77777777" w:rsidR="00F56775" w:rsidRPr="0031237A" w:rsidRDefault="00F56775" w:rsidP="00F56775">
      <w:pPr>
        <w:snapToGrid w:val="0"/>
        <w:jc w:val="both"/>
        <w:rPr>
          <w:rFonts w:ascii="Times New Roman" w:hAnsi="Times New Roman"/>
          <w:sz w:val="22"/>
        </w:rPr>
      </w:pPr>
      <w:r>
        <w:rPr>
          <w:rFonts w:ascii="Times New Roman" w:hAnsi="Times New Roman"/>
          <w:sz w:val="22"/>
        </w:rPr>
        <w:t>5. Участник может включать и незавершенные договоры, обязательно отмечая данный факт.</w:t>
      </w:r>
    </w:p>
    <w:p w14:paraId="50ECE904" w14:textId="77777777" w:rsidR="00F56775" w:rsidRDefault="00F56775">
      <w:pPr>
        <w:rPr>
          <w:rFonts w:ascii="Times New Roman" w:eastAsiaTheme="majorEastAsia" w:hAnsi="Times New Roman" w:cs="Times New Roman"/>
          <w:sz w:val="24"/>
          <w:szCs w:val="24"/>
        </w:rPr>
      </w:pPr>
    </w:p>
    <w:p w14:paraId="14C2083D" w14:textId="77777777" w:rsidR="000D7950" w:rsidRDefault="000D7950" w:rsidP="00B029B4">
      <w:pPr>
        <w:pStyle w:val="1"/>
        <w:jc w:val="right"/>
        <w:rPr>
          <w:rFonts w:ascii="Times New Roman" w:hAnsi="Times New Roman" w:cs="Times New Roman"/>
          <w:color w:val="auto"/>
          <w:sz w:val="24"/>
          <w:szCs w:val="24"/>
        </w:rPr>
      </w:pP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7" w:name="_Toc131669458"/>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7"/>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3">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5"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6"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8" w:name="_Toc131669459"/>
      <w:r w:rsidRPr="00850632">
        <w:rPr>
          <w:rFonts w:ascii="Times New Roman" w:hAnsi="Times New Roman" w:cs="Times New Roman"/>
          <w:color w:val="auto"/>
          <w:sz w:val="24"/>
          <w:szCs w:val="24"/>
        </w:rPr>
        <w:t>Приложение № 2. Методика оценки и сопоставления предложений</w:t>
      </w:r>
      <w:bookmarkEnd w:id="28"/>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100D04B2"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на </w:t>
      </w:r>
      <w:r w:rsidRPr="008A5242">
        <w:rPr>
          <w:rFonts w:ascii="Times New Roman" w:hAnsi="Times New Roman" w:cs="Times New Roman"/>
          <w:b/>
          <w:sz w:val="24"/>
          <w:szCs w:val="24"/>
        </w:rPr>
        <w:t>поставку</w:t>
      </w:r>
      <w:r w:rsidR="00FF79E7" w:rsidRPr="00641B24">
        <w:rPr>
          <w:rFonts w:ascii="Times New Roman" w:hAnsi="Times New Roman" w:cs="Times New Roman"/>
          <w:b/>
          <w:sz w:val="24"/>
          <w:szCs w:val="24"/>
        </w:rPr>
        <w:t xml:space="preserve"> </w:t>
      </w:r>
      <w:r w:rsidR="007F0F5E">
        <w:rPr>
          <w:rFonts w:ascii="Times New Roman" w:hAnsi="Times New Roman" w:cs="Times New Roman"/>
          <w:b/>
          <w:sz w:val="22"/>
          <w:szCs w:val="24"/>
        </w:rPr>
        <w:t xml:space="preserve">холодновысадочного автомата </w:t>
      </w:r>
      <w:r w:rsidRPr="008A5242">
        <w:rPr>
          <w:rFonts w:ascii="Times New Roman" w:hAnsi="Times New Roman" w:cs="Times New Roman"/>
          <w:sz w:val="24"/>
          <w:szCs w:val="24"/>
        </w:rPr>
        <w:t>проводится в соответствии с техническими характеристиками</w:t>
      </w:r>
      <w:r w:rsidR="007C2334">
        <w:rPr>
          <w:rFonts w:ascii="Times New Roman" w:hAnsi="Times New Roman" w:cs="Times New Roman"/>
          <w:sz w:val="24"/>
          <w:szCs w:val="24"/>
        </w:rPr>
        <w:t>,</w:t>
      </w:r>
      <w:r w:rsidRPr="008A5242">
        <w:rPr>
          <w:rFonts w:ascii="Times New Roman" w:hAnsi="Times New Roman" w:cs="Times New Roman"/>
          <w:sz w:val="24"/>
          <w:szCs w:val="24"/>
        </w:rPr>
        <w:t xml:space="preserve"> представленными в Техническом задании (Приложение № </w:t>
      </w:r>
      <w:r w:rsidR="00A25986">
        <w:rPr>
          <w:rFonts w:ascii="Times New Roman" w:hAnsi="Times New Roman" w:cs="Times New Roman"/>
          <w:sz w:val="24"/>
          <w:szCs w:val="24"/>
        </w:rPr>
        <w:t>3</w:t>
      </w:r>
      <w:r w:rsidRPr="008A5242">
        <w:rPr>
          <w:rFonts w:ascii="Times New Roman" w:hAnsi="Times New Roman" w:cs="Times New Roman"/>
          <w:sz w:val="24"/>
          <w:szCs w:val="24"/>
        </w:rPr>
        <w:t>).</w:t>
      </w: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396BBB4A" w14:textId="77777777" w:rsidR="00DC74B5" w:rsidRPr="00DC74B5" w:rsidRDefault="00DC74B5" w:rsidP="00DC74B5">
      <w:pPr>
        <w:snapToGrid w:val="0"/>
        <w:jc w:val="both"/>
        <w:rPr>
          <w:rFonts w:ascii="Times New Roman" w:hAnsi="Times New Roman" w:cs="Times New Roman"/>
          <w:sz w:val="22"/>
        </w:rPr>
      </w:pPr>
      <w:r w:rsidRPr="00DC74B5">
        <w:rPr>
          <w:rFonts w:ascii="Times New Roman" w:hAnsi="Times New Roman" w:cs="Times New Roman"/>
          <w:sz w:val="24"/>
          <w:szCs w:val="24"/>
        </w:rPr>
        <w:t>1.1</w:t>
      </w:r>
      <w:r w:rsidRPr="00DC74B5">
        <w:rPr>
          <w:rFonts w:ascii="Times New Roman" w:hAnsi="Times New Roman" w:cs="Times New Roman"/>
          <w:sz w:val="24"/>
          <w:szCs w:val="24"/>
        </w:rPr>
        <w:tab/>
      </w:r>
      <w:r w:rsidRPr="00DC74B5">
        <w:rPr>
          <w:rFonts w:ascii="Times New Roman" w:hAnsi="Times New Roman" w:cs="Times New Roman"/>
          <w:sz w:val="22"/>
        </w:rPr>
        <w:t xml:space="preserve">Оценка и сопоставление предложений осуществляется с применением </w:t>
      </w:r>
      <w:r w:rsidRPr="00DC74B5">
        <w:rPr>
          <w:rFonts w:ascii="Times New Roman" w:hAnsi="Times New Roman" w:cs="Times New Roman"/>
          <w:b/>
          <w:sz w:val="22"/>
          <w:highlight w:val="yellow"/>
          <w:u w:val="single"/>
        </w:rPr>
        <w:t>метода ранжирования</w:t>
      </w:r>
      <w:r w:rsidRPr="00DC74B5">
        <w:rPr>
          <w:rFonts w:ascii="Times New Roman" w:hAnsi="Times New Roman" w:cs="Times New Roman"/>
          <w:sz w:val="22"/>
        </w:rPr>
        <w:t xml:space="preserve"> по следующим критериям:</w:t>
      </w:r>
    </w:p>
    <w:p w14:paraId="74FCE770" w14:textId="77777777" w:rsidR="00DC74B5" w:rsidRPr="00DC74B5" w:rsidRDefault="00DC74B5" w:rsidP="00DC74B5">
      <w:pPr>
        <w:snapToGrid w:val="0"/>
        <w:jc w:val="both"/>
        <w:rPr>
          <w:rFonts w:ascii="Times New Roman" w:hAnsi="Times New Roman" w:cs="Times New Roman"/>
          <w:sz w:val="22"/>
        </w:rPr>
      </w:pPr>
      <w:r w:rsidRPr="00DC74B5">
        <w:rPr>
          <w:rFonts w:ascii="Times New Roman" w:hAnsi="Times New Roman" w:cs="Times New Roman"/>
          <w:sz w:val="22"/>
        </w:rPr>
        <w:t xml:space="preserve">- стоимость Оборудования (приведенная к единому базису без учета НДС); </w:t>
      </w:r>
    </w:p>
    <w:p w14:paraId="2547A08F" w14:textId="77777777" w:rsidR="00DC74B5" w:rsidRPr="00DC74B5" w:rsidRDefault="00DC74B5" w:rsidP="00DC74B5">
      <w:pPr>
        <w:snapToGrid w:val="0"/>
        <w:jc w:val="both"/>
        <w:rPr>
          <w:rFonts w:ascii="Times New Roman" w:hAnsi="Times New Roman" w:cs="Times New Roman"/>
          <w:sz w:val="22"/>
        </w:rPr>
      </w:pPr>
      <w:r w:rsidRPr="00DC74B5">
        <w:rPr>
          <w:rFonts w:ascii="Times New Roman" w:hAnsi="Times New Roman" w:cs="Times New Roman"/>
          <w:sz w:val="22"/>
        </w:rPr>
        <w:t>- срок поставки;</w:t>
      </w:r>
    </w:p>
    <w:p w14:paraId="131846F9" w14:textId="22A453BF" w:rsidR="00DC74B5" w:rsidRPr="00CB1EBD" w:rsidRDefault="00CB1EBD" w:rsidP="00DC74B5">
      <w:pPr>
        <w:snapToGrid w:val="0"/>
        <w:jc w:val="both"/>
        <w:rPr>
          <w:rFonts w:ascii="Times New Roman" w:hAnsi="Times New Roman" w:cs="Times New Roman"/>
          <w:sz w:val="22"/>
        </w:rPr>
      </w:pPr>
      <w:r>
        <w:rPr>
          <w:rFonts w:ascii="Times New Roman" w:hAnsi="Times New Roman" w:cs="Times New Roman"/>
          <w:sz w:val="22"/>
        </w:rPr>
        <w:t>- условия оплаты.</w:t>
      </w:r>
    </w:p>
    <w:p w14:paraId="256774A2" w14:textId="77777777" w:rsidR="00DC74B5" w:rsidRPr="00DC74B5" w:rsidRDefault="00DC74B5" w:rsidP="00DC74B5">
      <w:pPr>
        <w:snapToGrid w:val="0"/>
        <w:jc w:val="both"/>
        <w:rPr>
          <w:rFonts w:ascii="Times New Roman" w:hAnsi="Times New Roman" w:cs="Times New Roman"/>
          <w:sz w:val="22"/>
        </w:rPr>
      </w:pPr>
    </w:p>
    <w:p w14:paraId="0CF22AD8" w14:textId="77777777" w:rsidR="00DC74B5" w:rsidRPr="00DC74B5" w:rsidRDefault="00DC74B5" w:rsidP="00DC74B5">
      <w:pPr>
        <w:snapToGrid w:val="0"/>
        <w:jc w:val="center"/>
        <w:rPr>
          <w:rFonts w:ascii="Times New Roman" w:hAnsi="Times New Roman" w:cs="Times New Roman"/>
          <w:b/>
          <w:sz w:val="22"/>
          <w:u w:val="single"/>
        </w:rPr>
      </w:pPr>
      <w:r w:rsidRPr="00DC74B5">
        <w:rPr>
          <w:rFonts w:ascii="Times New Roman" w:hAnsi="Times New Roman" w:cs="Times New Roman"/>
          <w:b/>
          <w:sz w:val="22"/>
          <w:u w:val="single"/>
        </w:rPr>
        <w:t>Сущность метода ранжирования</w:t>
      </w:r>
    </w:p>
    <w:p w14:paraId="41625897" w14:textId="77777777" w:rsidR="00DC74B5" w:rsidRPr="00DC74B5" w:rsidRDefault="00DC74B5" w:rsidP="00DC74B5">
      <w:pPr>
        <w:snapToGrid w:val="0"/>
        <w:jc w:val="both"/>
        <w:rPr>
          <w:rFonts w:ascii="Times New Roman" w:hAnsi="Times New Roman" w:cs="Times New Roman"/>
          <w:sz w:val="22"/>
        </w:rPr>
      </w:pPr>
      <w:r w:rsidRPr="00DC74B5">
        <w:rPr>
          <w:rFonts w:ascii="Times New Roman" w:hAnsi="Times New Roman" w:cs="Times New Roman"/>
          <w:sz w:val="22"/>
        </w:rPr>
        <w:t>По каждому критерию оценки и сопоставления предложений каждому предложению относительно других по мере уменьшения степени выгодности содержащихся в них условий исполнения договора присваивается порядковый номер (место).</w:t>
      </w:r>
    </w:p>
    <w:p w14:paraId="74ED7491" w14:textId="77777777" w:rsidR="00DC74B5" w:rsidRPr="00DC74B5" w:rsidRDefault="00DC74B5" w:rsidP="00DC74B5">
      <w:pPr>
        <w:snapToGrid w:val="0"/>
        <w:jc w:val="both"/>
        <w:rPr>
          <w:rFonts w:ascii="Times New Roman" w:hAnsi="Times New Roman" w:cs="Times New Roman"/>
          <w:sz w:val="22"/>
        </w:rPr>
      </w:pPr>
      <w:r w:rsidRPr="00DC74B5">
        <w:rPr>
          <w:rFonts w:ascii="Times New Roman" w:hAnsi="Times New Roman" w:cs="Times New Roman"/>
          <w:sz w:val="22"/>
        </w:rPr>
        <w:t>Предложение участника, который предлагает лучшие условия исполнения договора по данному критерию, присваивается первый номер (место).</w:t>
      </w:r>
    </w:p>
    <w:p w14:paraId="549DC51A" w14:textId="77777777" w:rsidR="00DC74B5" w:rsidRPr="00DC74B5" w:rsidRDefault="00DC74B5" w:rsidP="00DC74B5">
      <w:pPr>
        <w:snapToGrid w:val="0"/>
        <w:jc w:val="both"/>
        <w:rPr>
          <w:rFonts w:ascii="Times New Roman" w:hAnsi="Times New Roman" w:cs="Times New Roman"/>
          <w:sz w:val="22"/>
        </w:rPr>
      </w:pPr>
      <w:r w:rsidRPr="00DC74B5">
        <w:rPr>
          <w:rFonts w:ascii="Times New Roman" w:hAnsi="Times New Roman" w:cs="Times New Roman"/>
          <w:sz w:val="22"/>
        </w:rPr>
        <w:t>Далее присужденные по каждому критерию оценки и сопоставления заявок на участие в Закупочной процедуре порядковые номера (места) взвешиваются с учетом значений коэффициентов весомости данных критериев.</w:t>
      </w:r>
    </w:p>
    <w:p w14:paraId="439F5BF9" w14:textId="77777777" w:rsidR="00DC74B5" w:rsidRPr="00DC74B5" w:rsidRDefault="00DC74B5" w:rsidP="00DC74B5">
      <w:pPr>
        <w:snapToGrid w:val="0"/>
        <w:jc w:val="both"/>
        <w:rPr>
          <w:rFonts w:ascii="Times New Roman" w:hAnsi="Times New Roman" w:cs="Times New Roman"/>
          <w:sz w:val="22"/>
        </w:rPr>
      </w:pPr>
      <w:r w:rsidRPr="00DC74B5">
        <w:rPr>
          <w:rFonts w:ascii="Times New Roman" w:hAnsi="Times New Roman" w:cs="Times New Roman"/>
          <w:sz w:val="22"/>
        </w:rPr>
        <w:t>Значения коэффициентов весомости по критериям оценки заявок представлены в таблице №1.</w:t>
      </w:r>
    </w:p>
    <w:p w14:paraId="53983E04" w14:textId="77777777" w:rsidR="00DC74B5" w:rsidRPr="00DC74B5" w:rsidRDefault="00DC74B5" w:rsidP="00DC74B5">
      <w:pPr>
        <w:snapToGrid w:val="0"/>
        <w:jc w:val="right"/>
        <w:rPr>
          <w:rFonts w:ascii="Times New Roman" w:hAnsi="Times New Roman" w:cs="Times New Roman"/>
          <w:sz w:val="22"/>
        </w:rPr>
      </w:pPr>
    </w:p>
    <w:p w14:paraId="12900223" w14:textId="77777777" w:rsidR="00DC74B5" w:rsidRPr="00DC74B5" w:rsidRDefault="00DC74B5" w:rsidP="00DC74B5">
      <w:pPr>
        <w:snapToGrid w:val="0"/>
        <w:jc w:val="right"/>
        <w:rPr>
          <w:rFonts w:ascii="Times New Roman" w:hAnsi="Times New Roman" w:cs="Times New Roman"/>
          <w:sz w:val="22"/>
        </w:rPr>
      </w:pPr>
      <w:r w:rsidRPr="00DC74B5">
        <w:rPr>
          <w:rFonts w:ascii="Times New Roman" w:hAnsi="Times New Roman" w:cs="Times New Roman"/>
          <w:sz w:val="22"/>
        </w:rPr>
        <w:t>Таблица №1</w:t>
      </w:r>
    </w:p>
    <w:tbl>
      <w:tblPr>
        <w:tblW w:w="9918" w:type="dxa"/>
        <w:tblLayout w:type="fixed"/>
        <w:tblCellMar>
          <w:left w:w="0" w:type="dxa"/>
          <w:right w:w="0" w:type="dxa"/>
        </w:tblCellMar>
        <w:tblLook w:val="04A0" w:firstRow="1" w:lastRow="0" w:firstColumn="1" w:lastColumn="0" w:noHBand="0" w:noVBand="1"/>
      </w:tblPr>
      <w:tblGrid>
        <w:gridCol w:w="7338"/>
        <w:gridCol w:w="2580"/>
      </w:tblGrid>
      <w:tr w:rsidR="00DC74B5" w:rsidRPr="00DC74B5" w14:paraId="2FBDA9FE" w14:textId="77777777" w:rsidTr="00E25E10">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AEB4A8" w14:textId="77777777" w:rsidR="00DC74B5" w:rsidRPr="00DC74B5" w:rsidRDefault="00DC74B5" w:rsidP="00DC74B5">
            <w:pPr>
              <w:snapToGrid w:val="0"/>
              <w:jc w:val="center"/>
              <w:rPr>
                <w:rFonts w:ascii="Times New Roman" w:hAnsi="Times New Roman" w:cs="Times New Roman"/>
                <w:b/>
                <w:sz w:val="22"/>
                <w:szCs w:val="22"/>
              </w:rPr>
            </w:pPr>
            <w:r w:rsidRPr="00DC74B5">
              <w:rPr>
                <w:rFonts w:ascii="Times New Roman" w:hAnsi="Times New Roman" w:cs="Times New Roman"/>
                <w:b/>
                <w:sz w:val="22"/>
                <w:szCs w:val="22"/>
              </w:rPr>
              <w:t>Наименование критерия</w:t>
            </w:r>
          </w:p>
        </w:tc>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5576DB" w14:textId="77777777" w:rsidR="00DC74B5" w:rsidRPr="00DC74B5" w:rsidRDefault="00DC74B5" w:rsidP="00DC74B5">
            <w:pPr>
              <w:snapToGrid w:val="0"/>
              <w:jc w:val="center"/>
              <w:rPr>
                <w:rFonts w:ascii="Times New Roman" w:hAnsi="Times New Roman" w:cs="Times New Roman"/>
                <w:b/>
                <w:sz w:val="22"/>
                <w:szCs w:val="22"/>
              </w:rPr>
            </w:pPr>
            <w:r w:rsidRPr="00DC74B5">
              <w:rPr>
                <w:rFonts w:ascii="Times New Roman" w:hAnsi="Times New Roman" w:cs="Times New Roman"/>
                <w:b/>
                <w:sz w:val="22"/>
                <w:szCs w:val="22"/>
              </w:rPr>
              <w:t>Весовой коэффициент</w:t>
            </w:r>
          </w:p>
        </w:tc>
      </w:tr>
      <w:tr w:rsidR="00DC74B5" w:rsidRPr="00DC74B5" w14:paraId="5683B693" w14:textId="77777777" w:rsidTr="00E25E10">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2F479F" w14:textId="77777777" w:rsidR="00DC74B5" w:rsidRPr="00DC74B5" w:rsidRDefault="00DC74B5" w:rsidP="00DC74B5">
            <w:pPr>
              <w:snapToGrid w:val="0"/>
              <w:jc w:val="center"/>
              <w:rPr>
                <w:rFonts w:ascii="Times New Roman" w:hAnsi="Times New Roman" w:cs="Times New Roman"/>
                <w:sz w:val="22"/>
                <w:szCs w:val="22"/>
              </w:rPr>
            </w:pPr>
            <w:r w:rsidRPr="00DC74B5">
              <w:rPr>
                <w:rFonts w:ascii="Times New Roman" w:hAnsi="Times New Roman" w:cs="Times New Roman"/>
                <w:sz w:val="22"/>
                <w:szCs w:val="22"/>
              </w:rPr>
              <w:t>Финансово-коммерческая оценка</w:t>
            </w:r>
          </w:p>
        </w:tc>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DB6A24" w14:textId="77777777" w:rsidR="00DC74B5" w:rsidRPr="00DC74B5" w:rsidRDefault="00DC74B5" w:rsidP="00DC74B5">
            <w:pPr>
              <w:snapToGrid w:val="0"/>
              <w:jc w:val="center"/>
              <w:rPr>
                <w:rFonts w:ascii="Times New Roman" w:hAnsi="Times New Roman" w:cs="Times New Roman"/>
                <w:b/>
                <w:sz w:val="22"/>
                <w:szCs w:val="22"/>
              </w:rPr>
            </w:pPr>
          </w:p>
        </w:tc>
      </w:tr>
      <w:tr w:rsidR="00DC74B5" w:rsidRPr="00DC74B5" w14:paraId="34055C36" w14:textId="77777777" w:rsidTr="00E25E10">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001AE5" w14:textId="77777777" w:rsidR="00DC74B5" w:rsidRPr="00DC74B5" w:rsidRDefault="00DC74B5" w:rsidP="00DC74B5">
            <w:pPr>
              <w:snapToGrid w:val="0"/>
              <w:jc w:val="both"/>
              <w:rPr>
                <w:rFonts w:ascii="Times New Roman" w:hAnsi="Times New Roman" w:cs="Times New Roman"/>
                <w:sz w:val="22"/>
                <w:szCs w:val="22"/>
              </w:rPr>
            </w:pPr>
            <w:r w:rsidRPr="00DC74B5">
              <w:rPr>
                <w:rFonts w:ascii="Times New Roman" w:hAnsi="Times New Roman" w:cs="Times New Roman"/>
                <w:sz w:val="22"/>
                <w:szCs w:val="22"/>
              </w:rPr>
              <w:t>Стоимость Оборудования</w:t>
            </w:r>
          </w:p>
        </w:tc>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146F7A" w14:textId="0795F4AD" w:rsidR="00DC74B5" w:rsidRPr="00DC74B5" w:rsidRDefault="00BF3A5D" w:rsidP="00DC74B5">
            <w:pPr>
              <w:snapToGrid w:val="0"/>
              <w:jc w:val="center"/>
              <w:rPr>
                <w:rFonts w:ascii="Times New Roman" w:hAnsi="Times New Roman" w:cs="Times New Roman"/>
                <w:sz w:val="22"/>
                <w:szCs w:val="22"/>
              </w:rPr>
            </w:pPr>
            <w:r>
              <w:rPr>
                <w:rFonts w:ascii="Times New Roman" w:hAnsi="Times New Roman" w:cs="Times New Roman"/>
                <w:sz w:val="22"/>
                <w:szCs w:val="22"/>
              </w:rPr>
              <w:t>0,7</w:t>
            </w:r>
          </w:p>
        </w:tc>
      </w:tr>
      <w:tr w:rsidR="00DC74B5" w:rsidRPr="00DC74B5" w14:paraId="505739E1" w14:textId="77777777" w:rsidTr="00E25E10">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AF42A2" w14:textId="77777777" w:rsidR="00DC74B5" w:rsidRPr="00DC74B5" w:rsidRDefault="00DC74B5" w:rsidP="00DC74B5">
            <w:pPr>
              <w:snapToGrid w:val="0"/>
              <w:jc w:val="both"/>
              <w:rPr>
                <w:rFonts w:ascii="Times New Roman" w:hAnsi="Times New Roman" w:cs="Times New Roman"/>
                <w:sz w:val="22"/>
                <w:szCs w:val="22"/>
              </w:rPr>
            </w:pPr>
            <w:r w:rsidRPr="00DC74B5">
              <w:rPr>
                <w:rFonts w:ascii="Times New Roman" w:hAnsi="Times New Roman" w:cs="Times New Roman"/>
                <w:sz w:val="22"/>
                <w:szCs w:val="22"/>
              </w:rPr>
              <w:t xml:space="preserve">Срок поставки </w:t>
            </w:r>
          </w:p>
        </w:tc>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9C1179" w14:textId="2E927814" w:rsidR="00DC74B5" w:rsidRPr="00DC74B5" w:rsidRDefault="00B14921" w:rsidP="00DC74B5">
            <w:pPr>
              <w:snapToGrid w:val="0"/>
              <w:jc w:val="center"/>
              <w:rPr>
                <w:rFonts w:ascii="Times New Roman" w:hAnsi="Times New Roman" w:cs="Times New Roman"/>
                <w:sz w:val="22"/>
                <w:szCs w:val="22"/>
              </w:rPr>
            </w:pPr>
            <w:r>
              <w:rPr>
                <w:rFonts w:ascii="Times New Roman" w:hAnsi="Times New Roman" w:cs="Times New Roman"/>
                <w:sz w:val="22"/>
                <w:szCs w:val="22"/>
              </w:rPr>
              <w:t>0,1</w:t>
            </w:r>
          </w:p>
        </w:tc>
      </w:tr>
      <w:tr w:rsidR="00DC74B5" w:rsidRPr="00DC74B5" w14:paraId="0E223FB6" w14:textId="77777777" w:rsidTr="00E25E10">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544E5F" w14:textId="77777777" w:rsidR="00DC74B5" w:rsidRPr="00DC74B5" w:rsidRDefault="00DC74B5" w:rsidP="00DC74B5">
            <w:pPr>
              <w:snapToGrid w:val="0"/>
              <w:jc w:val="both"/>
              <w:rPr>
                <w:rFonts w:ascii="Times New Roman" w:hAnsi="Times New Roman" w:cs="Times New Roman"/>
                <w:sz w:val="22"/>
                <w:szCs w:val="22"/>
              </w:rPr>
            </w:pPr>
            <w:r w:rsidRPr="00DC74B5">
              <w:rPr>
                <w:rFonts w:ascii="Times New Roman" w:hAnsi="Times New Roman" w:cs="Times New Roman"/>
                <w:sz w:val="22"/>
                <w:szCs w:val="22"/>
              </w:rPr>
              <w:t xml:space="preserve">Условия оплаты </w:t>
            </w:r>
          </w:p>
        </w:tc>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4F5FFC" w14:textId="6BF55C79" w:rsidR="00DC74B5" w:rsidRPr="00DC74B5" w:rsidRDefault="00BF3A5D" w:rsidP="00DC74B5">
            <w:pPr>
              <w:snapToGrid w:val="0"/>
              <w:jc w:val="center"/>
              <w:rPr>
                <w:rFonts w:ascii="Times New Roman" w:hAnsi="Times New Roman" w:cs="Times New Roman"/>
                <w:sz w:val="22"/>
                <w:szCs w:val="22"/>
              </w:rPr>
            </w:pPr>
            <w:r>
              <w:rPr>
                <w:rFonts w:ascii="Times New Roman" w:hAnsi="Times New Roman" w:cs="Times New Roman"/>
                <w:sz w:val="22"/>
                <w:szCs w:val="22"/>
              </w:rPr>
              <w:t>0,2</w:t>
            </w:r>
          </w:p>
        </w:tc>
      </w:tr>
    </w:tbl>
    <w:p w14:paraId="151A2647" w14:textId="77777777" w:rsidR="00DC74B5" w:rsidRPr="00DC74B5" w:rsidRDefault="00DC74B5" w:rsidP="00DC74B5">
      <w:pPr>
        <w:snapToGrid w:val="0"/>
        <w:jc w:val="both"/>
        <w:rPr>
          <w:rFonts w:ascii="Times New Roman" w:hAnsi="Times New Roman" w:cs="Times New Roman"/>
          <w:sz w:val="22"/>
        </w:rPr>
      </w:pPr>
    </w:p>
    <w:p w14:paraId="273B3275" w14:textId="77777777" w:rsidR="00DC74B5" w:rsidRPr="00DC74B5" w:rsidRDefault="00DC74B5" w:rsidP="00DC74B5">
      <w:pPr>
        <w:snapToGrid w:val="0"/>
        <w:jc w:val="both"/>
        <w:rPr>
          <w:rFonts w:ascii="Times New Roman" w:hAnsi="Times New Roman" w:cs="Times New Roman"/>
          <w:sz w:val="22"/>
        </w:rPr>
      </w:pPr>
      <w:r w:rsidRPr="00DC74B5">
        <w:rPr>
          <w:rFonts w:ascii="Times New Roman" w:hAnsi="Times New Roman" w:cs="Times New Roman"/>
          <w:sz w:val="22"/>
        </w:rPr>
        <w:t>Итоговое место, присуждаемое каждому Предложению, рассчитывается путем суммирования порядковых номеров (мест), взвешенных с учетом значений коэффициентов весомости, присужденных по каждому критерию оценки данного Предложения.</w:t>
      </w:r>
    </w:p>
    <w:p w14:paraId="250B82FB" w14:textId="77777777" w:rsidR="00DC74B5" w:rsidRPr="00DC74B5" w:rsidRDefault="00DC74B5" w:rsidP="00DC74B5">
      <w:pPr>
        <w:snapToGrid w:val="0"/>
        <w:jc w:val="center"/>
        <w:rPr>
          <w:rFonts w:ascii="Times New Roman" w:hAnsi="Times New Roman" w:cs="Times New Roman"/>
          <w:sz w:val="22"/>
        </w:rPr>
      </w:pPr>
    </w:p>
    <w:p w14:paraId="45AC8DCE" w14:textId="08274143" w:rsidR="00DC74B5" w:rsidRPr="00DC74B5" w:rsidRDefault="00760FF9" w:rsidP="00DC74B5">
      <w:pPr>
        <w:snapToGrid w:val="0"/>
        <w:jc w:val="center"/>
        <w:rPr>
          <w:rFonts w:ascii="Times New Roman" w:hAnsi="Times New Roman" w:cs="Times New Roman"/>
          <w:sz w:val="22"/>
        </w:rPr>
      </w:pPr>
      <w:r>
        <w:rPr>
          <w:rFonts w:ascii="Times New Roman" w:hAnsi="Times New Roman" w:cs="Times New Roman"/>
          <w:sz w:val="22"/>
        </w:rPr>
        <w:t>И = С1 + С2 +С3</w:t>
      </w:r>
      <w:r w:rsidR="00DC74B5" w:rsidRPr="00DC74B5">
        <w:rPr>
          <w:rFonts w:ascii="Times New Roman" w:hAnsi="Times New Roman" w:cs="Times New Roman"/>
          <w:sz w:val="22"/>
        </w:rPr>
        <w:t>, где</w:t>
      </w:r>
    </w:p>
    <w:p w14:paraId="07C901A3" w14:textId="77777777" w:rsidR="00DC74B5" w:rsidRPr="00DC74B5" w:rsidRDefault="00DC74B5" w:rsidP="00DC74B5">
      <w:pPr>
        <w:snapToGrid w:val="0"/>
        <w:jc w:val="center"/>
        <w:rPr>
          <w:rFonts w:ascii="Times New Roman" w:hAnsi="Times New Roman" w:cs="Times New Roman"/>
          <w:sz w:val="22"/>
        </w:rPr>
      </w:pPr>
    </w:p>
    <w:p w14:paraId="45508FF9" w14:textId="77777777" w:rsidR="00DC74B5" w:rsidRPr="00DC74B5" w:rsidRDefault="00DC74B5" w:rsidP="00DC74B5">
      <w:pPr>
        <w:snapToGrid w:val="0"/>
        <w:jc w:val="both"/>
        <w:rPr>
          <w:rFonts w:ascii="Times New Roman" w:hAnsi="Times New Roman" w:cs="Times New Roman"/>
          <w:sz w:val="22"/>
        </w:rPr>
      </w:pPr>
      <w:r w:rsidRPr="00DC74B5">
        <w:rPr>
          <w:rFonts w:ascii="Times New Roman" w:hAnsi="Times New Roman" w:cs="Times New Roman"/>
          <w:sz w:val="22"/>
        </w:rPr>
        <w:t>И – итоговое место, присужденное Предложению;</w:t>
      </w:r>
    </w:p>
    <w:p w14:paraId="3EB0216B" w14:textId="77777777" w:rsidR="00DC74B5" w:rsidRPr="00DC74B5" w:rsidRDefault="00DC74B5" w:rsidP="00DC74B5">
      <w:pPr>
        <w:snapToGrid w:val="0"/>
        <w:jc w:val="both"/>
        <w:rPr>
          <w:rFonts w:ascii="Times New Roman" w:hAnsi="Times New Roman" w:cs="Times New Roman"/>
          <w:sz w:val="22"/>
        </w:rPr>
      </w:pPr>
      <w:r w:rsidRPr="00DC74B5">
        <w:rPr>
          <w:rFonts w:ascii="Times New Roman" w:hAnsi="Times New Roman" w:cs="Times New Roman"/>
          <w:sz w:val="22"/>
        </w:rPr>
        <w:t>С1 - место, присуждаемое Предложению по критерию «Стоимость Оборудования» с учетом весового коэффициента;</w:t>
      </w:r>
    </w:p>
    <w:p w14:paraId="05FED72C" w14:textId="77777777" w:rsidR="00DC74B5" w:rsidRPr="00DC74B5" w:rsidRDefault="00DC74B5" w:rsidP="00DC74B5">
      <w:pPr>
        <w:snapToGrid w:val="0"/>
        <w:jc w:val="both"/>
        <w:rPr>
          <w:rFonts w:ascii="Times New Roman" w:hAnsi="Times New Roman" w:cs="Times New Roman"/>
          <w:sz w:val="22"/>
        </w:rPr>
      </w:pPr>
      <w:r w:rsidRPr="00DC74B5">
        <w:rPr>
          <w:rFonts w:ascii="Times New Roman" w:hAnsi="Times New Roman" w:cs="Times New Roman"/>
          <w:sz w:val="22"/>
        </w:rPr>
        <w:t xml:space="preserve">С2 - место, присуждаемое Предложению по критерию «Срок поставки» с учетом весового коэффициента. </w:t>
      </w:r>
    </w:p>
    <w:p w14:paraId="1C916989" w14:textId="30FE901C" w:rsidR="00DC74B5" w:rsidRPr="00DC74B5" w:rsidRDefault="00DC74B5" w:rsidP="00DC74B5">
      <w:pPr>
        <w:snapToGrid w:val="0"/>
        <w:jc w:val="both"/>
        <w:rPr>
          <w:rFonts w:ascii="Times New Roman" w:hAnsi="Times New Roman" w:cs="Times New Roman"/>
          <w:sz w:val="22"/>
        </w:rPr>
      </w:pPr>
      <w:r w:rsidRPr="00DC74B5">
        <w:rPr>
          <w:rFonts w:ascii="Times New Roman" w:hAnsi="Times New Roman" w:cs="Times New Roman"/>
          <w:sz w:val="22"/>
        </w:rPr>
        <w:t>С3 - место, присуждаемое Предложению по критерию «Условия оплаты» с учетом весового коэффициента</w:t>
      </w:r>
      <w:r w:rsidR="00760FF9">
        <w:rPr>
          <w:rFonts w:ascii="Times New Roman" w:hAnsi="Times New Roman" w:cs="Times New Roman"/>
          <w:sz w:val="22"/>
        </w:rPr>
        <w:t>.</w:t>
      </w:r>
    </w:p>
    <w:p w14:paraId="118A693D" w14:textId="64FF4B74" w:rsidR="00DC74B5" w:rsidRPr="00DC74B5" w:rsidRDefault="00DC74B5" w:rsidP="00DC74B5">
      <w:pPr>
        <w:snapToGrid w:val="0"/>
        <w:jc w:val="both"/>
        <w:rPr>
          <w:rFonts w:ascii="Times New Roman" w:hAnsi="Times New Roman" w:cs="Times New Roman"/>
          <w:sz w:val="22"/>
        </w:rPr>
      </w:pPr>
      <w:r w:rsidRPr="00DC74B5">
        <w:rPr>
          <w:rFonts w:ascii="Times New Roman" w:hAnsi="Times New Roman" w:cs="Times New Roman"/>
          <w:sz w:val="22"/>
        </w:rPr>
        <w:t xml:space="preserve"> </w:t>
      </w:r>
    </w:p>
    <w:p w14:paraId="05F4130B" w14:textId="77777777" w:rsidR="00DC74B5" w:rsidRPr="00DC74B5" w:rsidRDefault="00DC74B5" w:rsidP="00DC74B5">
      <w:pPr>
        <w:snapToGrid w:val="0"/>
        <w:jc w:val="both"/>
        <w:rPr>
          <w:rFonts w:ascii="Times New Roman" w:hAnsi="Times New Roman" w:cs="Times New Roman"/>
          <w:sz w:val="22"/>
        </w:rPr>
      </w:pPr>
    </w:p>
    <w:p w14:paraId="7F8B4437" w14:textId="77777777" w:rsidR="00DC74B5" w:rsidRPr="00DC74B5" w:rsidRDefault="00DC74B5" w:rsidP="00DC74B5">
      <w:pPr>
        <w:snapToGrid w:val="0"/>
        <w:jc w:val="right"/>
        <w:rPr>
          <w:rFonts w:ascii="Times New Roman" w:hAnsi="Times New Roman" w:cs="Times New Roman"/>
          <w:sz w:val="22"/>
        </w:rPr>
      </w:pPr>
    </w:p>
    <w:p w14:paraId="1CC4ED2A" w14:textId="77777777" w:rsidR="00DC74B5" w:rsidRPr="00DC74B5" w:rsidRDefault="00DC74B5" w:rsidP="00DC74B5">
      <w:pPr>
        <w:snapToGrid w:val="0"/>
        <w:jc w:val="both"/>
        <w:rPr>
          <w:rFonts w:ascii="Times New Roman" w:hAnsi="Times New Roman" w:cs="Times New Roman"/>
          <w:sz w:val="22"/>
        </w:rPr>
      </w:pPr>
      <w:r w:rsidRPr="00DC74B5">
        <w:rPr>
          <w:rFonts w:ascii="Times New Roman" w:hAnsi="Times New Roman" w:cs="Times New Roman"/>
          <w:sz w:val="22"/>
        </w:rPr>
        <w:t xml:space="preserve">Побеждает Предложение, для которой итоговое место, присужденное Предложению Закупочной комиссией, является </w:t>
      </w:r>
      <w:r w:rsidRPr="00DC74B5">
        <w:rPr>
          <w:rFonts w:ascii="Times New Roman" w:hAnsi="Times New Roman" w:cs="Times New Roman"/>
          <w:b/>
          <w:sz w:val="22"/>
        </w:rPr>
        <w:t>минимальным</w:t>
      </w:r>
      <w:r w:rsidRPr="00DC74B5">
        <w:rPr>
          <w:rFonts w:ascii="Times New Roman" w:hAnsi="Times New Roman" w:cs="Times New Roman"/>
          <w:sz w:val="22"/>
        </w:rPr>
        <w:t>.</w:t>
      </w: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9" w:name="_Toc131669460"/>
      <w:r w:rsidRPr="00641B24">
        <w:rPr>
          <w:rFonts w:ascii="Times New Roman" w:hAnsi="Times New Roman" w:cs="Times New Roman"/>
          <w:b/>
          <w:color w:val="auto"/>
          <w:sz w:val="24"/>
          <w:szCs w:val="24"/>
        </w:rPr>
        <w:t>Приложение № 3. Техническое задание</w:t>
      </w:r>
      <w:bookmarkEnd w:id="29"/>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документации_</w:t>
      </w:r>
      <w:r w:rsidRPr="00641B24">
        <w:rPr>
          <w:rFonts w:ascii="Times New Roman" w:hAnsi="Times New Roman" w:cs="Times New Roman"/>
          <w:sz w:val="24"/>
          <w:szCs w:val="24"/>
        </w:rPr>
        <w:t>Техническое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30" w:name="_Toc131669461"/>
      <w:r w:rsidRPr="00641B24">
        <w:rPr>
          <w:rFonts w:ascii="Times New Roman" w:hAnsi="Times New Roman" w:cs="Times New Roman"/>
          <w:b/>
          <w:color w:val="auto"/>
          <w:sz w:val="24"/>
          <w:szCs w:val="24"/>
        </w:rPr>
        <w:t>Приложение № 4. Проект Договора</w:t>
      </w:r>
      <w:bookmarkEnd w:id="30"/>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к закупочной документации_</w:t>
      </w:r>
      <w:r w:rsidRPr="00641B24">
        <w:rPr>
          <w:rFonts w:ascii="Times New Roman" w:hAnsi="Times New Roman" w:cs="Times New Roman"/>
          <w:sz w:val="24"/>
          <w:szCs w:val="24"/>
        </w:rPr>
        <w:t>Проект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footerReference w:type="default" r:id="rId19"/>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681DBB" w:rsidRDefault="00681DBB">
      <w:r>
        <w:separator/>
      </w:r>
    </w:p>
  </w:endnote>
  <w:endnote w:type="continuationSeparator" w:id="0">
    <w:p w14:paraId="559AFC51" w14:textId="77777777" w:rsidR="00681DBB" w:rsidRDefault="00681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681DBB" w:rsidRDefault="00681DBB">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8D7DCC">
      <w:rPr>
        <w:rFonts w:ascii="Times New Roman" w:hAnsi="Times New Roman"/>
        <w:noProof/>
        <w:sz w:val="24"/>
      </w:rPr>
      <w:t>4</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681DBB" w:rsidRDefault="00681DBB">
      <w:r>
        <w:separator/>
      </w:r>
    </w:p>
  </w:footnote>
  <w:footnote w:type="continuationSeparator" w:id="0">
    <w:p w14:paraId="6F954C43" w14:textId="77777777" w:rsidR="00681DBB" w:rsidRDefault="00681DBB">
      <w:r>
        <w:continuationSeparator/>
      </w:r>
    </w:p>
  </w:footnote>
  <w:footnote w:id="1">
    <w:p w14:paraId="7EBB0894" w14:textId="11F18403" w:rsidR="00681DBB" w:rsidRPr="009166C3" w:rsidRDefault="00681DBB" w:rsidP="009E452E">
      <w:pPr>
        <w:pStyle w:val="afa"/>
        <w:rPr>
          <w:rFonts w:ascii="Times New Roman" w:hAnsi="Times New Roman" w:cs="Times New Roman"/>
        </w:rPr>
      </w:pPr>
      <w:r w:rsidRPr="009166C3">
        <w:rPr>
          <w:rStyle w:val="afc"/>
          <w:rFonts w:ascii="Times New Roman" w:hAnsi="Times New Roman" w:cs="Times New Roman"/>
        </w:rPr>
        <w:footnoteRef/>
      </w:r>
      <w:r w:rsidRPr="009166C3">
        <w:rPr>
          <w:rFonts w:ascii="Times New Roman" w:hAnsi="Times New Roman" w:cs="Times New Roman"/>
        </w:rPr>
        <w:t xml:space="preserve"> Предпочтительный срок поставки </w:t>
      </w:r>
      <w:r>
        <w:rPr>
          <w:rFonts w:ascii="Times New Roman" w:hAnsi="Times New Roman" w:cs="Times New Roman"/>
        </w:rPr>
        <w:t xml:space="preserve">оборудования </w:t>
      </w:r>
      <w:r w:rsidRPr="009166C3">
        <w:rPr>
          <w:rFonts w:ascii="Times New Roman" w:hAnsi="Times New Roman" w:cs="Times New Roman"/>
        </w:rPr>
        <w:t xml:space="preserve">для </w:t>
      </w:r>
      <w:r>
        <w:rPr>
          <w:rFonts w:ascii="Times New Roman" w:hAnsi="Times New Roman" w:cs="Times New Roman"/>
        </w:rPr>
        <w:t>П</w:t>
      </w:r>
      <w:r w:rsidRPr="009166C3">
        <w:rPr>
          <w:rFonts w:ascii="Times New Roman" w:hAnsi="Times New Roman" w:cs="Times New Roman"/>
        </w:rPr>
        <w:t>окупателя</w:t>
      </w:r>
    </w:p>
  </w:footnote>
  <w:footnote w:id="2">
    <w:p w14:paraId="68451FA2" w14:textId="77777777" w:rsidR="00681DBB" w:rsidRDefault="00681DBB" w:rsidP="009E452E">
      <w:pPr>
        <w:pStyle w:val="afa"/>
        <w:rPr>
          <w:rFonts w:ascii="Times New Roman" w:hAnsi="Times New Roman" w:cs="Times New Roman"/>
        </w:rPr>
      </w:pPr>
      <w:r w:rsidRPr="009166C3">
        <w:rPr>
          <w:rStyle w:val="afc"/>
          <w:rFonts w:ascii="Times New Roman" w:hAnsi="Times New Roman" w:cs="Times New Roman"/>
        </w:rPr>
        <w:footnoteRef/>
      </w:r>
      <w:r w:rsidRPr="009166C3">
        <w:rPr>
          <w:rFonts w:ascii="Times New Roman" w:hAnsi="Times New Roman" w:cs="Times New Roman"/>
        </w:rPr>
        <w:t xml:space="preserve"> Предпочтительный порядок оплаты для </w:t>
      </w:r>
      <w:r>
        <w:rPr>
          <w:rFonts w:ascii="Times New Roman" w:hAnsi="Times New Roman" w:cs="Times New Roman"/>
        </w:rPr>
        <w:t>Покупателя</w:t>
      </w:r>
    </w:p>
    <w:p w14:paraId="02CE407E" w14:textId="77777777" w:rsidR="00681DBB" w:rsidRPr="009166C3" w:rsidRDefault="00681DBB" w:rsidP="009E452E">
      <w:pPr>
        <w:pStyle w:val="afa"/>
        <w:rPr>
          <w:rFonts w:ascii="Times New Roman" w:hAnsi="Times New Roman" w:cs="Times New Roman"/>
        </w:rPr>
      </w:pPr>
      <w:r w:rsidRPr="00201E7A">
        <w:rPr>
          <w:rFonts w:ascii="Times New Roman" w:hAnsi="Times New Roman" w:cs="Times New Roman"/>
          <w:highlight w:val="yellow"/>
        </w:rPr>
        <w:t>Условия оплаты и поставки Оборудования являются оценочными критериями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20115396"/>
    <w:multiLevelType w:val="multilevel"/>
    <w:tmpl w:val="E544FB1C"/>
    <w:lvl w:ilvl="0">
      <w:start w:val="1"/>
      <w:numFmt w:val="decimal"/>
      <w:lvlText w:val="%1."/>
      <w:lvlJc w:val="left"/>
      <w:pPr>
        <w:ind w:left="360" w:hanging="360"/>
      </w:pPr>
    </w:lvl>
    <w:lvl w:ilvl="1">
      <w:start w:val="1"/>
      <w:numFmt w:val="decimal"/>
      <w:lvlText w:val="%1.%2."/>
      <w:lvlJc w:val="left"/>
      <w:pPr>
        <w:ind w:left="1283" w:hanging="432"/>
      </w:pPr>
      <w:rPr>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3386537E"/>
    <w:multiLevelType w:val="multilevel"/>
    <w:tmpl w:val="888859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7">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8">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6">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7">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8">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9">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0">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8"/>
  </w:num>
  <w:num w:numId="3">
    <w:abstractNumId w:val="8"/>
  </w:num>
  <w:num w:numId="4">
    <w:abstractNumId w:val="9"/>
  </w:num>
  <w:num w:numId="5">
    <w:abstractNumId w:val="10"/>
  </w:num>
  <w:num w:numId="6">
    <w:abstractNumId w:val="10"/>
  </w:num>
  <w:num w:numId="7">
    <w:abstractNumId w:val="10"/>
  </w:num>
  <w:num w:numId="8">
    <w:abstractNumId w:val="10"/>
  </w:num>
  <w:num w:numId="9">
    <w:abstractNumId w:val="10"/>
  </w:num>
  <w:num w:numId="10">
    <w:abstractNumId w:val="11"/>
  </w:num>
  <w:num w:numId="11">
    <w:abstractNumId w:val="11"/>
  </w:num>
  <w:num w:numId="12">
    <w:abstractNumId w:val="11"/>
  </w:num>
  <w:num w:numId="13">
    <w:abstractNumId w:val="11"/>
  </w:num>
  <w:num w:numId="14">
    <w:abstractNumId w:val="12"/>
  </w:num>
  <w:num w:numId="15">
    <w:abstractNumId w:val="13"/>
  </w:num>
  <w:num w:numId="16">
    <w:abstractNumId w:val="14"/>
  </w:num>
  <w:num w:numId="17">
    <w:abstractNumId w:val="14"/>
  </w:num>
  <w:num w:numId="18">
    <w:abstractNumId w:val="15"/>
  </w:num>
  <w:num w:numId="19">
    <w:abstractNumId w:val="19"/>
  </w:num>
  <w:num w:numId="20">
    <w:abstractNumId w:val="21"/>
  </w:num>
  <w:num w:numId="21">
    <w:abstractNumId w:val="6"/>
  </w:num>
  <w:num w:numId="22">
    <w:abstractNumId w:val="5"/>
  </w:num>
  <w:num w:numId="23">
    <w:abstractNumId w:val="4"/>
  </w:num>
  <w:num w:numId="24">
    <w:abstractNumId w:val="0"/>
  </w:num>
  <w:num w:numId="25">
    <w:abstractNumId w:val="22"/>
  </w:num>
  <w:num w:numId="26">
    <w:abstractNumId w:val="20"/>
  </w:num>
  <w:num w:numId="27">
    <w:abstractNumId w:val="16"/>
  </w:num>
  <w:num w:numId="28">
    <w:abstractNumId w:val="17"/>
  </w:num>
  <w:num w:numId="29">
    <w:abstractNumId w:val="18"/>
  </w:num>
  <w:num w:numId="30">
    <w:abstractNumId w:val="3"/>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ru-RU" w:vendorID="64" w:dllVersion="131078" w:nlCheck="1" w:checkStyle="0"/>
  <w:activeWritingStyle w:appName="MSWord" w:lang="en-US" w:vendorID="64" w:dllVersion="131078" w:nlCheck="1" w:checkStyle="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225281"/>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302A"/>
    <w:rsid w:val="000045AA"/>
    <w:rsid w:val="00005CF0"/>
    <w:rsid w:val="00006628"/>
    <w:rsid w:val="00007EE1"/>
    <w:rsid w:val="00021A6A"/>
    <w:rsid w:val="00025BA4"/>
    <w:rsid w:val="00031D6D"/>
    <w:rsid w:val="00033274"/>
    <w:rsid w:val="00035A45"/>
    <w:rsid w:val="00050A7E"/>
    <w:rsid w:val="00053D79"/>
    <w:rsid w:val="00055FF9"/>
    <w:rsid w:val="00063998"/>
    <w:rsid w:val="00065EA8"/>
    <w:rsid w:val="000664E7"/>
    <w:rsid w:val="00072F09"/>
    <w:rsid w:val="000749BF"/>
    <w:rsid w:val="000763BA"/>
    <w:rsid w:val="00082324"/>
    <w:rsid w:val="0008701B"/>
    <w:rsid w:val="000A155C"/>
    <w:rsid w:val="000A2EC6"/>
    <w:rsid w:val="000A74E4"/>
    <w:rsid w:val="000B5403"/>
    <w:rsid w:val="000B7E73"/>
    <w:rsid w:val="000C00C8"/>
    <w:rsid w:val="000C4404"/>
    <w:rsid w:val="000C449F"/>
    <w:rsid w:val="000D0D38"/>
    <w:rsid w:val="000D1AFC"/>
    <w:rsid w:val="000D1D26"/>
    <w:rsid w:val="000D7950"/>
    <w:rsid w:val="000E0568"/>
    <w:rsid w:val="000E2449"/>
    <w:rsid w:val="000E5DC2"/>
    <w:rsid w:val="000F4E79"/>
    <w:rsid w:val="000F588F"/>
    <w:rsid w:val="000F62CB"/>
    <w:rsid w:val="001068A1"/>
    <w:rsid w:val="001150FD"/>
    <w:rsid w:val="001240FE"/>
    <w:rsid w:val="00126A3E"/>
    <w:rsid w:val="001302F8"/>
    <w:rsid w:val="00134289"/>
    <w:rsid w:val="00143D20"/>
    <w:rsid w:val="00143E8B"/>
    <w:rsid w:val="0014782D"/>
    <w:rsid w:val="00152586"/>
    <w:rsid w:val="00161ECB"/>
    <w:rsid w:val="00164746"/>
    <w:rsid w:val="00172906"/>
    <w:rsid w:val="0017358D"/>
    <w:rsid w:val="00186B5A"/>
    <w:rsid w:val="001871EE"/>
    <w:rsid w:val="00195949"/>
    <w:rsid w:val="00195FC1"/>
    <w:rsid w:val="001A26D7"/>
    <w:rsid w:val="001A3031"/>
    <w:rsid w:val="001A4B01"/>
    <w:rsid w:val="001B14D6"/>
    <w:rsid w:val="001B7EEA"/>
    <w:rsid w:val="001C18A4"/>
    <w:rsid w:val="001C2BF6"/>
    <w:rsid w:val="001D70AB"/>
    <w:rsid w:val="001E0487"/>
    <w:rsid w:val="001E5122"/>
    <w:rsid w:val="001E753E"/>
    <w:rsid w:val="001F260D"/>
    <w:rsid w:val="001F3357"/>
    <w:rsid w:val="001F3A0E"/>
    <w:rsid w:val="002032D5"/>
    <w:rsid w:val="00203A9D"/>
    <w:rsid w:val="00207B44"/>
    <w:rsid w:val="002105D2"/>
    <w:rsid w:val="0021674C"/>
    <w:rsid w:val="00220AC5"/>
    <w:rsid w:val="00227A7B"/>
    <w:rsid w:val="002323C2"/>
    <w:rsid w:val="002331C6"/>
    <w:rsid w:val="00241AC1"/>
    <w:rsid w:val="0024247D"/>
    <w:rsid w:val="00252BA9"/>
    <w:rsid w:val="002576A1"/>
    <w:rsid w:val="00263A63"/>
    <w:rsid w:val="00264E0C"/>
    <w:rsid w:val="00264E67"/>
    <w:rsid w:val="0026560A"/>
    <w:rsid w:val="00265AAF"/>
    <w:rsid w:val="002707CA"/>
    <w:rsid w:val="0027080B"/>
    <w:rsid w:val="0028102F"/>
    <w:rsid w:val="00287BC8"/>
    <w:rsid w:val="002A423A"/>
    <w:rsid w:val="002A7558"/>
    <w:rsid w:val="002A7BA3"/>
    <w:rsid w:val="002B0C22"/>
    <w:rsid w:val="002B1A4C"/>
    <w:rsid w:val="002B2BCD"/>
    <w:rsid w:val="002B3C3D"/>
    <w:rsid w:val="002B5C41"/>
    <w:rsid w:val="002B70FD"/>
    <w:rsid w:val="002D0F3D"/>
    <w:rsid w:val="002D1606"/>
    <w:rsid w:val="002E6C9B"/>
    <w:rsid w:val="002F4AF4"/>
    <w:rsid w:val="002F587F"/>
    <w:rsid w:val="003002B5"/>
    <w:rsid w:val="00300FAC"/>
    <w:rsid w:val="00303575"/>
    <w:rsid w:val="003105B7"/>
    <w:rsid w:val="00310674"/>
    <w:rsid w:val="00311EC3"/>
    <w:rsid w:val="003124CA"/>
    <w:rsid w:val="00314A91"/>
    <w:rsid w:val="00317803"/>
    <w:rsid w:val="00320787"/>
    <w:rsid w:val="00324F62"/>
    <w:rsid w:val="00327177"/>
    <w:rsid w:val="00331D71"/>
    <w:rsid w:val="00341D81"/>
    <w:rsid w:val="0034270C"/>
    <w:rsid w:val="00342C54"/>
    <w:rsid w:val="00342C57"/>
    <w:rsid w:val="003477C6"/>
    <w:rsid w:val="00353398"/>
    <w:rsid w:val="00353B58"/>
    <w:rsid w:val="00353D7E"/>
    <w:rsid w:val="003558C8"/>
    <w:rsid w:val="00370B86"/>
    <w:rsid w:val="00377BC9"/>
    <w:rsid w:val="00384816"/>
    <w:rsid w:val="00385126"/>
    <w:rsid w:val="00386132"/>
    <w:rsid w:val="00386722"/>
    <w:rsid w:val="00387DF2"/>
    <w:rsid w:val="00392797"/>
    <w:rsid w:val="003944C5"/>
    <w:rsid w:val="003963E8"/>
    <w:rsid w:val="003A1292"/>
    <w:rsid w:val="003A2176"/>
    <w:rsid w:val="003C2F91"/>
    <w:rsid w:val="003D4C38"/>
    <w:rsid w:val="003E673C"/>
    <w:rsid w:val="0040236A"/>
    <w:rsid w:val="00407831"/>
    <w:rsid w:val="00411BD7"/>
    <w:rsid w:val="00411CAD"/>
    <w:rsid w:val="004132EC"/>
    <w:rsid w:val="0041396F"/>
    <w:rsid w:val="00420BD3"/>
    <w:rsid w:val="0042767E"/>
    <w:rsid w:val="00430D04"/>
    <w:rsid w:val="004604D8"/>
    <w:rsid w:val="00464DD4"/>
    <w:rsid w:val="004842F7"/>
    <w:rsid w:val="004873DC"/>
    <w:rsid w:val="004962D7"/>
    <w:rsid w:val="00496A20"/>
    <w:rsid w:val="004A2664"/>
    <w:rsid w:val="004A5737"/>
    <w:rsid w:val="004B1419"/>
    <w:rsid w:val="004B4D51"/>
    <w:rsid w:val="004C0FB2"/>
    <w:rsid w:val="004C2330"/>
    <w:rsid w:val="004C395E"/>
    <w:rsid w:val="004D13FE"/>
    <w:rsid w:val="004D3164"/>
    <w:rsid w:val="004D4A65"/>
    <w:rsid w:val="004D784D"/>
    <w:rsid w:val="004E1552"/>
    <w:rsid w:val="004E1D3E"/>
    <w:rsid w:val="004F035A"/>
    <w:rsid w:val="004F5648"/>
    <w:rsid w:val="005043E5"/>
    <w:rsid w:val="00512167"/>
    <w:rsid w:val="00524CC4"/>
    <w:rsid w:val="00526C46"/>
    <w:rsid w:val="005311B6"/>
    <w:rsid w:val="00534458"/>
    <w:rsid w:val="00534BEE"/>
    <w:rsid w:val="005359DC"/>
    <w:rsid w:val="005420E7"/>
    <w:rsid w:val="005422E4"/>
    <w:rsid w:val="00553462"/>
    <w:rsid w:val="00554F32"/>
    <w:rsid w:val="00563450"/>
    <w:rsid w:val="005657FA"/>
    <w:rsid w:val="00571040"/>
    <w:rsid w:val="0057180E"/>
    <w:rsid w:val="00572702"/>
    <w:rsid w:val="005760F7"/>
    <w:rsid w:val="005802BF"/>
    <w:rsid w:val="00581BE8"/>
    <w:rsid w:val="005829AB"/>
    <w:rsid w:val="005865CE"/>
    <w:rsid w:val="00587799"/>
    <w:rsid w:val="00592E38"/>
    <w:rsid w:val="005936E3"/>
    <w:rsid w:val="005942F7"/>
    <w:rsid w:val="005965EF"/>
    <w:rsid w:val="005A19F4"/>
    <w:rsid w:val="005A6F6E"/>
    <w:rsid w:val="005B128D"/>
    <w:rsid w:val="005B4A5A"/>
    <w:rsid w:val="005B53FB"/>
    <w:rsid w:val="005B6C95"/>
    <w:rsid w:val="005C1A8D"/>
    <w:rsid w:val="005C5D32"/>
    <w:rsid w:val="005D04EB"/>
    <w:rsid w:val="005D2F64"/>
    <w:rsid w:val="005E51A8"/>
    <w:rsid w:val="005E5CD3"/>
    <w:rsid w:val="005F004C"/>
    <w:rsid w:val="005F04B4"/>
    <w:rsid w:val="005F39D6"/>
    <w:rsid w:val="005F3CF2"/>
    <w:rsid w:val="005F489B"/>
    <w:rsid w:val="00600135"/>
    <w:rsid w:val="00600614"/>
    <w:rsid w:val="00600A7F"/>
    <w:rsid w:val="00602491"/>
    <w:rsid w:val="0060381F"/>
    <w:rsid w:val="00613312"/>
    <w:rsid w:val="00615FF1"/>
    <w:rsid w:val="0062176C"/>
    <w:rsid w:val="00621FD5"/>
    <w:rsid w:val="00632747"/>
    <w:rsid w:val="00632BC8"/>
    <w:rsid w:val="0063673B"/>
    <w:rsid w:val="00640629"/>
    <w:rsid w:val="00640A55"/>
    <w:rsid w:val="00641B24"/>
    <w:rsid w:val="00645204"/>
    <w:rsid w:val="00646950"/>
    <w:rsid w:val="00652E7F"/>
    <w:rsid w:val="0066515C"/>
    <w:rsid w:val="006722A6"/>
    <w:rsid w:val="00681DBB"/>
    <w:rsid w:val="00697BC4"/>
    <w:rsid w:val="00697F8A"/>
    <w:rsid w:val="006A0A7E"/>
    <w:rsid w:val="006A16B3"/>
    <w:rsid w:val="006A53C8"/>
    <w:rsid w:val="006C2E9C"/>
    <w:rsid w:val="006C78FC"/>
    <w:rsid w:val="006D05D6"/>
    <w:rsid w:val="006D44D1"/>
    <w:rsid w:val="006E271C"/>
    <w:rsid w:val="006E3CFD"/>
    <w:rsid w:val="006E3ED5"/>
    <w:rsid w:val="006E5F1A"/>
    <w:rsid w:val="006F5B9F"/>
    <w:rsid w:val="006F77D3"/>
    <w:rsid w:val="007038CE"/>
    <w:rsid w:val="00706463"/>
    <w:rsid w:val="00734B05"/>
    <w:rsid w:val="0073500F"/>
    <w:rsid w:val="00737AEC"/>
    <w:rsid w:val="00740A67"/>
    <w:rsid w:val="007417D1"/>
    <w:rsid w:val="00741B91"/>
    <w:rsid w:val="00742FC2"/>
    <w:rsid w:val="0074708B"/>
    <w:rsid w:val="00753950"/>
    <w:rsid w:val="00760FF9"/>
    <w:rsid w:val="00761424"/>
    <w:rsid w:val="00764813"/>
    <w:rsid w:val="007668CC"/>
    <w:rsid w:val="00770651"/>
    <w:rsid w:val="00781427"/>
    <w:rsid w:val="00782B34"/>
    <w:rsid w:val="007B0F31"/>
    <w:rsid w:val="007B2979"/>
    <w:rsid w:val="007B371E"/>
    <w:rsid w:val="007B4C70"/>
    <w:rsid w:val="007B5E92"/>
    <w:rsid w:val="007C2334"/>
    <w:rsid w:val="007C48A5"/>
    <w:rsid w:val="007D027E"/>
    <w:rsid w:val="007E045C"/>
    <w:rsid w:val="007E0D98"/>
    <w:rsid w:val="007E4E41"/>
    <w:rsid w:val="007E714E"/>
    <w:rsid w:val="007F0F5E"/>
    <w:rsid w:val="007F1C48"/>
    <w:rsid w:val="007F7AE0"/>
    <w:rsid w:val="008004C9"/>
    <w:rsid w:val="0080159E"/>
    <w:rsid w:val="00801822"/>
    <w:rsid w:val="008064F7"/>
    <w:rsid w:val="0080772D"/>
    <w:rsid w:val="008118C3"/>
    <w:rsid w:val="008156EE"/>
    <w:rsid w:val="00820F47"/>
    <w:rsid w:val="00821330"/>
    <w:rsid w:val="00827F1A"/>
    <w:rsid w:val="0083392E"/>
    <w:rsid w:val="008361F8"/>
    <w:rsid w:val="008420C9"/>
    <w:rsid w:val="00850632"/>
    <w:rsid w:val="00870C58"/>
    <w:rsid w:val="00875763"/>
    <w:rsid w:val="00880545"/>
    <w:rsid w:val="00882B00"/>
    <w:rsid w:val="00884C7B"/>
    <w:rsid w:val="008907F0"/>
    <w:rsid w:val="0089648D"/>
    <w:rsid w:val="008A2037"/>
    <w:rsid w:val="008A274A"/>
    <w:rsid w:val="008A5242"/>
    <w:rsid w:val="008A6C81"/>
    <w:rsid w:val="008B01E4"/>
    <w:rsid w:val="008B06CB"/>
    <w:rsid w:val="008B0F2A"/>
    <w:rsid w:val="008C75CB"/>
    <w:rsid w:val="008D2E30"/>
    <w:rsid w:val="008D4C83"/>
    <w:rsid w:val="008D7DCC"/>
    <w:rsid w:val="008E29E9"/>
    <w:rsid w:val="008E2B44"/>
    <w:rsid w:val="008F1066"/>
    <w:rsid w:val="00903162"/>
    <w:rsid w:val="00906350"/>
    <w:rsid w:val="00910687"/>
    <w:rsid w:val="0091142F"/>
    <w:rsid w:val="009160F9"/>
    <w:rsid w:val="009166C3"/>
    <w:rsid w:val="00916E74"/>
    <w:rsid w:val="00932E17"/>
    <w:rsid w:val="00941328"/>
    <w:rsid w:val="00954441"/>
    <w:rsid w:val="00956986"/>
    <w:rsid w:val="00956F67"/>
    <w:rsid w:val="00957BFD"/>
    <w:rsid w:val="00970CEC"/>
    <w:rsid w:val="009719F1"/>
    <w:rsid w:val="00974827"/>
    <w:rsid w:val="009825ED"/>
    <w:rsid w:val="00984AF4"/>
    <w:rsid w:val="00993D31"/>
    <w:rsid w:val="00996B85"/>
    <w:rsid w:val="009A13C4"/>
    <w:rsid w:val="009A3DEA"/>
    <w:rsid w:val="009B05E2"/>
    <w:rsid w:val="009B2E3D"/>
    <w:rsid w:val="009B5240"/>
    <w:rsid w:val="009B57CB"/>
    <w:rsid w:val="009B6816"/>
    <w:rsid w:val="009B6900"/>
    <w:rsid w:val="009C117C"/>
    <w:rsid w:val="009C3B75"/>
    <w:rsid w:val="009C3D8B"/>
    <w:rsid w:val="009C405C"/>
    <w:rsid w:val="009E452E"/>
    <w:rsid w:val="009F16E6"/>
    <w:rsid w:val="009F28E8"/>
    <w:rsid w:val="009F5B9D"/>
    <w:rsid w:val="00A04030"/>
    <w:rsid w:val="00A04CC1"/>
    <w:rsid w:val="00A07B08"/>
    <w:rsid w:val="00A10442"/>
    <w:rsid w:val="00A16443"/>
    <w:rsid w:val="00A203C0"/>
    <w:rsid w:val="00A21044"/>
    <w:rsid w:val="00A238E0"/>
    <w:rsid w:val="00A25986"/>
    <w:rsid w:val="00A3110C"/>
    <w:rsid w:val="00A31D23"/>
    <w:rsid w:val="00A33CC5"/>
    <w:rsid w:val="00A43175"/>
    <w:rsid w:val="00A44095"/>
    <w:rsid w:val="00A4771B"/>
    <w:rsid w:val="00A478E5"/>
    <w:rsid w:val="00A54692"/>
    <w:rsid w:val="00A54A92"/>
    <w:rsid w:val="00A56380"/>
    <w:rsid w:val="00A6248F"/>
    <w:rsid w:val="00A62D5F"/>
    <w:rsid w:val="00A650C2"/>
    <w:rsid w:val="00A74A19"/>
    <w:rsid w:val="00A772CD"/>
    <w:rsid w:val="00A8781A"/>
    <w:rsid w:val="00A93DA2"/>
    <w:rsid w:val="00A94D63"/>
    <w:rsid w:val="00A96FBA"/>
    <w:rsid w:val="00A97C53"/>
    <w:rsid w:val="00AA1CD1"/>
    <w:rsid w:val="00AB4514"/>
    <w:rsid w:val="00AC1B53"/>
    <w:rsid w:val="00AC5064"/>
    <w:rsid w:val="00AC68FC"/>
    <w:rsid w:val="00AD31EA"/>
    <w:rsid w:val="00AD614D"/>
    <w:rsid w:val="00AD633E"/>
    <w:rsid w:val="00AE786D"/>
    <w:rsid w:val="00AF3515"/>
    <w:rsid w:val="00AF3F40"/>
    <w:rsid w:val="00AF5409"/>
    <w:rsid w:val="00AF6DA8"/>
    <w:rsid w:val="00AF6FB2"/>
    <w:rsid w:val="00B029B4"/>
    <w:rsid w:val="00B02EF2"/>
    <w:rsid w:val="00B03619"/>
    <w:rsid w:val="00B036C4"/>
    <w:rsid w:val="00B06464"/>
    <w:rsid w:val="00B06C33"/>
    <w:rsid w:val="00B07307"/>
    <w:rsid w:val="00B108F8"/>
    <w:rsid w:val="00B14921"/>
    <w:rsid w:val="00B17AA9"/>
    <w:rsid w:val="00B24FF7"/>
    <w:rsid w:val="00B32623"/>
    <w:rsid w:val="00B333A1"/>
    <w:rsid w:val="00B36F22"/>
    <w:rsid w:val="00B3776D"/>
    <w:rsid w:val="00B401C7"/>
    <w:rsid w:val="00B53272"/>
    <w:rsid w:val="00B57CE1"/>
    <w:rsid w:val="00B6307E"/>
    <w:rsid w:val="00B63B50"/>
    <w:rsid w:val="00B71001"/>
    <w:rsid w:val="00B75158"/>
    <w:rsid w:val="00B85B88"/>
    <w:rsid w:val="00B95179"/>
    <w:rsid w:val="00BA27E7"/>
    <w:rsid w:val="00BA7129"/>
    <w:rsid w:val="00BA758A"/>
    <w:rsid w:val="00BA776A"/>
    <w:rsid w:val="00BB1865"/>
    <w:rsid w:val="00BB6FA0"/>
    <w:rsid w:val="00BC7A8E"/>
    <w:rsid w:val="00BD33B3"/>
    <w:rsid w:val="00BD502B"/>
    <w:rsid w:val="00BE18C6"/>
    <w:rsid w:val="00BF09BA"/>
    <w:rsid w:val="00BF3A5D"/>
    <w:rsid w:val="00BF7E1B"/>
    <w:rsid w:val="00C01089"/>
    <w:rsid w:val="00C024B2"/>
    <w:rsid w:val="00C06ED3"/>
    <w:rsid w:val="00C14C1D"/>
    <w:rsid w:val="00C150B6"/>
    <w:rsid w:val="00C207FE"/>
    <w:rsid w:val="00C2183C"/>
    <w:rsid w:val="00C22524"/>
    <w:rsid w:val="00C237C9"/>
    <w:rsid w:val="00C3236A"/>
    <w:rsid w:val="00C329A0"/>
    <w:rsid w:val="00C35E7C"/>
    <w:rsid w:val="00C37EC7"/>
    <w:rsid w:val="00C437FB"/>
    <w:rsid w:val="00C469BC"/>
    <w:rsid w:val="00C46C7C"/>
    <w:rsid w:val="00C51158"/>
    <w:rsid w:val="00C524FA"/>
    <w:rsid w:val="00C6525A"/>
    <w:rsid w:val="00C65A56"/>
    <w:rsid w:val="00C707F1"/>
    <w:rsid w:val="00C75122"/>
    <w:rsid w:val="00C75178"/>
    <w:rsid w:val="00C81D67"/>
    <w:rsid w:val="00C83DC6"/>
    <w:rsid w:val="00C85517"/>
    <w:rsid w:val="00C93371"/>
    <w:rsid w:val="00C93BF6"/>
    <w:rsid w:val="00C964BC"/>
    <w:rsid w:val="00CA109A"/>
    <w:rsid w:val="00CA1179"/>
    <w:rsid w:val="00CB1EBD"/>
    <w:rsid w:val="00CB253A"/>
    <w:rsid w:val="00CB2B3D"/>
    <w:rsid w:val="00CB3A63"/>
    <w:rsid w:val="00CB79F9"/>
    <w:rsid w:val="00CC0DC7"/>
    <w:rsid w:val="00CD50EE"/>
    <w:rsid w:val="00CD56A3"/>
    <w:rsid w:val="00CD5B96"/>
    <w:rsid w:val="00CE1E78"/>
    <w:rsid w:val="00CE4F17"/>
    <w:rsid w:val="00CE7ACF"/>
    <w:rsid w:val="00CF24A7"/>
    <w:rsid w:val="00CF31E9"/>
    <w:rsid w:val="00D02BDE"/>
    <w:rsid w:val="00D03659"/>
    <w:rsid w:val="00D040A4"/>
    <w:rsid w:val="00D10569"/>
    <w:rsid w:val="00D1475D"/>
    <w:rsid w:val="00D167EB"/>
    <w:rsid w:val="00D2078C"/>
    <w:rsid w:val="00D329FD"/>
    <w:rsid w:val="00D331F2"/>
    <w:rsid w:val="00D34342"/>
    <w:rsid w:val="00D50D29"/>
    <w:rsid w:val="00D52651"/>
    <w:rsid w:val="00D5737D"/>
    <w:rsid w:val="00D61A65"/>
    <w:rsid w:val="00D65C47"/>
    <w:rsid w:val="00D7430E"/>
    <w:rsid w:val="00D76800"/>
    <w:rsid w:val="00D76FF8"/>
    <w:rsid w:val="00D81A8D"/>
    <w:rsid w:val="00D82227"/>
    <w:rsid w:val="00D82FCC"/>
    <w:rsid w:val="00D86049"/>
    <w:rsid w:val="00D925E0"/>
    <w:rsid w:val="00DA0DF4"/>
    <w:rsid w:val="00DA1387"/>
    <w:rsid w:val="00DA5590"/>
    <w:rsid w:val="00DB25C7"/>
    <w:rsid w:val="00DB3748"/>
    <w:rsid w:val="00DB4801"/>
    <w:rsid w:val="00DC4ED2"/>
    <w:rsid w:val="00DC74B5"/>
    <w:rsid w:val="00DC7C03"/>
    <w:rsid w:val="00DD0A1A"/>
    <w:rsid w:val="00DD4B07"/>
    <w:rsid w:val="00DE2514"/>
    <w:rsid w:val="00DE28C6"/>
    <w:rsid w:val="00DE388F"/>
    <w:rsid w:val="00DE6608"/>
    <w:rsid w:val="00DE6CA9"/>
    <w:rsid w:val="00DF462D"/>
    <w:rsid w:val="00DF598C"/>
    <w:rsid w:val="00E02752"/>
    <w:rsid w:val="00E059D7"/>
    <w:rsid w:val="00E230C5"/>
    <w:rsid w:val="00E241B2"/>
    <w:rsid w:val="00E25E10"/>
    <w:rsid w:val="00E374AF"/>
    <w:rsid w:val="00E409DB"/>
    <w:rsid w:val="00E4323D"/>
    <w:rsid w:val="00E43C9D"/>
    <w:rsid w:val="00E50CBC"/>
    <w:rsid w:val="00E5479B"/>
    <w:rsid w:val="00E64286"/>
    <w:rsid w:val="00E67E73"/>
    <w:rsid w:val="00E70934"/>
    <w:rsid w:val="00E72BDD"/>
    <w:rsid w:val="00E753E0"/>
    <w:rsid w:val="00E81EFA"/>
    <w:rsid w:val="00E84413"/>
    <w:rsid w:val="00E90A23"/>
    <w:rsid w:val="00E91ED3"/>
    <w:rsid w:val="00E964D2"/>
    <w:rsid w:val="00EA1412"/>
    <w:rsid w:val="00EA2F25"/>
    <w:rsid w:val="00EA430B"/>
    <w:rsid w:val="00EA4E20"/>
    <w:rsid w:val="00EA6187"/>
    <w:rsid w:val="00EB746F"/>
    <w:rsid w:val="00EC3223"/>
    <w:rsid w:val="00EC4E84"/>
    <w:rsid w:val="00EC520C"/>
    <w:rsid w:val="00EC6F82"/>
    <w:rsid w:val="00EC70F8"/>
    <w:rsid w:val="00ED384A"/>
    <w:rsid w:val="00EE3A76"/>
    <w:rsid w:val="00EE4C9B"/>
    <w:rsid w:val="00EE4F20"/>
    <w:rsid w:val="00EE7DD2"/>
    <w:rsid w:val="00EF00FB"/>
    <w:rsid w:val="00EF1FBD"/>
    <w:rsid w:val="00EF7478"/>
    <w:rsid w:val="00F03B6F"/>
    <w:rsid w:val="00F05D11"/>
    <w:rsid w:val="00F1037F"/>
    <w:rsid w:val="00F33B1A"/>
    <w:rsid w:val="00F431C1"/>
    <w:rsid w:val="00F43751"/>
    <w:rsid w:val="00F467C5"/>
    <w:rsid w:val="00F5087A"/>
    <w:rsid w:val="00F51779"/>
    <w:rsid w:val="00F52C01"/>
    <w:rsid w:val="00F56775"/>
    <w:rsid w:val="00F56A9F"/>
    <w:rsid w:val="00F61ECD"/>
    <w:rsid w:val="00F626F4"/>
    <w:rsid w:val="00F64479"/>
    <w:rsid w:val="00F70F1F"/>
    <w:rsid w:val="00F727B9"/>
    <w:rsid w:val="00F770AD"/>
    <w:rsid w:val="00F771C5"/>
    <w:rsid w:val="00F771EE"/>
    <w:rsid w:val="00F9124B"/>
    <w:rsid w:val="00F924CB"/>
    <w:rsid w:val="00F928AE"/>
    <w:rsid w:val="00F96BF6"/>
    <w:rsid w:val="00F9744E"/>
    <w:rsid w:val="00FA5796"/>
    <w:rsid w:val="00FB16DF"/>
    <w:rsid w:val="00FB5C39"/>
    <w:rsid w:val="00FC302D"/>
    <w:rsid w:val="00FC5C6B"/>
    <w:rsid w:val="00FC63FC"/>
    <w:rsid w:val="00FD3E49"/>
    <w:rsid w:val="00FE1369"/>
    <w:rsid w:val="00FE7189"/>
    <w:rsid w:val="00FF3DAE"/>
    <w:rsid w:val="00FF605C"/>
    <w:rsid w:val="00FF7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81"/>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B4D51"/>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uiPriority w:val="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17">
    <w:name w:val="Неразрешенное упоминание1"/>
    <w:semiHidden/>
    <w:rPr>
      <w:color w:val="605E5C"/>
    </w:rPr>
  </w:style>
  <w:style w:type="paragraph" w:styleId="af8">
    <w:name w:val="Balloon Text"/>
    <w:basedOn w:val="a0"/>
    <w:link w:val="18"/>
    <w:uiPriority w:val="99"/>
    <w:semiHidden/>
    <w:unhideWhenUsed/>
    <w:rsid w:val="00DB3748"/>
    <w:rPr>
      <w:rFonts w:ascii="Segoe UI" w:hAnsi="Segoe UI" w:cs="Segoe UI"/>
      <w:sz w:val="18"/>
      <w:szCs w:val="18"/>
    </w:rPr>
  </w:style>
  <w:style w:type="character" w:customStyle="1" w:styleId="18">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nhideWhenUsed/>
    <w:rsid w:val="00CC0DC7"/>
  </w:style>
  <w:style w:type="character" w:customStyle="1" w:styleId="afb">
    <w:name w:val="Текст сноски Знак"/>
    <w:basedOn w:val="a1"/>
    <w:link w:val="afa"/>
    <w:rsid w:val="00CC0DC7"/>
  </w:style>
  <w:style w:type="character" w:styleId="afc">
    <w:name w:val="footnote reference"/>
    <w:basedOn w:val="a1"/>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a">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b">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39"/>
    <w:rsid w:val="00910687"/>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Пункт-3"/>
    <w:basedOn w:val="a0"/>
    <w:link w:val="-3"/>
    <w:qFormat/>
    <w:rsid w:val="00341D81"/>
    <w:pPr>
      <w:tabs>
        <w:tab w:val="num" w:pos="1701"/>
      </w:tabs>
      <w:spacing w:line="288" w:lineRule="auto"/>
      <w:ind w:firstLine="567"/>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2.png"/><Relationship Id="rId18" Type="http://schemas.openxmlformats.org/officeDocument/2006/relationships/image" Target="media/image5.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hyperlink" Target="http://www.elementec.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eltorg.ru" TargetMode="External"/><Relationship Id="rId5" Type="http://schemas.openxmlformats.org/officeDocument/2006/relationships/webSettings" Target="webSettings.xml"/><Relationship Id="rId15" Type="http://schemas.openxmlformats.org/officeDocument/2006/relationships/hyperlink" Target="mailto:hotline@elementec.ru" TargetMode="External"/><Relationship Id="rId10" Type="http://schemas.openxmlformats.org/officeDocument/2006/relationships/hyperlink" Target="http://www.zpp12.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ktc122@zpp12.ru" TargetMode="External"/><Relationship Id="rId14"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6D3BD4-0675-49BA-8FB9-9464B3499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2816</TotalTime>
  <Pages>19</Pages>
  <Words>4804</Words>
  <Characters>36326</Characters>
  <Application>Microsoft Office Word</Application>
  <DocSecurity>0</DocSecurity>
  <Lines>302</Lines>
  <Paragraphs>82</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41048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Короткова Надежда Сергеевна</cp:lastModifiedBy>
  <cp:revision>465</cp:revision>
  <cp:lastPrinted>2022-06-21T14:02:00Z</cp:lastPrinted>
  <dcterms:created xsi:type="dcterms:W3CDTF">2020-01-22T07:27:00Z</dcterms:created>
  <dcterms:modified xsi:type="dcterms:W3CDTF">2023-04-19T06:23:00Z</dcterms:modified>
</cp:coreProperties>
</file>