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059666FF" w14:textId="3EA08D45" w:rsidR="005043E5" w:rsidRDefault="00324F62" w:rsidP="00D45569">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7965AC" w:rsidRPr="00BE60FD">
        <w:rPr>
          <w:rFonts w:ascii="Times New Roman" w:hAnsi="Times New Roman" w:cs="Times New Roman"/>
          <w:b/>
          <w:i/>
          <w:sz w:val="26"/>
          <w:szCs w:val="26"/>
        </w:rPr>
        <w:t>оказание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рег.№А42-00029-0016 (установка автоматической линии для гальванического никелирования и золочения плат и оснований металлокерамических корпусов на участке гальванопокрытий в корпусе №8 цеха №23) АО «ЗПП»</w:t>
      </w: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p w14:paraId="49D494AE" w14:textId="77777777" w:rsidR="00D45569" w:rsidRPr="00B07307"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25DCC23" w14:textId="77777777" w:rsidR="00DE59A8"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30376556" w:history="1">
            <w:r w:rsidR="00DE59A8" w:rsidRPr="00C7770E">
              <w:rPr>
                <w:rStyle w:val="a8"/>
                <w:rFonts w:ascii="Times New Roman" w:hAnsi="Times New Roman" w:cs="Times New Roman"/>
                <w:b/>
                <w:noProof/>
              </w:rPr>
              <w:t>1. Общие положения</w:t>
            </w:r>
            <w:r w:rsidR="00DE59A8">
              <w:rPr>
                <w:noProof/>
                <w:webHidden/>
              </w:rPr>
              <w:tab/>
            </w:r>
            <w:r w:rsidR="00DE59A8">
              <w:rPr>
                <w:noProof/>
                <w:webHidden/>
              </w:rPr>
              <w:fldChar w:fldCharType="begin"/>
            </w:r>
            <w:r w:rsidR="00DE59A8">
              <w:rPr>
                <w:noProof/>
                <w:webHidden/>
              </w:rPr>
              <w:instrText xml:space="preserve"> PAGEREF _Toc130376556 \h </w:instrText>
            </w:r>
            <w:r w:rsidR="00DE59A8">
              <w:rPr>
                <w:noProof/>
                <w:webHidden/>
              </w:rPr>
            </w:r>
            <w:r w:rsidR="00DE59A8">
              <w:rPr>
                <w:noProof/>
                <w:webHidden/>
              </w:rPr>
              <w:fldChar w:fldCharType="separate"/>
            </w:r>
            <w:r w:rsidR="00DE59A8">
              <w:rPr>
                <w:noProof/>
                <w:webHidden/>
              </w:rPr>
              <w:t>3</w:t>
            </w:r>
            <w:r w:rsidR="00DE59A8">
              <w:rPr>
                <w:noProof/>
                <w:webHidden/>
              </w:rPr>
              <w:fldChar w:fldCharType="end"/>
            </w:r>
          </w:hyperlink>
        </w:p>
        <w:p w14:paraId="436D3ED2" w14:textId="77777777" w:rsidR="00DE59A8" w:rsidRDefault="00C9592A">
          <w:pPr>
            <w:pStyle w:val="19"/>
            <w:rPr>
              <w:rFonts w:asciiTheme="minorHAnsi" w:eastAsiaTheme="minorEastAsia" w:hAnsiTheme="minorHAnsi" w:cstheme="minorBidi"/>
              <w:noProof/>
              <w:sz w:val="22"/>
              <w:szCs w:val="22"/>
            </w:rPr>
          </w:pPr>
          <w:hyperlink w:anchor="_Toc130376557" w:history="1">
            <w:r w:rsidR="00DE59A8" w:rsidRPr="00C7770E">
              <w:rPr>
                <w:rStyle w:val="a8"/>
                <w:rFonts w:ascii="Times New Roman" w:hAnsi="Times New Roman" w:cs="Times New Roman"/>
                <w:b/>
                <w:noProof/>
              </w:rPr>
              <w:t>2. Предмет закупки</w:t>
            </w:r>
            <w:r w:rsidR="00DE59A8">
              <w:rPr>
                <w:noProof/>
                <w:webHidden/>
              </w:rPr>
              <w:tab/>
            </w:r>
            <w:r w:rsidR="00DE59A8">
              <w:rPr>
                <w:noProof/>
                <w:webHidden/>
              </w:rPr>
              <w:fldChar w:fldCharType="begin"/>
            </w:r>
            <w:r w:rsidR="00DE59A8">
              <w:rPr>
                <w:noProof/>
                <w:webHidden/>
              </w:rPr>
              <w:instrText xml:space="preserve"> PAGEREF _Toc130376557 \h </w:instrText>
            </w:r>
            <w:r w:rsidR="00DE59A8">
              <w:rPr>
                <w:noProof/>
                <w:webHidden/>
              </w:rPr>
            </w:r>
            <w:r w:rsidR="00DE59A8">
              <w:rPr>
                <w:noProof/>
                <w:webHidden/>
              </w:rPr>
              <w:fldChar w:fldCharType="separate"/>
            </w:r>
            <w:r w:rsidR="00DE59A8">
              <w:rPr>
                <w:noProof/>
                <w:webHidden/>
              </w:rPr>
              <w:t>4</w:t>
            </w:r>
            <w:r w:rsidR="00DE59A8">
              <w:rPr>
                <w:noProof/>
                <w:webHidden/>
              </w:rPr>
              <w:fldChar w:fldCharType="end"/>
            </w:r>
          </w:hyperlink>
        </w:p>
        <w:p w14:paraId="510FCB8A" w14:textId="77777777" w:rsidR="00DE59A8" w:rsidRDefault="00C9592A">
          <w:pPr>
            <w:pStyle w:val="19"/>
            <w:rPr>
              <w:rFonts w:asciiTheme="minorHAnsi" w:eastAsiaTheme="minorEastAsia" w:hAnsiTheme="minorHAnsi" w:cstheme="minorBidi"/>
              <w:noProof/>
              <w:sz w:val="22"/>
              <w:szCs w:val="22"/>
            </w:rPr>
          </w:pPr>
          <w:hyperlink w:anchor="_Toc130376558" w:history="1">
            <w:r w:rsidR="00DE59A8" w:rsidRPr="00C7770E">
              <w:rPr>
                <w:rStyle w:val="a8"/>
                <w:rFonts w:ascii="Times New Roman" w:hAnsi="Times New Roman" w:cs="Times New Roman"/>
                <w:noProof/>
              </w:rPr>
              <w:t>2.1 Техническая часть</w:t>
            </w:r>
            <w:r w:rsidR="00DE59A8">
              <w:rPr>
                <w:noProof/>
                <w:webHidden/>
              </w:rPr>
              <w:tab/>
            </w:r>
            <w:r w:rsidR="00DE59A8">
              <w:rPr>
                <w:noProof/>
                <w:webHidden/>
              </w:rPr>
              <w:fldChar w:fldCharType="begin"/>
            </w:r>
            <w:r w:rsidR="00DE59A8">
              <w:rPr>
                <w:noProof/>
                <w:webHidden/>
              </w:rPr>
              <w:instrText xml:space="preserve"> PAGEREF _Toc130376558 \h </w:instrText>
            </w:r>
            <w:r w:rsidR="00DE59A8">
              <w:rPr>
                <w:noProof/>
                <w:webHidden/>
              </w:rPr>
            </w:r>
            <w:r w:rsidR="00DE59A8">
              <w:rPr>
                <w:noProof/>
                <w:webHidden/>
              </w:rPr>
              <w:fldChar w:fldCharType="separate"/>
            </w:r>
            <w:r w:rsidR="00DE59A8">
              <w:rPr>
                <w:noProof/>
                <w:webHidden/>
              </w:rPr>
              <w:t>4</w:t>
            </w:r>
            <w:r w:rsidR="00DE59A8">
              <w:rPr>
                <w:noProof/>
                <w:webHidden/>
              </w:rPr>
              <w:fldChar w:fldCharType="end"/>
            </w:r>
          </w:hyperlink>
        </w:p>
        <w:p w14:paraId="66005163" w14:textId="77777777" w:rsidR="00DE59A8" w:rsidRDefault="00C9592A">
          <w:pPr>
            <w:pStyle w:val="19"/>
            <w:rPr>
              <w:rFonts w:asciiTheme="minorHAnsi" w:eastAsiaTheme="minorEastAsia" w:hAnsiTheme="minorHAnsi" w:cstheme="minorBidi"/>
              <w:noProof/>
              <w:sz w:val="22"/>
              <w:szCs w:val="22"/>
            </w:rPr>
          </w:pPr>
          <w:hyperlink w:anchor="_Toc130376559" w:history="1">
            <w:r w:rsidR="00DE59A8" w:rsidRPr="00C7770E">
              <w:rPr>
                <w:rStyle w:val="a8"/>
                <w:rFonts w:ascii="Times New Roman" w:hAnsi="Times New Roman" w:cs="Times New Roman"/>
                <w:noProof/>
              </w:rPr>
              <w:t>2.2 Коммерческая часть</w:t>
            </w:r>
            <w:r w:rsidR="00DE59A8">
              <w:rPr>
                <w:noProof/>
                <w:webHidden/>
              </w:rPr>
              <w:tab/>
            </w:r>
            <w:r w:rsidR="00DE59A8">
              <w:rPr>
                <w:noProof/>
                <w:webHidden/>
              </w:rPr>
              <w:fldChar w:fldCharType="begin"/>
            </w:r>
            <w:r w:rsidR="00DE59A8">
              <w:rPr>
                <w:noProof/>
                <w:webHidden/>
              </w:rPr>
              <w:instrText xml:space="preserve"> PAGEREF _Toc130376559 \h </w:instrText>
            </w:r>
            <w:r w:rsidR="00DE59A8">
              <w:rPr>
                <w:noProof/>
                <w:webHidden/>
              </w:rPr>
            </w:r>
            <w:r w:rsidR="00DE59A8">
              <w:rPr>
                <w:noProof/>
                <w:webHidden/>
              </w:rPr>
              <w:fldChar w:fldCharType="separate"/>
            </w:r>
            <w:r w:rsidR="00DE59A8">
              <w:rPr>
                <w:noProof/>
                <w:webHidden/>
              </w:rPr>
              <w:t>5</w:t>
            </w:r>
            <w:r w:rsidR="00DE59A8">
              <w:rPr>
                <w:noProof/>
                <w:webHidden/>
              </w:rPr>
              <w:fldChar w:fldCharType="end"/>
            </w:r>
          </w:hyperlink>
        </w:p>
        <w:p w14:paraId="353F1E27" w14:textId="77777777" w:rsidR="00DE59A8" w:rsidRDefault="00C9592A">
          <w:pPr>
            <w:pStyle w:val="19"/>
            <w:rPr>
              <w:rFonts w:asciiTheme="minorHAnsi" w:eastAsiaTheme="minorEastAsia" w:hAnsiTheme="minorHAnsi" w:cstheme="minorBidi"/>
              <w:noProof/>
              <w:sz w:val="22"/>
              <w:szCs w:val="22"/>
            </w:rPr>
          </w:pPr>
          <w:hyperlink w:anchor="_Toc130376560" w:history="1">
            <w:r w:rsidR="00DE59A8" w:rsidRPr="00C7770E">
              <w:rPr>
                <w:rStyle w:val="a8"/>
                <w:rFonts w:ascii="Times New Roman" w:hAnsi="Times New Roman" w:cs="Times New Roman"/>
                <w:b/>
                <w:noProof/>
              </w:rPr>
              <w:t>3. Требования к Участникам и документы, подлежащие к предоставлению</w:t>
            </w:r>
            <w:r w:rsidR="00DE59A8">
              <w:rPr>
                <w:noProof/>
                <w:webHidden/>
              </w:rPr>
              <w:tab/>
            </w:r>
            <w:r w:rsidR="00DE59A8">
              <w:rPr>
                <w:noProof/>
                <w:webHidden/>
              </w:rPr>
              <w:fldChar w:fldCharType="begin"/>
            </w:r>
            <w:r w:rsidR="00DE59A8">
              <w:rPr>
                <w:noProof/>
                <w:webHidden/>
              </w:rPr>
              <w:instrText xml:space="preserve"> PAGEREF _Toc130376560 \h </w:instrText>
            </w:r>
            <w:r w:rsidR="00DE59A8">
              <w:rPr>
                <w:noProof/>
                <w:webHidden/>
              </w:rPr>
            </w:r>
            <w:r w:rsidR="00DE59A8">
              <w:rPr>
                <w:noProof/>
                <w:webHidden/>
              </w:rPr>
              <w:fldChar w:fldCharType="separate"/>
            </w:r>
            <w:r w:rsidR="00DE59A8">
              <w:rPr>
                <w:noProof/>
                <w:webHidden/>
              </w:rPr>
              <w:t>5</w:t>
            </w:r>
            <w:r w:rsidR="00DE59A8">
              <w:rPr>
                <w:noProof/>
                <w:webHidden/>
              </w:rPr>
              <w:fldChar w:fldCharType="end"/>
            </w:r>
          </w:hyperlink>
        </w:p>
        <w:p w14:paraId="51749A2E" w14:textId="77777777" w:rsidR="00DE59A8" w:rsidRDefault="00C9592A">
          <w:pPr>
            <w:pStyle w:val="19"/>
            <w:rPr>
              <w:rFonts w:asciiTheme="minorHAnsi" w:eastAsiaTheme="minorEastAsia" w:hAnsiTheme="minorHAnsi" w:cstheme="minorBidi"/>
              <w:noProof/>
              <w:sz w:val="22"/>
              <w:szCs w:val="22"/>
            </w:rPr>
          </w:pPr>
          <w:hyperlink w:anchor="_Toc130376561" w:history="1">
            <w:r w:rsidR="00DE59A8" w:rsidRPr="00C7770E">
              <w:rPr>
                <w:rStyle w:val="a8"/>
                <w:rFonts w:ascii="Times New Roman" w:hAnsi="Times New Roman" w:cs="Times New Roman"/>
                <w:b/>
                <w:noProof/>
              </w:rPr>
              <w:t>3.1 Требования к Участникам</w:t>
            </w:r>
            <w:r w:rsidR="00DE59A8">
              <w:rPr>
                <w:noProof/>
                <w:webHidden/>
              </w:rPr>
              <w:tab/>
            </w:r>
            <w:r w:rsidR="00DE59A8">
              <w:rPr>
                <w:noProof/>
                <w:webHidden/>
              </w:rPr>
              <w:fldChar w:fldCharType="begin"/>
            </w:r>
            <w:r w:rsidR="00DE59A8">
              <w:rPr>
                <w:noProof/>
                <w:webHidden/>
              </w:rPr>
              <w:instrText xml:space="preserve"> PAGEREF _Toc130376561 \h </w:instrText>
            </w:r>
            <w:r w:rsidR="00DE59A8">
              <w:rPr>
                <w:noProof/>
                <w:webHidden/>
              </w:rPr>
            </w:r>
            <w:r w:rsidR="00DE59A8">
              <w:rPr>
                <w:noProof/>
                <w:webHidden/>
              </w:rPr>
              <w:fldChar w:fldCharType="separate"/>
            </w:r>
            <w:r w:rsidR="00DE59A8">
              <w:rPr>
                <w:noProof/>
                <w:webHidden/>
              </w:rPr>
              <w:t>5</w:t>
            </w:r>
            <w:r w:rsidR="00DE59A8">
              <w:rPr>
                <w:noProof/>
                <w:webHidden/>
              </w:rPr>
              <w:fldChar w:fldCharType="end"/>
            </w:r>
          </w:hyperlink>
        </w:p>
        <w:p w14:paraId="014BB2A7" w14:textId="77777777" w:rsidR="00DE59A8" w:rsidRDefault="00C9592A">
          <w:pPr>
            <w:pStyle w:val="19"/>
            <w:rPr>
              <w:rFonts w:asciiTheme="minorHAnsi" w:eastAsiaTheme="minorEastAsia" w:hAnsiTheme="minorHAnsi" w:cstheme="minorBidi"/>
              <w:noProof/>
              <w:sz w:val="22"/>
              <w:szCs w:val="22"/>
            </w:rPr>
          </w:pPr>
          <w:hyperlink w:anchor="_Toc130376562" w:history="1">
            <w:r w:rsidR="00DE59A8" w:rsidRPr="00C7770E">
              <w:rPr>
                <w:rStyle w:val="a8"/>
                <w:rFonts w:ascii="Times New Roman" w:hAnsi="Times New Roman" w:cs="Times New Roman"/>
                <w:b/>
                <w:noProof/>
              </w:rPr>
              <w:t>3.2 Требования к документам</w:t>
            </w:r>
            <w:r w:rsidR="00DE59A8">
              <w:rPr>
                <w:noProof/>
                <w:webHidden/>
              </w:rPr>
              <w:tab/>
            </w:r>
            <w:r w:rsidR="00DE59A8">
              <w:rPr>
                <w:noProof/>
                <w:webHidden/>
              </w:rPr>
              <w:fldChar w:fldCharType="begin"/>
            </w:r>
            <w:r w:rsidR="00DE59A8">
              <w:rPr>
                <w:noProof/>
                <w:webHidden/>
              </w:rPr>
              <w:instrText xml:space="preserve"> PAGEREF _Toc130376562 \h </w:instrText>
            </w:r>
            <w:r w:rsidR="00DE59A8">
              <w:rPr>
                <w:noProof/>
                <w:webHidden/>
              </w:rPr>
            </w:r>
            <w:r w:rsidR="00DE59A8">
              <w:rPr>
                <w:noProof/>
                <w:webHidden/>
              </w:rPr>
              <w:fldChar w:fldCharType="separate"/>
            </w:r>
            <w:r w:rsidR="00DE59A8">
              <w:rPr>
                <w:noProof/>
                <w:webHidden/>
              </w:rPr>
              <w:t>5</w:t>
            </w:r>
            <w:r w:rsidR="00DE59A8">
              <w:rPr>
                <w:noProof/>
                <w:webHidden/>
              </w:rPr>
              <w:fldChar w:fldCharType="end"/>
            </w:r>
          </w:hyperlink>
        </w:p>
        <w:p w14:paraId="50115F46" w14:textId="77777777" w:rsidR="00DE59A8" w:rsidRDefault="00C9592A">
          <w:pPr>
            <w:pStyle w:val="19"/>
            <w:rPr>
              <w:rFonts w:asciiTheme="minorHAnsi" w:eastAsiaTheme="minorEastAsia" w:hAnsiTheme="minorHAnsi" w:cstheme="minorBidi"/>
              <w:noProof/>
              <w:sz w:val="22"/>
              <w:szCs w:val="22"/>
            </w:rPr>
          </w:pPr>
          <w:hyperlink w:anchor="_Toc130376563" w:history="1">
            <w:r w:rsidR="00DE59A8" w:rsidRPr="00C7770E">
              <w:rPr>
                <w:rStyle w:val="a8"/>
                <w:rFonts w:ascii="Times New Roman" w:hAnsi="Times New Roman" w:cs="Times New Roman"/>
                <w:b/>
                <w:noProof/>
              </w:rPr>
              <w:t>4. Подготовка Предложений</w:t>
            </w:r>
            <w:r w:rsidR="00DE59A8">
              <w:rPr>
                <w:noProof/>
                <w:webHidden/>
              </w:rPr>
              <w:tab/>
            </w:r>
            <w:r w:rsidR="00DE59A8">
              <w:rPr>
                <w:noProof/>
                <w:webHidden/>
              </w:rPr>
              <w:fldChar w:fldCharType="begin"/>
            </w:r>
            <w:r w:rsidR="00DE59A8">
              <w:rPr>
                <w:noProof/>
                <w:webHidden/>
              </w:rPr>
              <w:instrText xml:space="preserve"> PAGEREF _Toc130376563 \h </w:instrText>
            </w:r>
            <w:r w:rsidR="00DE59A8">
              <w:rPr>
                <w:noProof/>
                <w:webHidden/>
              </w:rPr>
            </w:r>
            <w:r w:rsidR="00DE59A8">
              <w:rPr>
                <w:noProof/>
                <w:webHidden/>
              </w:rPr>
              <w:fldChar w:fldCharType="separate"/>
            </w:r>
            <w:r w:rsidR="00DE59A8">
              <w:rPr>
                <w:noProof/>
                <w:webHidden/>
              </w:rPr>
              <w:t>6</w:t>
            </w:r>
            <w:r w:rsidR="00DE59A8">
              <w:rPr>
                <w:noProof/>
                <w:webHidden/>
              </w:rPr>
              <w:fldChar w:fldCharType="end"/>
            </w:r>
          </w:hyperlink>
        </w:p>
        <w:p w14:paraId="4580D985" w14:textId="77777777" w:rsidR="00DE59A8" w:rsidRDefault="00C9592A">
          <w:pPr>
            <w:pStyle w:val="19"/>
            <w:rPr>
              <w:rFonts w:asciiTheme="minorHAnsi" w:eastAsiaTheme="minorEastAsia" w:hAnsiTheme="minorHAnsi" w:cstheme="minorBidi"/>
              <w:noProof/>
              <w:sz w:val="22"/>
              <w:szCs w:val="22"/>
            </w:rPr>
          </w:pPr>
          <w:hyperlink w:anchor="_Toc130376564" w:history="1">
            <w:r w:rsidR="00DE59A8" w:rsidRPr="00C7770E">
              <w:rPr>
                <w:rStyle w:val="a8"/>
                <w:rFonts w:ascii="Times New Roman" w:hAnsi="Times New Roman" w:cs="Times New Roman"/>
                <w:b/>
                <w:noProof/>
              </w:rPr>
              <w:t>4.1. Общие требования к Предложению</w:t>
            </w:r>
            <w:r w:rsidR="00DE59A8">
              <w:rPr>
                <w:noProof/>
                <w:webHidden/>
              </w:rPr>
              <w:tab/>
            </w:r>
            <w:r w:rsidR="00DE59A8">
              <w:rPr>
                <w:noProof/>
                <w:webHidden/>
              </w:rPr>
              <w:fldChar w:fldCharType="begin"/>
            </w:r>
            <w:r w:rsidR="00DE59A8">
              <w:rPr>
                <w:noProof/>
                <w:webHidden/>
              </w:rPr>
              <w:instrText xml:space="preserve"> PAGEREF _Toc130376564 \h </w:instrText>
            </w:r>
            <w:r w:rsidR="00DE59A8">
              <w:rPr>
                <w:noProof/>
                <w:webHidden/>
              </w:rPr>
            </w:r>
            <w:r w:rsidR="00DE59A8">
              <w:rPr>
                <w:noProof/>
                <w:webHidden/>
              </w:rPr>
              <w:fldChar w:fldCharType="separate"/>
            </w:r>
            <w:r w:rsidR="00DE59A8">
              <w:rPr>
                <w:noProof/>
                <w:webHidden/>
              </w:rPr>
              <w:t>6</w:t>
            </w:r>
            <w:r w:rsidR="00DE59A8">
              <w:rPr>
                <w:noProof/>
                <w:webHidden/>
              </w:rPr>
              <w:fldChar w:fldCharType="end"/>
            </w:r>
          </w:hyperlink>
        </w:p>
        <w:p w14:paraId="7B25A77E" w14:textId="77777777" w:rsidR="00DE59A8" w:rsidRDefault="00C9592A">
          <w:pPr>
            <w:pStyle w:val="19"/>
            <w:rPr>
              <w:rFonts w:asciiTheme="minorHAnsi" w:eastAsiaTheme="minorEastAsia" w:hAnsiTheme="minorHAnsi" w:cstheme="minorBidi"/>
              <w:noProof/>
              <w:sz w:val="22"/>
              <w:szCs w:val="22"/>
            </w:rPr>
          </w:pPr>
          <w:hyperlink w:anchor="_Toc130376565" w:history="1">
            <w:r w:rsidR="00DE59A8" w:rsidRPr="00C7770E">
              <w:rPr>
                <w:rStyle w:val="a8"/>
                <w:rFonts w:ascii="Times New Roman" w:hAnsi="Times New Roman" w:cs="Times New Roman"/>
                <w:b/>
                <w:noProof/>
              </w:rPr>
              <w:t>4.2. Требования к языку Предложения</w:t>
            </w:r>
            <w:r w:rsidR="00DE59A8">
              <w:rPr>
                <w:noProof/>
                <w:webHidden/>
              </w:rPr>
              <w:tab/>
            </w:r>
            <w:r w:rsidR="00DE59A8">
              <w:rPr>
                <w:noProof/>
                <w:webHidden/>
              </w:rPr>
              <w:fldChar w:fldCharType="begin"/>
            </w:r>
            <w:r w:rsidR="00DE59A8">
              <w:rPr>
                <w:noProof/>
                <w:webHidden/>
              </w:rPr>
              <w:instrText xml:space="preserve"> PAGEREF _Toc130376565 \h </w:instrText>
            </w:r>
            <w:r w:rsidR="00DE59A8">
              <w:rPr>
                <w:noProof/>
                <w:webHidden/>
              </w:rPr>
            </w:r>
            <w:r w:rsidR="00DE59A8">
              <w:rPr>
                <w:noProof/>
                <w:webHidden/>
              </w:rPr>
              <w:fldChar w:fldCharType="separate"/>
            </w:r>
            <w:r w:rsidR="00DE59A8">
              <w:rPr>
                <w:noProof/>
                <w:webHidden/>
              </w:rPr>
              <w:t>7</w:t>
            </w:r>
            <w:r w:rsidR="00DE59A8">
              <w:rPr>
                <w:noProof/>
                <w:webHidden/>
              </w:rPr>
              <w:fldChar w:fldCharType="end"/>
            </w:r>
          </w:hyperlink>
        </w:p>
        <w:p w14:paraId="6E97875B" w14:textId="77777777" w:rsidR="00DE59A8" w:rsidRDefault="00C9592A">
          <w:pPr>
            <w:pStyle w:val="19"/>
            <w:rPr>
              <w:rFonts w:asciiTheme="minorHAnsi" w:eastAsiaTheme="minorEastAsia" w:hAnsiTheme="minorHAnsi" w:cstheme="minorBidi"/>
              <w:noProof/>
              <w:sz w:val="22"/>
              <w:szCs w:val="22"/>
            </w:rPr>
          </w:pPr>
          <w:hyperlink w:anchor="_Toc130376566" w:history="1">
            <w:r w:rsidR="00DE59A8" w:rsidRPr="00C7770E">
              <w:rPr>
                <w:rStyle w:val="a8"/>
                <w:rFonts w:ascii="Times New Roman" w:hAnsi="Times New Roman" w:cs="Times New Roman"/>
                <w:b/>
                <w:noProof/>
              </w:rPr>
              <w:t>4.3. Разъяснение Закупочной документации</w:t>
            </w:r>
            <w:r w:rsidR="00DE59A8">
              <w:rPr>
                <w:noProof/>
                <w:webHidden/>
              </w:rPr>
              <w:tab/>
            </w:r>
            <w:r w:rsidR="00DE59A8">
              <w:rPr>
                <w:noProof/>
                <w:webHidden/>
              </w:rPr>
              <w:fldChar w:fldCharType="begin"/>
            </w:r>
            <w:r w:rsidR="00DE59A8">
              <w:rPr>
                <w:noProof/>
                <w:webHidden/>
              </w:rPr>
              <w:instrText xml:space="preserve"> PAGEREF _Toc130376566 \h </w:instrText>
            </w:r>
            <w:r w:rsidR="00DE59A8">
              <w:rPr>
                <w:noProof/>
                <w:webHidden/>
              </w:rPr>
            </w:r>
            <w:r w:rsidR="00DE59A8">
              <w:rPr>
                <w:noProof/>
                <w:webHidden/>
              </w:rPr>
              <w:fldChar w:fldCharType="separate"/>
            </w:r>
            <w:r w:rsidR="00DE59A8">
              <w:rPr>
                <w:noProof/>
                <w:webHidden/>
              </w:rPr>
              <w:t>7</w:t>
            </w:r>
            <w:r w:rsidR="00DE59A8">
              <w:rPr>
                <w:noProof/>
                <w:webHidden/>
              </w:rPr>
              <w:fldChar w:fldCharType="end"/>
            </w:r>
          </w:hyperlink>
        </w:p>
        <w:p w14:paraId="46308E31" w14:textId="77777777" w:rsidR="00DE59A8" w:rsidRDefault="00C9592A">
          <w:pPr>
            <w:pStyle w:val="19"/>
            <w:rPr>
              <w:rFonts w:asciiTheme="minorHAnsi" w:eastAsiaTheme="minorEastAsia" w:hAnsiTheme="minorHAnsi" w:cstheme="minorBidi"/>
              <w:noProof/>
              <w:sz w:val="22"/>
              <w:szCs w:val="22"/>
            </w:rPr>
          </w:pPr>
          <w:hyperlink w:anchor="_Toc130376567" w:history="1">
            <w:r w:rsidR="00DE59A8" w:rsidRPr="00C7770E">
              <w:rPr>
                <w:rStyle w:val="a8"/>
                <w:rFonts w:ascii="Times New Roman" w:hAnsi="Times New Roman" w:cs="Times New Roman"/>
                <w:b/>
                <w:noProof/>
              </w:rPr>
              <w:t>4.4. Продление срока окончания приема Предложений</w:t>
            </w:r>
            <w:r w:rsidR="00DE59A8">
              <w:rPr>
                <w:noProof/>
                <w:webHidden/>
              </w:rPr>
              <w:tab/>
            </w:r>
            <w:r w:rsidR="00DE59A8">
              <w:rPr>
                <w:noProof/>
                <w:webHidden/>
              </w:rPr>
              <w:fldChar w:fldCharType="begin"/>
            </w:r>
            <w:r w:rsidR="00DE59A8">
              <w:rPr>
                <w:noProof/>
                <w:webHidden/>
              </w:rPr>
              <w:instrText xml:space="preserve"> PAGEREF _Toc130376567 \h </w:instrText>
            </w:r>
            <w:r w:rsidR="00DE59A8">
              <w:rPr>
                <w:noProof/>
                <w:webHidden/>
              </w:rPr>
            </w:r>
            <w:r w:rsidR="00DE59A8">
              <w:rPr>
                <w:noProof/>
                <w:webHidden/>
              </w:rPr>
              <w:fldChar w:fldCharType="separate"/>
            </w:r>
            <w:r w:rsidR="00DE59A8">
              <w:rPr>
                <w:noProof/>
                <w:webHidden/>
              </w:rPr>
              <w:t>7</w:t>
            </w:r>
            <w:r w:rsidR="00DE59A8">
              <w:rPr>
                <w:noProof/>
                <w:webHidden/>
              </w:rPr>
              <w:fldChar w:fldCharType="end"/>
            </w:r>
          </w:hyperlink>
        </w:p>
        <w:p w14:paraId="4FCBC970" w14:textId="77777777" w:rsidR="00DE59A8" w:rsidRDefault="00C9592A">
          <w:pPr>
            <w:pStyle w:val="19"/>
            <w:rPr>
              <w:rFonts w:asciiTheme="minorHAnsi" w:eastAsiaTheme="minorEastAsia" w:hAnsiTheme="minorHAnsi" w:cstheme="minorBidi"/>
              <w:noProof/>
              <w:sz w:val="22"/>
              <w:szCs w:val="22"/>
            </w:rPr>
          </w:pPr>
          <w:hyperlink w:anchor="_Toc130376568" w:history="1">
            <w:r w:rsidR="00DE59A8" w:rsidRPr="00C7770E">
              <w:rPr>
                <w:rStyle w:val="a8"/>
                <w:rFonts w:ascii="Times New Roman" w:hAnsi="Times New Roman" w:cs="Times New Roman"/>
                <w:b/>
                <w:noProof/>
              </w:rPr>
              <w:t>5. Подача предложений и их прием.</w:t>
            </w:r>
            <w:r w:rsidR="00DE59A8">
              <w:rPr>
                <w:noProof/>
                <w:webHidden/>
              </w:rPr>
              <w:tab/>
            </w:r>
            <w:r w:rsidR="00DE59A8">
              <w:rPr>
                <w:noProof/>
                <w:webHidden/>
              </w:rPr>
              <w:fldChar w:fldCharType="begin"/>
            </w:r>
            <w:r w:rsidR="00DE59A8">
              <w:rPr>
                <w:noProof/>
                <w:webHidden/>
              </w:rPr>
              <w:instrText xml:space="preserve"> PAGEREF _Toc130376568 \h </w:instrText>
            </w:r>
            <w:r w:rsidR="00DE59A8">
              <w:rPr>
                <w:noProof/>
                <w:webHidden/>
              </w:rPr>
            </w:r>
            <w:r w:rsidR="00DE59A8">
              <w:rPr>
                <w:noProof/>
                <w:webHidden/>
              </w:rPr>
              <w:fldChar w:fldCharType="separate"/>
            </w:r>
            <w:r w:rsidR="00DE59A8">
              <w:rPr>
                <w:noProof/>
                <w:webHidden/>
              </w:rPr>
              <w:t>7</w:t>
            </w:r>
            <w:r w:rsidR="00DE59A8">
              <w:rPr>
                <w:noProof/>
                <w:webHidden/>
              </w:rPr>
              <w:fldChar w:fldCharType="end"/>
            </w:r>
          </w:hyperlink>
        </w:p>
        <w:p w14:paraId="57FBAD25" w14:textId="77777777" w:rsidR="00DE59A8" w:rsidRDefault="00C9592A">
          <w:pPr>
            <w:pStyle w:val="19"/>
            <w:rPr>
              <w:rFonts w:asciiTheme="minorHAnsi" w:eastAsiaTheme="minorEastAsia" w:hAnsiTheme="minorHAnsi" w:cstheme="minorBidi"/>
              <w:noProof/>
              <w:sz w:val="22"/>
              <w:szCs w:val="22"/>
            </w:rPr>
          </w:pPr>
          <w:hyperlink w:anchor="_Toc130376569" w:history="1">
            <w:r w:rsidR="00DE59A8" w:rsidRPr="00C7770E">
              <w:rPr>
                <w:rStyle w:val="a8"/>
                <w:rFonts w:ascii="Times New Roman" w:hAnsi="Times New Roman" w:cs="Times New Roman"/>
                <w:b/>
                <w:noProof/>
              </w:rPr>
              <w:t>6. Оценка Предложений и проведение переговоров</w:t>
            </w:r>
            <w:r w:rsidR="00DE59A8">
              <w:rPr>
                <w:noProof/>
                <w:webHidden/>
              </w:rPr>
              <w:tab/>
            </w:r>
            <w:r w:rsidR="00DE59A8">
              <w:rPr>
                <w:noProof/>
                <w:webHidden/>
              </w:rPr>
              <w:fldChar w:fldCharType="begin"/>
            </w:r>
            <w:r w:rsidR="00DE59A8">
              <w:rPr>
                <w:noProof/>
                <w:webHidden/>
              </w:rPr>
              <w:instrText xml:space="preserve"> PAGEREF _Toc130376569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6D2E4E03" w14:textId="77777777" w:rsidR="00DE59A8" w:rsidRDefault="00C9592A">
          <w:pPr>
            <w:pStyle w:val="19"/>
            <w:rPr>
              <w:rFonts w:asciiTheme="minorHAnsi" w:eastAsiaTheme="minorEastAsia" w:hAnsiTheme="minorHAnsi" w:cstheme="minorBidi"/>
              <w:noProof/>
              <w:sz w:val="22"/>
              <w:szCs w:val="22"/>
            </w:rPr>
          </w:pPr>
          <w:hyperlink w:anchor="_Toc130376570" w:history="1">
            <w:r w:rsidR="00DE59A8" w:rsidRPr="00C7770E">
              <w:rPr>
                <w:rStyle w:val="a8"/>
                <w:rFonts w:ascii="Times New Roman" w:hAnsi="Times New Roman" w:cs="Times New Roman"/>
                <w:b/>
                <w:noProof/>
              </w:rPr>
              <w:t>6.1. Общие положения</w:t>
            </w:r>
            <w:r w:rsidR="00DE59A8">
              <w:rPr>
                <w:noProof/>
                <w:webHidden/>
              </w:rPr>
              <w:tab/>
            </w:r>
            <w:r w:rsidR="00DE59A8">
              <w:rPr>
                <w:noProof/>
                <w:webHidden/>
              </w:rPr>
              <w:fldChar w:fldCharType="begin"/>
            </w:r>
            <w:r w:rsidR="00DE59A8">
              <w:rPr>
                <w:noProof/>
                <w:webHidden/>
              </w:rPr>
              <w:instrText xml:space="preserve"> PAGEREF _Toc130376570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2473C6AC" w14:textId="77777777" w:rsidR="00DE59A8" w:rsidRDefault="00C9592A">
          <w:pPr>
            <w:pStyle w:val="19"/>
            <w:rPr>
              <w:rFonts w:asciiTheme="minorHAnsi" w:eastAsiaTheme="minorEastAsia" w:hAnsiTheme="minorHAnsi" w:cstheme="minorBidi"/>
              <w:noProof/>
              <w:sz w:val="22"/>
              <w:szCs w:val="22"/>
            </w:rPr>
          </w:pPr>
          <w:hyperlink w:anchor="_Toc130376571" w:history="1">
            <w:r w:rsidR="00DE59A8" w:rsidRPr="00C7770E">
              <w:rPr>
                <w:rStyle w:val="a8"/>
                <w:rFonts w:ascii="Times New Roman" w:hAnsi="Times New Roman" w:cs="Times New Roman"/>
                <w:b/>
                <w:noProof/>
              </w:rPr>
              <w:t>6.2. Отборочная стадия</w:t>
            </w:r>
            <w:r w:rsidR="00DE59A8">
              <w:rPr>
                <w:noProof/>
                <w:webHidden/>
              </w:rPr>
              <w:tab/>
            </w:r>
            <w:r w:rsidR="00DE59A8">
              <w:rPr>
                <w:noProof/>
                <w:webHidden/>
              </w:rPr>
              <w:fldChar w:fldCharType="begin"/>
            </w:r>
            <w:r w:rsidR="00DE59A8">
              <w:rPr>
                <w:noProof/>
                <w:webHidden/>
              </w:rPr>
              <w:instrText xml:space="preserve"> PAGEREF _Toc130376571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08997873" w14:textId="77777777" w:rsidR="00DE59A8" w:rsidRDefault="00C9592A">
          <w:pPr>
            <w:pStyle w:val="19"/>
            <w:rPr>
              <w:rFonts w:asciiTheme="minorHAnsi" w:eastAsiaTheme="minorEastAsia" w:hAnsiTheme="minorHAnsi" w:cstheme="minorBidi"/>
              <w:noProof/>
              <w:sz w:val="22"/>
              <w:szCs w:val="22"/>
            </w:rPr>
          </w:pPr>
          <w:hyperlink w:anchor="_Toc130376572" w:history="1">
            <w:r w:rsidR="00DE59A8" w:rsidRPr="00C7770E">
              <w:rPr>
                <w:rStyle w:val="a8"/>
                <w:rFonts w:ascii="Times New Roman" w:hAnsi="Times New Roman" w:cs="Times New Roman"/>
                <w:b/>
                <w:noProof/>
              </w:rPr>
              <w:t>6.3. Оценочная стадия</w:t>
            </w:r>
            <w:r w:rsidR="00DE59A8">
              <w:rPr>
                <w:noProof/>
                <w:webHidden/>
              </w:rPr>
              <w:tab/>
            </w:r>
            <w:r w:rsidR="00DE59A8">
              <w:rPr>
                <w:noProof/>
                <w:webHidden/>
              </w:rPr>
              <w:fldChar w:fldCharType="begin"/>
            </w:r>
            <w:r w:rsidR="00DE59A8">
              <w:rPr>
                <w:noProof/>
                <w:webHidden/>
              </w:rPr>
              <w:instrText xml:space="preserve"> PAGEREF _Toc130376572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02AE7D97" w14:textId="77777777" w:rsidR="00DE59A8" w:rsidRDefault="00C9592A">
          <w:pPr>
            <w:pStyle w:val="19"/>
            <w:rPr>
              <w:rFonts w:asciiTheme="minorHAnsi" w:eastAsiaTheme="minorEastAsia" w:hAnsiTheme="minorHAnsi" w:cstheme="minorBidi"/>
              <w:noProof/>
              <w:sz w:val="22"/>
              <w:szCs w:val="22"/>
            </w:rPr>
          </w:pPr>
          <w:hyperlink w:anchor="_Toc130376573" w:history="1">
            <w:r w:rsidR="00DE59A8" w:rsidRPr="00C7770E">
              <w:rPr>
                <w:rStyle w:val="a8"/>
                <w:rFonts w:ascii="Times New Roman" w:hAnsi="Times New Roman" w:cs="Times New Roman"/>
                <w:b/>
                <w:noProof/>
              </w:rPr>
              <w:t>6.4. Проведение переторжки</w:t>
            </w:r>
            <w:r w:rsidR="00DE59A8">
              <w:rPr>
                <w:noProof/>
                <w:webHidden/>
              </w:rPr>
              <w:tab/>
            </w:r>
            <w:r w:rsidR="00DE59A8">
              <w:rPr>
                <w:noProof/>
                <w:webHidden/>
              </w:rPr>
              <w:fldChar w:fldCharType="begin"/>
            </w:r>
            <w:r w:rsidR="00DE59A8">
              <w:rPr>
                <w:noProof/>
                <w:webHidden/>
              </w:rPr>
              <w:instrText xml:space="preserve"> PAGEREF _Toc130376573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7B14CAF7" w14:textId="77777777" w:rsidR="00DE59A8" w:rsidRDefault="00C9592A">
          <w:pPr>
            <w:pStyle w:val="19"/>
            <w:rPr>
              <w:rFonts w:asciiTheme="minorHAnsi" w:eastAsiaTheme="minorEastAsia" w:hAnsiTheme="minorHAnsi" w:cstheme="minorBidi"/>
              <w:noProof/>
              <w:sz w:val="22"/>
              <w:szCs w:val="22"/>
            </w:rPr>
          </w:pPr>
          <w:hyperlink w:anchor="_Toc130376574" w:history="1">
            <w:r w:rsidR="00DE59A8" w:rsidRPr="00C7770E">
              <w:rPr>
                <w:rStyle w:val="a8"/>
                <w:rFonts w:ascii="Times New Roman" w:hAnsi="Times New Roman" w:cs="Times New Roman"/>
                <w:b/>
                <w:noProof/>
              </w:rPr>
              <w:t>7. Определение Победителя и Подписание Договора</w:t>
            </w:r>
            <w:r w:rsidR="00DE59A8">
              <w:rPr>
                <w:noProof/>
                <w:webHidden/>
              </w:rPr>
              <w:tab/>
            </w:r>
            <w:r w:rsidR="00DE59A8">
              <w:rPr>
                <w:noProof/>
                <w:webHidden/>
              </w:rPr>
              <w:fldChar w:fldCharType="begin"/>
            </w:r>
            <w:r w:rsidR="00DE59A8">
              <w:rPr>
                <w:noProof/>
                <w:webHidden/>
              </w:rPr>
              <w:instrText xml:space="preserve"> PAGEREF _Toc130376574 \h </w:instrText>
            </w:r>
            <w:r w:rsidR="00DE59A8">
              <w:rPr>
                <w:noProof/>
                <w:webHidden/>
              </w:rPr>
            </w:r>
            <w:r w:rsidR="00DE59A8">
              <w:rPr>
                <w:noProof/>
                <w:webHidden/>
              </w:rPr>
              <w:fldChar w:fldCharType="separate"/>
            </w:r>
            <w:r w:rsidR="00DE59A8">
              <w:rPr>
                <w:noProof/>
                <w:webHidden/>
              </w:rPr>
              <w:t>8</w:t>
            </w:r>
            <w:r w:rsidR="00DE59A8">
              <w:rPr>
                <w:noProof/>
                <w:webHidden/>
              </w:rPr>
              <w:fldChar w:fldCharType="end"/>
            </w:r>
          </w:hyperlink>
        </w:p>
        <w:p w14:paraId="67BB6004" w14:textId="77777777" w:rsidR="00DE59A8" w:rsidRDefault="00C9592A">
          <w:pPr>
            <w:pStyle w:val="19"/>
            <w:rPr>
              <w:rFonts w:asciiTheme="minorHAnsi" w:eastAsiaTheme="minorEastAsia" w:hAnsiTheme="minorHAnsi" w:cstheme="minorBidi"/>
              <w:noProof/>
              <w:sz w:val="22"/>
              <w:szCs w:val="22"/>
            </w:rPr>
          </w:pPr>
          <w:hyperlink w:anchor="_Toc130376575" w:history="1">
            <w:r w:rsidR="00DE59A8" w:rsidRPr="00C7770E">
              <w:rPr>
                <w:rStyle w:val="a8"/>
                <w:rFonts w:ascii="Times New Roman" w:hAnsi="Times New Roman" w:cs="Times New Roman"/>
                <w:b/>
                <w:noProof/>
              </w:rPr>
              <w:t>8. Уведомление Участников о результатах Запроса предложений</w:t>
            </w:r>
            <w:r w:rsidR="00DE59A8">
              <w:rPr>
                <w:noProof/>
                <w:webHidden/>
              </w:rPr>
              <w:tab/>
            </w:r>
            <w:r w:rsidR="00DE59A8">
              <w:rPr>
                <w:noProof/>
                <w:webHidden/>
              </w:rPr>
              <w:fldChar w:fldCharType="begin"/>
            </w:r>
            <w:r w:rsidR="00DE59A8">
              <w:rPr>
                <w:noProof/>
                <w:webHidden/>
              </w:rPr>
              <w:instrText xml:space="preserve"> PAGEREF _Toc130376575 \h </w:instrText>
            </w:r>
            <w:r w:rsidR="00DE59A8">
              <w:rPr>
                <w:noProof/>
                <w:webHidden/>
              </w:rPr>
            </w:r>
            <w:r w:rsidR="00DE59A8">
              <w:rPr>
                <w:noProof/>
                <w:webHidden/>
              </w:rPr>
              <w:fldChar w:fldCharType="separate"/>
            </w:r>
            <w:r w:rsidR="00DE59A8">
              <w:rPr>
                <w:noProof/>
                <w:webHidden/>
              </w:rPr>
              <w:t>9</w:t>
            </w:r>
            <w:r w:rsidR="00DE59A8">
              <w:rPr>
                <w:noProof/>
                <w:webHidden/>
              </w:rPr>
              <w:fldChar w:fldCharType="end"/>
            </w:r>
          </w:hyperlink>
        </w:p>
        <w:p w14:paraId="1A5F54CB" w14:textId="77777777" w:rsidR="00DE59A8" w:rsidRDefault="00C9592A">
          <w:pPr>
            <w:pStyle w:val="19"/>
            <w:rPr>
              <w:rFonts w:asciiTheme="minorHAnsi" w:eastAsiaTheme="minorEastAsia" w:hAnsiTheme="minorHAnsi" w:cstheme="minorBidi"/>
              <w:noProof/>
              <w:sz w:val="22"/>
              <w:szCs w:val="22"/>
            </w:rPr>
          </w:pPr>
          <w:hyperlink w:anchor="_Toc130376576" w:history="1">
            <w:r w:rsidR="00DE59A8" w:rsidRPr="00C7770E">
              <w:rPr>
                <w:rStyle w:val="a8"/>
                <w:rFonts w:ascii="Times New Roman" w:hAnsi="Times New Roman" w:cs="Times New Roman"/>
                <w:b/>
                <w:noProof/>
              </w:rPr>
              <w:t>9. Образцы основных форм документов, включаемых в Предложение</w:t>
            </w:r>
            <w:r w:rsidR="00DE59A8">
              <w:rPr>
                <w:noProof/>
                <w:webHidden/>
              </w:rPr>
              <w:tab/>
            </w:r>
            <w:r w:rsidR="00DE59A8">
              <w:rPr>
                <w:noProof/>
                <w:webHidden/>
              </w:rPr>
              <w:fldChar w:fldCharType="begin"/>
            </w:r>
            <w:r w:rsidR="00DE59A8">
              <w:rPr>
                <w:noProof/>
                <w:webHidden/>
              </w:rPr>
              <w:instrText xml:space="preserve"> PAGEREF _Toc130376576 \h </w:instrText>
            </w:r>
            <w:r w:rsidR="00DE59A8">
              <w:rPr>
                <w:noProof/>
                <w:webHidden/>
              </w:rPr>
            </w:r>
            <w:r w:rsidR="00DE59A8">
              <w:rPr>
                <w:noProof/>
                <w:webHidden/>
              </w:rPr>
              <w:fldChar w:fldCharType="separate"/>
            </w:r>
            <w:r w:rsidR="00DE59A8">
              <w:rPr>
                <w:noProof/>
                <w:webHidden/>
              </w:rPr>
              <w:t>10</w:t>
            </w:r>
            <w:r w:rsidR="00DE59A8">
              <w:rPr>
                <w:noProof/>
                <w:webHidden/>
              </w:rPr>
              <w:fldChar w:fldCharType="end"/>
            </w:r>
          </w:hyperlink>
        </w:p>
        <w:p w14:paraId="5644B355" w14:textId="77777777" w:rsidR="00DE59A8" w:rsidRDefault="00C9592A">
          <w:pPr>
            <w:pStyle w:val="19"/>
            <w:rPr>
              <w:rFonts w:asciiTheme="minorHAnsi" w:eastAsiaTheme="minorEastAsia" w:hAnsiTheme="minorHAnsi" w:cstheme="minorBidi"/>
              <w:noProof/>
              <w:sz w:val="22"/>
              <w:szCs w:val="22"/>
            </w:rPr>
          </w:pPr>
          <w:hyperlink w:anchor="_Toc130376577" w:history="1">
            <w:r w:rsidR="00DE59A8" w:rsidRPr="00C7770E">
              <w:rPr>
                <w:rStyle w:val="a8"/>
                <w:rFonts w:ascii="Times New Roman" w:hAnsi="Times New Roman" w:cs="Times New Roman"/>
                <w:noProof/>
              </w:rPr>
              <w:t>9.1 Письмо о подаче оферты (Форма №1)</w:t>
            </w:r>
            <w:r w:rsidR="00DE59A8">
              <w:rPr>
                <w:noProof/>
                <w:webHidden/>
              </w:rPr>
              <w:tab/>
            </w:r>
            <w:r w:rsidR="00DE59A8">
              <w:rPr>
                <w:noProof/>
                <w:webHidden/>
              </w:rPr>
              <w:fldChar w:fldCharType="begin"/>
            </w:r>
            <w:r w:rsidR="00DE59A8">
              <w:rPr>
                <w:noProof/>
                <w:webHidden/>
              </w:rPr>
              <w:instrText xml:space="preserve"> PAGEREF _Toc130376577 \h </w:instrText>
            </w:r>
            <w:r w:rsidR="00DE59A8">
              <w:rPr>
                <w:noProof/>
                <w:webHidden/>
              </w:rPr>
            </w:r>
            <w:r w:rsidR="00DE59A8">
              <w:rPr>
                <w:noProof/>
                <w:webHidden/>
              </w:rPr>
              <w:fldChar w:fldCharType="separate"/>
            </w:r>
            <w:r w:rsidR="00DE59A8">
              <w:rPr>
                <w:noProof/>
                <w:webHidden/>
              </w:rPr>
              <w:t>10</w:t>
            </w:r>
            <w:r w:rsidR="00DE59A8">
              <w:rPr>
                <w:noProof/>
                <w:webHidden/>
              </w:rPr>
              <w:fldChar w:fldCharType="end"/>
            </w:r>
          </w:hyperlink>
        </w:p>
        <w:p w14:paraId="24A09793" w14:textId="77777777" w:rsidR="00DE59A8" w:rsidRDefault="00C9592A">
          <w:pPr>
            <w:pStyle w:val="19"/>
            <w:rPr>
              <w:rFonts w:asciiTheme="minorHAnsi" w:eastAsiaTheme="minorEastAsia" w:hAnsiTheme="minorHAnsi" w:cstheme="minorBidi"/>
              <w:noProof/>
              <w:sz w:val="22"/>
              <w:szCs w:val="22"/>
            </w:rPr>
          </w:pPr>
          <w:hyperlink w:anchor="_Toc130376578" w:history="1">
            <w:r w:rsidR="00DE59A8" w:rsidRPr="00C7770E">
              <w:rPr>
                <w:rStyle w:val="a8"/>
                <w:rFonts w:ascii="Times New Roman" w:hAnsi="Times New Roman" w:cs="Times New Roman"/>
                <w:noProof/>
              </w:rPr>
              <w:t>9.2 Коммерческое предложение (Форма №2)</w:t>
            </w:r>
            <w:r w:rsidR="00DE59A8">
              <w:rPr>
                <w:noProof/>
                <w:webHidden/>
              </w:rPr>
              <w:tab/>
            </w:r>
            <w:r w:rsidR="00DE59A8">
              <w:rPr>
                <w:noProof/>
                <w:webHidden/>
              </w:rPr>
              <w:fldChar w:fldCharType="begin"/>
            </w:r>
            <w:r w:rsidR="00DE59A8">
              <w:rPr>
                <w:noProof/>
                <w:webHidden/>
              </w:rPr>
              <w:instrText xml:space="preserve"> PAGEREF _Toc130376578 \h </w:instrText>
            </w:r>
            <w:r w:rsidR="00DE59A8">
              <w:rPr>
                <w:noProof/>
                <w:webHidden/>
              </w:rPr>
            </w:r>
            <w:r w:rsidR="00DE59A8">
              <w:rPr>
                <w:noProof/>
                <w:webHidden/>
              </w:rPr>
              <w:fldChar w:fldCharType="separate"/>
            </w:r>
            <w:r w:rsidR="00DE59A8">
              <w:rPr>
                <w:noProof/>
                <w:webHidden/>
              </w:rPr>
              <w:t>12</w:t>
            </w:r>
            <w:r w:rsidR="00DE59A8">
              <w:rPr>
                <w:noProof/>
                <w:webHidden/>
              </w:rPr>
              <w:fldChar w:fldCharType="end"/>
            </w:r>
          </w:hyperlink>
        </w:p>
        <w:p w14:paraId="3FE3B81F" w14:textId="77777777" w:rsidR="00DE59A8" w:rsidRDefault="00C9592A">
          <w:pPr>
            <w:pStyle w:val="19"/>
            <w:rPr>
              <w:rFonts w:asciiTheme="minorHAnsi" w:eastAsiaTheme="minorEastAsia" w:hAnsiTheme="minorHAnsi" w:cstheme="minorBidi"/>
              <w:noProof/>
              <w:sz w:val="22"/>
              <w:szCs w:val="22"/>
            </w:rPr>
          </w:pPr>
          <w:hyperlink w:anchor="_Toc130376579" w:history="1">
            <w:r w:rsidR="00DE59A8" w:rsidRPr="00C7770E">
              <w:rPr>
                <w:rStyle w:val="a8"/>
                <w:rFonts w:ascii="Times New Roman" w:hAnsi="Times New Roman" w:cs="Times New Roman"/>
                <w:noProof/>
              </w:rPr>
              <w:t>9.3 Анкета Участника (Форма №3)</w:t>
            </w:r>
            <w:r w:rsidR="00DE59A8">
              <w:rPr>
                <w:noProof/>
                <w:webHidden/>
              </w:rPr>
              <w:tab/>
            </w:r>
            <w:r w:rsidR="00DE59A8">
              <w:rPr>
                <w:noProof/>
                <w:webHidden/>
              </w:rPr>
              <w:fldChar w:fldCharType="begin"/>
            </w:r>
            <w:r w:rsidR="00DE59A8">
              <w:rPr>
                <w:noProof/>
                <w:webHidden/>
              </w:rPr>
              <w:instrText xml:space="preserve"> PAGEREF _Toc130376579 \h </w:instrText>
            </w:r>
            <w:r w:rsidR="00DE59A8">
              <w:rPr>
                <w:noProof/>
                <w:webHidden/>
              </w:rPr>
            </w:r>
            <w:r w:rsidR="00DE59A8">
              <w:rPr>
                <w:noProof/>
                <w:webHidden/>
              </w:rPr>
              <w:fldChar w:fldCharType="separate"/>
            </w:r>
            <w:r w:rsidR="00DE59A8">
              <w:rPr>
                <w:noProof/>
                <w:webHidden/>
              </w:rPr>
              <w:t>13</w:t>
            </w:r>
            <w:r w:rsidR="00DE59A8">
              <w:rPr>
                <w:noProof/>
                <w:webHidden/>
              </w:rPr>
              <w:fldChar w:fldCharType="end"/>
            </w:r>
          </w:hyperlink>
        </w:p>
        <w:p w14:paraId="1E1B4F50" w14:textId="77777777" w:rsidR="00DE59A8" w:rsidRDefault="00C9592A">
          <w:pPr>
            <w:pStyle w:val="19"/>
            <w:rPr>
              <w:rFonts w:asciiTheme="minorHAnsi" w:eastAsiaTheme="minorEastAsia" w:hAnsiTheme="minorHAnsi" w:cstheme="minorBidi"/>
              <w:noProof/>
              <w:sz w:val="22"/>
              <w:szCs w:val="22"/>
            </w:rPr>
          </w:pPr>
          <w:hyperlink w:anchor="_Toc130376580" w:history="1">
            <w:r w:rsidR="00DE59A8" w:rsidRPr="00C7770E">
              <w:rPr>
                <w:rStyle w:val="a8"/>
                <w:rFonts w:ascii="Times New Roman" w:hAnsi="Times New Roman" w:cs="Times New Roman"/>
                <w:noProof/>
              </w:rPr>
              <w:t>Приложение № 1. Памятка о Единой Горячей линии</w:t>
            </w:r>
            <w:r w:rsidR="00DE59A8">
              <w:rPr>
                <w:noProof/>
                <w:webHidden/>
              </w:rPr>
              <w:tab/>
            </w:r>
            <w:r w:rsidR="00DE59A8">
              <w:rPr>
                <w:noProof/>
                <w:webHidden/>
              </w:rPr>
              <w:fldChar w:fldCharType="begin"/>
            </w:r>
            <w:r w:rsidR="00DE59A8">
              <w:rPr>
                <w:noProof/>
                <w:webHidden/>
              </w:rPr>
              <w:instrText xml:space="preserve"> PAGEREF _Toc130376580 \h </w:instrText>
            </w:r>
            <w:r w:rsidR="00DE59A8">
              <w:rPr>
                <w:noProof/>
                <w:webHidden/>
              </w:rPr>
            </w:r>
            <w:r w:rsidR="00DE59A8">
              <w:rPr>
                <w:noProof/>
                <w:webHidden/>
              </w:rPr>
              <w:fldChar w:fldCharType="separate"/>
            </w:r>
            <w:r w:rsidR="00DE59A8">
              <w:rPr>
                <w:noProof/>
                <w:webHidden/>
              </w:rPr>
              <w:t>14</w:t>
            </w:r>
            <w:r w:rsidR="00DE59A8">
              <w:rPr>
                <w:noProof/>
                <w:webHidden/>
              </w:rPr>
              <w:fldChar w:fldCharType="end"/>
            </w:r>
          </w:hyperlink>
        </w:p>
        <w:p w14:paraId="18BE5F92" w14:textId="77777777" w:rsidR="00DE59A8" w:rsidRDefault="00C9592A">
          <w:pPr>
            <w:pStyle w:val="19"/>
            <w:rPr>
              <w:rFonts w:asciiTheme="minorHAnsi" w:eastAsiaTheme="minorEastAsia" w:hAnsiTheme="minorHAnsi" w:cstheme="minorBidi"/>
              <w:noProof/>
              <w:sz w:val="22"/>
              <w:szCs w:val="22"/>
            </w:rPr>
          </w:pPr>
          <w:hyperlink w:anchor="_Toc130376581" w:history="1">
            <w:r w:rsidR="00DE59A8" w:rsidRPr="00C7770E">
              <w:rPr>
                <w:rStyle w:val="a8"/>
                <w:rFonts w:ascii="Times New Roman" w:hAnsi="Times New Roman" w:cs="Times New Roman"/>
                <w:noProof/>
              </w:rPr>
              <w:t>Приложение № 2. Методика оценки и сопоставления предложений</w:t>
            </w:r>
            <w:r w:rsidR="00DE59A8">
              <w:rPr>
                <w:noProof/>
                <w:webHidden/>
              </w:rPr>
              <w:tab/>
            </w:r>
            <w:r w:rsidR="00DE59A8">
              <w:rPr>
                <w:noProof/>
                <w:webHidden/>
              </w:rPr>
              <w:fldChar w:fldCharType="begin"/>
            </w:r>
            <w:r w:rsidR="00DE59A8">
              <w:rPr>
                <w:noProof/>
                <w:webHidden/>
              </w:rPr>
              <w:instrText xml:space="preserve"> PAGEREF _Toc130376581 \h </w:instrText>
            </w:r>
            <w:r w:rsidR="00DE59A8">
              <w:rPr>
                <w:noProof/>
                <w:webHidden/>
              </w:rPr>
            </w:r>
            <w:r w:rsidR="00DE59A8">
              <w:rPr>
                <w:noProof/>
                <w:webHidden/>
              </w:rPr>
              <w:fldChar w:fldCharType="separate"/>
            </w:r>
            <w:r w:rsidR="00DE59A8">
              <w:rPr>
                <w:noProof/>
                <w:webHidden/>
              </w:rPr>
              <w:t>15</w:t>
            </w:r>
            <w:r w:rsidR="00DE59A8">
              <w:rPr>
                <w:noProof/>
                <w:webHidden/>
              </w:rPr>
              <w:fldChar w:fldCharType="end"/>
            </w:r>
          </w:hyperlink>
        </w:p>
        <w:p w14:paraId="5A651DA8" w14:textId="77777777" w:rsidR="00DE59A8" w:rsidRDefault="00C9592A">
          <w:pPr>
            <w:pStyle w:val="19"/>
            <w:rPr>
              <w:rFonts w:asciiTheme="minorHAnsi" w:eastAsiaTheme="minorEastAsia" w:hAnsiTheme="minorHAnsi" w:cstheme="minorBidi"/>
              <w:noProof/>
              <w:sz w:val="22"/>
              <w:szCs w:val="22"/>
            </w:rPr>
          </w:pPr>
          <w:hyperlink w:anchor="_Toc130376582" w:history="1">
            <w:r w:rsidR="00DE59A8" w:rsidRPr="00C7770E">
              <w:rPr>
                <w:rStyle w:val="a8"/>
                <w:rFonts w:ascii="Times New Roman" w:hAnsi="Times New Roman" w:cs="Times New Roman"/>
                <w:b/>
                <w:noProof/>
              </w:rPr>
              <w:t>Приложение № 3. Техническое задание</w:t>
            </w:r>
            <w:r w:rsidR="00DE59A8">
              <w:rPr>
                <w:noProof/>
                <w:webHidden/>
              </w:rPr>
              <w:tab/>
            </w:r>
            <w:r w:rsidR="00DE59A8">
              <w:rPr>
                <w:noProof/>
                <w:webHidden/>
              </w:rPr>
              <w:fldChar w:fldCharType="begin"/>
            </w:r>
            <w:r w:rsidR="00DE59A8">
              <w:rPr>
                <w:noProof/>
                <w:webHidden/>
              </w:rPr>
              <w:instrText xml:space="preserve"> PAGEREF _Toc130376582 \h </w:instrText>
            </w:r>
            <w:r w:rsidR="00DE59A8">
              <w:rPr>
                <w:noProof/>
                <w:webHidden/>
              </w:rPr>
            </w:r>
            <w:r w:rsidR="00DE59A8">
              <w:rPr>
                <w:noProof/>
                <w:webHidden/>
              </w:rPr>
              <w:fldChar w:fldCharType="separate"/>
            </w:r>
            <w:r w:rsidR="00DE59A8">
              <w:rPr>
                <w:noProof/>
                <w:webHidden/>
              </w:rPr>
              <w:t>16</w:t>
            </w:r>
            <w:r w:rsidR="00DE59A8">
              <w:rPr>
                <w:noProof/>
                <w:webHidden/>
              </w:rPr>
              <w:fldChar w:fldCharType="end"/>
            </w:r>
          </w:hyperlink>
        </w:p>
        <w:p w14:paraId="742FAA04" w14:textId="77777777" w:rsidR="00DE59A8" w:rsidRDefault="00C9592A">
          <w:pPr>
            <w:pStyle w:val="19"/>
            <w:rPr>
              <w:rFonts w:asciiTheme="minorHAnsi" w:eastAsiaTheme="minorEastAsia" w:hAnsiTheme="minorHAnsi" w:cstheme="minorBidi"/>
              <w:noProof/>
              <w:sz w:val="22"/>
              <w:szCs w:val="22"/>
            </w:rPr>
          </w:pPr>
          <w:hyperlink w:anchor="_Toc130376583" w:history="1">
            <w:r w:rsidR="00DE59A8" w:rsidRPr="00C7770E">
              <w:rPr>
                <w:rStyle w:val="a8"/>
                <w:rFonts w:ascii="Times New Roman" w:hAnsi="Times New Roman" w:cs="Times New Roman"/>
                <w:b/>
                <w:noProof/>
              </w:rPr>
              <w:t>Приложение № 4. Проект Договора</w:t>
            </w:r>
            <w:r w:rsidR="00DE59A8">
              <w:rPr>
                <w:noProof/>
                <w:webHidden/>
              </w:rPr>
              <w:tab/>
            </w:r>
            <w:r w:rsidR="00DE59A8">
              <w:rPr>
                <w:noProof/>
                <w:webHidden/>
              </w:rPr>
              <w:fldChar w:fldCharType="begin"/>
            </w:r>
            <w:r w:rsidR="00DE59A8">
              <w:rPr>
                <w:noProof/>
                <w:webHidden/>
              </w:rPr>
              <w:instrText xml:space="preserve"> PAGEREF _Toc130376583 \h </w:instrText>
            </w:r>
            <w:r w:rsidR="00DE59A8">
              <w:rPr>
                <w:noProof/>
                <w:webHidden/>
              </w:rPr>
            </w:r>
            <w:r w:rsidR="00DE59A8">
              <w:rPr>
                <w:noProof/>
                <w:webHidden/>
              </w:rPr>
              <w:fldChar w:fldCharType="separate"/>
            </w:r>
            <w:r w:rsidR="00DE59A8">
              <w:rPr>
                <w:noProof/>
                <w:webHidden/>
              </w:rPr>
              <w:t>16</w:t>
            </w:r>
            <w:r w:rsidR="00DE59A8">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C9592A"/>
      </w:sdtContent>
    </w:sdt>
    <w:p w14:paraId="1934E644" w14:textId="77777777" w:rsidR="00063998" w:rsidRDefault="00063998" w:rsidP="00C65A56">
      <w:pPr>
        <w:pStyle w:val="1"/>
        <w:rPr>
          <w:rFonts w:ascii="Times New Roman" w:hAnsi="Times New Roman" w:cs="Times New Roman"/>
          <w:b/>
          <w:color w:val="auto"/>
          <w:sz w:val="24"/>
          <w:szCs w:val="24"/>
        </w:rPr>
      </w:pPr>
    </w:p>
    <w:p w14:paraId="3C401A54" w14:textId="77777777" w:rsidR="00D45569" w:rsidRDefault="00D45569" w:rsidP="00D45569">
      <w:pPr>
        <w:rPr>
          <w:rFonts w:asciiTheme="minorHAnsi" w:hAnsiTheme="minorHAnsi"/>
        </w:rPr>
      </w:pPr>
    </w:p>
    <w:p w14:paraId="023EE415" w14:textId="77777777" w:rsidR="00D45569" w:rsidRDefault="00D45569" w:rsidP="00D45569">
      <w:pPr>
        <w:rPr>
          <w:rFonts w:asciiTheme="minorHAnsi" w:hAnsiTheme="minorHAnsi"/>
        </w:rPr>
      </w:pPr>
    </w:p>
    <w:p w14:paraId="41C0ABC2" w14:textId="77777777" w:rsidR="00D45569" w:rsidRDefault="00D45569" w:rsidP="00D45569">
      <w:pPr>
        <w:rPr>
          <w:rFonts w:asciiTheme="minorHAnsi" w:hAnsiTheme="minorHAnsi"/>
        </w:rPr>
      </w:pPr>
    </w:p>
    <w:p w14:paraId="43C9E2B5" w14:textId="77777777" w:rsidR="00E64EFF" w:rsidRDefault="00E64EFF" w:rsidP="00C65A56">
      <w:pPr>
        <w:pStyle w:val="1"/>
        <w:rPr>
          <w:rFonts w:asciiTheme="minorHAnsi" w:eastAsia="Times New Roman" w:hAnsiTheme="minorHAnsi" w:cs="NanumGothic"/>
          <w:color w:val="auto"/>
          <w:sz w:val="20"/>
          <w:szCs w:val="20"/>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30376556"/>
      <w:r w:rsidRPr="00641B24">
        <w:rPr>
          <w:rFonts w:ascii="Times New Roman" w:hAnsi="Times New Roman" w:cs="Times New Roman"/>
          <w:b/>
          <w:color w:val="auto"/>
          <w:sz w:val="24"/>
          <w:szCs w:val="24"/>
        </w:rPr>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457918CD"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D45569" w:rsidRPr="00D45569">
        <w:rPr>
          <w:rFonts w:ascii="Times New Roman" w:hAnsi="Times New Roman" w:cs="Times New Roman"/>
          <w:i/>
          <w:sz w:val="24"/>
          <w:szCs w:val="24"/>
        </w:rPr>
        <w:t>ведущий специалист по закупкам Короткова Н.С., контактный телефон: 8(8362) 68-44-57,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4C8E3CDE"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7965AC" w:rsidRPr="007965AC">
        <w:rPr>
          <w:rFonts w:ascii="Times New Roman" w:hAnsi="Times New Roman" w:cs="Times New Roman"/>
          <w:bCs/>
          <w:i/>
          <w:sz w:val="24"/>
          <w:szCs w:val="24"/>
        </w:rPr>
        <w:t xml:space="preserve">начальник отдела охраны труда и промышленной безопасности </w:t>
      </w:r>
      <w:proofErr w:type="spellStart"/>
      <w:r w:rsidR="007965AC" w:rsidRPr="007965AC">
        <w:rPr>
          <w:rFonts w:ascii="Times New Roman" w:hAnsi="Times New Roman" w:cs="Times New Roman"/>
          <w:bCs/>
          <w:i/>
          <w:sz w:val="24"/>
          <w:szCs w:val="24"/>
        </w:rPr>
        <w:t>Ямбулатов</w:t>
      </w:r>
      <w:proofErr w:type="spellEnd"/>
      <w:r w:rsidR="007965AC" w:rsidRPr="007965AC">
        <w:rPr>
          <w:rFonts w:ascii="Times New Roman" w:hAnsi="Times New Roman" w:cs="Times New Roman"/>
          <w:bCs/>
          <w:i/>
          <w:sz w:val="24"/>
          <w:szCs w:val="24"/>
        </w:rPr>
        <w:t xml:space="preserve"> В.А., контактный телефон: 8(8362) 68-43-83, адрес электронной почты: otpb@zpp12.ru.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7A8143D" w14:textId="77777777" w:rsidR="007D0702" w:rsidRPr="007D0702" w:rsidRDefault="007D0702" w:rsidP="007D0702">
      <w:pPr>
        <w:tabs>
          <w:tab w:val="left" w:pos="0"/>
        </w:tabs>
        <w:snapToGrid w:val="0"/>
        <w:contextualSpacing/>
        <w:jc w:val="both"/>
        <w:rPr>
          <w:rFonts w:ascii="Times New Roman" w:hAnsi="Times New Roman" w:cs="Times New Roman"/>
          <w:b/>
          <w:sz w:val="24"/>
          <w:szCs w:val="24"/>
          <w:highlight w:val="yellow"/>
        </w:rPr>
      </w:pPr>
      <w:r w:rsidRPr="007D0702">
        <w:rPr>
          <w:rFonts w:ascii="Times New Roman" w:hAnsi="Times New Roman" w:cs="Times New Roman"/>
          <w:b/>
          <w:sz w:val="24"/>
          <w:szCs w:val="24"/>
          <w:highlight w:val="yellow"/>
        </w:rPr>
        <w:t>1.3.1 Предложения, оформленные с требованиями закупочной документации, подаются участником одним из способов:</w:t>
      </w:r>
    </w:p>
    <w:p w14:paraId="261D218F" w14:textId="77777777" w:rsidR="007D0702" w:rsidRPr="007D0702" w:rsidRDefault="007D0702" w:rsidP="007D0702">
      <w:pPr>
        <w:tabs>
          <w:tab w:val="left" w:pos="0"/>
        </w:tabs>
        <w:snapToGrid w:val="0"/>
        <w:contextualSpacing/>
        <w:jc w:val="both"/>
        <w:rPr>
          <w:rFonts w:ascii="Times New Roman" w:hAnsi="Times New Roman" w:cs="Times New Roman"/>
          <w:b/>
          <w:sz w:val="24"/>
          <w:szCs w:val="24"/>
          <w:highlight w:val="yellow"/>
        </w:rPr>
      </w:pPr>
      <w:r w:rsidRPr="007D0702">
        <w:rPr>
          <w:rFonts w:ascii="Times New Roman" w:hAnsi="Times New Roman" w:cs="Times New Roman"/>
          <w:b/>
          <w:sz w:val="24"/>
          <w:szCs w:val="24"/>
          <w:highlight w:val="yellow"/>
        </w:rPr>
        <w:t>- на ООО ЭТП ГПБ информационно-телекоммуникационная сети «Интернет» по адресу: https://etp.gpb.ru (далее ЭТП).);</w:t>
      </w:r>
    </w:p>
    <w:p w14:paraId="469D23AB" w14:textId="30FE5296" w:rsidR="007D0702" w:rsidRPr="007D0702" w:rsidRDefault="007D0702" w:rsidP="007D0702">
      <w:pPr>
        <w:tabs>
          <w:tab w:val="left" w:pos="0"/>
        </w:tabs>
        <w:snapToGrid w:val="0"/>
        <w:contextualSpacing/>
        <w:jc w:val="both"/>
        <w:rPr>
          <w:rFonts w:ascii="Times New Roman" w:hAnsi="Times New Roman" w:cs="Times New Roman"/>
          <w:b/>
          <w:sz w:val="24"/>
          <w:szCs w:val="24"/>
          <w:highlight w:val="yellow"/>
        </w:rPr>
      </w:pPr>
      <w:r w:rsidRPr="007D0702">
        <w:rPr>
          <w:rFonts w:ascii="Times New Roman" w:hAnsi="Times New Roman" w:cs="Times New Roman"/>
          <w:b/>
          <w:sz w:val="24"/>
          <w:szCs w:val="24"/>
          <w:highlight w:val="yellow"/>
        </w:rPr>
        <w:t>- отправкой коммерческого предложения на электронную почту Организатора: zakupki46@zpp12.ru, с темой письма: «Заявка на участие в закупочной процедуре на оказание услуг по разработке проектной документации на устройство фундаментов под оборудование в корпусе № 34».</w:t>
      </w:r>
    </w:p>
    <w:p w14:paraId="423BDDCD" w14:textId="77777777" w:rsidR="007D0702" w:rsidRPr="007D0702" w:rsidRDefault="007D0702" w:rsidP="007D0702">
      <w:pPr>
        <w:tabs>
          <w:tab w:val="left" w:pos="0"/>
        </w:tabs>
        <w:snapToGrid w:val="0"/>
        <w:contextualSpacing/>
        <w:jc w:val="both"/>
        <w:rPr>
          <w:rFonts w:ascii="Times New Roman" w:hAnsi="Times New Roman" w:cs="Times New Roman"/>
          <w:b/>
          <w:sz w:val="24"/>
          <w:szCs w:val="24"/>
        </w:rPr>
      </w:pPr>
      <w:r w:rsidRPr="007D0702">
        <w:rPr>
          <w:rFonts w:ascii="Times New Roman" w:hAnsi="Times New Roman" w:cs="Times New Roman"/>
          <w:b/>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04748CFA" w:rsidR="005043E5" w:rsidRPr="00641B24" w:rsidRDefault="00195949" w:rsidP="007D0702">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7965AC">
        <w:rPr>
          <w:rFonts w:ascii="Times New Roman" w:hAnsi="Times New Roman" w:cs="Times New Roman"/>
          <w:b/>
          <w:sz w:val="24"/>
          <w:szCs w:val="24"/>
          <w:shd w:val="clear" w:color="auto" w:fill="FFFF66"/>
        </w:rPr>
        <w:t>2</w:t>
      </w:r>
      <w:r w:rsidR="00C9592A">
        <w:rPr>
          <w:rFonts w:ascii="Times New Roman" w:hAnsi="Times New Roman" w:cs="Times New Roman"/>
          <w:b/>
          <w:sz w:val="24"/>
          <w:szCs w:val="24"/>
          <w:shd w:val="clear" w:color="auto" w:fill="FFFF66"/>
        </w:rPr>
        <w:t>6</w:t>
      </w:r>
      <w:r w:rsidR="00324F62" w:rsidRPr="003E479B">
        <w:rPr>
          <w:rFonts w:ascii="Times New Roman" w:hAnsi="Times New Roman" w:cs="Times New Roman"/>
          <w:b/>
          <w:sz w:val="24"/>
          <w:szCs w:val="24"/>
          <w:shd w:val="clear" w:color="auto" w:fill="FFFF66"/>
        </w:rPr>
        <w:t>.</w:t>
      </w:r>
      <w:r w:rsidR="004C4CCA">
        <w:rPr>
          <w:rFonts w:ascii="Times New Roman" w:hAnsi="Times New Roman" w:cs="Times New Roman"/>
          <w:b/>
          <w:sz w:val="24"/>
          <w:szCs w:val="24"/>
          <w:shd w:val="clear" w:color="auto" w:fill="FFFF66"/>
        </w:rPr>
        <w:t>0</w:t>
      </w:r>
      <w:r w:rsidR="007D0702">
        <w:rPr>
          <w:rFonts w:ascii="Times New Roman" w:hAnsi="Times New Roman" w:cs="Times New Roman"/>
          <w:b/>
          <w:sz w:val="24"/>
          <w:szCs w:val="24"/>
          <w:shd w:val="clear" w:color="auto" w:fill="FFFF66"/>
        </w:rPr>
        <w:t>4</w:t>
      </w:r>
      <w:r w:rsidR="00324F62" w:rsidRPr="003E479B">
        <w:rPr>
          <w:rFonts w:ascii="Times New Roman" w:hAnsi="Times New Roman" w:cs="Times New Roman"/>
          <w:b/>
          <w:sz w:val="24"/>
          <w:szCs w:val="24"/>
          <w:shd w:val="clear" w:color="auto" w:fill="FFFF66"/>
        </w:rPr>
        <w:t>.202</w:t>
      </w:r>
      <w:r w:rsidR="004C4CCA">
        <w:rPr>
          <w:rFonts w:ascii="Times New Roman" w:hAnsi="Times New Roman" w:cs="Times New Roman"/>
          <w:b/>
          <w:sz w:val="24"/>
          <w:szCs w:val="24"/>
          <w:shd w:val="clear" w:color="auto" w:fill="FFFF66"/>
        </w:rPr>
        <w:t>3</w:t>
      </w:r>
      <w:r w:rsidRPr="003E479B">
        <w:rPr>
          <w:rFonts w:ascii="Times New Roman" w:hAnsi="Times New Roman" w:cs="Times New Roman"/>
          <w:b/>
          <w:sz w:val="24"/>
          <w:szCs w:val="24"/>
          <w:shd w:val="clear" w:color="auto" w:fill="FFFF66"/>
        </w:rPr>
        <w:t xml:space="preserve"> г. 1</w:t>
      </w:r>
      <w:r w:rsidR="00AF3F40" w:rsidRPr="003E479B">
        <w:rPr>
          <w:rFonts w:ascii="Times New Roman" w:hAnsi="Times New Roman" w:cs="Times New Roman"/>
          <w:b/>
          <w:sz w:val="24"/>
          <w:szCs w:val="24"/>
          <w:shd w:val="clear" w:color="auto" w:fill="FFFF66"/>
        </w:rPr>
        <w:t>1</w:t>
      </w:r>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30376557"/>
      <w:r w:rsidRPr="00641B24">
        <w:rPr>
          <w:rFonts w:ascii="Times New Roman" w:hAnsi="Times New Roman" w:cs="Times New Roman"/>
          <w:b/>
          <w:color w:val="auto"/>
          <w:sz w:val="24"/>
          <w:szCs w:val="24"/>
        </w:rPr>
        <w:t>2. Предмет закупки</w:t>
      </w:r>
      <w:bookmarkEnd w:id="1"/>
    </w:p>
    <w:p w14:paraId="5E26E167" w14:textId="0AFF232F"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7965AC" w:rsidRPr="007965AC">
        <w:rPr>
          <w:rFonts w:ascii="Times New Roman" w:hAnsi="Times New Roman" w:cs="Times New Roman"/>
          <w:sz w:val="24"/>
          <w:szCs w:val="24"/>
        </w:rPr>
        <w:t>оказание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рег.№А42-00029-0016 (установка автоматической линии для гальванического никелирования и золочения плат и оснований металлокерамических корпусов на участке гальванопокрытий в корпусе №8 цеха №2</w:t>
      </w:r>
      <w:r w:rsidR="007965AC">
        <w:rPr>
          <w:rFonts w:ascii="Times New Roman" w:hAnsi="Times New Roman" w:cs="Times New Roman"/>
          <w:sz w:val="24"/>
          <w:szCs w:val="24"/>
        </w:rPr>
        <w:t>3) АО «ЗПП»</w:t>
      </w:r>
      <w:r w:rsidR="00EC59FF">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30376558"/>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3B773FD2" w:rsidR="000F4E79" w:rsidRPr="00AF3F40" w:rsidRDefault="00324F62" w:rsidP="007965AC">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7965AC" w:rsidRPr="007965AC">
        <w:rPr>
          <w:rFonts w:ascii="Times New Roman" w:hAnsi="Times New Roman" w:cs="Times New Roman"/>
          <w:sz w:val="24"/>
          <w:szCs w:val="24"/>
        </w:rPr>
        <w:t>оказание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рег.№А42-00029-0016 (установка автоматической линии для гальванического никелирования и золочения плат и оснований металлокерамических корпусов на участке гальванопокрытий в</w:t>
      </w:r>
      <w:r w:rsidR="007965AC">
        <w:rPr>
          <w:rFonts w:ascii="Times New Roman" w:hAnsi="Times New Roman" w:cs="Times New Roman"/>
          <w:sz w:val="24"/>
          <w:szCs w:val="24"/>
        </w:rPr>
        <w:t xml:space="preserve"> корпусе №8 цеха №23) АО «ЗПП»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1984"/>
        <w:gridCol w:w="851"/>
        <w:gridCol w:w="708"/>
        <w:gridCol w:w="1701"/>
        <w:gridCol w:w="1843"/>
      </w:tblGrid>
      <w:tr w:rsidR="00927DCC" w:rsidRPr="00AF3F40" w14:paraId="59E60584" w14:textId="77777777" w:rsidTr="00B435B6">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835"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4"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8"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701"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927DCC" w:rsidRPr="00AF3F40" w14:paraId="1A7AFE76" w14:textId="77777777" w:rsidTr="00B435B6">
        <w:trPr>
          <w:trHeight w:val="416"/>
        </w:trPr>
        <w:tc>
          <w:tcPr>
            <w:tcW w:w="421" w:type="dxa"/>
            <w:tcMar>
              <w:left w:w="28" w:type="dxa"/>
              <w:right w:w="28" w:type="dxa"/>
            </w:tcMar>
          </w:tcPr>
          <w:p w14:paraId="686E7FAD" w14:textId="77777777" w:rsidR="00927DCC" w:rsidRPr="00AF3F40" w:rsidRDefault="00927DCC" w:rsidP="000F4E79">
            <w:pPr>
              <w:numPr>
                <w:ilvl w:val="0"/>
                <w:numId w:val="22"/>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7225112C" w14:textId="7BB121DC" w:rsidR="00927DCC" w:rsidRPr="00AF3F40" w:rsidRDefault="007965AC" w:rsidP="00CD30A8">
            <w:pPr>
              <w:tabs>
                <w:tab w:val="num" w:pos="0"/>
              </w:tabs>
              <w:ind w:left="57" w:right="256"/>
              <w:rPr>
                <w:rFonts w:ascii="Times New Roman" w:hAnsi="Times New Roman" w:cs="Times New Roman"/>
              </w:rPr>
            </w:pPr>
            <w:r>
              <w:rPr>
                <w:rFonts w:ascii="Times New Roman" w:hAnsi="Times New Roman" w:cs="Times New Roman"/>
                <w:b/>
              </w:rPr>
              <w:t>Р</w:t>
            </w:r>
            <w:r w:rsidRPr="007965AC">
              <w:rPr>
                <w:rFonts w:ascii="Times New Roman" w:hAnsi="Times New Roman" w:cs="Times New Roman"/>
                <w:b/>
              </w:rPr>
              <w:t>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рег.№А42-00029-0016 (установка автоматической линии для гальванического никелирования и золочения плат и оснований металлокерамических корпусов на участке гальванопокрытий в корпусе №8 цеха №23)</w:t>
            </w:r>
          </w:p>
        </w:tc>
        <w:tc>
          <w:tcPr>
            <w:tcW w:w="1984" w:type="dxa"/>
            <w:tcMar>
              <w:left w:w="28" w:type="dxa"/>
              <w:right w:w="28" w:type="dxa"/>
            </w:tcMar>
          </w:tcPr>
          <w:p w14:paraId="1310B275"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AF3F40">
              <w:rPr>
                <w:rFonts w:ascii="Times New Roman" w:hAnsi="Times New Roman" w:cs="Times New Roman"/>
              </w:rPr>
              <w:t>документации_Техническое</w:t>
            </w:r>
            <w:proofErr w:type="spellEnd"/>
            <w:r w:rsidRPr="00AF3F40">
              <w:rPr>
                <w:rFonts w:ascii="Times New Roman" w:hAnsi="Times New Roman" w:cs="Times New Roman"/>
              </w:rPr>
              <w:t xml:space="preserve"> задание»)</w:t>
            </w:r>
          </w:p>
        </w:tc>
        <w:tc>
          <w:tcPr>
            <w:tcW w:w="851" w:type="dxa"/>
            <w:tcMar>
              <w:left w:w="28" w:type="dxa"/>
              <w:right w:w="28" w:type="dxa"/>
            </w:tcMar>
          </w:tcPr>
          <w:p w14:paraId="029AF485" w14:textId="703EFEE8" w:rsidR="00927DCC" w:rsidRPr="00AF3F40" w:rsidRDefault="00FD3C2A" w:rsidP="00FC649F">
            <w:pPr>
              <w:tabs>
                <w:tab w:val="num" w:pos="0"/>
              </w:tabs>
              <w:ind w:left="57" w:right="57"/>
              <w:contextualSpacing/>
              <w:jc w:val="center"/>
              <w:rPr>
                <w:rFonts w:ascii="Times New Roman" w:hAnsi="Times New Roman" w:cs="Times New Roman"/>
              </w:rPr>
            </w:pPr>
            <w:proofErr w:type="spellStart"/>
            <w:r>
              <w:rPr>
                <w:rFonts w:ascii="Times New Roman" w:hAnsi="Times New Roman" w:cs="Times New Roman"/>
              </w:rPr>
              <w:t>Усл.ед</w:t>
            </w:r>
            <w:proofErr w:type="spellEnd"/>
            <w:r>
              <w:rPr>
                <w:rFonts w:ascii="Times New Roman" w:hAnsi="Times New Roman" w:cs="Times New Roman"/>
              </w:rPr>
              <w:t>.</w:t>
            </w:r>
          </w:p>
        </w:tc>
        <w:tc>
          <w:tcPr>
            <w:tcW w:w="708" w:type="dxa"/>
            <w:tcMar>
              <w:left w:w="28" w:type="dxa"/>
              <w:right w:w="28" w:type="dxa"/>
            </w:tcMar>
          </w:tcPr>
          <w:p w14:paraId="0DA346C5" w14:textId="36B8525D" w:rsidR="00927DCC" w:rsidRPr="00AF3F40" w:rsidRDefault="00FD3C2A" w:rsidP="00AF3F40">
            <w:pPr>
              <w:spacing w:line="360" w:lineRule="auto"/>
              <w:contextualSpacing/>
              <w:jc w:val="center"/>
              <w:rPr>
                <w:rFonts w:ascii="Times New Roman" w:hAnsi="Times New Roman" w:cs="Times New Roman"/>
              </w:rPr>
            </w:pPr>
            <w:r>
              <w:rPr>
                <w:rFonts w:ascii="Times New Roman" w:hAnsi="Times New Roman" w:cs="Times New Roman"/>
              </w:rPr>
              <w:t>1</w:t>
            </w:r>
          </w:p>
        </w:tc>
        <w:tc>
          <w:tcPr>
            <w:tcW w:w="1701" w:type="dxa"/>
            <w:tcMar>
              <w:left w:w="28" w:type="dxa"/>
              <w:right w:w="28" w:type="dxa"/>
            </w:tcMar>
          </w:tcPr>
          <w:p w14:paraId="4BDEACBD" w14:textId="77777777" w:rsidR="00927DCC" w:rsidRPr="00AF3F40" w:rsidRDefault="00927DCC" w:rsidP="000F4E79">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1843" w:type="dxa"/>
            <w:tcMar>
              <w:left w:w="28" w:type="dxa"/>
              <w:right w:w="28" w:type="dxa"/>
            </w:tcMar>
          </w:tcPr>
          <w:p w14:paraId="017439FA" w14:textId="127C2E93" w:rsidR="00927DCC" w:rsidRPr="00AF3F40" w:rsidRDefault="00FD3C2A" w:rsidP="007965AC">
            <w:pPr>
              <w:tabs>
                <w:tab w:val="num" w:pos="0"/>
              </w:tabs>
              <w:ind w:right="57"/>
              <w:rPr>
                <w:rFonts w:ascii="Times New Roman" w:hAnsi="Times New Roman" w:cs="Times New Roman"/>
              </w:rPr>
            </w:pPr>
            <w:r w:rsidRPr="00FD3C2A">
              <w:rPr>
                <w:rFonts w:ascii="Times New Roman" w:hAnsi="Times New Roman" w:cs="Times New Roman"/>
              </w:rPr>
              <w:t xml:space="preserve">В течение </w:t>
            </w:r>
            <w:r w:rsidR="007965AC">
              <w:rPr>
                <w:rFonts w:ascii="Times New Roman" w:hAnsi="Times New Roman" w:cs="Times New Roman"/>
              </w:rPr>
              <w:t>120</w:t>
            </w:r>
            <w:r w:rsidRPr="00FD3C2A">
              <w:rPr>
                <w:rFonts w:ascii="Times New Roman" w:hAnsi="Times New Roman" w:cs="Times New Roman"/>
              </w:rPr>
              <w:t xml:space="preserve"> (</w:t>
            </w:r>
            <w:r w:rsidR="007965AC">
              <w:rPr>
                <w:rFonts w:ascii="Times New Roman" w:hAnsi="Times New Roman" w:cs="Times New Roman"/>
              </w:rPr>
              <w:t>Ста двадцати</w:t>
            </w:r>
            <w:r w:rsidRPr="00FD3C2A">
              <w:rPr>
                <w:rFonts w:ascii="Times New Roman" w:hAnsi="Times New Roman" w:cs="Times New Roman"/>
              </w:rPr>
              <w:t xml:space="preserve">) </w:t>
            </w:r>
            <w:r w:rsidR="007965AC">
              <w:rPr>
                <w:rFonts w:ascii="Times New Roman" w:hAnsi="Times New Roman" w:cs="Times New Roman"/>
              </w:rPr>
              <w:t>календарных</w:t>
            </w:r>
            <w:r w:rsidRPr="00FD3C2A">
              <w:rPr>
                <w:rFonts w:ascii="Times New Roman" w:hAnsi="Times New Roman" w:cs="Times New Roman"/>
              </w:rPr>
              <w:t xml:space="preserve"> дней с момента заключения Договора.</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130376559"/>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582E90A9" w14:textId="38D241F3" w:rsidR="007965AC" w:rsidRDefault="00FD3C2A" w:rsidP="007965AC">
      <w:pPr>
        <w:pStyle w:val="af9"/>
        <w:numPr>
          <w:ilvl w:val="0"/>
          <w:numId w:val="4"/>
        </w:numPr>
        <w:tabs>
          <w:tab w:val="left" w:pos="0"/>
          <w:tab w:val="left" w:pos="426"/>
          <w:tab w:val="left" w:pos="720"/>
        </w:tabs>
        <w:snapToGrid w:val="0"/>
        <w:jc w:val="both"/>
        <w:rPr>
          <w:rFonts w:ascii="Times New Roman" w:hAnsi="Times New Roman" w:cs="Times New Roman"/>
          <w:sz w:val="24"/>
          <w:szCs w:val="24"/>
        </w:rPr>
      </w:pPr>
      <w:r w:rsidRPr="007965AC">
        <w:rPr>
          <w:rFonts w:ascii="Times New Roman" w:hAnsi="Times New Roman" w:cs="Times New Roman"/>
          <w:sz w:val="24"/>
          <w:szCs w:val="24"/>
        </w:rPr>
        <w:t xml:space="preserve">Срок оказания услуг - </w:t>
      </w:r>
      <w:r w:rsidR="007965AC" w:rsidRPr="007965AC">
        <w:rPr>
          <w:rFonts w:ascii="Times New Roman" w:hAnsi="Times New Roman" w:cs="Times New Roman"/>
          <w:sz w:val="24"/>
          <w:szCs w:val="24"/>
        </w:rPr>
        <w:t>120 (Ста двадцати) календарных дне</w:t>
      </w:r>
      <w:r w:rsidR="007965AC">
        <w:rPr>
          <w:rFonts w:ascii="Times New Roman" w:hAnsi="Times New Roman" w:cs="Times New Roman"/>
          <w:sz w:val="24"/>
          <w:szCs w:val="24"/>
        </w:rPr>
        <w:t>й с момента заключения Договора.</w:t>
      </w:r>
    </w:p>
    <w:p w14:paraId="03050BCA" w14:textId="0D707718" w:rsidR="00FD3C2A" w:rsidRPr="007965AC" w:rsidRDefault="00FD3C2A" w:rsidP="007965AC">
      <w:pPr>
        <w:pStyle w:val="af9"/>
        <w:numPr>
          <w:ilvl w:val="0"/>
          <w:numId w:val="4"/>
        </w:numPr>
        <w:tabs>
          <w:tab w:val="left" w:pos="0"/>
          <w:tab w:val="left" w:pos="426"/>
          <w:tab w:val="left" w:pos="720"/>
        </w:tabs>
        <w:snapToGrid w:val="0"/>
        <w:jc w:val="both"/>
        <w:rPr>
          <w:rFonts w:ascii="Times New Roman" w:hAnsi="Times New Roman" w:cs="Times New Roman"/>
          <w:sz w:val="24"/>
          <w:szCs w:val="24"/>
        </w:rPr>
      </w:pPr>
      <w:r w:rsidRPr="007965AC">
        <w:rPr>
          <w:rFonts w:ascii="Times New Roman" w:hAnsi="Times New Roman" w:cs="Times New Roman"/>
          <w:sz w:val="24"/>
          <w:szCs w:val="24"/>
        </w:rPr>
        <w:t>Условия оказания услуг: в соответствии с Техническим заданием.</w:t>
      </w:r>
    </w:p>
    <w:p w14:paraId="708A3BBC" w14:textId="4EAC404A" w:rsidR="00A409E2" w:rsidRDefault="00A409E2" w:rsidP="00FD3C2A">
      <w:pPr>
        <w:numPr>
          <w:ilvl w:val="0"/>
          <w:numId w:val="4"/>
        </w:numPr>
        <w:tabs>
          <w:tab w:val="left" w:pos="0"/>
          <w:tab w:val="left" w:pos="720"/>
        </w:tabs>
        <w:snapToGrid w:val="0"/>
        <w:jc w:val="both"/>
        <w:rPr>
          <w:rFonts w:ascii="Times New Roman" w:hAnsi="Times New Roman" w:cs="Times New Roman"/>
          <w:sz w:val="24"/>
          <w:szCs w:val="24"/>
        </w:rPr>
      </w:pPr>
      <w:r w:rsidRPr="00613FF0">
        <w:rPr>
          <w:rFonts w:ascii="Times New Roman" w:hAnsi="Times New Roman" w:cs="Times New Roman"/>
          <w:sz w:val="24"/>
          <w:szCs w:val="24"/>
        </w:rPr>
        <w:t xml:space="preserve">Условия оплаты: </w:t>
      </w:r>
      <w:r w:rsidR="00FD3C2A" w:rsidRPr="00FD3C2A">
        <w:rPr>
          <w:rFonts w:ascii="Times New Roman" w:hAnsi="Times New Roman" w:cs="Times New Roman"/>
          <w:sz w:val="24"/>
          <w:szCs w:val="24"/>
        </w:rPr>
        <w:t>Заказчик осуществляет 100 % оплату за фактически оказанные услуги на основании выставленного счета Исполнителя в течение 30 (Тридцати) календарных дней путем перечисления денежных средств на расчетный счет Исполнителя со дня подписания Сторонами Акта сдачи-приемки оказанных услуг.</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3037656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5" w:name="_Toc130376561"/>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30376562"/>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13E76361" w14:textId="4235FC8C" w:rsidR="00EC59FF" w:rsidRPr="00EC59FF" w:rsidRDefault="00EC59FF" w:rsidP="00EC59FF">
      <w:pPr>
        <w:pStyle w:val="af9"/>
        <w:numPr>
          <w:ilvl w:val="0"/>
          <w:numId w:val="15"/>
        </w:numPr>
        <w:ind w:left="709" w:hanging="425"/>
        <w:rPr>
          <w:rFonts w:ascii="Times New Roman" w:eastAsia="Calibri" w:hAnsi="Times New Roman" w:cs="Times New Roman"/>
          <w:sz w:val="24"/>
          <w:szCs w:val="24"/>
          <w:highlight w:val="yellow"/>
        </w:rPr>
      </w:pPr>
      <w:r w:rsidRPr="00EC59FF">
        <w:rPr>
          <w:rFonts w:ascii="Times New Roman" w:eastAsia="Calibri" w:hAnsi="Times New Roman" w:cs="Times New Roman"/>
          <w:sz w:val="24"/>
          <w:szCs w:val="24"/>
          <w:highlight w:val="yellow"/>
        </w:rPr>
        <w:t xml:space="preserve">копию действующей на дату рассмотрения заявок выписки, выданной саморегулируемой организацией, по форме, утвержденной приказом Федеральной службы по экологическому, технологическому и атомному надзору от 04.03.2019 № 86 (участник закупки должен быть </w:t>
      </w:r>
      <w:r w:rsidR="007965AC" w:rsidRPr="007965AC">
        <w:rPr>
          <w:rFonts w:ascii="Times New Roman" w:hAnsi="Times New Roman" w:cs="Times New Roman"/>
          <w:sz w:val="24"/>
          <w:szCs w:val="24"/>
          <w:highlight w:val="yellow"/>
        </w:rPr>
        <w:t>членом саморегулируемой организации</w:t>
      </w:r>
      <w:r w:rsidR="007965AC" w:rsidRPr="007965AC">
        <w:rPr>
          <w:rFonts w:ascii="Times New Roman" w:hAnsi="Times New Roman" w:cs="Times New Roman"/>
          <w:sz w:val="24"/>
          <w:szCs w:val="24"/>
          <w:highlight w:val="yellow"/>
          <w:vertAlign w:val="superscript"/>
        </w:rPr>
        <w:footnoteReference w:id="1"/>
      </w:r>
      <w:r w:rsidR="007965AC" w:rsidRPr="007965AC">
        <w:rPr>
          <w:rFonts w:ascii="Times New Roman" w:hAnsi="Times New Roman" w:cs="Times New Roman"/>
          <w:sz w:val="24"/>
          <w:szCs w:val="24"/>
          <w:highlight w:val="yellow"/>
        </w:rPr>
        <w:t>,</w:t>
      </w:r>
      <w:r w:rsidRPr="007965AC">
        <w:rPr>
          <w:rFonts w:ascii="Times New Roman" w:eastAsia="Calibri" w:hAnsi="Times New Roman" w:cs="Times New Roman"/>
          <w:sz w:val="24"/>
          <w:szCs w:val="24"/>
          <w:highlight w:val="yellow"/>
        </w:rPr>
        <w:t xml:space="preserve"> основанной </w:t>
      </w:r>
      <w:r w:rsidRPr="00EC59FF">
        <w:rPr>
          <w:rFonts w:ascii="Times New Roman" w:eastAsia="Calibri" w:hAnsi="Times New Roman" w:cs="Times New Roman"/>
          <w:sz w:val="24"/>
          <w:szCs w:val="24"/>
          <w:highlight w:val="yellow"/>
        </w:rPr>
        <w:t>на членстве лиц,  осуществляющих подготовку проектной документации, имеющей компенсационный фонд договорных обязательств (при этом, совокупный размер обязательств по договорам подряда, заключаемым с использованием конкурентных способов заключения договоров, не должен превышать (с учетом цены договора, заключаемого по результатам настоящей закупки) предельный размер обязательств, исходя из которого участник процедуры закупки внес взнос в компенсационный фонд обеспечения договорных обязательств), и иметь право выполнять работы по архитектурно-строительному проектированию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proofErr w:type="gramStart"/>
      <w:r w:rsidRPr="004E5580">
        <w:rPr>
          <w:rFonts w:ascii="Times New Roman" w:hAnsi="Times New Roman" w:cs="Times New Roman"/>
          <w:sz w:val="24"/>
          <w:szCs w:val="24"/>
        </w:rPr>
        <w:t>иные</w:t>
      </w:r>
      <w:proofErr w:type="gramEnd"/>
      <w:r w:rsidRPr="004E5580">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30376563"/>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8" w:name="_Toc130376564"/>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47840ED"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7965AC">
        <w:rPr>
          <w:rFonts w:ascii="Times New Roman" w:hAnsi="Times New Roman" w:cs="Times New Roman"/>
          <w:b/>
          <w:sz w:val="24"/>
          <w:szCs w:val="24"/>
        </w:rPr>
        <w:t>13</w:t>
      </w:r>
      <w:r w:rsidRPr="00E230C5">
        <w:rPr>
          <w:rFonts w:ascii="Times New Roman" w:hAnsi="Times New Roman" w:cs="Times New Roman"/>
          <w:b/>
          <w:sz w:val="24"/>
          <w:szCs w:val="24"/>
        </w:rPr>
        <w:t xml:space="preserve">» </w:t>
      </w:r>
      <w:r w:rsidR="007965AC">
        <w:rPr>
          <w:rFonts w:ascii="Times New Roman" w:hAnsi="Times New Roman" w:cs="Times New Roman"/>
          <w:b/>
          <w:sz w:val="24"/>
          <w:szCs w:val="24"/>
        </w:rPr>
        <w:t>июня</w:t>
      </w:r>
      <w:r w:rsidRPr="00E230C5">
        <w:rPr>
          <w:rFonts w:ascii="Times New Roman" w:hAnsi="Times New Roman" w:cs="Times New Roman"/>
          <w:b/>
          <w:sz w:val="24"/>
          <w:szCs w:val="24"/>
        </w:rPr>
        <w:t xml:space="preserve"> 202</w:t>
      </w:r>
      <w:r w:rsidR="00C15310">
        <w:rPr>
          <w:rFonts w:ascii="Times New Roman" w:hAnsi="Times New Roman" w:cs="Times New Roman"/>
          <w:b/>
          <w:sz w:val="24"/>
          <w:szCs w:val="24"/>
        </w:rPr>
        <w:t>3</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6F19E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30376565"/>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30376566"/>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30376567"/>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30376568"/>
      <w:r w:rsidRPr="00641B24">
        <w:rPr>
          <w:rFonts w:ascii="Times New Roman" w:hAnsi="Times New Roman" w:cs="Times New Roman"/>
          <w:b/>
          <w:color w:val="auto"/>
          <w:sz w:val="24"/>
          <w:szCs w:val="24"/>
        </w:rPr>
        <w:t>5. Подача предложений и их прием.</w:t>
      </w:r>
      <w:bookmarkEnd w:id="12"/>
    </w:p>
    <w:p w14:paraId="6C39B737" w14:textId="262391E2"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7965AC">
        <w:rPr>
          <w:rFonts w:ascii="Times New Roman" w:hAnsi="Times New Roman" w:cs="Times New Roman"/>
          <w:b/>
          <w:sz w:val="24"/>
          <w:szCs w:val="24"/>
          <w:shd w:val="clear" w:color="auto" w:fill="FFFF66"/>
        </w:rPr>
        <w:t>12</w:t>
      </w:r>
      <w:r w:rsidRPr="009C7AC1">
        <w:rPr>
          <w:rFonts w:ascii="Times New Roman" w:hAnsi="Times New Roman" w:cs="Times New Roman"/>
          <w:b/>
          <w:sz w:val="24"/>
          <w:szCs w:val="24"/>
          <w:shd w:val="clear" w:color="auto" w:fill="FFFF66"/>
        </w:rPr>
        <w:t xml:space="preserve">» </w:t>
      </w:r>
      <w:r w:rsidR="007965AC">
        <w:rPr>
          <w:rFonts w:ascii="Times New Roman" w:hAnsi="Times New Roman" w:cs="Times New Roman"/>
          <w:b/>
          <w:sz w:val="24"/>
          <w:szCs w:val="24"/>
          <w:shd w:val="clear" w:color="auto" w:fill="FFFF66"/>
        </w:rPr>
        <w:t>апреля</w:t>
      </w:r>
      <w:r w:rsidRPr="009C7AC1">
        <w:rPr>
          <w:rFonts w:ascii="Times New Roman" w:hAnsi="Times New Roman" w:cs="Times New Roman"/>
          <w:b/>
          <w:sz w:val="24"/>
          <w:szCs w:val="24"/>
          <w:shd w:val="clear" w:color="auto" w:fill="FFFF66"/>
        </w:rPr>
        <w:t xml:space="preserve"> </w:t>
      </w:r>
      <w:r w:rsidR="009A7E62">
        <w:rPr>
          <w:rFonts w:ascii="Times New Roman" w:hAnsi="Times New Roman" w:cs="Times New Roman"/>
          <w:b/>
          <w:sz w:val="24"/>
          <w:szCs w:val="24"/>
          <w:shd w:val="clear" w:color="auto" w:fill="FFFF66"/>
        </w:rPr>
        <w:t>2023</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электронной форме в соответствии с регламентом и функционалом ЭТП.</w:t>
      </w:r>
    </w:p>
    <w:p w14:paraId="1C589D6D" w14:textId="77777777" w:rsidR="007D0702" w:rsidRDefault="007D0702" w:rsidP="008E29E9">
      <w:pPr>
        <w:snapToGrid w:val="0"/>
        <w:jc w:val="both"/>
        <w:rPr>
          <w:rFonts w:ascii="Times New Roman" w:hAnsi="Times New Roman" w:cs="Times New Roman"/>
          <w:sz w:val="24"/>
          <w:szCs w:val="24"/>
        </w:rPr>
      </w:pPr>
      <w:r w:rsidRPr="007D0702">
        <w:rPr>
          <w:rFonts w:ascii="Times New Roman" w:hAnsi="Times New Roman" w:cs="Times New Roman"/>
          <w:sz w:val="24"/>
          <w:szCs w:val="24"/>
        </w:rPr>
        <w:t xml:space="preserve">5.2 </w:t>
      </w:r>
      <w:r w:rsidRPr="006F3009">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0E9C154C"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41CA9EE4"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5.4 Ценовое Предложение подается исключительно в форме электронного документа на </w:t>
      </w:r>
      <w:r w:rsidR="007D0702" w:rsidRPr="007D0702">
        <w:rPr>
          <w:rFonts w:ascii="Times New Roman" w:hAnsi="Times New Roman" w:cs="Times New Roman"/>
          <w:sz w:val="24"/>
          <w:szCs w:val="24"/>
        </w:rPr>
        <w:t>электронную почту</w:t>
      </w:r>
      <w:r w:rsidR="007D0702">
        <w:rPr>
          <w:rFonts w:ascii="Times New Roman" w:hAnsi="Times New Roman" w:cs="Times New Roman"/>
          <w:sz w:val="24"/>
          <w:szCs w:val="24"/>
        </w:rPr>
        <w:t xml:space="preserve"> или </w:t>
      </w:r>
      <w:r w:rsidRPr="00641B24">
        <w:rPr>
          <w:rFonts w:ascii="Times New Roman" w:hAnsi="Times New Roman" w:cs="Times New Roman"/>
          <w:sz w:val="24"/>
          <w:szCs w:val="24"/>
        </w:rPr>
        <w:t>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30376569"/>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4" w:name="_Toc130376570"/>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30376571"/>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30376572"/>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7" w:name="_Toc130376573"/>
      <w:r w:rsidRPr="00F928AE">
        <w:rPr>
          <w:rFonts w:ascii="Times New Roman" w:hAnsi="Times New Roman" w:cs="Times New Roman"/>
          <w:b/>
          <w:color w:val="auto"/>
          <w:sz w:val="24"/>
          <w:szCs w:val="24"/>
        </w:rPr>
        <w:t>6.4. Проведение переторжки</w:t>
      </w:r>
      <w:bookmarkEnd w:id="17"/>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3037657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659EA895"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C9592A">
        <w:rPr>
          <w:rFonts w:ascii="Times New Roman" w:hAnsi="Times New Roman" w:cs="Times New Roman"/>
          <w:b/>
          <w:sz w:val="24"/>
          <w:szCs w:val="24"/>
          <w:shd w:val="clear" w:color="auto" w:fill="FFFF66"/>
        </w:rPr>
        <w:t>26</w:t>
      </w:r>
      <w:bookmarkStart w:id="19" w:name="_GoBack"/>
      <w:bookmarkEnd w:id="19"/>
      <w:r w:rsidRPr="008F493B">
        <w:rPr>
          <w:rFonts w:ascii="Times New Roman" w:hAnsi="Times New Roman" w:cs="Times New Roman"/>
          <w:b/>
          <w:sz w:val="24"/>
          <w:szCs w:val="24"/>
          <w:shd w:val="clear" w:color="auto" w:fill="FFFF66"/>
        </w:rPr>
        <w:t xml:space="preserve">» </w:t>
      </w:r>
      <w:r w:rsidR="007965AC">
        <w:rPr>
          <w:rFonts w:ascii="Times New Roman" w:hAnsi="Times New Roman" w:cs="Times New Roman"/>
          <w:b/>
          <w:sz w:val="24"/>
          <w:szCs w:val="24"/>
          <w:shd w:val="clear" w:color="auto" w:fill="FFFF66"/>
        </w:rPr>
        <w:t>мая</w:t>
      </w:r>
      <w:r w:rsidRPr="008F493B">
        <w:rPr>
          <w:rFonts w:ascii="Times New Roman" w:hAnsi="Times New Roman" w:cs="Times New Roman"/>
          <w:b/>
          <w:sz w:val="24"/>
          <w:szCs w:val="24"/>
          <w:shd w:val="clear" w:color="auto" w:fill="FFFF66"/>
        </w:rPr>
        <w:t xml:space="preserve"> 202</w:t>
      </w:r>
      <w:r w:rsidR="00021B11">
        <w:rPr>
          <w:rFonts w:ascii="Times New Roman" w:hAnsi="Times New Roman" w:cs="Times New Roman"/>
          <w:b/>
          <w:sz w:val="24"/>
          <w:szCs w:val="24"/>
          <w:shd w:val="clear" w:color="auto" w:fill="FFFF66"/>
        </w:rPr>
        <w:t>3</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3037657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5906F3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8430FD" w:rsidRPr="008430FD">
        <w:rPr>
          <w:rFonts w:ascii="Times New Roman" w:hAnsi="Times New Roman" w:cs="Times New Roman"/>
          <w:sz w:val="24"/>
          <w:szCs w:val="24"/>
        </w:rPr>
        <w:t>https://etp.gpb.ru</w:t>
      </w:r>
      <w:r w:rsidR="008430FD">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1E931E14" w14:textId="77777777" w:rsidR="00EF0904" w:rsidRDefault="00EF0904" w:rsidP="00CD56A3">
      <w:pPr>
        <w:rPr>
          <w:rFonts w:ascii="Times New Roman" w:hAnsi="Times New Roman" w:cs="Times New Roman"/>
          <w:b/>
          <w:color w:val="000000"/>
          <w:sz w:val="24"/>
          <w:szCs w:val="24"/>
        </w:rPr>
      </w:pP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30376576"/>
      <w:r>
        <w:rPr>
          <w:rFonts w:ascii="Times New Roman" w:hAnsi="Times New Roman" w:cs="Times New Roman"/>
          <w:b/>
          <w:color w:val="auto"/>
          <w:sz w:val="24"/>
          <w:szCs w:val="24"/>
        </w:rPr>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30376577"/>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2670BD4E"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7965AC" w:rsidRPr="007965AC">
        <w:rPr>
          <w:rFonts w:ascii="Times New Roman" w:hAnsi="Times New Roman" w:cs="Times New Roman"/>
          <w:b/>
          <w:sz w:val="24"/>
          <w:szCs w:val="24"/>
        </w:rPr>
        <w:t xml:space="preserve">оказание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рег.№А42-00029-0016 (установка автоматической линии для гальванического никелирования и золочения плат и оснований металлокерамических корпусов на участке гальванопокрытий </w:t>
      </w:r>
      <w:r w:rsidR="007965AC">
        <w:rPr>
          <w:rFonts w:ascii="Times New Roman" w:hAnsi="Times New Roman" w:cs="Times New Roman"/>
          <w:b/>
          <w:sz w:val="24"/>
          <w:szCs w:val="24"/>
        </w:rPr>
        <w:t>в корпусе №8 цеха №23) АО «ЗПП»</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2268339A"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7965AC" w:rsidRPr="007965AC">
        <w:rPr>
          <w:rFonts w:ascii="Times New Roman" w:hAnsi="Times New Roman" w:cs="Times New Roman"/>
          <w:b/>
          <w:sz w:val="24"/>
          <w:szCs w:val="24"/>
        </w:rPr>
        <w:t>оказание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рег.№А42-00029-0016 (установка автоматической линии для гальванического никелирования и золочения плат и оснований металлокерамических корпусов на участке гальванопокрытий в</w:t>
      </w:r>
      <w:r w:rsidR="00FA0FE1">
        <w:rPr>
          <w:rFonts w:ascii="Times New Roman" w:hAnsi="Times New Roman" w:cs="Times New Roman"/>
          <w:b/>
          <w:sz w:val="24"/>
          <w:szCs w:val="24"/>
        </w:rPr>
        <w:t xml:space="preserve"> корпусе №8 цеха №23) АО «ЗПП»</w:t>
      </w:r>
      <w:r w:rsidR="00FD3C2A">
        <w:rPr>
          <w:rFonts w:ascii="Times New Roman" w:hAnsi="Times New Roman" w:cs="Times New Roman"/>
          <w:b/>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C0ADC3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9A7E62">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30376578"/>
      <w:r w:rsidRPr="00E64EFF">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7DB776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1978AFA9"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FA0FE1" w:rsidRPr="00FA0FE1">
        <w:rPr>
          <w:rFonts w:ascii="Times New Roman" w:hAnsi="Times New Roman" w:cs="Times New Roman"/>
          <w:sz w:val="24"/>
          <w:szCs w:val="24"/>
        </w:rPr>
        <w:t xml:space="preserve">оказание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рег.№А42-00029-0016 (установка автоматической линии для гальванического никелирования и золочения плат и оснований металлокерамических корпусов на участке гальванопокрытий </w:t>
      </w:r>
      <w:r w:rsidR="00FA0FE1">
        <w:rPr>
          <w:rFonts w:ascii="Times New Roman" w:hAnsi="Times New Roman" w:cs="Times New Roman"/>
          <w:sz w:val="24"/>
          <w:szCs w:val="24"/>
        </w:rPr>
        <w:t>в корпусе №8 цеха №23) АО «ЗПП»</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15518115" w:rsidR="00572702" w:rsidRPr="00B62362" w:rsidRDefault="00496A20"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FD3C2A">
        <w:rPr>
          <w:rFonts w:ascii="Times New Roman" w:hAnsi="Times New Roman" w:cs="Times New Roman"/>
          <w:sz w:val="24"/>
          <w:szCs w:val="24"/>
        </w:rPr>
        <w:t>оказать</w:t>
      </w:r>
      <w:r w:rsidR="00FD3C2A" w:rsidRPr="00FD3C2A">
        <w:rPr>
          <w:rFonts w:ascii="Times New Roman" w:hAnsi="Times New Roman" w:cs="Times New Roman"/>
          <w:sz w:val="24"/>
          <w:szCs w:val="24"/>
        </w:rPr>
        <w:t xml:space="preserve"> услуг</w:t>
      </w:r>
      <w:r w:rsidR="00FD3C2A">
        <w:rPr>
          <w:rFonts w:ascii="Times New Roman" w:hAnsi="Times New Roman" w:cs="Times New Roman"/>
          <w:sz w:val="24"/>
          <w:szCs w:val="24"/>
        </w:rPr>
        <w:t>и</w:t>
      </w:r>
      <w:r w:rsidR="00FD3C2A" w:rsidRPr="00FD3C2A">
        <w:rPr>
          <w:rFonts w:ascii="Times New Roman" w:hAnsi="Times New Roman" w:cs="Times New Roman"/>
          <w:sz w:val="24"/>
          <w:szCs w:val="24"/>
        </w:rPr>
        <w:t xml:space="preserve"> </w:t>
      </w:r>
      <w:r w:rsidR="00FA0FE1">
        <w:rPr>
          <w:rFonts w:ascii="Times New Roman" w:hAnsi="Times New Roman" w:cs="Times New Roman"/>
          <w:sz w:val="24"/>
          <w:szCs w:val="24"/>
        </w:rPr>
        <w:t>п</w:t>
      </w:r>
      <w:r w:rsidR="00FA0FE1" w:rsidRPr="00FA0FE1">
        <w:rPr>
          <w:rFonts w:ascii="Times New Roman" w:hAnsi="Times New Roman" w:cs="Times New Roman"/>
          <w:sz w:val="24"/>
          <w:szCs w:val="24"/>
        </w:rPr>
        <w:t>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рег.№А42-00029-0016</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 xml:space="preserve">ии №3 к закупочной </w:t>
      </w:r>
      <w:proofErr w:type="spellStart"/>
      <w:r w:rsidR="00572702" w:rsidRPr="00B62362">
        <w:rPr>
          <w:rFonts w:ascii="Times New Roman" w:hAnsi="Times New Roman" w:cs="Times New Roman"/>
          <w:sz w:val="24"/>
          <w:szCs w:val="24"/>
        </w:rPr>
        <w:t>документации</w:t>
      </w:r>
      <w:r w:rsidR="005261D7" w:rsidRPr="00B62362">
        <w:rPr>
          <w:rFonts w:ascii="Times New Roman" w:hAnsi="Times New Roman" w:cs="Times New Roman"/>
          <w:sz w:val="24"/>
          <w:szCs w:val="24"/>
        </w:rPr>
        <w:t>_Техническое</w:t>
      </w:r>
      <w:proofErr w:type="spellEnd"/>
      <w:r w:rsidR="005261D7" w:rsidRPr="00B62362">
        <w:rPr>
          <w:rFonts w:ascii="Times New Roman" w:hAnsi="Times New Roman" w:cs="Times New Roman"/>
          <w:sz w:val="24"/>
          <w:szCs w:val="24"/>
        </w:rPr>
        <w:t xml:space="preserve"> задание</w:t>
      </w:r>
      <w:r w:rsidR="00572702" w:rsidRPr="00B62362">
        <w:rPr>
          <w:rFonts w:ascii="Times New Roman" w:hAnsi="Times New Roman" w:cs="Times New Roman"/>
          <w:sz w:val="24"/>
          <w:szCs w:val="24"/>
        </w:rPr>
        <w:t>.</w:t>
      </w:r>
    </w:p>
    <w:tbl>
      <w:tblPr>
        <w:tblStyle w:val="22"/>
        <w:tblW w:w="10195" w:type="dxa"/>
        <w:jc w:val="center"/>
        <w:tblLook w:val="04A0" w:firstRow="1" w:lastRow="0" w:firstColumn="1" w:lastColumn="0" w:noHBand="0" w:noVBand="1"/>
      </w:tblPr>
      <w:tblGrid>
        <w:gridCol w:w="562"/>
        <w:gridCol w:w="4962"/>
        <w:gridCol w:w="847"/>
        <w:gridCol w:w="854"/>
        <w:gridCol w:w="1559"/>
        <w:gridCol w:w="1411"/>
      </w:tblGrid>
      <w:tr w:rsidR="00FD3C2A" w:rsidRPr="000C49EB" w14:paraId="38E55D42" w14:textId="77777777" w:rsidTr="00FD3C2A">
        <w:trPr>
          <w:jc w:val="center"/>
        </w:trPr>
        <w:tc>
          <w:tcPr>
            <w:tcW w:w="562" w:type="dxa"/>
            <w:vAlign w:val="center"/>
          </w:tcPr>
          <w:p w14:paraId="4F6D8EF5" w14:textId="77777777" w:rsidR="00FD3C2A" w:rsidRPr="000C49EB" w:rsidRDefault="00FD3C2A" w:rsidP="00FD3C2A">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 п/п</w:t>
            </w:r>
          </w:p>
        </w:tc>
        <w:tc>
          <w:tcPr>
            <w:tcW w:w="4962" w:type="dxa"/>
            <w:vAlign w:val="center"/>
          </w:tcPr>
          <w:p w14:paraId="391234A1" w14:textId="77777777" w:rsidR="00FD3C2A" w:rsidRPr="000C49EB" w:rsidRDefault="00FD3C2A" w:rsidP="00FD3C2A">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Наименование услуг</w:t>
            </w:r>
          </w:p>
        </w:tc>
        <w:tc>
          <w:tcPr>
            <w:tcW w:w="847" w:type="dxa"/>
            <w:vAlign w:val="center"/>
          </w:tcPr>
          <w:p w14:paraId="0A79E659" w14:textId="77777777" w:rsidR="00FD3C2A" w:rsidRPr="000C49EB" w:rsidRDefault="00FD3C2A" w:rsidP="00FD3C2A">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Кол-во</w:t>
            </w:r>
          </w:p>
        </w:tc>
        <w:tc>
          <w:tcPr>
            <w:tcW w:w="854" w:type="dxa"/>
            <w:vAlign w:val="center"/>
          </w:tcPr>
          <w:p w14:paraId="0186A05B" w14:textId="77777777" w:rsidR="00FD3C2A" w:rsidRPr="000C49EB" w:rsidRDefault="00FD3C2A" w:rsidP="00FD3C2A">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Ед. изм.</w:t>
            </w:r>
          </w:p>
        </w:tc>
        <w:tc>
          <w:tcPr>
            <w:tcW w:w="1559" w:type="dxa"/>
            <w:vAlign w:val="center"/>
          </w:tcPr>
          <w:p w14:paraId="24C26321" w14:textId="77777777" w:rsidR="00FD3C2A" w:rsidRPr="000C49EB" w:rsidRDefault="00FD3C2A" w:rsidP="00FD3C2A">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 xml:space="preserve">Цена ед. изм., рублей, </w:t>
            </w:r>
          </w:p>
          <w:p w14:paraId="5061B8F0" w14:textId="77777777" w:rsidR="00FD3C2A" w:rsidRPr="000C49EB" w:rsidRDefault="00FD3C2A" w:rsidP="00FD3C2A">
            <w:pPr>
              <w:jc w:val="center"/>
              <w:rPr>
                <w:rFonts w:ascii="Times New Roman" w:eastAsia="Times New Roman" w:hAnsi="Times New Roman"/>
                <w:b/>
                <w:bCs/>
                <w:sz w:val="22"/>
                <w:szCs w:val="22"/>
              </w:rPr>
            </w:pPr>
            <w:proofErr w:type="gramStart"/>
            <w:r w:rsidRPr="000C49EB">
              <w:rPr>
                <w:rFonts w:ascii="Times New Roman" w:eastAsia="Times New Roman" w:hAnsi="Times New Roman"/>
                <w:b/>
                <w:bCs/>
                <w:sz w:val="22"/>
                <w:szCs w:val="22"/>
              </w:rPr>
              <w:t>с</w:t>
            </w:r>
            <w:proofErr w:type="gramEnd"/>
            <w:r w:rsidRPr="000C49EB">
              <w:rPr>
                <w:rFonts w:ascii="Times New Roman" w:eastAsia="Times New Roman" w:hAnsi="Times New Roman"/>
                <w:b/>
                <w:bCs/>
                <w:sz w:val="22"/>
                <w:szCs w:val="22"/>
              </w:rPr>
              <w:t xml:space="preserve"> НДС*</w:t>
            </w:r>
          </w:p>
        </w:tc>
        <w:tc>
          <w:tcPr>
            <w:tcW w:w="1411" w:type="dxa"/>
          </w:tcPr>
          <w:p w14:paraId="5000AD42" w14:textId="77777777" w:rsidR="00FD3C2A" w:rsidRPr="000C49EB" w:rsidRDefault="00FD3C2A" w:rsidP="00FD3C2A">
            <w:pPr>
              <w:jc w:val="center"/>
              <w:rPr>
                <w:rFonts w:ascii="Times New Roman" w:hAnsi="Times New Roman"/>
                <w:b/>
                <w:sz w:val="22"/>
                <w:szCs w:val="22"/>
              </w:rPr>
            </w:pPr>
            <w:r w:rsidRPr="000C49EB">
              <w:rPr>
                <w:rFonts w:ascii="Times New Roman" w:hAnsi="Times New Roman"/>
                <w:b/>
                <w:sz w:val="22"/>
                <w:szCs w:val="22"/>
              </w:rPr>
              <w:t>Стоимость рублей,</w:t>
            </w:r>
          </w:p>
          <w:p w14:paraId="4503ABDF" w14:textId="77777777" w:rsidR="00FD3C2A" w:rsidRPr="000C49EB" w:rsidRDefault="00FD3C2A" w:rsidP="00FD3C2A">
            <w:pPr>
              <w:jc w:val="center"/>
              <w:rPr>
                <w:rFonts w:ascii="Times New Roman" w:hAnsi="Times New Roman"/>
                <w:b/>
                <w:bCs/>
                <w:sz w:val="22"/>
                <w:szCs w:val="22"/>
              </w:rPr>
            </w:pPr>
            <w:proofErr w:type="gramStart"/>
            <w:r w:rsidRPr="000C49EB">
              <w:rPr>
                <w:rFonts w:ascii="Times New Roman" w:hAnsi="Times New Roman"/>
                <w:b/>
                <w:sz w:val="22"/>
                <w:szCs w:val="22"/>
              </w:rPr>
              <w:t>с</w:t>
            </w:r>
            <w:proofErr w:type="gramEnd"/>
            <w:r w:rsidRPr="000C49EB">
              <w:rPr>
                <w:rFonts w:ascii="Times New Roman" w:hAnsi="Times New Roman"/>
                <w:b/>
                <w:sz w:val="22"/>
                <w:szCs w:val="22"/>
              </w:rPr>
              <w:t xml:space="preserve"> НДС*</w:t>
            </w:r>
          </w:p>
        </w:tc>
      </w:tr>
      <w:tr w:rsidR="00FD3C2A" w:rsidRPr="000C49EB" w14:paraId="5833F2CC" w14:textId="77777777" w:rsidTr="00FD3C2A">
        <w:trPr>
          <w:jc w:val="center"/>
        </w:trPr>
        <w:tc>
          <w:tcPr>
            <w:tcW w:w="562" w:type="dxa"/>
            <w:vAlign w:val="center"/>
          </w:tcPr>
          <w:p w14:paraId="52377F3F" w14:textId="77777777" w:rsidR="00FD3C2A" w:rsidRPr="000C49EB" w:rsidRDefault="00FD3C2A" w:rsidP="00FD3C2A">
            <w:pPr>
              <w:suppressAutoHyphens/>
              <w:ind w:left="329" w:hanging="329"/>
              <w:jc w:val="center"/>
              <w:rPr>
                <w:rFonts w:ascii="Times New Roman" w:hAnsi="Times New Roman"/>
                <w:bCs/>
                <w:sz w:val="22"/>
                <w:szCs w:val="22"/>
              </w:rPr>
            </w:pPr>
            <w:r w:rsidRPr="000C49EB">
              <w:rPr>
                <w:rFonts w:ascii="Times New Roman" w:hAnsi="Times New Roman"/>
                <w:bCs/>
                <w:sz w:val="22"/>
                <w:szCs w:val="22"/>
              </w:rPr>
              <w:t>1.</w:t>
            </w:r>
          </w:p>
        </w:tc>
        <w:tc>
          <w:tcPr>
            <w:tcW w:w="4962" w:type="dxa"/>
            <w:vAlign w:val="center"/>
          </w:tcPr>
          <w:p w14:paraId="36197EA9" w14:textId="158A7C58" w:rsidR="00FD3C2A" w:rsidRPr="00FA0FE1" w:rsidRDefault="00FA0FE1" w:rsidP="00FD3C2A">
            <w:pPr>
              <w:rPr>
                <w:rFonts w:ascii="Times New Roman" w:hAnsi="Times New Roman"/>
                <w:bCs/>
                <w:sz w:val="20"/>
                <w:szCs w:val="20"/>
              </w:rPr>
            </w:pPr>
            <w:r w:rsidRPr="00FA0FE1">
              <w:rPr>
                <w:rFonts w:ascii="Times New Roman" w:hAnsi="Times New Roman"/>
                <w:bCs/>
                <w:sz w:val="20"/>
                <w:szCs w:val="20"/>
              </w:rPr>
              <w:t>Оказание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рег.№А42-00029-0016 (установка автоматической линии для гальванического никелирования и золочения плат и оснований металлокерамических корпусов на участке гальванопокрытий в корпусе №8 цеха №23) АО «ЗПП»</w:t>
            </w:r>
          </w:p>
        </w:tc>
        <w:tc>
          <w:tcPr>
            <w:tcW w:w="847" w:type="dxa"/>
            <w:vAlign w:val="center"/>
          </w:tcPr>
          <w:p w14:paraId="0B1CED05" w14:textId="77777777" w:rsidR="00FD3C2A" w:rsidRPr="000C49EB" w:rsidRDefault="00FD3C2A" w:rsidP="00FD3C2A">
            <w:pPr>
              <w:jc w:val="center"/>
              <w:rPr>
                <w:rFonts w:ascii="Times New Roman" w:hAnsi="Times New Roman"/>
                <w:bCs/>
                <w:sz w:val="22"/>
                <w:szCs w:val="22"/>
              </w:rPr>
            </w:pPr>
            <w:r>
              <w:rPr>
                <w:rFonts w:ascii="Times New Roman" w:hAnsi="Times New Roman"/>
                <w:bCs/>
                <w:sz w:val="22"/>
                <w:szCs w:val="22"/>
              </w:rPr>
              <w:t>1</w:t>
            </w:r>
          </w:p>
        </w:tc>
        <w:tc>
          <w:tcPr>
            <w:tcW w:w="854" w:type="dxa"/>
            <w:vAlign w:val="center"/>
          </w:tcPr>
          <w:p w14:paraId="6FBD8133" w14:textId="77777777" w:rsidR="00FD3C2A" w:rsidRPr="000C49EB" w:rsidRDefault="00FD3C2A" w:rsidP="00FD3C2A">
            <w:pPr>
              <w:jc w:val="center"/>
              <w:rPr>
                <w:rFonts w:ascii="Times New Roman" w:hAnsi="Times New Roman"/>
                <w:bCs/>
                <w:sz w:val="22"/>
                <w:szCs w:val="22"/>
              </w:rPr>
            </w:pPr>
            <w:proofErr w:type="spellStart"/>
            <w:r>
              <w:rPr>
                <w:rFonts w:ascii="Times New Roman" w:hAnsi="Times New Roman"/>
                <w:bCs/>
                <w:sz w:val="22"/>
                <w:szCs w:val="22"/>
              </w:rPr>
              <w:t>усл.ед</w:t>
            </w:r>
            <w:proofErr w:type="spellEnd"/>
            <w:r>
              <w:rPr>
                <w:rFonts w:ascii="Times New Roman" w:hAnsi="Times New Roman"/>
                <w:bCs/>
                <w:sz w:val="22"/>
                <w:szCs w:val="22"/>
              </w:rPr>
              <w:t>.</w:t>
            </w:r>
          </w:p>
        </w:tc>
        <w:tc>
          <w:tcPr>
            <w:tcW w:w="1559" w:type="dxa"/>
            <w:vAlign w:val="center"/>
          </w:tcPr>
          <w:p w14:paraId="54127E0F" w14:textId="77777777" w:rsidR="00FD3C2A" w:rsidRPr="000C49EB" w:rsidRDefault="00FD3C2A" w:rsidP="00FD3C2A">
            <w:pPr>
              <w:jc w:val="center"/>
              <w:rPr>
                <w:rFonts w:ascii="Times New Roman" w:hAnsi="Times New Roman"/>
                <w:bCs/>
                <w:sz w:val="22"/>
                <w:szCs w:val="22"/>
              </w:rPr>
            </w:pPr>
          </w:p>
        </w:tc>
        <w:tc>
          <w:tcPr>
            <w:tcW w:w="1411" w:type="dxa"/>
            <w:vAlign w:val="center"/>
          </w:tcPr>
          <w:p w14:paraId="647ADB17" w14:textId="77777777" w:rsidR="00FD3C2A" w:rsidRPr="000C49EB" w:rsidRDefault="00FD3C2A" w:rsidP="00FD3C2A">
            <w:pPr>
              <w:jc w:val="center"/>
              <w:rPr>
                <w:rFonts w:ascii="Times New Roman" w:hAnsi="Times New Roman"/>
                <w:bCs/>
                <w:sz w:val="22"/>
                <w:szCs w:val="22"/>
              </w:rPr>
            </w:pPr>
          </w:p>
        </w:tc>
      </w:tr>
    </w:tbl>
    <w:p w14:paraId="112F7269" w14:textId="7332B514" w:rsidR="00175AEB" w:rsidRPr="00E64EFF" w:rsidRDefault="008E5F04" w:rsidP="00E64EFF">
      <w:pPr>
        <w:rPr>
          <w:rFonts w:ascii="Times New Roman" w:hAnsi="Times New Roman" w:cs="Times New Roman"/>
        </w:rPr>
      </w:pPr>
      <w:r w:rsidRPr="00E64EFF">
        <w:rPr>
          <w:rFonts w:ascii="Times New Roman" w:hAnsi="Times New Roman" w:cs="Times New Roman"/>
        </w:rPr>
        <w:t>*НДС-если применим</w:t>
      </w:r>
    </w:p>
    <w:p w14:paraId="312D3F98" w14:textId="77777777" w:rsidR="00586CE4" w:rsidRPr="00E64EFF" w:rsidRDefault="00586CE4" w:rsidP="00E64EFF">
      <w:pPr>
        <w:rPr>
          <w:rFonts w:ascii="Times New Roman" w:hAnsi="Times New Roman" w:cs="Times New Roman"/>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w:t>
      </w:r>
      <w:proofErr w:type="gramStart"/>
      <w:r w:rsidRPr="000E0568">
        <w:rPr>
          <w:rFonts w:ascii="Times New Roman" w:hAnsi="Times New Roman" w:cs="Times New Roman"/>
        </w:rPr>
        <w:t>у</w:t>
      </w:r>
      <w:r w:rsidR="006C78FC" w:rsidRPr="000E0568">
        <w:rPr>
          <w:rFonts w:ascii="Times New Roman" w:hAnsi="Times New Roman" w:cs="Times New Roman"/>
        </w:rPr>
        <w:t>казать</w:t>
      </w:r>
      <w:proofErr w:type="gramEnd"/>
      <w:r w:rsidR="006C78FC" w:rsidRPr="000E0568">
        <w:rPr>
          <w:rFonts w:ascii="Times New Roman" w:hAnsi="Times New Roman" w:cs="Times New Roman"/>
        </w:rPr>
        <w:t xml:space="preserve">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0D4D1081" w14:textId="63923E0D" w:rsidR="000F42E2" w:rsidRDefault="00FD3C2A" w:rsidP="000F42E2">
      <w:pPr>
        <w:tabs>
          <w:tab w:val="left" w:pos="0"/>
        </w:tabs>
        <w:snapToGrid w:val="0"/>
        <w:jc w:val="both"/>
        <w:rPr>
          <w:rFonts w:ascii="Times New Roman" w:hAnsi="Times New Roman" w:cs="Times New Roman"/>
          <w:b/>
          <w:sz w:val="24"/>
          <w:szCs w:val="24"/>
        </w:rPr>
      </w:pPr>
      <w:r w:rsidRPr="00FD3C2A">
        <w:rPr>
          <w:rFonts w:ascii="Times New Roman" w:hAnsi="Times New Roman" w:cs="Times New Roman"/>
          <w:b/>
          <w:sz w:val="24"/>
          <w:szCs w:val="24"/>
          <w:u w:val="single"/>
        </w:rPr>
        <w:t>Срок оказания услуг</w:t>
      </w:r>
      <w:r w:rsidRPr="00FD3C2A">
        <w:rPr>
          <w:rStyle w:val="afc"/>
          <w:rFonts w:ascii="Times New Roman" w:hAnsi="Times New Roman" w:cs="Times New Roman"/>
          <w:b/>
          <w:sz w:val="24"/>
          <w:szCs w:val="24"/>
          <w:u w:val="single"/>
          <w:vertAlign w:val="baseline"/>
        </w:rPr>
        <w:t xml:space="preserve"> </w:t>
      </w:r>
      <w:r w:rsidR="00317803" w:rsidRPr="005261D7">
        <w:rPr>
          <w:rStyle w:val="afc"/>
          <w:rFonts w:ascii="Times New Roman" w:hAnsi="Times New Roman" w:cs="Times New Roman"/>
          <w:b/>
          <w:sz w:val="24"/>
          <w:szCs w:val="24"/>
          <w:u w:val="single"/>
        </w:rPr>
        <w:footnoteReference w:id="2"/>
      </w:r>
      <w:r w:rsidR="00324F62" w:rsidRPr="005261D7">
        <w:rPr>
          <w:rFonts w:ascii="Times New Roman" w:hAnsi="Times New Roman" w:cs="Times New Roman"/>
          <w:b/>
          <w:sz w:val="24"/>
          <w:szCs w:val="24"/>
        </w:rPr>
        <w:t>:</w:t>
      </w:r>
      <w:r w:rsidR="001150FD" w:rsidRPr="005261D7">
        <w:rPr>
          <w:rFonts w:ascii="Times New Roman" w:hAnsi="Times New Roman" w:cs="Times New Roman"/>
          <w:b/>
          <w:sz w:val="24"/>
          <w:szCs w:val="24"/>
        </w:rPr>
        <w:t xml:space="preserve"> </w:t>
      </w:r>
    </w:p>
    <w:p w14:paraId="2358CFCA" w14:textId="03A6CE80" w:rsidR="00FD3C2A" w:rsidRPr="00641B24" w:rsidRDefault="00FD3C2A" w:rsidP="00FD3C2A">
      <w:pPr>
        <w:tabs>
          <w:tab w:val="left" w:pos="0"/>
        </w:tabs>
        <w:snapToGrid w:val="0"/>
        <w:jc w:val="both"/>
        <w:rPr>
          <w:rFonts w:ascii="Times New Roman" w:hAnsi="Times New Roman" w:cs="Times New Roman"/>
          <w:sz w:val="24"/>
          <w:szCs w:val="24"/>
        </w:rPr>
      </w:pPr>
      <w:r w:rsidRPr="005261D7">
        <w:rPr>
          <w:rFonts w:ascii="Times New Roman" w:eastAsia="Calibri" w:hAnsi="Times New Roman" w:cs="Times New Roman"/>
          <w:sz w:val="24"/>
          <w:szCs w:val="24"/>
          <w:lang w:eastAsia="en-US"/>
        </w:rPr>
        <w:t xml:space="preserve">В течение </w:t>
      </w:r>
      <w:r w:rsidRPr="00945499">
        <w:rPr>
          <w:rFonts w:ascii="Times New Roman" w:hAnsi="Times New Roman"/>
          <w:bCs/>
          <w:iCs/>
          <w:sz w:val="24"/>
          <w:szCs w:val="24"/>
        </w:rPr>
        <w:t xml:space="preserve">___________________ </w:t>
      </w:r>
      <w:r w:rsidR="00023310">
        <w:rPr>
          <w:rFonts w:ascii="Times New Roman" w:eastAsia="Calibri" w:hAnsi="Times New Roman" w:cs="Times New Roman"/>
          <w:sz w:val="24"/>
          <w:szCs w:val="24"/>
          <w:lang w:eastAsia="en-US"/>
        </w:rPr>
        <w:t xml:space="preserve">календарных </w:t>
      </w:r>
      <w:r w:rsidRPr="00361CB6">
        <w:rPr>
          <w:rFonts w:ascii="Times New Roman" w:eastAsia="Calibri" w:hAnsi="Times New Roman" w:cs="Times New Roman"/>
          <w:sz w:val="24"/>
          <w:szCs w:val="24"/>
          <w:lang w:eastAsia="en-US"/>
        </w:rPr>
        <w:t xml:space="preserve">дней с момента </w:t>
      </w:r>
      <w:r>
        <w:rPr>
          <w:rFonts w:ascii="Times New Roman" w:eastAsia="Calibri" w:hAnsi="Times New Roman" w:cs="Times New Roman"/>
          <w:sz w:val="24"/>
          <w:szCs w:val="24"/>
          <w:lang w:eastAsia="en-US"/>
        </w:rPr>
        <w:t>заключения договора.</w:t>
      </w:r>
    </w:p>
    <w:p w14:paraId="212830CE" w14:textId="782D06F5" w:rsidR="00FD3C2A" w:rsidRDefault="00FD3C2A" w:rsidP="00FD3C2A">
      <w:pPr>
        <w:contextualSpacing/>
        <w:jc w:val="both"/>
        <w:rPr>
          <w:rFonts w:ascii="Times New Roman" w:hAnsi="Times New Roman" w:cs="Times New Roman"/>
          <w:bCs/>
          <w:iCs/>
          <w:sz w:val="24"/>
          <w:szCs w:val="24"/>
          <w:vertAlign w:val="superscript"/>
        </w:rPr>
      </w:pPr>
      <w:r>
        <w:rPr>
          <w:rFonts w:ascii="Times New Roman" w:hAnsi="Times New Roman" w:cs="Times New Roman"/>
          <w:bCs/>
          <w:iCs/>
          <w:sz w:val="24"/>
          <w:szCs w:val="24"/>
          <w:vertAlign w:val="superscript"/>
        </w:rPr>
        <w:t xml:space="preserve">       </w:t>
      </w:r>
      <w:r w:rsidRPr="00945499">
        <w:rPr>
          <w:rFonts w:ascii="Times New Roman" w:hAnsi="Times New Roman" w:cs="Times New Roman"/>
          <w:bCs/>
          <w:iCs/>
          <w:sz w:val="24"/>
          <w:szCs w:val="24"/>
          <w:vertAlign w:val="superscript"/>
        </w:rPr>
        <w:t xml:space="preserve">(Указать срок, но не более </w:t>
      </w:r>
      <w:r w:rsidR="00FA0FE1">
        <w:rPr>
          <w:rFonts w:ascii="Times New Roman" w:hAnsi="Times New Roman" w:cs="Times New Roman"/>
          <w:bCs/>
          <w:iCs/>
          <w:sz w:val="24"/>
          <w:szCs w:val="24"/>
          <w:vertAlign w:val="superscript"/>
        </w:rPr>
        <w:t>120</w:t>
      </w:r>
      <w:r w:rsidRPr="000F42E2">
        <w:rPr>
          <w:rFonts w:ascii="Times New Roman" w:hAnsi="Times New Roman" w:cs="Times New Roman"/>
          <w:bCs/>
          <w:iCs/>
          <w:sz w:val="24"/>
          <w:szCs w:val="24"/>
          <w:vertAlign w:val="superscript"/>
        </w:rPr>
        <w:t xml:space="preserve"> (</w:t>
      </w:r>
      <w:r w:rsidR="00FA0FE1">
        <w:rPr>
          <w:rFonts w:ascii="Times New Roman" w:hAnsi="Times New Roman" w:cs="Times New Roman"/>
          <w:bCs/>
          <w:iCs/>
          <w:sz w:val="24"/>
          <w:szCs w:val="24"/>
          <w:vertAlign w:val="superscript"/>
        </w:rPr>
        <w:t>Ста двадцати</w:t>
      </w:r>
      <w:r w:rsidRPr="000F42E2">
        <w:rPr>
          <w:rFonts w:ascii="Times New Roman" w:hAnsi="Times New Roman" w:cs="Times New Roman"/>
          <w:bCs/>
          <w:iCs/>
          <w:sz w:val="24"/>
          <w:szCs w:val="24"/>
          <w:vertAlign w:val="superscript"/>
        </w:rPr>
        <w:t xml:space="preserve">) </w:t>
      </w:r>
      <w:r w:rsidR="00FA0FE1">
        <w:rPr>
          <w:rFonts w:ascii="Times New Roman" w:hAnsi="Times New Roman" w:cs="Times New Roman"/>
          <w:bCs/>
          <w:iCs/>
          <w:sz w:val="24"/>
          <w:szCs w:val="24"/>
          <w:vertAlign w:val="superscript"/>
        </w:rPr>
        <w:t>календарных</w:t>
      </w:r>
      <w:r w:rsidRPr="000F42E2">
        <w:rPr>
          <w:rFonts w:ascii="Times New Roman" w:hAnsi="Times New Roman" w:cs="Times New Roman"/>
          <w:bCs/>
          <w:iCs/>
          <w:sz w:val="24"/>
          <w:szCs w:val="24"/>
          <w:vertAlign w:val="superscript"/>
        </w:rPr>
        <w:t xml:space="preserve"> дней</w:t>
      </w:r>
      <w:r w:rsidRPr="00945499">
        <w:rPr>
          <w:rFonts w:ascii="Times New Roman" w:hAnsi="Times New Roman" w:cs="Times New Roman"/>
          <w:bCs/>
          <w:iCs/>
          <w:sz w:val="24"/>
          <w:szCs w:val="24"/>
          <w:vertAlign w:val="superscript"/>
        </w:rPr>
        <w:t>)</w:t>
      </w:r>
    </w:p>
    <w:p w14:paraId="50C0067D" w14:textId="77777777" w:rsidR="001A4252" w:rsidRPr="00945499" w:rsidRDefault="001A4252" w:rsidP="000F42E2">
      <w:pPr>
        <w:contextualSpacing/>
        <w:jc w:val="both"/>
        <w:rPr>
          <w:rFonts w:ascii="Times New Roman" w:hAnsi="Times New Roman"/>
          <w:bCs/>
          <w:iCs/>
          <w:sz w:val="24"/>
          <w:szCs w:val="24"/>
        </w:rPr>
      </w:pPr>
    </w:p>
    <w:p w14:paraId="7657C81E" w14:textId="77777777" w:rsidR="00334196" w:rsidRPr="00945499" w:rsidRDefault="00324F62" w:rsidP="00334196">
      <w:pPr>
        <w:tabs>
          <w:tab w:val="num" w:pos="0"/>
        </w:tabs>
        <w:jc w:val="both"/>
        <w:rPr>
          <w:rFonts w:ascii="Times New Roman" w:eastAsia="Calibri" w:hAnsi="Times New Roman" w:cs="Times New Roman"/>
          <w:snapToGrid w:val="0"/>
          <w:sz w:val="24"/>
          <w:szCs w:val="24"/>
        </w:rPr>
      </w:pPr>
      <w:r w:rsidRPr="00641B24">
        <w:rPr>
          <w:rFonts w:ascii="Times New Roman" w:hAnsi="Times New Roman" w:cs="Times New Roman"/>
          <w:b/>
          <w:sz w:val="24"/>
          <w:szCs w:val="24"/>
          <w:u w:val="single"/>
        </w:rPr>
        <w:t>Условия оплаты</w:t>
      </w:r>
      <w:r w:rsidR="00C34062">
        <w:rPr>
          <w:rStyle w:val="afc"/>
          <w:rFonts w:ascii="Times New Roman" w:hAnsi="Times New Roman" w:cs="Times New Roman"/>
          <w:b/>
          <w:sz w:val="24"/>
          <w:szCs w:val="24"/>
          <w:u w:val="single"/>
        </w:rPr>
        <w:footnoteReference w:id="3"/>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334196" w:rsidRPr="00945499">
        <w:rPr>
          <w:rFonts w:ascii="Times New Roman" w:eastAsia="Calibri" w:hAnsi="Times New Roman" w:cs="Times New Roman"/>
          <w:snapToGrid w:val="0"/>
          <w:sz w:val="24"/>
          <w:szCs w:val="24"/>
        </w:rPr>
        <w:t xml:space="preserve">Заказчик осуществляет 100% оплату за </w:t>
      </w:r>
      <w:r w:rsidR="00334196" w:rsidRPr="00407907">
        <w:rPr>
          <w:rFonts w:ascii="Times New Roman" w:eastAsia="Calibri" w:hAnsi="Times New Roman" w:cs="Times New Roman"/>
          <w:snapToGrid w:val="0"/>
          <w:sz w:val="24"/>
          <w:szCs w:val="24"/>
        </w:rPr>
        <w:t>фактически оказанные услуги</w:t>
      </w:r>
      <w:r w:rsidR="00334196" w:rsidRPr="00945499">
        <w:rPr>
          <w:rFonts w:ascii="Times New Roman" w:eastAsia="Calibri" w:hAnsi="Times New Roman" w:cs="Times New Roman"/>
          <w:snapToGrid w:val="0"/>
          <w:sz w:val="24"/>
          <w:szCs w:val="24"/>
        </w:rPr>
        <w:t xml:space="preserve"> на основании выставленного счета Поставщика в течение ______ (___________) календарных дней </w:t>
      </w:r>
    </w:p>
    <w:p w14:paraId="20A52CF3" w14:textId="77777777" w:rsidR="00334196" w:rsidRDefault="00334196" w:rsidP="00334196">
      <w:pPr>
        <w:tabs>
          <w:tab w:val="left" w:pos="993"/>
        </w:tabs>
        <w:jc w:val="both"/>
        <w:rPr>
          <w:rFonts w:ascii="Times New Roman" w:hAnsi="Times New Roman" w:cs="Times New Roman"/>
          <w:bCs/>
          <w:iCs/>
          <w:sz w:val="28"/>
          <w:szCs w:val="24"/>
          <w:vertAlign w:val="superscript"/>
        </w:rPr>
      </w:pPr>
      <w:r>
        <w:rPr>
          <w:rFonts w:ascii="Times New Roman" w:hAnsi="Times New Roman" w:cs="Times New Roman"/>
          <w:b/>
          <w:bCs/>
          <w:iCs/>
          <w:sz w:val="28"/>
          <w:szCs w:val="24"/>
          <w:vertAlign w:val="superscript"/>
        </w:rPr>
        <w:t xml:space="preserve">                                                                                                         </w:t>
      </w:r>
      <w:r w:rsidRPr="008F0C85">
        <w:rPr>
          <w:rFonts w:ascii="Times New Roman" w:hAnsi="Times New Roman" w:cs="Times New Roman"/>
          <w:bCs/>
          <w:iCs/>
          <w:sz w:val="28"/>
          <w:szCs w:val="24"/>
          <w:vertAlign w:val="superscript"/>
        </w:rPr>
        <w:t>(</w:t>
      </w:r>
      <w:proofErr w:type="gramStart"/>
      <w:r>
        <w:rPr>
          <w:rFonts w:ascii="Times New Roman" w:hAnsi="Times New Roman" w:cs="Times New Roman"/>
          <w:bCs/>
          <w:iCs/>
          <w:sz w:val="28"/>
          <w:szCs w:val="24"/>
          <w:vertAlign w:val="superscript"/>
        </w:rPr>
        <w:t>у</w:t>
      </w:r>
      <w:r w:rsidRPr="008F0C85">
        <w:rPr>
          <w:rFonts w:ascii="Times New Roman" w:hAnsi="Times New Roman" w:cs="Times New Roman"/>
          <w:bCs/>
          <w:iCs/>
          <w:sz w:val="28"/>
          <w:szCs w:val="24"/>
          <w:vertAlign w:val="superscript"/>
        </w:rPr>
        <w:t>казать</w:t>
      </w:r>
      <w:proofErr w:type="gramEnd"/>
      <w:r w:rsidRPr="008F0C85">
        <w:rPr>
          <w:rFonts w:ascii="Times New Roman" w:hAnsi="Times New Roman" w:cs="Times New Roman"/>
          <w:bCs/>
          <w:iCs/>
          <w:sz w:val="28"/>
          <w:szCs w:val="24"/>
          <w:vertAlign w:val="superscript"/>
        </w:rPr>
        <w:t xml:space="preserve"> срок, но не более 30 (тридцати) календарных дней)</w:t>
      </w:r>
    </w:p>
    <w:p w14:paraId="7BBA2F08" w14:textId="77777777" w:rsidR="00334196" w:rsidRPr="00945499" w:rsidRDefault="00334196" w:rsidP="00334196">
      <w:pPr>
        <w:tabs>
          <w:tab w:val="left" w:pos="993"/>
        </w:tabs>
        <w:jc w:val="both"/>
        <w:rPr>
          <w:rFonts w:ascii="Times New Roman" w:hAnsi="Times New Roman"/>
          <w:bCs/>
          <w:iCs/>
          <w:sz w:val="24"/>
          <w:szCs w:val="24"/>
        </w:rPr>
      </w:pPr>
      <w:proofErr w:type="gramStart"/>
      <w:r w:rsidRPr="00407907">
        <w:rPr>
          <w:rFonts w:ascii="Times New Roman" w:eastAsia="Calibri" w:hAnsi="Times New Roman" w:cs="Times New Roman"/>
          <w:snapToGrid w:val="0"/>
          <w:sz w:val="24"/>
          <w:szCs w:val="24"/>
        </w:rPr>
        <w:t>со</w:t>
      </w:r>
      <w:proofErr w:type="gramEnd"/>
      <w:r w:rsidRPr="00407907">
        <w:rPr>
          <w:rFonts w:ascii="Times New Roman" w:eastAsia="Calibri" w:hAnsi="Times New Roman" w:cs="Times New Roman"/>
          <w:snapToGrid w:val="0"/>
          <w:sz w:val="24"/>
          <w:szCs w:val="24"/>
        </w:rPr>
        <w:t xml:space="preserve"> дня подписания Сторонами Акта сдачи-приемки оказанных услуг</w:t>
      </w:r>
      <w:r>
        <w:rPr>
          <w:rFonts w:ascii="Times New Roman" w:eastAsia="Calibri" w:hAnsi="Times New Roman" w:cs="Times New Roman"/>
          <w:snapToGrid w:val="0"/>
          <w:sz w:val="24"/>
          <w:szCs w:val="24"/>
        </w:rPr>
        <w:t>.</w:t>
      </w:r>
    </w:p>
    <w:p w14:paraId="06D96694" w14:textId="77777777" w:rsidR="001A4252" w:rsidRDefault="001A4252" w:rsidP="001A4252">
      <w:pPr>
        <w:tabs>
          <w:tab w:val="num" w:pos="0"/>
        </w:tabs>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6D2224DC" w14:textId="647FE20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w:t>
      </w:r>
      <w:proofErr w:type="gramStart"/>
      <w:r w:rsidR="000F42E2" w:rsidRPr="00945499">
        <w:rPr>
          <w:rFonts w:ascii="Times New Roman" w:hAnsi="Times New Roman" w:cs="Times New Roman"/>
          <w:sz w:val="24"/>
          <w:szCs w:val="24"/>
          <w:vertAlign w:val="superscript"/>
        </w:rPr>
        <w:t xml:space="preserve">   (</w:t>
      </w:r>
      <w:proofErr w:type="gramEnd"/>
      <w:r w:rsidR="000F42E2" w:rsidRPr="00945499">
        <w:rPr>
          <w:rFonts w:ascii="Times New Roman" w:hAnsi="Times New Roman" w:cs="Times New Roman"/>
          <w:sz w:val="24"/>
          <w:szCs w:val="24"/>
          <w:vertAlign w:val="superscript"/>
        </w:rPr>
        <w:t>указать сро</w:t>
      </w:r>
      <w:r w:rsidR="00DF32D2">
        <w:rPr>
          <w:rFonts w:ascii="Times New Roman" w:hAnsi="Times New Roman" w:cs="Times New Roman"/>
          <w:sz w:val="24"/>
          <w:szCs w:val="24"/>
          <w:vertAlign w:val="superscript"/>
        </w:rPr>
        <w:t xml:space="preserve">к действия, но не менее чем до </w:t>
      </w:r>
      <w:r w:rsidR="00FA0FE1">
        <w:rPr>
          <w:rFonts w:ascii="Times New Roman" w:hAnsi="Times New Roman" w:cs="Times New Roman"/>
          <w:sz w:val="24"/>
          <w:szCs w:val="24"/>
          <w:vertAlign w:val="superscript"/>
        </w:rPr>
        <w:t>13</w:t>
      </w:r>
      <w:r w:rsidR="00334196">
        <w:rPr>
          <w:rFonts w:ascii="Times New Roman" w:hAnsi="Times New Roman" w:cs="Times New Roman"/>
          <w:sz w:val="24"/>
          <w:szCs w:val="24"/>
          <w:vertAlign w:val="superscript"/>
        </w:rPr>
        <w:t xml:space="preserve"> </w:t>
      </w:r>
      <w:r w:rsidR="00FA0FE1">
        <w:rPr>
          <w:rFonts w:ascii="Times New Roman" w:hAnsi="Times New Roman" w:cs="Times New Roman"/>
          <w:sz w:val="24"/>
          <w:szCs w:val="24"/>
          <w:vertAlign w:val="superscript"/>
        </w:rPr>
        <w:t>июня</w:t>
      </w:r>
      <w:r w:rsidR="000F42E2" w:rsidRPr="00945499">
        <w:rPr>
          <w:rFonts w:ascii="Times New Roman" w:hAnsi="Times New Roman" w:cs="Times New Roman"/>
          <w:sz w:val="24"/>
          <w:szCs w:val="24"/>
          <w:vertAlign w:val="superscript"/>
        </w:rPr>
        <w:t xml:space="preserve"> 202</w:t>
      </w:r>
      <w:r w:rsidR="006F5A2B">
        <w:rPr>
          <w:rFonts w:ascii="Times New Roman" w:hAnsi="Times New Roman" w:cs="Times New Roman"/>
          <w:sz w:val="24"/>
          <w:szCs w:val="24"/>
          <w:vertAlign w:val="superscript"/>
        </w:rPr>
        <w:t>3</w:t>
      </w:r>
      <w:r w:rsidR="000F42E2" w:rsidRPr="00945499">
        <w:rPr>
          <w:rFonts w:ascii="Times New Roman" w:hAnsi="Times New Roman" w:cs="Times New Roman"/>
          <w:sz w:val="24"/>
          <w:szCs w:val="24"/>
          <w:vertAlign w:val="superscript"/>
        </w:rPr>
        <w:t>г.)</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190F447F" w14:textId="77777777" w:rsidR="00FA0FE1" w:rsidRDefault="00FA0FE1" w:rsidP="00317803">
      <w:pPr>
        <w:tabs>
          <w:tab w:val="left" w:pos="180"/>
        </w:tabs>
        <w:snapToGrid w:val="0"/>
        <w:jc w:val="both"/>
        <w:rPr>
          <w:rFonts w:ascii="Times New Roman" w:hAnsi="Times New Roman" w:cs="Times New Roman"/>
          <w:sz w:val="24"/>
          <w:szCs w:val="24"/>
        </w:rPr>
      </w:pPr>
    </w:p>
    <w:p w14:paraId="79C36BB7" w14:textId="77777777" w:rsidR="00FA0FE1" w:rsidRDefault="00FA0FE1" w:rsidP="00317803">
      <w:pPr>
        <w:tabs>
          <w:tab w:val="left" w:pos="180"/>
        </w:tabs>
        <w:snapToGrid w:val="0"/>
        <w:jc w:val="both"/>
        <w:rPr>
          <w:rFonts w:ascii="Times New Roman" w:hAnsi="Times New Roman" w:cs="Times New Roman"/>
          <w:sz w:val="24"/>
          <w:szCs w:val="24"/>
        </w:rPr>
      </w:pPr>
    </w:p>
    <w:p w14:paraId="5908326E" w14:textId="77777777" w:rsidR="00FA0FE1" w:rsidRDefault="00FA0FE1" w:rsidP="00317803">
      <w:pPr>
        <w:tabs>
          <w:tab w:val="left" w:pos="180"/>
        </w:tabs>
        <w:snapToGrid w:val="0"/>
        <w:jc w:val="both"/>
        <w:rPr>
          <w:rFonts w:ascii="Times New Roman" w:hAnsi="Times New Roman" w:cs="Times New Roman"/>
          <w:sz w:val="24"/>
          <w:szCs w:val="24"/>
        </w:rPr>
      </w:pPr>
    </w:p>
    <w:p w14:paraId="2A8395FB" w14:textId="77777777" w:rsidR="00FA0FE1" w:rsidRDefault="00FA0FE1" w:rsidP="00317803">
      <w:pPr>
        <w:tabs>
          <w:tab w:val="left" w:pos="180"/>
        </w:tabs>
        <w:snapToGrid w:val="0"/>
        <w:jc w:val="both"/>
        <w:rPr>
          <w:rFonts w:ascii="Times New Roman" w:hAnsi="Times New Roman" w:cs="Times New Roman"/>
          <w:sz w:val="24"/>
          <w:szCs w:val="24"/>
        </w:rPr>
      </w:pPr>
    </w:p>
    <w:p w14:paraId="151D86DE" w14:textId="77777777" w:rsidR="00FA0FE1" w:rsidRDefault="00FA0FE1" w:rsidP="00317803">
      <w:pPr>
        <w:tabs>
          <w:tab w:val="left" w:pos="180"/>
        </w:tabs>
        <w:snapToGrid w:val="0"/>
        <w:jc w:val="both"/>
        <w:rPr>
          <w:rFonts w:ascii="Times New Roman" w:hAnsi="Times New Roman" w:cs="Times New Roman"/>
          <w:sz w:val="24"/>
          <w:szCs w:val="24"/>
        </w:rPr>
      </w:pPr>
    </w:p>
    <w:p w14:paraId="28CBAD78" w14:textId="77777777" w:rsidR="00FA0FE1" w:rsidRDefault="00FA0FE1" w:rsidP="00317803">
      <w:pPr>
        <w:tabs>
          <w:tab w:val="left" w:pos="180"/>
        </w:tabs>
        <w:snapToGrid w:val="0"/>
        <w:jc w:val="both"/>
        <w:rPr>
          <w:rFonts w:ascii="Times New Roman" w:hAnsi="Times New Roman" w:cs="Times New Roman"/>
          <w:sz w:val="24"/>
          <w:szCs w:val="24"/>
        </w:rPr>
      </w:pPr>
    </w:p>
    <w:p w14:paraId="28CA9EA0" w14:textId="77777777" w:rsidR="00FA0FE1" w:rsidRDefault="00FA0FE1" w:rsidP="00317803">
      <w:pPr>
        <w:tabs>
          <w:tab w:val="left" w:pos="180"/>
        </w:tabs>
        <w:snapToGrid w:val="0"/>
        <w:jc w:val="both"/>
        <w:rPr>
          <w:rFonts w:ascii="Times New Roman" w:hAnsi="Times New Roman" w:cs="Times New Roman"/>
          <w:sz w:val="24"/>
          <w:szCs w:val="24"/>
        </w:rPr>
      </w:pPr>
    </w:p>
    <w:p w14:paraId="0034254A" w14:textId="77777777" w:rsidR="00FA0FE1" w:rsidRDefault="00FA0FE1" w:rsidP="00317803">
      <w:pPr>
        <w:tabs>
          <w:tab w:val="left" w:pos="180"/>
        </w:tabs>
        <w:snapToGrid w:val="0"/>
        <w:jc w:val="both"/>
        <w:rPr>
          <w:rFonts w:ascii="Times New Roman" w:hAnsi="Times New Roman" w:cs="Times New Roman"/>
          <w:sz w:val="24"/>
          <w:szCs w:val="24"/>
        </w:rPr>
      </w:pPr>
    </w:p>
    <w:p w14:paraId="6B872E18" w14:textId="77777777" w:rsidR="00FA0FE1" w:rsidRDefault="00FA0FE1" w:rsidP="00317803">
      <w:pPr>
        <w:tabs>
          <w:tab w:val="left" w:pos="180"/>
        </w:tabs>
        <w:snapToGrid w:val="0"/>
        <w:jc w:val="both"/>
        <w:rPr>
          <w:rFonts w:ascii="Times New Roman" w:hAnsi="Times New Roman" w:cs="Times New Roman"/>
          <w:sz w:val="24"/>
          <w:szCs w:val="24"/>
        </w:rPr>
      </w:pPr>
    </w:p>
    <w:p w14:paraId="3C0040FD" w14:textId="77777777" w:rsidR="00FA0FE1" w:rsidRDefault="00FA0FE1" w:rsidP="00317803">
      <w:pPr>
        <w:tabs>
          <w:tab w:val="left" w:pos="180"/>
        </w:tabs>
        <w:snapToGrid w:val="0"/>
        <w:jc w:val="both"/>
        <w:rPr>
          <w:rFonts w:ascii="Times New Roman" w:hAnsi="Times New Roman" w:cs="Times New Roman"/>
          <w:sz w:val="24"/>
          <w:szCs w:val="24"/>
        </w:rPr>
      </w:pPr>
    </w:p>
    <w:p w14:paraId="70C9EBEB" w14:textId="77777777" w:rsidR="00FA0FE1" w:rsidRDefault="00FA0FE1" w:rsidP="00317803">
      <w:pPr>
        <w:tabs>
          <w:tab w:val="left" w:pos="180"/>
        </w:tabs>
        <w:snapToGrid w:val="0"/>
        <w:jc w:val="both"/>
        <w:rPr>
          <w:rFonts w:ascii="Times New Roman" w:hAnsi="Times New Roman" w:cs="Times New Roman"/>
          <w:sz w:val="24"/>
          <w:szCs w:val="24"/>
        </w:rPr>
      </w:pPr>
    </w:p>
    <w:p w14:paraId="0D6C978D" w14:textId="77777777" w:rsidR="00FA0FE1" w:rsidRDefault="00FA0FE1" w:rsidP="00317803">
      <w:pPr>
        <w:tabs>
          <w:tab w:val="left" w:pos="180"/>
        </w:tabs>
        <w:snapToGrid w:val="0"/>
        <w:jc w:val="both"/>
        <w:rPr>
          <w:rFonts w:ascii="Times New Roman" w:hAnsi="Times New Roman" w:cs="Times New Roman"/>
          <w:sz w:val="24"/>
          <w:szCs w:val="24"/>
        </w:rPr>
      </w:pPr>
    </w:p>
    <w:p w14:paraId="19FEB565" w14:textId="77777777" w:rsidR="00FA0FE1" w:rsidRDefault="00FA0FE1" w:rsidP="00317803">
      <w:pPr>
        <w:tabs>
          <w:tab w:val="left" w:pos="180"/>
        </w:tabs>
        <w:snapToGrid w:val="0"/>
        <w:jc w:val="both"/>
        <w:rPr>
          <w:rFonts w:ascii="Times New Roman" w:hAnsi="Times New Roman" w:cs="Times New Roman"/>
          <w:sz w:val="24"/>
          <w:szCs w:val="24"/>
        </w:rPr>
      </w:pPr>
    </w:p>
    <w:p w14:paraId="5B81ADDE" w14:textId="77777777" w:rsidR="00FA0FE1" w:rsidRDefault="00FA0FE1" w:rsidP="00317803">
      <w:pPr>
        <w:tabs>
          <w:tab w:val="left" w:pos="180"/>
        </w:tabs>
        <w:snapToGrid w:val="0"/>
        <w:jc w:val="both"/>
        <w:rPr>
          <w:rFonts w:ascii="Times New Roman" w:hAnsi="Times New Roman" w:cs="Times New Roman"/>
          <w:sz w:val="24"/>
          <w:szCs w:val="24"/>
        </w:rPr>
      </w:pPr>
    </w:p>
    <w:p w14:paraId="18F8171C" w14:textId="77777777" w:rsidR="00FA0FE1" w:rsidRDefault="00FA0FE1" w:rsidP="00317803">
      <w:pPr>
        <w:tabs>
          <w:tab w:val="left" w:pos="180"/>
        </w:tabs>
        <w:snapToGrid w:val="0"/>
        <w:jc w:val="both"/>
        <w:rPr>
          <w:rFonts w:ascii="Times New Roman" w:hAnsi="Times New Roman" w:cs="Times New Roman"/>
          <w:sz w:val="24"/>
          <w:szCs w:val="24"/>
        </w:rPr>
      </w:pPr>
    </w:p>
    <w:p w14:paraId="009B5183" w14:textId="77777777" w:rsidR="00FA0FE1" w:rsidRDefault="00FA0FE1" w:rsidP="00317803">
      <w:pPr>
        <w:tabs>
          <w:tab w:val="left" w:pos="180"/>
        </w:tabs>
        <w:snapToGrid w:val="0"/>
        <w:jc w:val="both"/>
        <w:rPr>
          <w:rFonts w:ascii="Times New Roman" w:hAnsi="Times New Roman" w:cs="Times New Roman"/>
          <w:sz w:val="24"/>
          <w:szCs w:val="24"/>
        </w:rPr>
      </w:pPr>
    </w:p>
    <w:p w14:paraId="6192B4E0" w14:textId="77777777" w:rsidR="00FA0FE1" w:rsidRDefault="00FA0FE1" w:rsidP="00317803">
      <w:pPr>
        <w:tabs>
          <w:tab w:val="left" w:pos="180"/>
        </w:tabs>
        <w:snapToGrid w:val="0"/>
        <w:jc w:val="both"/>
        <w:rPr>
          <w:rFonts w:ascii="Times New Roman" w:hAnsi="Times New Roman" w:cs="Times New Roman"/>
          <w:sz w:val="24"/>
          <w:szCs w:val="24"/>
        </w:rPr>
      </w:pPr>
    </w:p>
    <w:p w14:paraId="5431EE9C" w14:textId="77777777" w:rsidR="00FA0FE1" w:rsidRDefault="00FA0FE1" w:rsidP="00317803">
      <w:pPr>
        <w:tabs>
          <w:tab w:val="left" w:pos="180"/>
        </w:tabs>
        <w:snapToGrid w:val="0"/>
        <w:jc w:val="both"/>
        <w:rPr>
          <w:rFonts w:ascii="Times New Roman" w:hAnsi="Times New Roman" w:cs="Times New Roman"/>
          <w:sz w:val="24"/>
          <w:szCs w:val="24"/>
        </w:rPr>
      </w:pPr>
    </w:p>
    <w:p w14:paraId="1A9BB7EE" w14:textId="77777777" w:rsidR="00FA0FE1" w:rsidRDefault="00FA0FE1" w:rsidP="00317803">
      <w:pPr>
        <w:tabs>
          <w:tab w:val="left" w:pos="180"/>
        </w:tabs>
        <w:snapToGrid w:val="0"/>
        <w:jc w:val="both"/>
        <w:rPr>
          <w:rFonts w:ascii="Times New Roman" w:hAnsi="Times New Roman" w:cs="Times New Roman"/>
          <w:sz w:val="24"/>
          <w:szCs w:val="24"/>
        </w:rPr>
      </w:pPr>
    </w:p>
    <w:p w14:paraId="62EBF675" w14:textId="77777777" w:rsidR="00FA0FE1" w:rsidRDefault="00FA0FE1" w:rsidP="00317803">
      <w:pPr>
        <w:tabs>
          <w:tab w:val="left" w:pos="180"/>
        </w:tabs>
        <w:snapToGrid w:val="0"/>
        <w:jc w:val="both"/>
        <w:rPr>
          <w:rFonts w:ascii="Times New Roman" w:hAnsi="Times New Roman" w:cs="Times New Roman"/>
          <w:sz w:val="24"/>
          <w:szCs w:val="24"/>
        </w:rPr>
      </w:pPr>
    </w:p>
    <w:p w14:paraId="115ACDE8" w14:textId="77777777" w:rsidR="00FA0FE1" w:rsidRDefault="00FA0FE1" w:rsidP="00317803">
      <w:pPr>
        <w:tabs>
          <w:tab w:val="left" w:pos="180"/>
        </w:tabs>
        <w:snapToGrid w:val="0"/>
        <w:jc w:val="both"/>
        <w:rPr>
          <w:rFonts w:ascii="Times New Roman" w:hAnsi="Times New Roman" w:cs="Times New Roman"/>
          <w:sz w:val="24"/>
          <w:szCs w:val="24"/>
        </w:rPr>
      </w:pPr>
    </w:p>
    <w:p w14:paraId="639A0A3B" w14:textId="77777777" w:rsidR="00FA0FE1" w:rsidRDefault="00FA0FE1" w:rsidP="00317803">
      <w:pPr>
        <w:tabs>
          <w:tab w:val="left" w:pos="180"/>
        </w:tabs>
        <w:snapToGrid w:val="0"/>
        <w:jc w:val="both"/>
        <w:rPr>
          <w:rFonts w:ascii="Times New Roman" w:hAnsi="Times New Roman" w:cs="Times New Roman"/>
          <w:sz w:val="24"/>
          <w:szCs w:val="24"/>
        </w:rPr>
      </w:pPr>
    </w:p>
    <w:p w14:paraId="2787682E" w14:textId="77777777" w:rsidR="00FA0FE1" w:rsidRDefault="00FA0FE1" w:rsidP="00317803">
      <w:pPr>
        <w:tabs>
          <w:tab w:val="left" w:pos="180"/>
        </w:tabs>
        <w:snapToGrid w:val="0"/>
        <w:jc w:val="both"/>
        <w:rPr>
          <w:rFonts w:ascii="Times New Roman" w:hAnsi="Times New Roman" w:cs="Times New Roman"/>
          <w:sz w:val="24"/>
          <w:szCs w:val="24"/>
        </w:rPr>
      </w:pPr>
    </w:p>
    <w:p w14:paraId="10B47206" w14:textId="77777777" w:rsidR="00FA0FE1" w:rsidRDefault="00FA0FE1" w:rsidP="00317803">
      <w:pPr>
        <w:tabs>
          <w:tab w:val="left" w:pos="180"/>
        </w:tabs>
        <w:snapToGrid w:val="0"/>
        <w:jc w:val="both"/>
        <w:rPr>
          <w:rFonts w:ascii="Times New Roman" w:hAnsi="Times New Roman" w:cs="Times New Roman"/>
          <w:sz w:val="24"/>
          <w:szCs w:val="24"/>
        </w:rPr>
      </w:pPr>
    </w:p>
    <w:p w14:paraId="75870454" w14:textId="77777777" w:rsidR="00FA0FE1" w:rsidRDefault="00FA0FE1" w:rsidP="00317803">
      <w:pPr>
        <w:tabs>
          <w:tab w:val="left" w:pos="180"/>
        </w:tabs>
        <w:snapToGrid w:val="0"/>
        <w:jc w:val="both"/>
        <w:rPr>
          <w:rFonts w:ascii="Times New Roman" w:hAnsi="Times New Roman" w:cs="Times New Roman"/>
          <w:sz w:val="24"/>
          <w:szCs w:val="24"/>
        </w:rPr>
      </w:pPr>
    </w:p>
    <w:p w14:paraId="57BDF48A" w14:textId="77777777" w:rsidR="00FA0FE1" w:rsidRDefault="00FA0FE1" w:rsidP="00317803">
      <w:pPr>
        <w:tabs>
          <w:tab w:val="left" w:pos="180"/>
        </w:tabs>
        <w:snapToGrid w:val="0"/>
        <w:jc w:val="both"/>
        <w:rPr>
          <w:rFonts w:ascii="Times New Roman" w:hAnsi="Times New Roman" w:cs="Times New Roman"/>
          <w:sz w:val="24"/>
          <w:szCs w:val="24"/>
        </w:rPr>
      </w:pPr>
    </w:p>
    <w:p w14:paraId="2D5B2CDF" w14:textId="77777777" w:rsidR="00FA0FE1" w:rsidRDefault="00FA0FE1" w:rsidP="00317803">
      <w:pPr>
        <w:tabs>
          <w:tab w:val="left" w:pos="180"/>
        </w:tabs>
        <w:snapToGrid w:val="0"/>
        <w:jc w:val="both"/>
        <w:rPr>
          <w:rFonts w:ascii="Times New Roman" w:hAnsi="Times New Roman" w:cs="Times New Roman"/>
          <w:sz w:val="24"/>
          <w:szCs w:val="24"/>
        </w:rPr>
      </w:pPr>
    </w:p>
    <w:p w14:paraId="1DD53F94" w14:textId="77777777" w:rsidR="00FA0FE1" w:rsidRDefault="00FA0FE1" w:rsidP="00317803">
      <w:pPr>
        <w:tabs>
          <w:tab w:val="left" w:pos="180"/>
        </w:tabs>
        <w:snapToGrid w:val="0"/>
        <w:jc w:val="both"/>
        <w:rPr>
          <w:rFonts w:ascii="Times New Roman" w:hAnsi="Times New Roman" w:cs="Times New Roman"/>
          <w:sz w:val="24"/>
          <w:szCs w:val="24"/>
        </w:rPr>
      </w:pPr>
    </w:p>
    <w:p w14:paraId="18F4DF12" w14:textId="77777777" w:rsidR="00FA0FE1" w:rsidRDefault="00FA0FE1" w:rsidP="00317803">
      <w:pPr>
        <w:tabs>
          <w:tab w:val="left" w:pos="180"/>
        </w:tabs>
        <w:snapToGrid w:val="0"/>
        <w:jc w:val="both"/>
        <w:rPr>
          <w:rFonts w:ascii="Times New Roman" w:hAnsi="Times New Roman" w:cs="Times New Roman"/>
          <w:sz w:val="24"/>
          <w:szCs w:val="24"/>
        </w:rPr>
      </w:pPr>
    </w:p>
    <w:p w14:paraId="051E61E7" w14:textId="77777777" w:rsidR="00FA0FE1" w:rsidRDefault="00FA0FE1" w:rsidP="00317803">
      <w:pPr>
        <w:tabs>
          <w:tab w:val="left" w:pos="180"/>
        </w:tabs>
        <w:snapToGrid w:val="0"/>
        <w:jc w:val="both"/>
        <w:rPr>
          <w:rFonts w:ascii="Times New Roman" w:hAnsi="Times New Roman" w:cs="Times New Roman"/>
          <w:sz w:val="24"/>
          <w:szCs w:val="24"/>
        </w:rPr>
      </w:pPr>
    </w:p>
    <w:p w14:paraId="799E7C68" w14:textId="77777777" w:rsidR="00FA0FE1" w:rsidRDefault="00FA0FE1" w:rsidP="00317803">
      <w:pPr>
        <w:tabs>
          <w:tab w:val="left" w:pos="180"/>
        </w:tabs>
        <w:snapToGrid w:val="0"/>
        <w:jc w:val="both"/>
        <w:rPr>
          <w:rFonts w:ascii="Times New Roman" w:hAnsi="Times New Roman" w:cs="Times New Roman"/>
          <w:sz w:val="24"/>
          <w:szCs w:val="24"/>
        </w:rPr>
      </w:pPr>
    </w:p>
    <w:p w14:paraId="5017A967" w14:textId="77777777" w:rsidR="00FA0FE1" w:rsidRDefault="00FA0FE1" w:rsidP="00317803">
      <w:pPr>
        <w:tabs>
          <w:tab w:val="left" w:pos="180"/>
        </w:tabs>
        <w:snapToGrid w:val="0"/>
        <w:jc w:val="both"/>
        <w:rPr>
          <w:rFonts w:ascii="Times New Roman" w:hAnsi="Times New Roman" w:cs="Times New Roman"/>
          <w:sz w:val="24"/>
          <w:szCs w:val="24"/>
        </w:rPr>
      </w:pPr>
    </w:p>
    <w:p w14:paraId="36CAA591" w14:textId="77777777" w:rsidR="00FA0FE1" w:rsidRDefault="00FA0FE1" w:rsidP="00317803">
      <w:pPr>
        <w:tabs>
          <w:tab w:val="left" w:pos="180"/>
        </w:tabs>
        <w:snapToGrid w:val="0"/>
        <w:jc w:val="both"/>
        <w:rPr>
          <w:rFonts w:ascii="Times New Roman" w:hAnsi="Times New Roman" w:cs="Times New Roman"/>
          <w:sz w:val="24"/>
          <w:szCs w:val="24"/>
        </w:rPr>
      </w:pPr>
    </w:p>
    <w:p w14:paraId="173E7AA7" w14:textId="77777777" w:rsidR="00FA0FE1" w:rsidRDefault="00FA0FE1" w:rsidP="00317803">
      <w:pPr>
        <w:tabs>
          <w:tab w:val="left" w:pos="180"/>
        </w:tabs>
        <w:snapToGrid w:val="0"/>
        <w:jc w:val="both"/>
        <w:rPr>
          <w:rFonts w:ascii="Times New Roman" w:hAnsi="Times New Roman" w:cs="Times New Roman"/>
          <w:sz w:val="24"/>
          <w:szCs w:val="24"/>
        </w:rPr>
      </w:pPr>
    </w:p>
    <w:p w14:paraId="52F41D60" w14:textId="77777777" w:rsidR="00FA0FE1" w:rsidRDefault="00FA0FE1" w:rsidP="00317803">
      <w:pPr>
        <w:tabs>
          <w:tab w:val="left" w:pos="180"/>
        </w:tabs>
        <w:snapToGrid w:val="0"/>
        <w:jc w:val="both"/>
        <w:rPr>
          <w:rFonts w:ascii="Times New Roman" w:hAnsi="Times New Roman" w:cs="Times New Roman"/>
          <w:sz w:val="24"/>
          <w:szCs w:val="24"/>
        </w:rPr>
      </w:pPr>
    </w:p>
    <w:p w14:paraId="7A17DB5D" w14:textId="77777777" w:rsidR="00FA0FE1" w:rsidRDefault="00FA0FE1" w:rsidP="00317803">
      <w:pPr>
        <w:tabs>
          <w:tab w:val="left" w:pos="180"/>
        </w:tabs>
        <w:snapToGrid w:val="0"/>
        <w:jc w:val="both"/>
        <w:rPr>
          <w:rFonts w:ascii="Times New Roman" w:hAnsi="Times New Roman" w:cs="Times New Roman"/>
          <w:sz w:val="24"/>
          <w:szCs w:val="24"/>
        </w:rPr>
      </w:pPr>
    </w:p>
    <w:p w14:paraId="004789C8" w14:textId="77777777" w:rsidR="00FA0FE1" w:rsidRDefault="00FA0FE1" w:rsidP="00317803">
      <w:pPr>
        <w:tabs>
          <w:tab w:val="left" w:pos="180"/>
        </w:tabs>
        <w:snapToGrid w:val="0"/>
        <w:jc w:val="both"/>
        <w:rPr>
          <w:rFonts w:ascii="Times New Roman" w:hAnsi="Times New Roman" w:cs="Times New Roman"/>
          <w:sz w:val="24"/>
          <w:szCs w:val="24"/>
        </w:rPr>
      </w:pPr>
    </w:p>
    <w:p w14:paraId="537D6F08" w14:textId="77777777" w:rsidR="00FA0FE1" w:rsidRDefault="00FA0FE1" w:rsidP="00317803">
      <w:pPr>
        <w:tabs>
          <w:tab w:val="left" w:pos="180"/>
        </w:tabs>
        <w:snapToGrid w:val="0"/>
        <w:jc w:val="both"/>
        <w:rPr>
          <w:rFonts w:ascii="Times New Roman" w:hAnsi="Times New Roman" w:cs="Times New Roman"/>
          <w:sz w:val="24"/>
          <w:szCs w:val="24"/>
        </w:rPr>
      </w:pPr>
    </w:p>
    <w:p w14:paraId="0E197AA6" w14:textId="77777777" w:rsidR="00FA0FE1" w:rsidRDefault="00FA0FE1" w:rsidP="00317803">
      <w:pPr>
        <w:tabs>
          <w:tab w:val="left" w:pos="180"/>
        </w:tabs>
        <w:snapToGrid w:val="0"/>
        <w:jc w:val="both"/>
        <w:rPr>
          <w:rFonts w:ascii="Times New Roman" w:hAnsi="Times New Roman" w:cs="Times New Roman"/>
          <w:sz w:val="24"/>
          <w:szCs w:val="24"/>
        </w:rPr>
      </w:pPr>
    </w:p>
    <w:p w14:paraId="0282F405" w14:textId="77777777" w:rsidR="00FA0FE1" w:rsidRDefault="00FA0FE1" w:rsidP="00317803">
      <w:pPr>
        <w:tabs>
          <w:tab w:val="left" w:pos="180"/>
        </w:tabs>
        <w:snapToGrid w:val="0"/>
        <w:jc w:val="both"/>
        <w:rPr>
          <w:rFonts w:ascii="Times New Roman" w:hAnsi="Times New Roman" w:cs="Times New Roman"/>
          <w:sz w:val="24"/>
          <w:szCs w:val="24"/>
        </w:rPr>
      </w:pPr>
    </w:p>
    <w:p w14:paraId="74D822C1" w14:textId="77777777" w:rsidR="00FA0FE1" w:rsidRDefault="00FA0FE1" w:rsidP="00317803">
      <w:pPr>
        <w:tabs>
          <w:tab w:val="left" w:pos="180"/>
        </w:tabs>
        <w:snapToGrid w:val="0"/>
        <w:jc w:val="both"/>
        <w:rPr>
          <w:rFonts w:ascii="Times New Roman" w:hAnsi="Times New Roman" w:cs="Times New Roman"/>
          <w:sz w:val="24"/>
          <w:szCs w:val="24"/>
        </w:rPr>
      </w:pPr>
    </w:p>
    <w:p w14:paraId="22BA3623" w14:textId="77777777" w:rsidR="00FA0FE1" w:rsidRDefault="00FA0FE1" w:rsidP="00317803">
      <w:pPr>
        <w:tabs>
          <w:tab w:val="left" w:pos="180"/>
        </w:tabs>
        <w:snapToGrid w:val="0"/>
        <w:jc w:val="both"/>
        <w:rPr>
          <w:rFonts w:ascii="Times New Roman" w:hAnsi="Times New Roman" w:cs="Times New Roman"/>
          <w:sz w:val="24"/>
          <w:szCs w:val="24"/>
        </w:rPr>
      </w:pPr>
    </w:p>
    <w:p w14:paraId="5CBB9609" w14:textId="77777777" w:rsidR="00FA0FE1" w:rsidRDefault="00FA0FE1" w:rsidP="00317803">
      <w:pPr>
        <w:tabs>
          <w:tab w:val="left" w:pos="180"/>
        </w:tabs>
        <w:snapToGrid w:val="0"/>
        <w:jc w:val="both"/>
        <w:rPr>
          <w:rFonts w:ascii="Times New Roman" w:hAnsi="Times New Roman" w:cs="Times New Roman"/>
          <w:sz w:val="24"/>
          <w:szCs w:val="24"/>
        </w:rPr>
      </w:pPr>
    </w:p>
    <w:p w14:paraId="087960B2" w14:textId="77777777" w:rsidR="00FA0FE1" w:rsidRDefault="00FA0FE1" w:rsidP="00317803">
      <w:pPr>
        <w:tabs>
          <w:tab w:val="left" w:pos="180"/>
        </w:tabs>
        <w:snapToGrid w:val="0"/>
        <w:jc w:val="both"/>
        <w:rPr>
          <w:rFonts w:ascii="Times New Roman" w:hAnsi="Times New Roman" w:cs="Times New Roman"/>
          <w:sz w:val="24"/>
          <w:szCs w:val="24"/>
        </w:rPr>
      </w:pPr>
    </w:p>
    <w:p w14:paraId="337F3B7F" w14:textId="77777777" w:rsidR="00FA0FE1" w:rsidRDefault="00FA0FE1" w:rsidP="00317803">
      <w:pPr>
        <w:tabs>
          <w:tab w:val="left" w:pos="180"/>
        </w:tabs>
        <w:snapToGrid w:val="0"/>
        <w:jc w:val="both"/>
        <w:rPr>
          <w:rFonts w:ascii="Times New Roman" w:hAnsi="Times New Roman" w:cs="Times New Roman"/>
          <w:sz w:val="24"/>
          <w:szCs w:val="24"/>
        </w:rPr>
      </w:pPr>
    </w:p>
    <w:p w14:paraId="331A3EC5" w14:textId="77777777" w:rsidR="00FA0FE1" w:rsidRDefault="00FA0FE1" w:rsidP="00317803">
      <w:pPr>
        <w:tabs>
          <w:tab w:val="left" w:pos="180"/>
        </w:tabs>
        <w:snapToGrid w:val="0"/>
        <w:jc w:val="both"/>
        <w:rPr>
          <w:rFonts w:ascii="Times New Roman" w:hAnsi="Times New Roman" w:cs="Times New Roman"/>
          <w:sz w:val="24"/>
          <w:szCs w:val="24"/>
        </w:rPr>
      </w:pPr>
    </w:p>
    <w:p w14:paraId="2377AF63" w14:textId="77777777" w:rsidR="00FA0FE1" w:rsidRDefault="00FA0FE1" w:rsidP="00317803">
      <w:pPr>
        <w:tabs>
          <w:tab w:val="left" w:pos="180"/>
        </w:tabs>
        <w:snapToGrid w:val="0"/>
        <w:jc w:val="both"/>
        <w:rPr>
          <w:rFonts w:ascii="Times New Roman" w:hAnsi="Times New Roman" w:cs="Times New Roman"/>
          <w:sz w:val="24"/>
          <w:szCs w:val="24"/>
        </w:rPr>
      </w:pPr>
    </w:p>
    <w:p w14:paraId="419033D2" w14:textId="77777777" w:rsidR="00FA0FE1" w:rsidRDefault="00FA0FE1" w:rsidP="00317803">
      <w:pPr>
        <w:tabs>
          <w:tab w:val="left" w:pos="180"/>
        </w:tabs>
        <w:snapToGrid w:val="0"/>
        <w:jc w:val="both"/>
        <w:rPr>
          <w:rFonts w:ascii="Times New Roman" w:hAnsi="Times New Roman" w:cs="Times New Roman"/>
          <w:sz w:val="24"/>
          <w:szCs w:val="24"/>
        </w:rPr>
      </w:pPr>
    </w:p>
    <w:p w14:paraId="051F6CB4" w14:textId="77777777" w:rsidR="006F5A2B" w:rsidRDefault="006F5A2B" w:rsidP="00317803">
      <w:pPr>
        <w:tabs>
          <w:tab w:val="left" w:pos="180"/>
        </w:tabs>
        <w:snapToGrid w:val="0"/>
        <w:jc w:val="both"/>
        <w:rPr>
          <w:rFonts w:ascii="Times New Roman" w:hAnsi="Times New Roman" w:cs="Times New Roman"/>
          <w:sz w:val="24"/>
          <w:szCs w:val="24"/>
        </w:rPr>
      </w:pPr>
    </w:p>
    <w:p w14:paraId="2199DE61" w14:textId="77777777" w:rsidR="006F5A2B" w:rsidRDefault="006F5A2B" w:rsidP="00317803">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30376579"/>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6C444E1"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A7E62">
        <w:rPr>
          <w:rFonts w:ascii="Times New Roman" w:hAnsi="Times New Roman" w:cs="Times New Roman"/>
          <w:sz w:val="24"/>
          <w:szCs w:val="24"/>
        </w:rPr>
        <w:t>2023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22DA9907" w14:textId="77777777" w:rsidR="006F5A2B" w:rsidRDefault="006F5A2B" w:rsidP="006F5A2B">
      <w:pPr>
        <w:rPr>
          <w:rFonts w:asciiTheme="minorHAnsi" w:hAnsiTheme="minorHAnsi"/>
        </w:rPr>
      </w:pPr>
    </w:p>
    <w:p w14:paraId="2B2A2129" w14:textId="77777777" w:rsidR="00334196" w:rsidRDefault="00334196" w:rsidP="006F5A2B">
      <w:pPr>
        <w:rPr>
          <w:rFonts w:asciiTheme="minorHAnsi" w:hAnsiTheme="minorHAnsi"/>
        </w:rPr>
      </w:pPr>
    </w:p>
    <w:p w14:paraId="0A46F0B9" w14:textId="77777777" w:rsidR="00334196" w:rsidRDefault="00334196" w:rsidP="006F5A2B">
      <w:pPr>
        <w:rPr>
          <w:rFonts w:asciiTheme="minorHAnsi" w:hAnsiTheme="minorHAnsi"/>
        </w:rPr>
      </w:pPr>
    </w:p>
    <w:p w14:paraId="372D74A4" w14:textId="77777777" w:rsidR="006F5A2B" w:rsidRP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30376580"/>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30376581"/>
      <w:r w:rsidRPr="00850632">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7AF229EF"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FA0FE1" w:rsidRPr="00FA0FE1">
        <w:rPr>
          <w:rFonts w:ascii="Times New Roman" w:hAnsi="Times New Roman" w:cs="Times New Roman"/>
          <w:b/>
          <w:sz w:val="24"/>
          <w:szCs w:val="24"/>
        </w:rPr>
        <w:t>оказание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рег.№А42-00029-0016 (установка автоматической линии для гальванического никелирования и золочения плат и оснований металлокерамических корпусов на участке гальванопокрытий в корпусе №8 цеха №23) АО «ЗПП»</w:t>
      </w:r>
      <w:r w:rsidR="00FA0FE1">
        <w:rPr>
          <w:rFonts w:ascii="Times New Roman" w:hAnsi="Times New Roman" w:cs="Times New Roman"/>
          <w:sz w:val="24"/>
          <w:szCs w:val="24"/>
        </w:rPr>
        <w:t xml:space="preserve"> </w:t>
      </w:r>
      <w:r w:rsidRPr="008A5242">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sidR="00EC5414">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43AE1C24" w14:textId="77777777" w:rsidR="00811991" w:rsidRPr="008A5242" w:rsidRDefault="00811991" w:rsidP="00811991">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97A79D5" w14:textId="77777777" w:rsidR="00811991" w:rsidRPr="008A5242" w:rsidRDefault="00811991" w:rsidP="00811991">
      <w:pPr>
        <w:jc w:val="both"/>
        <w:rPr>
          <w:rFonts w:ascii="Times New Roman" w:hAnsi="Times New Roman" w:cs="Times New Roman"/>
          <w:sz w:val="24"/>
          <w:szCs w:val="24"/>
        </w:rPr>
      </w:pPr>
    </w:p>
    <w:p w14:paraId="3AA0914F" w14:textId="77777777" w:rsidR="00811991" w:rsidRPr="008A5242" w:rsidRDefault="00811991" w:rsidP="00811991">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3CF34EA1" w14:textId="77777777" w:rsidR="00811991" w:rsidRPr="008A5242" w:rsidRDefault="00811991" w:rsidP="00811991">
      <w:pPr>
        <w:jc w:val="both"/>
        <w:rPr>
          <w:rFonts w:ascii="Times New Roman" w:hAnsi="Times New Roman" w:cs="Times New Roman"/>
          <w:sz w:val="24"/>
          <w:szCs w:val="24"/>
        </w:rPr>
      </w:pPr>
    </w:p>
    <w:p w14:paraId="5D1C428A" w14:textId="77777777" w:rsidR="00811991" w:rsidRPr="00641B24" w:rsidRDefault="00811991" w:rsidP="00811991">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30376582"/>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30376583"/>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5"/>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7965AC" w:rsidRDefault="007965AC">
      <w:r>
        <w:separator/>
      </w:r>
    </w:p>
  </w:endnote>
  <w:endnote w:type="continuationSeparator" w:id="0">
    <w:p w14:paraId="0A5298EA" w14:textId="77777777" w:rsidR="007965AC" w:rsidRDefault="00796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7965AC" w:rsidRDefault="007965AC">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C9592A">
      <w:rPr>
        <w:rFonts w:ascii="Times New Roman" w:hAnsi="Times New Roman"/>
        <w:noProof/>
        <w:sz w:val="24"/>
      </w:rPr>
      <w:t>14</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7965AC" w:rsidRDefault="007965AC">
      <w:r>
        <w:separator/>
      </w:r>
    </w:p>
  </w:footnote>
  <w:footnote w:type="continuationSeparator" w:id="0">
    <w:p w14:paraId="3C73779E" w14:textId="77777777" w:rsidR="007965AC" w:rsidRDefault="007965AC">
      <w:r>
        <w:continuationSeparator/>
      </w:r>
    </w:p>
  </w:footnote>
  <w:footnote w:id="1">
    <w:p w14:paraId="53A97495" w14:textId="22763972" w:rsidR="007965AC" w:rsidRPr="00825671" w:rsidRDefault="007965AC" w:rsidP="007965AC">
      <w:pPr>
        <w:pStyle w:val="afa"/>
        <w:jc w:val="both"/>
        <w:rPr>
          <w:rFonts w:ascii="Times New Roman" w:hAnsi="Times New Roman"/>
        </w:rPr>
      </w:pPr>
      <w:r w:rsidRPr="00F42C1E">
        <w:rPr>
          <w:rStyle w:val="afc"/>
        </w:rPr>
        <w:footnoteRef/>
      </w:r>
      <w:r w:rsidRPr="00F42C1E">
        <w:t xml:space="preserve"> </w:t>
      </w:r>
      <w:r w:rsidRPr="00825671">
        <w:rPr>
          <w:rFonts w:ascii="Times New Roman" w:hAnsi="Times New Roman"/>
        </w:rPr>
        <w:t xml:space="preserve">Не требуется членство в саморегулируемых организациях в области архитектурно-строительного проектирования в случаях, установленных ч. 4.1.  ст.48 «Архитектурно-строительное </w:t>
      </w:r>
      <w:r w:rsidR="00FA0FE1" w:rsidRPr="00825671">
        <w:rPr>
          <w:rFonts w:ascii="Times New Roman" w:hAnsi="Times New Roman"/>
        </w:rPr>
        <w:t xml:space="preserve">проектирование» </w:t>
      </w:r>
      <w:proofErr w:type="spellStart"/>
      <w:r w:rsidR="00FA0FE1" w:rsidRPr="00825671">
        <w:rPr>
          <w:rFonts w:ascii="Times New Roman" w:hAnsi="Times New Roman"/>
        </w:rPr>
        <w:t>ГрК</w:t>
      </w:r>
      <w:proofErr w:type="spellEnd"/>
      <w:r w:rsidRPr="00825671">
        <w:rPr>
          <w:rFonts w:ascii="Times New Roman" w:hAnsi="Times New Roman"/>
        </w:rPr>
        <w:t xml:space="preserve"> РФ.</w:t>
      </w:r>
    </w:p>
    <w:p w14:paraId="26EA538B" w14:textId="77777777" w:rsidR="007965AC" w:rsidRDefault="007965AC" w:rsidP="007965AC">
      <w:pPr>
        <w:pStyle w:val="afa"/>
      </w:pPr>
    </w:p>
  </w:footnote>
  <w:footnote w:id="2">
    <w:p w14:paraId="0C1BEF33" w14:textId="46A1BACD" w:rsidR="007965AC" w:rsidRPr="008F493B" w:rsidRDefault="007965AC">
      <w:pPr>
        <w:pStyle w:val="afa"/>
        <w:rPr>
          <w:rFonts w:ascii="Times New Roman" w:eastAsia="Calibri" w:hAnsi="Times New Roman" w:cs="Times New Roman"/>
          <w:snapToGrid w:val="0"/>
          <w:sz w:val="22"/>
          <w:szCs w:val="24"/>
        </w:rPr>
      </w:pPr>
      <w:r w:rsidRPr="008F493B">
        <w:rPr>
          <w:rFonts w:ascii="Times New Roman" w:eastAsia="Calibri" w:hAnsi="Times New Roman" w:cs="Times New Roman"/>
          <w:snapToGrid w:val="0"/>
          <w:sz w:val="22"/>
          <w:szCs w:val="24"/>
          <w:vertAlign w:val="superscript"/>
        </w:rPr>
        <w:footnoteRef/>
      </w:r>
      <w:r w:rsidRPr="008F493B">
        <w:rPr>
          <w:rFonts w:ascii="Times New Roman" w:eastAsia="Calibri" w:hAnsi="Times New Roman" w:cs="Times New Roman"/>
          <w:snapToGrid w:val="0"/>
          <w:sz w:val="22"/>
          <w:szCs w:val="24"/>
        </w:rPr>
        <w:t xml:space="preserve"> Предпочтительный срок </w:t>
      </w:r>
      <w:r>
        <w:rPr>
          <w:rFonts w:ascii="Times New Roman" w:eastAsia="Calibri" w:hAnsi="Times New Roman" w:cs="Times New Roman"/>
          <w:snapToGrid w:val="0"/>
          <w:sz w:val="22"/>
          <w:szCs w:val="24"/>
        </w:rPr>
        <w:t>поставки</w:t>
      </w:r>
      <w:r w:rsidRPr="008F493B">
        <w:rPr>
          <w:rFonts w:ascii="Times New Roman" w:eastAsia="Calibri" w:hAnsi="Times New Roman" w:cs="Times New Roman"/>
          <w:snapToGrid w:val="0"/>
          <w:sz w:val="22"/>
          <w:szCs w:val="24"/>
        </w:rPr>
        <w:t>, указывается участником самостоятельно, но не более указанного срока</w:t>
      </w:r>
    </w:p>
  </w:footnote>
  <w:footnote w:id="3">
    <w:p w14:paraId="70B06AC6" w14:textId="28E5052E" w:rsidR="007965AC" w:rsidRDefault="007965AC" w:rsidP="00FA6AF4">
      <w:pPr>
        <w:pStyle w:val="afa"/>
        <w:jc w:val="both"/>
        <w:rPr>
          <w:rFonts w:ascii="Times New Roman" w:hAnsi="Times New Roman" w:cs="Times New Roman"/>
          <w:sz w:val="22"/>
          <w:szCs w:val="22"/>
        </w:rPr>
      </w:pPr>
      <w:r w:rsidRPr="00C34062">
        <w:rPr>
          <w:rStyle w:val="afc"/>
          <w:rFonts w:ascii="Times New Roman" w:hAnsi="Times New Roman" w:cs="Times New Roman"/>
          <w:sz w:val="22"/>
          <w:szCs w:val="22"/>
        </w:rPr>
        <w:footnoteRef/>
      </w:r>
      <w:r w:rsidRPr="00C34062">
        <w:rPr>
          <w:rFonts w:ascii="Times New Roman" w:hAnsi="Times New Roman" w:cs="Times New Roman"/>
          <w:sz w:val="22"/>
          <w:szCs w:val="22"/>
        </w:rPr>
        <w:t xml:space="preserve"> </w:t>
      </w:r>
      <w:r w:rsidRPr="004A407D">
        <w:rPr>
          <w:rFonts w:ascii="Times New Roman" w:hAnsi="Times New Roman" w:cs="Times New Roman"/>
          <w:sz w:val="22"/>
          <w:szCs w:val="22"/>
        </w:rPr>
        <w:t>Предпочтительный порядок оплаты для Покупателя.</w:t>
      </w:r>
    </w:p>
    <w:p w14:paraId="2BA18C43" w14:textId="77777777" w:rsidR="007965AC" w:rsidRPr="00CE5FE2" w:rsidRDefault="007965AC" w:rsidP="00FA6AF4">
      <w:pPr>
        <w:pStyle w:val="afa"/>
        <w:rPr>
          <w:rFonts w:ascii="Times New Roman" w:hAnsi="Times New Roman" w:cs="Times New Roman"/>
          <w:i/>
          <w:sz w:val="18"/>
          <w:szCs w:val="18"/>
        </w:rPr>
      </w:pPr>
    </w:p>
    <w:p w14:paraId="65DE2350" w14:textId="3F6F4801" w:rsidR="007965AC" w:rsidRPr="00C34062" w:rsidRDefault="007965AC" w:rsidP="00FA6AF4">
      <w:pPr>
        <w:pStyle w:val="afa"/>
        <w:rPr>
          <w:rFonts w:ascii="Times New Roman" w:hAnsi="Times New Roman" w:cs="Times New Roman"/>
          <w:sz w:val="22"/>
          <w:szCs w:val="2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nsid w:val="3CE97A09"/>
    <w:multiLevelType w:val="hybridMultilevel"/>
    <w:tmpl w:val="1BBE9A8C"/>
    <w:lvl w:ilvl="0" w:tplc="87E49F6E">
      <w:start w:val="1"/>
      <w:numFmt w:val="decimal"/>
      <w:lvlText w:val="%1."/>
      <w:lvlJc w:val="left"/>
      <w:pPr>
        <w:ind w:left="530" w:hanging="360"/>
      </w:pPr>
      <w:rPr>
        <w:rFonts w:hint="default"/>
        <w:b/>
        <w:color w:val="auto"/>
        <w:sz w:val="24"/>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5">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8">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8">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2">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0"/>
  </w:num>
  <w:num w:numId="3">
    <w:abstractNumId w:val="10"/>
  </w:num>
  <w:num w:numId="4">
    <w:abstractNumId w:val="11"/>
  </w:num>
  <w:num w:numId="5">
    <w:abstractNumId w:val="12"/>
  </w:num>
  <w:num w:numId="6">
    <w:abstractNumId w:val="12"/>
  </w:num>
  <w:num w:numId="7">
    <w:abstractNumId w:val="12"/>
  </w:num>
  <w:num w:numId="8">
    <w:abstractNumId w:val="12"/>
  </w:num>
  <w:num w:numId="9">
    <w:abstractNumId w:val="12"/>
  </w:num>
  <w:num w:numId="10">
    <w:abstractNumId w:val="13"/>
  </w:num>
  <w:num w:numId="11">
    <w:abstractNumId w:val="13"/>
  </w:num>
  <w:num w:numId="12">
    <w:abstractNumId w:val="13"/>
  </w:num>
  <w:num w:numId="13">
    <w:abstractNumId w:val="13"/>
  </w:num>
  <w:num w:numId="14">
    <w:abstractNumId w:val="14"/>
  </w:num>
  <w:num w:numId="15">
    <w:abstractNumId w:val="15"/>
  </w:num>
  <w:num w:numId="16">
    <w:abstractNumId w:val="16"/>
  </w:num>
  <w:num w:numId="17">
    <w:abstractNumId w:val="16"/>
  </w:num>
  <w:num w:numId="18">
    <w:abstractNumId w:val="17"/>
  </w:num>
  <w:num w:numId="19">
    <w:abstractNumId w:val="21"/>
  </w:num>
  <w:num w:numId="20">
    <w:abstractNumId w:val="23"/>
  </w:num>
  <w:num w:numId="21">
    <w:abstractNumId w:val="7"/>
  </w:num>
  <w:num w:numId="22">
    <w:abstractNumId w:val="6"/>
  </w:num>
  <w:num w:numId="23">
    <w:abstractNumId w:val="5"/>
  </w:num>
  <w:num w:numId="24">
    <w:abstractNumId w:val="0"/>
  </w:num>
  <w:num w:numId="25">
    <w:abstractNumId w:val="24"/>
  </w:num>
  <w:num w:numId="26">
    <w:abstractNumId w:val="22"/>
  </w:num>
  <w:num w:numId="27">
    <w:abstractNumId w:val="8"/>
  </w:num>
  <w:num w:numId="28">
    <w:abstractNumId w:val="3"/>
  </w:num>
  <w:num w:numId="29">
    <w:abstractNumId w:val="2"/>
  </w:num>
  <w:num w:numId="30">
    <w:abstractNumId w:val="18"/>
  </w:num>
  <w:num w:numId="31">
    <w:abstractNumId w:val="19"/>
  </w:num>
  <w:num w:numId="32">
    <w:abstractNumId w:val="20"/>
  </w:num>
  <w:num w:numId="33">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0035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A6A"/>
    <w:rsid w:val="00021B11"/>
    <w:rsid w:val="00023310"/>
    <w:rsid w:val="00031D6D"/>
    <w:rsid w:val="00035A45"/>
    <w:rsid w:val="00050A7E"/>
    <w:rsid w:val="00055FF9"/>
    <w:rsid w:val="00063998"/>
    <w:rsid w:val="000664E7"/>
    <w:rsid w:val="00072F09"/>
    <w:rsid w:val="000749BF"/>
    <w:rsid w:val="00082324"/>
    <w:rsid w:val="0008701B"/>
    <w:rsid w:val="00091533"/>
    <w:rsid w:val="000A2EC6"/>
    <w:rsid w:val="000A4CC8"/>
    <w:rsid w:val="000B5403"/>
    <w:rsid w:val="000C00C8"/>
    <w:rsid w:val="000C449F"/>
    <w:rsid w:val="000C49EB"/>
    <w:rsid w:val="000D0D38"/>
    <w:rsid w:val="000D1AFC"/>
    <w:rsid w:val="000D1D26"/>
    <w:rsid w:val="000E0568"/>
    <w:rsid w:val="000F42E2"/>
    <w:rsid w:val="000F4E79"/>
    <w:rsid w:val="000F62CB"/>
    <w:rsid w:val="001068A1"/>
    <w:rsid w:val="001150FD"/>
    <w:rsid w:val="001302F8"/>
    <w:rsid w:val="00143D20"/>
    <w:rsid w:val="00152586"/>
    <w:rsid w:val="00161ECB"/>
    <w:rsid w:val="00164746"/>
    <w:rsid w:val="00172906"/>
    <w:rsid w:val="00175AEB"/>
    <w:rsid w:val="001837D5"/>
    <w:rsid w:val="00184987"/>
    <w:rsid w:val="001871EE"/>
    <w:rsid w:val="00195949"/>
    <w:rsid w:val="00195FC1"/>
    <w:rsid w:val="001A26D7"/>
    <w:rsid w:val="001A4252"/>
    <w:rsid w:val="001A4B01"/>
    <w:rsid w:val="001B7463"/>
    <w:rsid w:val="001B7EEA"/>
    <w:rsid w:val="001C18A4"/>
    <w:rsid w:val="001C2BF6"/>
    <w:rsid w:val="001E38A0"/>
    <w:rsid w:val="001E5122"/>
    <w:rsid w:val="001F260D"/>
    <w:rsid w:val="001F3357"/>
    <w:rsid w:val="001F3A0E"/>
    <w:rsid w:val="001F5C69"/>
    <w:rsid w:val="00200670"/>
    <w:rsid w:val="00203A9D"/>
    <w:rsid w:val="002105D2"/>
    <w:rsid w:val="00220AC5"/>
    <w:rsid w:val="002323C2"/>
    <w:rsid w:val="00232B68"/>
    <w:rsid w:val="00235C56"/>
    <w:rsid w:val="00241AC1"/>
    <w:rsid w:val="0024247D"/>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D1606"/>
    <w:rsid w:val="002E472A"/>
    <w:rsid w:val="002E6C9B"/>
    <w:rsid w:val="002F2AD7"/>
    <w:rsid w:val="002F4AF4"/>
    <w:rsid w:val="002F587F"/>
    <w:rsid w:val="002F5984"/>
    <w:rsid w:val="00300FAC"/>
    <w:rsid w:val="00301791"/>
    <w:rsid w:val="00303575"/>
    <w:rsid w:val="00311EC3"/>
    <w:rsid w:val="00317803"/>
    <w:rsid w:val="00324F62"/>
    <w:rsid w:val="00327177"/>
    <w:rsid w:val="00333DA4"/>
    <w:rsid w:val="00334196"/>
    <w:rsid w:val="0034270C"/>
    <w:rsid w:val="00346309"/>
    <w:rsid w:val="003477C6"/>
    <w:rsid w:val="003558C8"/>
    <w:rsid w:val="00361CB6"/>
    <w:rsid w:val="00377BC9"/>
    <w:rsid w:val="0038246B"/>
    <w:rsid w:val="00384816"/>
    <w:rsid w:val="00386132"/>
    <w:rsid w:val="00386722"/>
    <w:rsid w:val="003944C5"/>
    <w:rsid w:val="003A1292"/>
    <w:rsid w:val="003B470F"/>
    <w:rsid w:val="003B5F38"/>
    <w:rsid w:val="003C5EF7"/>
    <w:rsid w:val="003D4C38"/>
    <w:rsid w:val="003E479B"/>
    <w:rsid w:val="003E673C"/>
    <w:rsid w:val="004008EA"/>
    <w:rsid w:val="0040236A"/>
    <w:rsid w:val="00404D48"/>
    <w:rsid w:val="00407907"/>
    <w:rsid w:val="0041396F"/>
    <w:rsid w:val="0042556A"/>
    <w:rsid w:val="0042767E"/>
    <w:rsid w:val="00435440"/>
    <w:rsid w:val="00442CCA"/>
    <w:rsid w:val="004522EB"/>
    <w:rsid w:val="00464DD4"/>
    <w:rsid w:val="004842F7"/>
    <w:rsid w:val="004962D7"/>
    <w:rsid w:val="00496A20"/>
    <w:rsid w:val="004A16C3"/>
    <w:rsid w:val="004A2664"/>
    <w:rsid w:val="004A407D"/>
    <w:rsid w:val="004A5737"/>
    <w:rsid w:val="004B1419"/>
    <w:rsid w:val="004C0FB2"/>
    <w:rsid w:val="004C2330"/>
    <w:rsid w:val="004C4CCA"/>
    <w:rsid w:val="004D1222"/>
    <w:rsid w:val="004D13FE"/>
    <w:rsid w:val="004D4A65"/>
    <w:rsid w:val="004E5580"/>
    <w:rsid w:val="004F5648"/>
    <w:rsid w:val="005043E5"/>
    <w:rsid w:val="00514C32"/>
    <w:rsid w:val="005261D7"/>
    <w:rsid w:val="00532203"/>
    <w:rsid w:val="00534BEE"/>
    <w:rsid w:val="005422E4"/>
    <w:rsid w:val="00554F32"/>
    <w:rsid w:val="00571040"/>
    <w:rsid w:val="0057180E"/>
    <w:rsid w:val="00572702"/>
    <w:rsid w:val="005760F7"/>
    <w:rsid w:val="005829AB"/>
    <w:rsid w:val="00586CE4"/>
    <w:rsid w:val="00587799"/>
    <w:rsid w:val="00592E38"/>
    <w:rsid w:val="00593598"/>
    <w:rsid w:val="00595512"/>
    <w:rsid w:val="005A19F4"/>
    <w:rsid w:val="005A6F6E"/>
    <w:rsid w:val="005B6C95"/>
    <w:rsid w:val="005C1A8D"/>
    <w:rsid w:val="005C28A2"/>
    <w:rsid w:val="005C67CD"/>
    <w:rsid w:val="005D04EB"/>
    <w:rsid w:val="005E51A8"/>
    <w:rsid w:val="005E5CD3"/>
    <w:rsid w:val="005F39D6"/>
    <w:rsid w:val="00600135"/>
    <w:rsid w:val="00600614"/>
    <w:rsid w:val="0060381F"/>
    <w:rsid w:val="00613FF0"/>
    <w:rsid w:val="0062176C"/>
    <w:rsid w:val="00621FD5"/>
    <w:rsid w:val="00632747"/>
    <w:rsid w:val="0063673B"/>
    <w:rsid w:val="00637B4F"/>
    <w:rsid w:val="00641B24"/>
    <w:rsid w:val="00645204"/>
    <w:rsid w:val="00650F11"/>
    <w:rsid w:val="00652E7F"/>
    <w:rsid w:val="0066515C"/>
    <w:rsid w:val="006722A6"/>
    <w:rsid w:val="00693637"/>
    <w:rsid w:val="00697F8A"/>
    <w:rsid w:val="006A16B3"/>
    <w:rsid w:val="006B3E54"/>
    <w:rsid w:val="006C78F5"/>
    <w:rsid w:val="006C78FC"/>
    <w:rsid w:val="006D44D1"/>
    <w:rsid w:val="006F22F1"/>
    <w:rsid w:val="006F3009"/>
    <w:rsid w:val="006F5A2B"/>
    <w:rsid w:val="00706463"/>
    <w:rsid w:val="00711E03"/>
    <w:rsid w:val="00714D1C"/>
    <w:rsid w:val="0073410A"/>
    <w:rsid w:val="00734B05"/>
    <w:rsid w:val="00737832"/>
    <w:rsid w:val="00737AEC"/>
    <w:rsid w:val="00740A31"/>
    <w:rsid w:val="00740A67"/>
    <w:rsid w:val="007417D1"/>
    <w:rsid w:val="00741B91"/>
    <w:rsid w:val="00764813"/>
    <w:rsid w:val="007668CC"/>
    <w:rsid w:val="00781427"/>
    <w:rsid w:val="00790FA2"/>
    <w:rsid w:val="007965AC"/>
    <w:rsid w:val="007A5F04"/>
    <w:rsid w:val="007B5E92"/>
    <w:rsid w:val="007D027E"/>
    <w:rsid w:val="007D0702"/>
    <w:rsid w:val="007E045C"/>
    <w:rsid w:val="007E4E41"/>
    <w:rsid w:val="007E714E"/>
    <w:rsid w:val="008004C9"/>
    <w:rsid w:val="00801822"/>
    <w:rsid w:val="0080772D"/>
    <w:rsid w:val="00811991"/>
    <w:rsid w:val="008156EE"/>
    <w:rsid w:val="00820F47"/>
    <w:rsid w:val="00841A55"/>
    <w:rsid w:val="008430FD"/>
    <w:rsid w:val="00845E30"/>
    <w:rsid w:val="00850632"/>
    <w:rsid w:val="0085275C"/>
    <w:rsid w:val="00867DE5"/>
    <w:rsid w:val="00870C58"/>
    <w:rsid w:val="00875763"/>
    <w:rsid w:val="008824E2"/>
    <w:rsid w:val="00883545"/>
    <w:rsid w:val="008A2037"/>
    <w:rsid w:val="008A5242"/>
    <w:rsid w:val="008A55E4"/>
    <w:rsid w:val="008A6C81"/>
    <w:rsid w:val="008B01E4"/>
    <w:rsid w:val="008B06CB"/>
    <w:rsid w:val="008B0FBE"/>
    <w:rsid w:val="008C75CB"/>
    <w:rsid w:val="008D2E30"/>
    <w:rsid w:val="008E29E9"/>
    <w:rsid w:val="008E2B44"/>
    <w:rsid w:val="008E2E49"/>
    <w:rsid w:val="008E3B37"/>
    <w:rsid w:val="008E4887"/>
    <w:rsid w:val="008E5AA3"/>
    <w:rsid w:val="008E5F04"/>
    <w:rsid w:val="008E68AB"/>
    <w:rsid w:val="008F493B"/>
    <w:rsid w:val="008F597B"/>
    <w:rsid w:val="008F7956"/>
    <w:rsid w:val="00906350"/>
    <w:rsid w:val="0091180A"/>
    <w:rsid w:val="00916E74"/>
    <w:rsid w:val="009173ED"/>
    <w:rsid w:val="00927DCC"/>
    <w:rsid w:val="009315FE"/>
    <w:rsid w:val="00932E17"/>
    <w:rsid w:val="00941328"/>
    <w:rsid w:val="00947D27"/>
    <w:rsid w:val="00956986"/>
    <w:rsid w:val="00957BFD"/>
    <w:rsid w:val="009719F1"/>
    <w:rsid w:val="009769C0"/>
    <w:rsid w:val="009825ED"/>
    <w:rsid w:val="00984AF4"/>
    <w:rsid w:val="009862FA"/>
    <w:rsid w:val="00993D31"/>
    <w:rsid w:val="00996B85"/>
    <w:rsid w:val="009A3DEA"/>
    <w:rsid w:val="009A7E62"/>
    <w:rsid w:val="009B2E3D"/>
    <w:rsid w:val="009B5240"/>
    <w:rsid w:val="009B6072"/>
    <w:rsid w:val="009B6816"/>
    <w:rsid w:val="009C117C"/>
    <w:rsid w:val="009C3B75"/>
    <w:rsid w:val="009C5144"/>
    <w:rsid w:val="009C7AC1"/>
    <w:rsid w:val="00A04030"/>
    <w:rsid w:val="00A04CC1"/>
    <w:rsid w:val="00A12DCB"/>
    <w:rsid w:val="00A14F8E"/>
    <w:rsid w:val="00A16443"/>
    <w:rsid w:val="00A203C0"/>
    <w:rsid w:val="00A33CC5"/>
    <w:rsid w:val="00A409E2"/>
    <w:rsid w:val="00A43175"/>
    <w:rsid w:val="00A43656"/>
    <w:rsid w:val="00A4771B"/>
    <w:rsid w:val="00A6248F"/>
    <w:rsid w:val="00A62D5F"/>
    <w:rsid w:val="00A659B1"/>
    <w:rsid w:val="00A772CD"/>
    <w:rsid w:val="00A87768"/>
    <w:rsid w:val="00A93DA2"/>
    <w:rsid w:val="00A96FBA"/>
    <w:rsid w:val="00A97C53"/>
    <w:rsid w:val="00AB4514"/>
    <w:rsid w:val="00AC1B53"/>
    <w:rsid w:val="00AC68FC"/>
    <w:rsid w:val="00AF3F40"/>
    <w:rsid w:val="00AF5409"/>
    <w:rsid w:val="00B029B4"/>
    <w:rsid w:val="00B02EF2"/>
    <w:rsid w:val="00B06464"/>
    <w:rsid w:val="00B06C33"/>
    <w:rsid w:val="00B07307"/>
    <w:rsid w:val="00B1269D"/>
    <w:rsid w:val="00B17AA9"/>
    <w:rsid w:val="00B24FF7"/>
    <w:rsid w:val="00B316C0"/>
    <w:rsid w:val="00B36F22"/>
    <w:rsid w:val="00B401C7"/>
    <w:rsid w:val="00B435B6"/>
    <w:rsid w:val="00B446AF"/>
    <w:rsid w:val="00B53272"/>
    <w:rsid w:val="00B570F7"/>
    <w:rsid w:val="00B62362"/>
    <w:rsid w:val="00B6307E"/>
    <w:rsid w:val="00B71001"/>
    <w:rsid w:val="00B85B88"/>
    <w:rsid w:val="00B95179"/>
    <w:rsid w:val="00BA7129"/>
    <w:rsid w:val="00BA758A"/>
    <w:rsid w:val="00BB1865"/>
    <w:rsid w:val="00BC7A8E"/>
    <w:rsid w:val="00BE23FC"/>
    <w:rsid w:val="00BE60FD"/>
    <w:rsid w:val="00BF7E1B"/>
    <w:rsid w:val="00C01089"/>
    <w:rsid w:val="00C05C05"/>
    <w:rsid w:val="00C11B85"/>
    <w:rsid w:val="00C14C1D"/>
    <w:rsid w:val="00C15310"/>
    <w:rsid w:val="00C207FE"/>
    <w:rsid w:val="00C22524"/>
    <w:rsid w:val="00C34062"/>
    <w:rsid w:val="00C35E7C"/>
    <w:rsid w:val="00C437FB"/>
    <w:rsid w:val="00C46F70"/>
    <w:rsid w:val="00C6525A"/>
    <w:rsid w:val="00C65A56"/>
    <w:rsid w:val="00C707F1"/>
    <w:rsid w:val="00C75178"/>
    <w:rsid w:val="00C76A03"/>
    <w:rsid w:val="00C77375"/>
    <w:rsid w:val="00C83E76"/>
    <w:rsid w:val="00C85517"/>
    <w:rsid w:val="00C93371"/>
    <w:rsid w:val="00C93BF6"/>
    <w:rsid w:val="00C9592A"/>
    <w:rsid w:val="00CA109A"/>
    <w:rsid w:val="00CB5D11"/>
    <w:rsid w:val="00CB65DB"/>
    <w:rsid w:val="00CC0DC7"/>
    <w:rsid w:val="00CC1C22"/>
    <w:rsid w:val="00CD30A8"/>
    <w:rsid w:val="00CD56A3"/>
    <w:rsid w:val="00CD5B96"/>
    <w:rsid w:val="00CE4F17"/>
    <w:rsid w:val="00D040A4"/>
    <w:rsid w:val="00D10569"/>
    <w:rsid w:val="00D1475D"/>
    <w:rsid w:val="00D167EB"/>
    <w:rsid w:val="00D2078C"/>
    <w:rsid w:val="00D22921"/>
    <w:rsid w:val="00D31DE5"/>
    <w:rsid w:val="00D329FD"/>
    <w:rsid w:val="00D45569"/>
    <w:rsid w:val="00D47B0D"/>
    <w:rsid w:val="00D50D29"/>
    <w:rsid w:val="00D511B2"/>
    <w:rsid w:val="00D52651"/>
    <w:rsid w:val="00D5737D"/>
    <w:rsid w:val="00D76FF8"/>
    <w:rsid w:val="00D81A8D"/>
    <w:rsid w:val="00D82227"/>
    <w:rsid w:val="00D86049"/>
    <w:rsid w:val="00DA2D5A"/>
    <w:rsid w:val="00DB25C7"/>
    <w:rsid w:val="00DB3748"/>
    <w:rsid w:val="00DB4801"/>
    <w:rsid w:val="00DB68E8"/>
    <w:rsid w:val="00DB7A26"/>
    <w:rsid w:val="00DC4ED2"/>
    <w:rsid w:val="00DC7C03"/>
    <w:rsid w:val="00DE2514"/>
    <w:rsid w:val="00DE28C6"/>
    <w:rsid w:val="00DE59A8"/>
    <w:rsid w:val="00DE6608"/>
    <w:rsid w:val="00DE6CA9"/>
    <w:rsid w:val="00DF32D2"/>
    <w:rsid w:val="00DF482D"/>
    <w:rsid w:val="00DF598C"/>
    <w:rsid w:val="00E00D92"/>
    <w:rsid w:val="00E059D7"/>
    <w:rsid w:val="00E230C5"/>
    <w:rsid w:val="00E241B2"/>
    <w:rsid w:val="00E36AED"/>
    <w:rsid w:val="00E374AF"/>
    <w:rsid w:val="00E43C9D"/>
    <w:rsid w:val="00E46C5D"/>
    <w:rsid w:val="00E50CBC"/>
    <w:rsid w:val="00E52C51"/>
    <w:rsid w:val="00E5479B"/>
    <w:rsid w:val="00E64EFF"/>
    <w:rsid w:val="00E70934"/>
    <w:rsid w:val="00E74567"/>
    <w:rsid w:val="00E75E03"/>
    <w:rsid w:val="00E81EFA"/>
    <w:rsid w:val="00E84413"/>
    <w:rsid w:val="00E85ED8"/>
    <w:rsid w:val="00EA2F25"/>
    <w:rsid w:val="00EA6187"/>
    <w:rsid w:val="00EC3223"/>
    <w:rsid w:val="00EC4E84"/>
    <w:rsid w:val="00EC5414"/>
    <w:rsid w:val="00EC59FF"/>
    <w:rsid w:val="00EE3A76"/>
    <w:rsid w:val="00EE4C9B"/>
    <w:rsid w:val="00EE4F20"/>
    <w:rsid w:val="00EF0904"/>
    <w:rsid w:val="00F03B6F"/>
    <w:rsid w:val="00F1037F"/>
    <w:rsid w:val="00F33B1A"/>
    <w:rsid w:val="00F41085"/>
    <w:rsid w:val="00F467C5"/>
    <w:rsid w:val="00F5087A"/>
    <w:rsid w:val="00F56A9F"/>
    <w:rsid w:val="00F61ECD"/>
    <w:rsid w:val="00F626F4"/>
    <w:rsid w:val="00F64479"/>
    <w:rsid w:val="00F65B06"/>
    <w:rsid w:val="00F70F1F"/>
    <w:rsid w:val="00F71485"/>
    <w:rsid w:val="00F770AD"/>
    <w:rsid w:val="00F8101B"/>
    <w:rsid w:val="00F8431F"/>
    <w:rsid w:val="00F928AE"/>
    <w:rsid w:val="00FA0FE1"/>
    <w:rsid w:val="00FA5796"/>
    <w:rsid w:val="00FA6AF4"/>
    <w:rsid w:val="00FB16DF"/>
    <w:rsid w:val="00FB3350"/>
    <w:rsid w:val="00FB5C39"/>
    <w:rsid w:val="00FC302D"/>
    <w:rsid w:val="00FC5C6B"/>
    <w:rsid w:val="00FC649F"/>
    <w:rsid w:val="00FD3C2A"/>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F03EF-6123-4D66-A72A-04B48E21A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2461</TotalTime>
  <Pages>17</Pages>
  <Words>4623</Words>
  <Characters>35485</Characters>
  <Application>Microsoft Office Word</Application>
  <DocSecurity>0</DocSecurity>
  <Lines>295</Lines>
  <Paragraphs>80</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40028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286</cp:revision>
  <cp:lastPrinted>2023-01-24T12:45:00Z</cp:lastPrinted>
  <dcterms:created xsi:type="dcterms:W3CDTF">2020-01-22T07:27:00Z</dcterms:created>
  <dcterms:modified xsi:type="dcterms:W3CDTF">2023-04-20T07:13:00Z</dcterms:modified>
</cp:coreProperties>
</file>