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702505CB" w14:textId="77777777" w:rsidR="00A544ED" w:rsidRDefault="00A544ED">
      <w:pPr>
        <w:snapToGrid w:val="0"/>
        <w:spacing w:line="288" w:lineRule="auto"/>
        <w:jc w:val="center"/>
        <w:rPr>
          <w:rFonts w:ascii="Times New Roman" w:hAnsi="Times New Roman" w:cs="Times New Roman"/>
          <w:b/>
          <w:sz w:val="24"/>
          <w:szCs w:val="24"/>
        </w:rPr>
      </w:pPr>
    </w:p>
    <w:p w14:paraId="575C22B9" w14:textId="77777777" w:rsidR="00A544ED" w:rsidRDefault="00A544ED">
      <w:pPr>
        <w:snapToGrid w:val="0"/>
        <w:spacing w:line="288" w:lineRule="auto"/>
        <w:jc w:val="center"/>
        <w:rPr>
          <w:rFonts w:ascii="Times New Roman" w:hAnsi="Times New Roman" w:cs="Times New Roman"/>
          <w:b/>
          <w:sz w:val="24"/>
          <w:szCs w:val="24"/>
        </w:rPr>
      </w:pPr>
    </w:p>
    <w:p w14:paraId="04ACF54B" w14:textId="77777777" w:rsidR="00A544ED" w:rsidRDefault="00A544ED">
      <w:pPr>
        <w:snapToGrid w:val="0"/>
        <w:spacing w:line="288" w:lineRule="auto"/>
        <w:jc w:val="center"/>
        <w:rPr>
          <w:rFonts w:ascii="Times New Roman" w:hAnsi="Times New Roman" w:cs="Times New Roman"/>
          <w:b/>
          <w:sz w:val="24"/>
          <w:szCs w:val="24"/>
        </w:rPr>
      </w:pPr>
    </w:p>
    <w:p w14:paraId="7A4AE8CD" w14:textId="77777777" w:rsidR="00A544ED" w:rsidRDefault="00A544ED">
      <w:pPr>
        <w:snapToGrid w:val="0"/>
        <w:spacing w:line="288" w:lineRule="auto"/>
        <w:jc w:val="center"/>
        <w:rPr>
          <w:rFonts w:ascii="Times New Roman" w:hAnsi="Times New Roman" w:cs="Times New Roman"/>
          <w:b/>
          <w:sz w:val="24"/>
          <w:szCs w:val="24"/>
        </w:rPr>
      </w:pPr>
    </w:p>
    <w:p w14:paraId="26D20745" w14:textId="77777777" w:rsidR="00A544ED" w:rsidRDefault="00A544ED">
      <w:pPr>
        <w:snapToGrid w:val="0"/>
        <w:spacing w:line="288" w:lineRule="auto"/>
        <w:jc w:val="center"/>
        <w:rPr>
          <w:rFonts w:ascii="Times New Roman" w:hAnsi="Times New Roman" w:cs="Times New Roman"/>
          <w:b/>
          <w:sz w:val="24"/>
          <w:szCs w:val="24"/>
        </w:rPr>
      </w:pPr>
    </w:p>
    <w:p w14:paraId="626DB336" w14:textId="77777777" w:rsidR="00A544ED" w:rsidRPr="00641B24" w:rsidRDefault="00A544E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8DC02D1" w14:textId="10FF50B9" w:rsidR="005043E5" w:rsidRPr="00B07307" w:rsidRDefault="00324F62" w:rsidP="007668CC">
      <w:pPr>
        <w:keepNext/>
        <w:snapToGrid w:val="0"/>
        <w:spacing w:line="288" w:lineRule="auto"/>
        <w:ind w:left="567" w:firstLine="567"/>
        <w:jc w:val="center"/>
        <w:rPr>
          <w:rFonts w:ascii="Times New Roman" w:hAnsi="Times New Roman" w:cs="Times New Roman"/>
          <w:b/>
          <w:sz w:val="26"/>
          <w:szCs w:val="26"/>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1E595B">
        <w:rPr>
          <w:rFonts w:ascii="Times New Roman" w:hAnsi="Times New Roman" w:cs="Times New Roman"/>
          <w:b/>
          <w:sz w:val="26"/>
          <w:szCs w:val="26"/>
        </w:rPr>
        <w:t xml:space="preserve">поставку </w:t>
      </w:r>
      <w:r w:rsidR="00682572" w:rsidRPr="00682572">
        <w:rPr>
          <w:rFonts w:ascii="Times New Roman" w:hAnsi="Times New Roman" w:cs="Times New Roman"/>
          <w:b/>
          <w:sz w:val="26"/>
          <w:szCs w:val="26"/>
        </w:rPr>
        <w:t>заготовок для выводов столбиковых</w:t>
      </w:r>
    </w:p>
    <w:p w14:paraId="1B64D043" w14:textId="77777777" w:rsidR="005043E5" w:rsidRPr="00641B24" w:rsidRDefault="005043E5">
      <w:pPr>
        <w:snapToGrid w:val="0"/>
        <w:spacing w:line="288" w:lineRule="auto"/>
        <w:jc w:val="center"/>
        <w:rPr>
          <w:rFonts w:ascii="Times New Roman" w:hAnsi="Times New Roman" w:cs="Times New Roman"/>
          <w:b/>
          <w:sz w:val="24"/>
          <w:szCs w:val="24"/>
        </w:rPr>
      </w:pPr>
    </w:p>
    <w:p w14:paraId="059666FF" w14:textId="77777777" w:rsidR="005043E5" w:rsidRPr="00641B24" w:rsidRDefault="005043E5">
      <w:pPr>
        <w:snapToGrid w:val="0"/>
        <w:spacing w:line="288" w:lineRule="auto"/>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D47A88">
      <w:pPr>
        <w:snapToGrid w:val="0"/>
        <w:spacing w:line="288" w:lineRule="auto"/>
        <w:ind w:right="566"/>
        <w:rPr>
          <w:rFonts w:ascii="Times New Roman" w:hAnsi="Times New Roman" w:cs="Times New Roman"/>
          <w:sz w:val="24"/>
          <w:szCs w:val="24"/>
        </w:rPr>
      </w:pPr>
    </w:p>
    <w:p w14:paraId="693C358F" w14:textId="2ED8CF6B"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r>
      <w:r w:rsidR="009C2081">
        <w:rPr>
          <w:rFonts w:ascii="Times New Roman" w:hAnsi="Times New Roman" w:cs="Times New Roman"/>
          <w:b/>
          <w:sz w:val="24"/>
          <w:szCs w:val="24"/>
        </w:rPr>
        <w:t>2023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22DA05D7" w:rsidR="00D47A88"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211EC3A0" w14:textId="77777777" w:rsidR="00D47A88" w:rsidRDefault="00D47A88">
      <w:pPr>
        <w:rPr>
          <w:rFonts w:ascii="Times New Roman" w:hAnsi="Times New Roman" w:cs="Times New Roman"/>
          <w:sz w:val="22"/>
          <w:szCs w:val="22"/>
        </w:rPr>
      </w:pPr>
      <w:r>
        <w:rPr>
          <w:rFonts w:ascii="Times New Roman" w:hAnsi="Times New Roman" w:cs="Times New Roman"/>
          <w:sz w:val="22"/>
          <w:szCs w:val="22"/>
        </w:rPr>
        <w:br w:type="page"/>
      </w:r>
    </w:p>
    <w:p w14:paraId="50B74B8B" w14:textId="77777777" w:rsidR="005043E5" w:rsidRPr="00B07307" w:rsidRDefault="005043E5"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DD7FC8" w:rsidRDefault="00063998" w:rsidP="00063998">
          <w:pPr>
            <w:pStyle w:val="afd"/>
            <w:rPr>
              <w:rFonts w:ascii="Times New Roman" w:hAnsi="Times New Roman" w:cs="Times New Roman"/>
              <w:b/>
              <w:color w:val="auto"/>
              <w:sz w:val="24"/>
              <w:szCs w:val="24"/>
            </w:rPr>
          </w:pPr>
          <w:r w:rsidRPr="00DD7FC8">
            <w:rPr>
              <w:rFonts w:ascii="Times New Roman" w:hAnsi="Times New Roman" w:cs="Times New Roman"/>
              <w:b/>
              <w:color w:val="auto"/>
              <w:sz w:val="24"/>
              <w:szCs w:val="24"/>
            </w:rPr>
            <w:t>Оглавление</w:t>
          </w:r>
        </w:p>
        <w:p w14:paraId="69DBA31A" w14:textId="77777777" w:rsidR="00E50CBC" w:rsidRPr="00DD7FC8" w:rsidRDefault="00063998">
          <w:pPr>
            <w:pStyle w:val="19"/>
            <w:rPr>
              <w:rFonts w:asciiTheme="minorHAnsi" w:eastAsiaTheme="minorEastAsia" w:hAnsiTheme="minorHAnsi" w:cstheme="minorBidi"/>
              <w:noProof/>
              <w:sz w:val="22"/>
              <w:szCs w:val="22"/>
            </w:rPr>
          </w:pPr>
          <w:r w:rsidRPr="00DD7FC8">
            <w:rPr>
              <w:rFonts w:ascii="Times New Roman" w:hAnsi="Times New Roman" w:cs="Times New Roman"/>
            </w:rPr>
            <w:fldChar w:fldCharType="begin"/>
          </w:r>
          <w:r w:rsidRPr="00DD7FC8">
            <w:rPr>
              <w:rFonts w:ascii="Times New Roman" w:hAnsi="Times New Roman" w:cs="Times New Roman"/>
            </w:rPr>
            <w:instrText xml:space="preserve"> TOC \o "1-3" \h \z \u </w:instrText>
          </w:r>
          <w:r w:rsidRPr="00DD7FC8">
            <w:rPr>
              <w:rFonts w:ascii="Times New Roman" w:hAnsi="Times New Roman" w:cs="Times New Roman"/>
            </w:rPr>
            <w:fldChar w:fldCharType="separate"/>
          </w:r>
          <w:hyperlink w:anchor="_Toc92877676" w:history="1">
            <w:r w:rsidR="00E50CBC" w:rsidRPr="00DD7FC8">
              <w:rPr>
                <w:rStyle w:val="a8"/>
                <w:rFonts w:ascii="Times New Roman" w:hAnsi="Times New Roman" w:cs="Times New Roman"/>
                <w:b/>
                <w:noProof/>
              </w:rPr>
              <w:t>1. Общие положения</w:t>
            </w:r>
            <w:r w:rsidR="00E50CBC" w:rsidRPr="00DD7FC8">
              <w:rPr>
                <w:noProof/>
                <w:webHidden/>
              </w:rPr>
              <w:tab/>
            </w:r>
            <w:r w:rsidR="00E50CBC" w:rsidRPr="00DD7FC8">
              <w:rPr>
                <w:noProof/>
                <w:webHidden/>
              </w:rPr>
              <w:fldChar w:fldCharType="begin"/>
            </w:r>
            <w:r w:rsidR="00E50CBC" w:rsidRPr="00DD7FC8">
              <w:rPr>
                <w:noProof/>
                <w:webHidden/>
              </w:rPr>
              <w:instrText xml:space="preserve"> PAGEREF _Toc92877676 \h </w:instrText>
            </w:r>
            <w:r w:rsidR="00E50CBC" w:rsidRPr="00DD7FC8">
              <w:rPr>
                <w:noProof/>
                <w:webHidden/>
              </w:rPr>
            </w:r>
            <w:r w:rsidR="00E50CBC" w:rsidRPr="00DD7FC8">
              <w:rPr>
                <w:noProof/>
                <w:webHidden/>
              </w:rPr>
              <w:fldChar w:fldCharType="separate"/>
            </w:r>
            <w:r w:rsidR="00E50CBC" w:rsidRPr="00DD7FC8">
              <w:rPr>
                <w:noProof/>
                <w:webHidden/>
              </w:rPr>
              <w:t>2</w:t>
            </w:r>
            <w:r w:rsidR="00E50CBC" w:rsidRPr="00DD7FC8">
              <w:rPr>
                <w:noProof/>
                <w:webHidden/>
              </w:rPr>
              <w:fldChar w:fldCharType="end"/>
            </w:r>
          </w:hyperlink>
        </w:p>
        <w:p w14:paraId="2A0D12C2" w14:textId="77777777" w:rsidR="00E50CBC" w:rsidRPr="00DD7FC8" w:rsidRDefault="00AB23A3">
          <w:pPr>
            <w:pStyle w:val="19"/>
            <w:rPr>
              <w:rFonts w:asciiTheme="minorHAnsi" w:eastAsiaTheme="minorEastAsia" w:hAnsiTheme="minorHAnsi" w:cstheme="minorBidi"/>
              <w:noProof/>
              <w:sz w:val="22"/>
              <w:szCs w:val="22"/>
            </w:rPr>
          </w:pPr>
          <w:hyperlink w:anchor="_Toc92877677" w:history="1">
            <w:r w:rsidR="00E50CBC" w:rsidRPr="00DD7FC8">
              <w:rPr>
                <w:rStyle w:val="a8"/>
                <w:rFonts w:ascii="Times New Roman" w:hAnsi="Times New Roman" w:cs="Times New Roman"/>
                <w:b/>
                <w:noProof/>
              </w:rPr>
              <w:t>2. Предмет закупки</w:t>
            </w:r>
            <w:r w:rsidR="00E50CBC" w:rsidRPr="00DD7FC8">
              <w:rPr>
                <w:noProof/>
                <w:webHidden/>
              </w:rPr>
              <w:tab/>
            </w:r>
            <w:r w:rsidR="00E50CBC" w:rsidRPr="00DD7FC8">
              <w:rPr>
                <w:noProof/>
                <w:webHidden/>
              </w:rPr>
              <w:fldChar w:fldCharType="begin"/>
            </w:r>
            <w:r w:rsidR="00E50CBC" w:rsidRPr="00DD7FC8">
              <w:rPr>
                <w:noProof/>
                <w:webHidden/>
              </w:rPr>
              <w:instrText xml:space="preserve"> PAGEREF _Toc92877677 \h </w:instrText>
            </w:r>
            <w:r w:rsidR="00E50CBC" w:rsidRPr="00DD7FC8">
              <w:rPr>
                <w:noProof/>
                <w:webHidden/>
              </w:rPr>
            </w:r>
            <w:r w:rsidR="00E50CBC" w:rsidRPr="00DD7FC8">
              <w:rPr>
                <w:noProof/>
                <w:webHidden/>
              </w:rPr>
              <w:fldChar w:fldCharType="separate"/>
            </w:r>
            <w:r w:rsidR="00E50CBC" w:rsidRPr="00DD7FC8">
              <w:rPr>
                <w:noProof/>
                <w:webHidden/>
              </w:rPr>
              <w:t>4</w:t>
            </w:r>
            <w:r w:rsidR="00E50CBC" w:rsidRPr="00DD7FC8">
              <w:rPr>
                <w:noProof/>
                <w:webHidden/>
              </w:rPr>
              <w:fldChar w:fldCharType="end"/>
            </w:r>
          </w:hyperlink>
        </w:p>
        <w:p w14:paraId="52956F0C" w14:textId="064F10D1" w:rsidR="00E50CBC" w:rsidRPr="00DD7FC8" w:rsidRDefault="00AB23A3">
          <w:pPr>
            <w:pStyle w:val="19"/>
            <w:rPr>
              <w:rFonts w:asciiTheme="minorHAnsi" w:eastAsiaTheme="minorEastAsia" w:hAnsiTheme="minorHAnsi" w:cstheme="minorBidi"/>
              <w:noProof/>
              <w:sz w:val="22"/>
              <w:szCs w:val="22"/>
            </w:rPr>
          </w:pPr>
          <w:hyperlink w:anchor="_Toc92877678" w:history="1">
            <w:r w:rsidR="00E50CBC" w:rsidRPr="00DD7FC8">
              <w:rPr>
                <w:rStyle w:val="a8"/>
                <w:rFonts w:ascii="Times New Roman" w:hAnsi="Times New Roman" w:cs="Times New Roman"/>
                <w:noProof/>
              </w:rPr>
              <w:t>2.1 Техническая часть</w:t>
            </w:r>
            <w:r w:rsidR="00E50CBC" w:rsidRPr="00DD7FC8">
              <w:rPr>
                <w:noProof/>
                <w:webHidden/>
              </w:rPr>
              <w:tab/>
            </w:r>
            <w:r w:rsidR="003D5F84" w:rsidRPr="00DD7FC8">
              <w:rPr>
                <w:rFonts w:asciiTheme="minorHAnsi" w:hAnsiTheme="minorHAnsi"/>
                <w:noProof/>
                <w:webHidden/>
              </w:rPr>
              <w:t>5</w:t>
            </w:r>
          </w:hyperlink>
        </w:p>
        <w:p w14:paraId="49D1FFA4" w14:textId="77777777" w:rsidR="00E50CBC" w:rsidRPr="00DD7FC8" w:rsidRDefault="00AB23A3">
          <w:pPr>
            <w:pStyle w:val="19"/>
            <w:rPr>
              <w:rFonts w:asciiTheme="minorHAnsi" w:eastAsiaTheme="minorEastAsia" w:hAnsiTheme="minorHAnsi" w:cstheme="minorBidi"/>
              <w:noProof/>
              <w:sz w:val="22"/>
              <w:szCs w:val="22"/>
            </w:rPr>
          </w:pPr>
          <w:hyperlink w:anchor="_Toc92877679" w:history="1">
            <w:r w:rsidR="00E50CBC" w:rsidRPr="00DD7FC8">
              <w:rPr>
                <w:rStyle w:val="a8"/>
                <w:rFonts w:ascii="Times New Roman" w:hAnsi="Times New Roman" w:cs="Times New Roman"/>
                <w:noProof/>
              </w:rPr>
              <w:t>2.2 Коммерческая часть</w:t>
            </w:r>
            <w:r w:rsidR="00E50CBC" w:rsidRPr="00DD7FC8">
              <w:rPr>
                <w:noProof/>
                <w:webHidden/>
              </w:rPr>
              <w:tab/>
            </w:r>
            <w:r w:rsidR="00E50CBC" w:rsidRPr="00DD7FC8">
              <w:rPr>
                <w:noProof/>
                <w:webHidden/>
              </w:rPr>
              <w:fldChar w:fldCharType="begin"/>
            </w:r>
            <w:r w:rsidR="00E50CBC" w:rsidRPr="00DD7FC8">
              <w:rPr>
                <w:noProof/>
                <w:webHidden/>
              </w:rPr>
              <w:instrText xml:space="preserve"> PAGEREF _Toc92877679 \h </w:instrText>
            </w:r>
            <w:r w:rsidR="00E50CBC" w:rsidRPr="00DD7FC8">
              <w:rPr>
                <w:noProof/>
                <w:webHidden/>
              </w:rPr>
            </w:r>
            <w:r w:rsidR="00E50CBC" w:rsidRPr="00DD7FC8">
              <w:rPr>
                <w:noProof/>
                <w:webHidden/>
              </w:rPr>
              <w:fldChar w:fldCharType="separate"/>
            </w:r>
            <w:r w:rsidR="00E50CBC" w:rsidRPr="00DD7FC8">
              <w:rPr>
                <w:noProof/>
                <w:webHidden/>
              </w:rPr>
              <w:t>5</w:t>
            </w:r>
            <w:r w:rsidR="00E50CBC" w:rsidRPr="00DD7FC8">
              <w:rPr>
                <w:noProof/>
                <w:webHidden/>
              </w:rPr>
              <w:fldChar w:fldCharType="end"/>
            </w:r>
          </w:hyperlink>
        </w:p>
        <w:p w14:paraId="18492014" w14:textId="77777777" w:rsidR="00E50CBC" w:rsidRPr="00DD7FC8" w:rsidRDefault="00AB23A3">
          <w:pPr>
            <w:pStyle w:val="19"/>
            <w:rPr>
              <w:rFonts w:asciiTheme="minorHAnsi" w:eastAsiaTheme="minorEastAsia" w:hAnsiTheme="minorHAnsi" w:cstheme="minorBidi"/>
              <w:noProof/>
              <w:sz w:val="22"/>
              <w:szCs w:val="22"/>
            </w:rPr>
          </w:pPr>
          <w:hyperlink w:anchor="_Toc92877680" w:history="1">
            <w:r w:rsidR="00E50CBC" w:rsidRPr="00DD7FC8">
              <w:rPr>
                <w:rStyle w:val="a8"/>
                <w:rFonts w:ascii="Times New Roman" w:hAnsi="Times New Roman" w:cs="Times New Roman"/>
                <w:b/>
                <w:noProof/>
              </w:rPr>
              <w:t>3. Требования к Участникам и документы, подлежащие к предоставлению</w:t>
            </w:r>
            <w:r w:rsidR="00E50CBC" w:rsidRPr="00DD7FC8">
              <w:rPr>
                <w:noProof/>
                <w:webHidden/>
              </w:rPr>
              <w:tab/>
            </w:r>
            <w:r w:rsidR="00E50CBC" w:rsidRPr="00DD7FC8">
              <w:rPr>
                <w:noProof/>
                <w:webHidden/>
              </w:rPr>
              <w:fldChar w:fldCharType="begin"/>
            </w:r>
            <w:r w:rsidR="00E50CBC" w:rsidRPr="00DD7FC8">
              <w:rPr>
                <w:noProof/>
                <w:webHidden/>
              </w:rPr>
              <w:instrText xml:space="preserve"> PAGEREF _Toc92877680 \h </w:instrText>
            </w:r>
            <w:r w:rsidR="00E50CBC" w:rsidRPr="00DD7FC8">
              <w:rPr>
                <w:noProof/>
                <w:webHidden/>
              </w:rPr>
            </w:r>
            <w:r w:rsidR="00E50CBC" w:rsidRPr="00DD7FC8">
              <w:rPr>
                <w:noProof/>
                <w:webHidden/>
              </w:rPr>
              <w:fldChar w:fldCharType="separate"/>
            </w:r>
            <w:r w:rsidR="00E50CBC" w:rsidRPr="00DD7FC8">
              <w:rPr>
                <w:noProof/>
                <w:webHidden/>
              </w:rPr>
              <w:t>5</w:t>
            </w:r>
            <w:r w:rsidR="00E50CBC" w:rsidRPr="00DD7FC8">
              <w:rPr>
                <w:noProof/>
                <w:webHidden/>
              </w:rPr>
              <w:fldChar w:fldCharType="end"/>
            </w:r>
          </w:hyperlink>
        </w:p>
        <w:p w14:paraId="48606F83" w14:textId="77777777" w:rsidR="00E50CBC" w:rsidRPr="00DD7FC8" w:rsidRDefault="00AB23A3">
          <w:pPr>
            <w:pStyle w:val="19"/>
            <w:rPr>
              <w:rFonts w:asciiTheme="minorHAnsi" w:eastAsiaTheme="minorEastAsia" w:hAnsiTheme="minorHAnsi" w:cstheme="minorBidi"/>
              <w:noProof/>
              <w:sz w:val="22"/>
              <w:szCs w:val="22"/>
            </w:rPr>
          </w:pPr>
          <w:hyperlink w:anchor="_Toc92877681" w:history="1">
            <w:r w:rsidR="00E50CBC" w:rsidRPr="00DD7FC8">
              <w:rPr>
                <w:rStyle w:val="a8"/>
                <w:rFonts w:ascii="Times New Roman" w:hAnsi="Times New Roman" w:cs="Times New Roman"/>
                <w:b/>
                <w:noProof/>
              </w:rPr>
              <w:t>3.1 Требования к Участникам</w:t>
            </w:r>
            <w:r w:rsidR="00E50CBC" w:rsidRPr="00DD7FC8">
              <w:rPr>
                <w:noProof/>
                <w:webHidden/>
              </w:rPr>
              <w:tab/>
            </w:r>
            <w:r w:rsidR="00E50CBC" w:rsidRPr="00DD7FC8">
              <w:rPr>
                <w:noProof/>
                <w:webHidden/>
              </w:rPr>
              <w:fldChar w:fldCharType="begin"/>
            </w:r>
            <w:r w:rsidR="00E50CBC" w:rsidRPr="00DD7FC8">
              <w:rPr>
                <w:noProof/>
                <w:webHidden/>
              </w:rPr>
              <w:instrText xml:space="preserve"> PAGEREF _Toc92877681 \h </w:instrText>
            </w:r>
            <w:r w:rsidR="00E50CBC" w:rsidRPr="00DD7FC8">
              <w:rPr>
                <w:noProof/>
                <w:webHidden/>
              </w:rPr>
            </w:r>
            <w:r w:rsidR="00E50CBC" w:rsidRPr="00DD7FC8">
              <w:rPr>
                <w:noProof/>
                <w:webHidden/>
              </w:rPr>
              <w:fldChar w:fldCharType="separate"/>
            </w:r>
            <w:r w:rsidR="00E50CBC" w:rsidRPr="00DD7FC8">
              <w:rPr>
                <w:noProof/>
                <w:webHidden/>
              </w:rPr>
              <w:t>5</w:t>
            </w:r>
            <w:r w:rsidR="00E50CBC" w:rsidRPr="00DD7FC8">
              <w:rPr>
                <w:noProof/>
                <w:webHidden/>
              </w:rPr>
              <w:fldChar w:fldCharType="end"/>
            </w:r>
          </w:hyperlink>
        </w:p>
        <w:p w14:paraId="36A2E309" w14:textId="77777777" w:rsidR="00E50CBC" w:rsidRPr="00DD7FC8" w:rsidRDefault="00AB23A3">
          <w:pPr>
            <w:pStyle w:val="19"/>
            <w:rPr>
              <w:rFonts w:asciiTheme="minorHAnsi" w:eastAsiaTheme="minorEastAsia" w:hAnsiTheme="minorHAnsi" w:cstheme="minorBidi"/>
              <w:noProof/>
              <w:sz w:val="22"/>
              <w:szCs w:val="22"/>
            </w:rPr>
          </w:pPr>
          <w:hyperlink w:anchor="_Toc92877682" w:history="1">
            <w:r w:rsidR="00E50CBC" w:rsidRPr="00DD7FC8">
              <w:rPr>
                <w:rStyle w:val="a8"/>
                <w:rFonts w:ascii="Times New Roman" w:hAnsi="Times New Roman" w:cs="Times New Roman"/>
                <w:b/>
                <w:noProof/>
              </w:rPr>
              <w:t>3.2 Требования к документам</w:t>
            </w:r>
            <w:r w:rsidR="00E50CBC" w:rsidRPr="00DD7FC8">
              <w:rPr>
                <w:noProof/>
                <w:webHidden/>
              </w:rPr>
              <w:tab/>
            </w:r>
            <w:r w:rsidR="00E50CBC" w:rsidRPr="00DD7FC8">
              <w:rPr>
                <w:noProof/>
                <w:webHidden/>
              </w:rPr>
              <w:fldChar w:fldCharType="begin"/>
            </w:r>
            <w:r w:rsidR="00E50CBC" w:rsidRPr="00DD7FC8">
              <w:rPr>
                <w:noProof/>
                <w:webHidden/>
              </w:rPr>
              <w:instrText xml:space="preserve"> PAGEREF _Toc92877682 \h </w:instrText>
            </w:r>
            <w:r w:rsidR="00E50CBC" w:rsidRPr="00DD7FC8">
              <w:rPr>
                <w:noProof/>
                <w:webHidden/>
              </w:rPr>
            </w:r>
            <w:r w:rsidR="00E50CBC" w:rsidRPr="00DD7FC8">
              <w:rPr>
                <w:noProof/>
                <w:webHidden/>
              </w:rPr>
              <w:fldChar w:fldCharType="separate"/>
            </w:r>
            <w:r w:rsidR="00E50CBC" w:rsidRPr="00DD7FC8">
              <w:rPr>
                <w:noProof/>
                <w:webHidden/>
              </w:rPr>
              <w:t>5</w:t>
            </w:r>
            <w:r w:rsidR="00E50CBC" w:rsidRPr="00DD7FC8">
              <w:rPr>
                <w:noProof/>
                <w:webHidden/>
              </w:rPr>
              <w:fldChar w:fldCharType="end"/>
            </w:r>
          </w:hyperlink>
        </w:p>
        <w:p w14:paraId="21ECA012" w14:textId="77777777" w:rsidR="00E50CBC" w:rsidRPr="00DD7FC8" w:rsidRDefault="00AB23A3">
          <w:pPr>
            <w:pStyle w:val="19"/>
            <w:rPr>
              <w:rFonts w:asciiTheme="minorHAnsi" w:eastAsiaTheme="minorEastAsia" w:hAnsiTheme="minorHAnsi" w:cstheme="minorBidi"/>
              <w:noProof/>
              <w:sz w:val="22"/>
              <w:szCs w:val="22"/>
            </w:rPr>
          </w:pPr>
          <w:hyperlink w:anchor="_Toc92877683" w:history="1">
            <w:r w:rsidR="00E50CBC" w:rsidRPr="00DD7FC8">
              <w:rPr>
                <w:rStyle w:val="a8"/>
                <w:rFonts w:ascii="Times New Roman" w:hAnsi="Times New Roman" w:cs="Times New Roman"/>
                <w:b/>
                <w:noProof/>
              </w:rPr>
              <w:t>4. Подготовка Предложений</w:t>
            </w:r>
            <w:r w:rsidR="00E50CBC" w:rsidRPr="00DD7FC8">
              <w:rPr>
                <w:noProof/>
                <w:webHidden/>
              </w:rPr>
              <w:tab/>
            </w:r>
            <w:r w:rsidR="00E50CBC" w:rsidRPr="00DD7FC8">
              <w:rPr>
                <w:noProof/>
                <w:webHidden/>
              </w:rPr>
              <w:fldChar w:fldCharType="begin"/>
            </w:r>
            <w:r w:rsidR="00E50CBC" w:rsidRPr="00DD7FC8">
              <w:rPr>
                <w:noProof/>
                <w:webHidden/>
              </w:rPr>
              <w:instrText xml:space="preserve"> PAGEREF _Toc92877683 \h </w:instrText>
            </w:r>
            <w:r w:rsidR="00E50CBC" w:rsidRPr="00DD7FC8">
              <w:rPr>
                <w:noProof/>
                <w:webHidden/>
              </w:rPr>
            </w:r>
            <w:r w:rsidR="00E50CBC" w:rsidRPr="00DD7FC8">
              <w:rPr>
                <w:noProof/>
                <w:webHidden/>
              </w:rPr>
              <w:fldChar w:fldCharType="separate"/>
            </w:r>
            <w:r w:rsidR="00E50CBC" w:rsidRPr="00DD7FC8">
              <w:rPr>
                <w:noProof/>
                <w:webHidden/>
              </w:rPr>
              <w:t>6</w:t>
            </w:r>
            <w:r w:rsidR="00E50CBC" w:rsidRPr="00DD7FC8">
              <w:rPr>
                <w:noProof/>
                <w:webHidden/>
              </w:rPr>
              <w:fldChar w:fldCharType="end"/>
            </w:r>
          </w:hyperlink>
        </w:p>
        <w:p w14:paraId="0DC5972D" w14:textId="77777777" w:rsidR="00E50CBC" w:rsidRPr="00DD7FC8" w:rsidRDefault="00AB23A3">
          <w:pPr>
            <w:pStyle w:val="19"/>
            <w:rPr>
              <w:rFonts w:asciiTheme="minorHAnsi" w:eastAsiaTheme="minorEastAsia" w:hAnsiTheme="minorHAnsi" w:cstheme="minorBidi"/>
              <w:noProof/>
              <w:sz w:val="22"/>
              <w:szCs w:val="22"/>
            </w:rPr>
          </w:pPr>
          <w:hyperlink w:anchor="_Toc92877684" w:history="1">
            <w:r w:rsidR="00E50CBC" w:rsidRPr="00DD7FC8">
              <w:rPr>
                <w:rStyle w:val="a8"/>
                <w:rFonts w:ascii="Times New Roman" w:hAnsi="Times New Roman" w:cs="Times New Roman"/>
                <w:b/>
                <w:noProof/>
              </w:rPr>
              <w:t>4.1. Общие требования к Предложению</w:t>
            </w:r>
            <w:r w:rsidR="00E50CBC" w:rsidRPr="00DD7FC8">
              <w:rPr>
                <w:noProof/>
                <w:webHidden/>
              </w:rPr>
              <w:tab/>
            </w:r>
            <w:r w:rsidR="00E50CBC" w:rsidRPr="00DD7FC8">
              <w:rPr>
                <w:noProof/>
                <w:webHidden/>
              </w:rPr>
              <w:fldChar w:fldCharType="begin"/>
            </w:r>
            <w:r w:rsidR="00E50CBC" w:rsidRPr="00DD7FC8">
              <w:rPr>
                <w:noProof/>
                <w:webHidden/>
              </w:rPr>
              <w:instrText xml:space="preserve"> PAGEREF _Toc92877684 \h </w:instrText>
            </w:r>
            <w:r w:rsidR="00E50CBC" w:rsidRPr="00DD7FC8">
              <w:rPr>
                <w:noProof/>
                <w:webHidden/>
              </w:rPr>
            </w:r>
            <w:r w:rsidR="00E50CBC" w:rsidRPr="00DD7FC8">
              <w:rPr>
                <w:noProof/>
                <w:webHidden/>
              </w:rPr>
              <w:fldChar w:fldCharType="separate"/>
            </w:r>
            <w:r w:rsidR="00E50CBC" w:rsidRPr="00DD7FC8">
              <w:rPr>
                <w:noProof/>
                <w:webHidden/>
              </w:rPr>
              <w:t>6</w:t>
            </w:r>
            <w:r w:rsidR="00E50CBC" w:rsidRPr="00DD7FC8">
              <w:rPr>
                <w:noProof/>
                <w:webHidden/>
              </w:rPr>
              <w:fldChar w:fldCharType="end"/>
            </w:r>
          </w:hyperlink>
        </w:p>
        <w:p w14:paraId="70455B82" w14:textId="77777777" w:rsidR="00E50CBC" w:rsidRPr="00DD7FC8" w:rsidRDefault="00AB23A3">
          <w:pPr>
            <w:pStyle w:val="19"/>
            <w:rPr>
              <w:rFonts w:asciiTheme="minorHAnsi" w:eastAsiaTheme="minorEastAsia" w:hAnsiTheme="minorHAnsi" w:cstheme="minorBidi"/>
              <w:noProof/>
              <w:sz w:val="22"/>
              <w:szCs w:val="22"/>
            </w:rPr>
          </w:pPr>
          <w:hyperlink w:anchor="_Toc92877685" w:history="1">
            <w:r w:rsidR="00E50CBC" w:rsidRPr="00DD7FC8">
              <w:rPr>
                <w:rStyle w:val="a8"/>
                <w:rFonts w:ascii="Times New Roman" w:hAnsi="Times New Roman" w:cs="Times New Roman"/>
                <w:b/>
                <w:noProof/>
              </w:rPr>
              <w:t>4.2. Требования к языку Предложения</w:t>
            </w:r>
            <w:r w:rsidR="00E50CBC" w:rsidRPr="00DD7FC8">
              <w:rPr>
                <w:noProof/>
                <w:webHidden/>
              </w:rPr>
              <w:tab/>
            </w:r>
            <w:r w:rsidR="00E50CBC" w:rsidRPr="00DD7FC8">
              <w:rPr>
                <w:noProof/>
                <w:webHidden/>
              </w:rPr>
              <w:fldChar w:fldCharType="begin"/>
            </w:r>
            <w:r w:rsidR="00E50CBC" w:rsidRPr="00DD7FC8">
              <w:rPr>
                <w:noProof/>
                <w:webHidden/>
              </w:rPr>
              <w:instrText xml:space="preserve"> PAGEREF _Toc92877685 \h </w:instrText>
            </w:r>
            <w:r w:rsidR="00E50CBC" w:rsidRPr="00DD7FC8">
              <w:rPr>
                <w:noProof/>
                <w:webHidden/>
              </w:rPr>
            </w:r>
            <w:r w:rsidR="00E50CBC" w:rsidRPr="00DD7FC8">
              <w:rPr>
                <w:noProof/>
                <w:webHidden/>
              </w:rPr>
              <w:fldChar w:fldCharType="separate"/>
            </w:r>
            <w:r w:rsidR="00E50CBC" w:rsidRPr="00DD7FC8">
              <w:rPr>
                <w:noProof/>
                <w:webHidden/>
              </w:rPr>
              <w:t>7</w:t>
            </w:r>
            <w:r w:rsidR="00E50CBC" w:rsidRPr="00DD7FC8">
              <w:rPr>
                <w:noProof/>
                <w:webHidden/>
              </w:rPr>
              <w:fldChar w:fldCharType="end"/>
            </w:r>
          </w:hyperlink>
        </w:p>
        <w:p w14:paraId="2FD472FA" w14:textId="77777777" w:rsidR="00E50CBC" w:rsidRPr="00DD7FC8" w:rsidRDefault="00AB23A3">
          <w:pPr>
            <w:pStyle w:val="19"/>
            <w:rPr>
              <w:rFonts w:asciiTheme="minorHAnsi" w:eastAsiaTheme="minorEastAsia" w:hAnsiTheme="minorHAnsi" w:cstheme="minorBidi"/>
              <w:noProof/>
              <w:sz w:val="22"/>
              <w:szCs w:val="22"/>
            </w:rPr>
          </w:pPr>
          <w:hyperlink w:anchor="_Toc92877686" w:history="1">
            <w:r w:rsidR="00E50CBC" w:rsidRPr="00DD7FC8">
              <w:rPr>
                <w:rStyle w:val="a8"/>
                <w:rFonts w:ascii="Times New Roman" w:hAnsi="Times New Roman" w:cs="Times New Roman"/>
                <w:b/>
                <w:noProof/>
              </w:rPr>
              <w:t>4.3. Разъяснение Закупочной документации</w:t>
            </w:r>
            <w:r w:rsidR="00E50CBC" w:rsidRPr="00DD7FC8">
              <w:rPr>
                <w:noProof/>
                <w:webHidden/>
              </w:rPr>
              <w:tab/>
            </w:r>
            <w:r w:rsidR="00E50CBC" w:rsidRPr="00DD7FC8">
              <w:rPr>
                <w:noProof/>
                <w:webHidden/>
              </w:rPr>
              <w:fldChar w:fldCharType="begin"/>
            </w:r>
            <w:r w:rsidR="00E50CBC" w:rsidRPr="00DD7FC8">
              <w:rPr>
                <w:noProof/>
                <w:webHidden/>
              </w:rPr>
              <w:instrText xml:space="preserve"> PAGEREF _Toc92877686 \h </w:instrText>
            </w:r>
            <w:r w:rsidR="00E50CBC" w:rsidRPr="00DD7FC8">
              <w:rPr>
                <w:noProof/>
                <w:webHidden/>
              </w:rPr>
            </w:r>
            <w:r w:rsidR="00E50CBC" w:rsidRPr="00DD7FC8">
              <w:rPr>
                <w:noProof/>
                <w:webHidden/>
              </w:rPr>
              <w:fldChar w:fldCharType="separate"/>
            </w:r>
            <w:r w:rsidR="00E50CBC" w:rsidRPr="00DD7FC8">
              <w:rPr>
                <w:noProof/>
                <w:webHidden/>
              </w:rPr>
              <w:t>7</w:t>
            </w:r>
            <w:r w:rsidR="00E50CBC" w:rsidRPr="00DD7FC8">
              <w:rPr>
                <w:noProof/>
                <w:webHidden/>
              </w:rPr>
              <w:fldChar w:fldCharType="end"/>
            </w:r>
          </w:hyperlink>
        </w:p>
        <w:p w14:paraId="044BB844" w14:textId="77777777" w:rsidR="00E50CBC" w:rsidRPr="00DD7FC8" w:rsidRDefault="00AB23A3">
          <w:pPr>
            <w:pStyle w:val="19"/>
            <w:rPr>
              <w:rFonts w:asciiTheme="minorHAnsi" w:eastAsiaTheme="minorEastAsia" w:hAnsiTheme="minorHAnsi" w:cstheme="minorBidi"/>
              <w:noProof/>
              <w:sz w:val="22"/>
              <w:szCs w:val="22"/>
            </w:rPr>
          </w:pPr>
          <w:hyperlink w:anchor="_Toc92877687" w:history="1">
            <w:r w:rsidR="00E50CBC" w:rsidRPr="00DD7FC8">
              <w:rPr>
                <w:rStyle w:val="a8"/>
                <w:rFonts w:ascii="Times New Roman" w:hAnsi="Times New Roman" w:cs="Times New Roman"/>
                <w:b/>
                <w:noProof/>
              </w:rPr>
              <w:t>4.4. Продление срока окончания приема Предложений</w:t>
            </w:r>
            <w:r w:rsidR="00E50CBC" w:rsidRPr="00DD7FC8">
              <w:rPr>
                <w:noProof/>
                <w:webHidden/>
              </w:rPr>
              <w:tab/>
            </w:r>
            <w:r w:rsidR="00E50CBC" w:rsidRPr="00DD7FC8">
              <w:rPr>
                <w:noProof/>
                <w:webHidden/>
              </w:rPr>
              <w:fldChar w:fldCharType="begin"/>
            </w:r>
            <w:r w:rsidR="00E50CBC" w:rsidRPr="00DD7FC8">
              <w:rPr>
                <w:noProof/>
                <w:webHidden/>
              </w:rPr>
              <w:instrText xml:space="preserve"> PAGEREF _Toc92877687 \h </w:instrText>
            </w:r>
            <w:r w:rsidR="00E50CBC" w:rsidRPr="00DD7FC8">
              <w:rPr>
                <w:noProof/>
                <w:webHidden/>
              </w:rPr>
            </w:r>
            <w:r w:rsidR="00E50CBC" w:rsidRPr="00DD7FC8">
              <w:rPr>
                <w:noProof/>
                <w:webHidden/>
              </w:rPr>
              <w:fldChar w:fldCharType="separate"/>
            </w:r>
            <w:r w:rsidR="00E50CBC" w:rsidRPr="00DD7FC8">
              <w:rPr>
                <w:noProof/>
                <w:webHidden/>
              </w:rPr>
              <w:t>7</w:t>
            </w:r>
            <w:r w:rsidR="00E50CBC" w:rsidRPr="00DD7FC8">
              <w:rPr>
                <w:noProof/>
                <w:webHidden/>
              </w:rPr>
              <w:fldChar w:fldCharType="end"/>
            </w:r>
          </w:hyperlink>
        </w:p>
        <w:p w14:paraId="67E8BB34" w14:textId="46009EFC" w:rsidR="00E50CBC" w:rsidRPr="00DD7FC8" w:rsidRDefault="00AB23A3">
          <w:pPr>
            <w:pStyle w:val="19"/>
            <w:rPr>
              <w:rFonts w:asciiTheme="minorHAnsi" w:eastAsiaTheme="minorEastAsia" w:hAnsiTheme="minorHAnsi" w:cstheme="minorBidi"/>
              <w:noProof/>
              <w:sz w:val="22"/>
              <w:szCs w:val="22"/>
            </w:rPr>
          </w:pPr>
          <w:hyperlink w:anchor="_Toc92877688" w:history="1">
            <w:r w:rsidR="00E50CBC" w:rsidRPr="00DD7FC8">
              <w:rPr>
                <w:rStyle w:val="a8"/>
                <w:rFonts w:ascii="Times New Roman" w:hAnsi="Times New Roman" w:cs="Times New Roman"/>
                <w:b/>
                <w:noProof/>
              </w:rPr>
              <w:t>5. Подача предложений и их прием.</w:t>
            </w:r>
            <w:r w:rsidR="00E50CBC" w:rsidRPr="00DD7FC8">
              <w:rPr>
                <w:noProof/>
                <w:webHidden/>
              </w:rPr>
              <w:tab/>
            </w:r>
            <w:r w:rsidR="003D5F84" w:rsidRPr="00DD7FC8">
              <w:rPr>
                <w:rFonts w:asciiTheme="minorHAnsi" w:hAnsiTheme="minorHAnsi"/>
                <w:noProof/>
                <w:webHidden/>
              </w:rPr>
              <w:t>8</w:t>
            </w:r>
          </w:hyperlink>
        </w:p>
        <w:p w14:paraId="6662A410" w14:textId="4F4A637A" w:rsidR="00E50CBC" w:rsidRPr="00DD7FC8" w:rsidRDefault="00AB23A3">
          <w:pPr>
            <w:pStyle w:val="19"/>
            <w:rPr>
              <w:rFonts w:asciiTheme="minorHAnsi" w:eastAsiaTheme="minorEastAsia" w:hAnsiTheme="minorHAnsi" w:cstheme="minorBidi"/>
              <w:noProof/>
              <w:sz w:val="22"/>
              <w:szCs w:val="22"/>
            </w:rPr>
          </w:pPr>
          <w:hyperlink w:anchor="_Toc92877689" w:history="1">
            <w:r w:rsidR="00E50CBC" w:rsidRPr="00DD7FC8">
              <w:rPr>
                <w:rStyle w:val="a8"/>
                <w:rFonts w:ascii="Times New Roman" w:hAnsi="Times New Roman" w:cs="Times New Roman"/>
                <w:b/>
                <w:noProof/>
              </w:rPr>
              <w:t>6. Оценка Предложений и проведение переговоров</w:t>
            </w:r>
            <w:r w:rsidR="00E50CBC" w:rsidRPr="00DD7FC8">
              <w:rPr>
                <w:noProof/>
                <w:webHidden/>
              </w:rPr>
              <w:tab/>
            </w:r>
            <w:r w:rsidR="003D5F84" w:rsidRPr="00DD7FC8">
              <w:rPr>
                <w:rFonts w:asciiTheme="minorHAnsi" w:hAnsiTheme="minorHAnsi"/>
                <w:noProof/>
                <w:webHidden/>
              </w:rPr>
              <w:t>8</w:t>
            </w:r>
          </w:hyperlink>
        </w:p>
        <w:p w14:paraId="713CE269" w14:textId="20656F1E" w:rsidR="00E50CBC" w:rsidRPr="00DD7FC8" w:rsidRDefault="00AB23A3">
          <w:pPr>
            <w:pStyle w:val="19"/>
            <w:rPr>
              <w:rFonts w:asciiTheme="minorHAnsi" w:eastAsiaTheme="minorEastAsia" w:hAnsiTheme="minorHAnsi" w:cstheme="minorBidi"/>
              <w:noProof/>
              <w:sz w:val="22"/>
              <w:szCs w:val="22"/>
            </w:rPr>
          </w:pPr>
          <w:hyperlink w:anchor="_Toc92877690" w:history="1">
            <w:r w:rsidR="00E50CBC" w:rsidRPr="00DD7FC8">
              <w:rPr>
                <w:rStyle w:val="a8"/>
                <w:rFonts w:ascii="Times New Roman" w:hAnsi="Times New Roman" w:cs="Times New Roman"/>
                <w:b/>
                <w:noProof/>
              </w:rPr>
              <w:t>6.1. Общие положения</w:t>
            </w:r>
            <w:r w:rsidR="00E50CBC" w:rsidRPr="00DD7FC8">
              <w:rPr>
                <w:noProof/>
                <w:webHidden/>
              </w:rPr>
              <w:tab/>
            </w:r>
            <w:r w:rsidR="003D5F84" w:rsidRPr="00DD7FC8">
              <w:rPr>
                <w:rFonts w:asciiTheme="minorHAnsi" w:hAnsiTheme="minorHAnsi"/>
                <w:noProof/>
                <w:webHidden/>
              </w:rPr>
              <w:t>8</w:t>
            </w:r>
          </w:hyperlink>
        </w:p>
        <w:p w14:paraId="47C6C5DD" w14:textId="77777777" w:rsidR="00E50CBC" w:rsidRPr="00DD7FC8" w:rsidRDefault="00AB23A3">
          <w:pPr>
            <w:pStyle w:val="19"/>
            <w:rPr>
              <w:rFonts w:asciiTheme="minorHAnsi" w:eastAsiaTheme="minorEastAsia" w:hAnsiTheme="minorHAnsi" w:cstheme="minorBidi"/>
              <w:noProof/>
              <w:sz w:val="22"/>
              <w:szCs w:val="22"/>
            </w:rPr>
          </w:pPr>
          <w:hyperlink w:anchor="_Toc92877691" w:history="1">
            <w:r w:rsidR="00E50CBC" w:rsidRPr="00DD7FC8">
              <w:rPr>
                <w:rStyle w:val="a8"/>
                <w:rFonts w:ascii="Times New Roman" w:hAnsi="Times New Roman" w:cs="Times New Roman"/>
                <w:b/>
                <w:noProof/>
              </w:rPr>
              <w:t>6.2. Отборочная стадия</w:t>
            </w:r>
            <w:r w:rsidR="00E50CBC" w:rsidRPr="00DD7FC8">
              <w:rPr>
                <w:noProof/>
                <w:webHidden/>
              </w:rPr>
              <w:tab/>
            </w:r>
            <w:r w:rsidR="00E50CBC" w:rsidRPr="00DD7FC8">
              <w:rPr>
                <w:noProof/>
                <w:webHidden/>
              </w:rPr>
              <w:fldChar w:fldCharType="begin"/>
            </w:r>
            <w:r w:rsidR="00E50CBC" w:rsidRPr="00DD7FC8">
              <w:rPr>
                <w:noProof/>
                <w:webHidden/>
              </w:rPr>
              <w:instrText xml:space="preserve"> PAGEREF _Toc92877691 \h </w:instrText>
            </w:r>
            <w:r w:rsidR="00E50CBC" w:rsidRPr="00DD7FC8">
              <w:rPr>
                <w:noProof/>
                <w:webHidden/>
              </w:rPr>
            </w:r>
            <w:r w:rsidR="00E50CBC" w:rsidRPr="00DD7FC8">
              <w:rPr>
                <w:noProof/>
                <w:webHidden/>
              </w:rPr>
              <w:fldChar w:fldCharType="separate"/>
            </w:r>
            <w:r w:rsidR="00E50CBC" w:rsidRPr="00DD7FC8">
              <w:rPr>
                <w:noProof/>
                <w:webHidden/>
              </w:rPr>
              <w:t>8</w:t>
            </w:r>
            <w:r w:rsidR="00E50CBC" w:rsidRPr="00DD7FC8">
              <w:rPr>
                <w:noProof/>
                <w:webHidden/>
              </w:rPr>
              <w:fldChar w:fldCharType="end"/>
            </w:r>
          </w:hyperlink>
        </w:p>
        <w:p w14:paraId="2FA18288" w14:textId="77777777" w:rsidR="00E50CBC" w:rsidRPr="00DD7FC8" w:rsidRDefault="00AB23A3">
          <w:pPr>
            <w:pStyle w:val="19"/>
            <w:rPr>
              <w:rFonts w:asciiTheme="minorHAnsi" w:eastAsiaTheme="minorEastAsia" w:hAnsiTheme="minorHAnsi" w:cstheme="minorBidi"/>
              <w:noProof/>
              <w:sz w:val="22"/>
              <w:szCs w:val="22"/>
            </w:rPr>
          </w:pPr>
          <w:hyperlink w:anchor="_Toc92877692" w:history="1">
            <w:r w:rsidR="00E50CBC" w:rsidRPr="00DD7FC8">
              <w:rPr>
                <w:rStyle w:val="a8"/>
                <w:rFonts w:ascii="Times New Roman" w:hAnsi="Times New Roman" w:cs="Times New Roman"/>
                <w:b/>
                <w:noProof/>
              </w:rPr>
              <w:t>6.3. Оценочная стадия</w:t>
            </w:r>
            <w:r w:rsidR="00E50CBC" w:rsidRPr="00DD7FC8">
              <w:rPr>
                <w:noProof/>
                <w:webHidden/>
              </w:rPr>
              <w:tab/>
            </w:r>
            <w:r w:rsidR="00E50CBC" w:rsidRPr="00DD7FC8">
              <w:rPr>
                <w:noProof/>
                <w:webHidden/>
              </w:rPr>
              <w:fldChar w:fldCharType="begin"/>
            </w:r>
            <w:r w:rsidR="00E50CBC" w:rsidRPr="00DD7FC8">
              <w:rPr>
                <w:noProof/>
                <w:webHidden/>
              </w:rPr>
              <w:instrText xml:space="preserve"> PAGEREF _Toc92877692 \h </w:instrText>
            </w:r>
            <w:r w:rsidR="00E50CBC" w:rsidRPr="00DD7FC8">
              <w:rPr>
                <w:noProof/>
                <w:webHidden/>
              </w:rPr>
            </w:r>
            <w:r w:rsidR="00E50CBC" w:rsidRPr="00DD7FC8">
              <w:rPr>
                <w:noProof/>
                <w:webHidden/>
              </w:rPr>
              <w:fldChar w:fldCharType="separate"/>
            </w:r>
            <w:r w:rsidR="00E50CBC" w:rsidRPr="00DD7FC8">
              <w:rPr>
                <w:noProof/>
                <w:webHidden/>
              </w:rPr>
              <w:t>8</w:t>
            </w:r>
            <w:r w:rsidR="00E50CBC" w:rsidRPr="00DD7FC8">
              <w:rPr>
                <w:noProof/>
                <w:webHidden/>
              </w:rPr>
              <w:fldChar w:fldCharType="end"/>
            </w:r>
          </w:hyperlink>
        </w:p>
        <w:p w14:paraId="62196DAD" w14:textId="236E6DC1" w:rsidR="00E50CBC" w:rsidRPr="00DD7FC8" w:rsidRDefault="00AB23A3">
          <w:pPr>
            <w:pStyle w:val="19"/>
            <w:rPr>
              <w:rFonts w:asciiTheme="minorHAnsi" w:eastAsiaTheme="minorEastAsia" w:hAnsiTheme="minorHAnsi" w:cstheme="minorBidi"/>
              <w:noProof/>
              <w:sz w:val="22"/>
              <w:szCs w:val="22"/>
            </w:rPr>
          </w:pPr>
          <w:hyperlink w:anchor="_Toc92877693" w:history="1">
            <w:r w:rsidR="00E50CBC" w:rsidRPr="00DD7FC8">
              <w:rPr>
                <w:rStyle w:val="a8"/>
                <w:rFonts w:ascii="Times New Roman" w:hAnsi="Times New Roman" w:cs="Times New Roman"/>
                <w:b/>
                <w:noProof/>
              </w:rPr>
              <w:t>6.4. Проведение переторжки</w:t>
            </w:r>
            <w:r w:rsidR="00E50CBC" w:rsidRPr="00DD7FC8">
              <w:rPr>
                <w:noProof/>
                <w:webHidden/>
              </w:rPr>
              <w:tab/>
            </w:r>
            <w:r w:rsidR="003D5F84" w:rsidRPr="00DD7FC8">
              <w:rPr>
                <w:rFonts w:asciiTheme="minorHAnsi" w:hAnsiTheme="minorHAnsi"/>
                <w:noProof/>
                <w:webHidden/>
              </w:rPr>
              <w:t>9</w:t>
            </w:r>
          </w:hyperlink>
        </w:p>
        <w:p w14:paraId="049170A0" w14:textId="53563B86" w:rsidR="00E50CBC" w:rsidRPr="00DD7FC8" w:rsidRDefault="00AB23A3">
          <w:pPr>
            <w:pStyle w:val="19"/>
            <w:rPr>
              <w:rFonts w:asciiTheme="minorHAnsi" w:eastAsiaTheme="minorEastAsia" w:hAnsiTheme="minorHAnsi" w:cstheme="minorBidi"/>
              <w:noProof/>
              <w:sz w:val="22"/>
              <w:szCs w:val="22"/>
            </w:rPr>
          </w:pPr>
          <w:hyperlink w:anchor="_Toc92877694" w:history="1">
            <w:r w:rsidR="00E50CBC" w:rsidRPr="00DD7FC8">
              <w:rPr>
                <w:rStyle w:val="a8"/>
                <w:rFonts w:ascii="Times New Roman" w:hAnsi="Times New Roman" w:cs="Times New Roman"/>
                <w:b/>
                <w:noProof/>
              </w:rPr>
              <w:t>7. Определение Победителя и Подписание Договора</w:t>
            </w:r>
            <w:r w:rsidR="00E50CBC" w:rsidRPr="00DD7FC8">
              <w:rPr>
                <w:noProof/>
                <w:webHidden/>
              </w:rPr>
              <w:tab/>
            </w:r>
            <w:r w:rsidR="003D5F84" w:rsidRPr="00DD7FC8">
              <w:rPr>
                <w:rFonts w:asciiTheme="minorHAnsi" w:hAnsiTheme="minorHAnsi"/>
                <w:noProof/>
                <w:webHidden/>
              </w:rPr>
              <w:t>9</w:t>
            </w:r>
          </w:hyperlink>
        </w:p>
        <w:p w14:paraId="5A9A5761" w14:textId="77777777" w:rsidR="00E50CBC" w:rsidRPr="00DD7FC8" w:rsidRDefault="00AB23A3">
          <w:pPr>
            <w:pStyle w:val="19"/>
            <w:rPr>
              <w:rFonts w:asciiTheme="minorHAnsi" w:eastAsiaTheme="minorEastAsia" w:hAnsiTheme="minorHAnsi" w:cstheme="minorBidi"/>
              <w:noProof/>
              <w:sz w:val="22"/>
              <w:szCs w:val="22"/>
            </w:rPr>
          </w:pPr>
          <w:hyperlink w:anchor="_Toc92877695" w:history="1">
            <w:r w:rsidR="00E50CBC" w:rsidRPr="00DD7FC8">
              <w:rPr>
                <w:rStyle w:val="a8"/>
                <w:rFonts w:ascii="Times New Roman" w:hAnsi="Times New Roman" w:cs="Times New Roman"/>
                <w:b/>
                <w:noProof/>
              </w:rPr>
              <w:t>8. Уведомление Участников о результатах Запроса предложений</w:t>
            </w:r>
            <w:r w:rsidR="00E50CBC" w:rsidRPr="00DD7FC8">
              <w:rPr>
                <w:noProof/>
                <w:webHidden/>
              </w:rPr>
              <w:tab/>
            </w:r>
            <w:r w:rsidR="00E50CBC" w:rsidRPr="00DD7FC8">
              <w:rPr>
                <w:noProof/>
                <w:webHidden/>
              </w:rPr>
              <w:fldChar w:fldCharType="begin"/>
            </w:r>
            <w:r w:rsidR="00E50CBC" w:rsidRPr="00DD7FC8">
              <w:rPr>
                <w:noProof/>
                <w:webHidden/>
              </w:rPr>
              <w:instrText xml:space="preserve"> PAGEREF _Toc92877695 \h </w:instrText>
            </w:r>
            <w:r w:rsidR="00E50CBC" w:rsidRPr="00DD7FC8">
              <w:rPr>
                <w:noProof/>
                <w:webHidden/>
              </w:rPr>
            </w:r>
            <w:r w:rsidR="00E50CBC" w:rsidRPr="00DD7FC8">
              <w:rPr>
                <w:noProof/>
                <w:webHidden/>
              </w:rPr>
              <w:fldChar w:fldCharType="separate"/>
            </w:r>
            <w:r w:rsidR="00E50CBC" w:rsidRPr="00DD7FC8">
              <w:rPr>
                <w:noProof/>
                <w:webHidden/>
              </w:rPr>
              <w:t>9</w:t>
            </w:r>
            <w:r w:rsidR="00E50CBC" w:rsidRPr="00DD7FC8">
              <w:rPr>
                <w:noProof/>
                <w:webHidden/>
              </w:rPr>
              <w:fldChar w:fldCharType="end"/>
            </w:r>
          </w:hyperlink>
        </w:p>
        <w:p w14:paraId="6E171959" w14:textId="31E80FA3" w:rsidR="00E50CBC" w:rsidRPr="00DD7FC8" w:rsidRDefault="00AB23A3">
          <w:pPr>
            <w:pStyle w:val="19"/>
            <w:rPr>
              <w:rFonts w:asciiTheme="minorHAnsi" w:eastAsiaTheme="minorEastAsia" w:hAnsiTheme="minorHAnsi" w:cstheme="minorBidi"/>
              <w:noProof/>
              <w:sz w:val="22"/>
              <w:szCs w:val="22"/>
            </w:rPr>
          </w:pPr>
          <w:hyperlink w:anchor="_Toc92877696" w:history="1">
            <w:r w:rsidR="00E50CBC" w:rsidRPr="00DD7FC8">
              <w:rPr>
                <w:rStyle w:val="a8"/>
                <w:rFonts w:ascii="Times New Roman" w:hAnsi="Times New Roman" w:cs="Times New Roman"/>
                <w:b/>
                <w:noProof/>
              </w:rPr>
              <w:t>9. Образцы основных форм документов, включаемых в Предложение</w:t>
            </w:r>
            <w:r w:rsidR="00E50CBC" w:rsidRPr="00DD7FC8">
              <w:rPr>
                <w:noProof/>
                <w:webHidden/>
              </w:rPr>
              <w:tab/>
            </w:r>
            <w:r w:rsidR="000C0168" w:rsidRPr="00DD7FC8">
              <w:rPr>
                <w:rFonts w:asciiTheme="minorHAnsi" w:hAnsiTheme="minorHAnsi"/>
                <w:noProof/>
                <w:webHidden/>
              </w:rPr>
              <w:t>10</w:t>
            </w:r>
          </w:hyperlink>
        </w:p>
        <w:p w14:paraId="073467DE" w14:textId="30F0A946" w:rsidR="00E50CBC" w:rsidRPr="00DD7FC8" w:rsidRDefault="00AB23A3">
          <w:pPr>
            <w:pStyle w:val="19"/>
            <w:rPr>
              <w:rFonts w:asciiTheme="minorHAnsi" w:eastAsiaTheme="minorEastAsia" w:hAnsiTheme="minorHAnsi" w:cstheme="minorBidi"/>
              <w:noProof/>
              <w:sz w:val="22"/>
              <w:szCs w:val="22"/>
            </w:rPr>
          </w:pPr>
          <w:hyperlink w:anchor="_Toc92877697" w:history="1">
            <w:r w:rsidR="00E50CBC" w:rsidRPr="00DD7FC8">
              <w:rPr>
                <w:rStyle w:val="a8"/>
                <w:rFonts w:ascii="Times New Roman" w:hAnsi="Times New Roman" w:cs="Times New Roman"/>
                <w:noProof/>
              </w:rPr>
              <w:t>9.1 Письмо о подаче оферты (Форма №1)</w:t>
            </w:r>
            <w:r w:rsidR="00E50CBC" w:rsidRPr="00DD7FC8">
              <w:rPr>
                <w:noProof/>
                <w:webHidden/>
              </w:rPr>
              <w:tab/>
            </w:r>
            <w:r w:rsidR="000C0168" w:rsidRPr="00DD7FC8">
              <w:rPr>
                <w:rFonts w:asciiTheme="minorHAnsi" w:hAnsiTheme="minorHAnsi"/>
                <w:noProof/>
                <w:webHidden/>
              </w:rPr>
              <w:t>10</w:t>
            </w:r>
          </w:hyperlink>
        </w:p>
        <w:p w14:paraId="00815EEF" w14:textId="77777777" w:rsidR="00E50CBC" w:rsidRPr="00DD7FC8" w:rsidRDefault="00AB23A3">
          <w:pPr>
            <w:pStyle w:val="19"/>
            <w:rPr>
              <w:rFonts w:asciiTheme="minorHAnsi" w:eastAsiaTheme="minorEastAsia" w:hAnsiTheme="minorHAnsi" w:cstheme="minorBidi"/>
              <w:noProof/>
              <w:sz w:val="22"/>
              <w:szCs w:val="22"/>
            </w:rPr>
          </w:pPr>
          <w:hyperlink w:anchor="_Toc92877698" w:history="1">
            <w:r w:rsidR="00E50CBC" w:rsidRPr="00DD7FC8">
              <w:rPr>
                <w:rStyle w:val="a8"/>
                <w:rFonts w:ascii="Times New Roman" w:hAnsi="Times New Roman" w:cs="Times New Roman"/>
                <w:noProof/>
              </w:rPr>
              <w:t>9.2 Коммерческое предложение (Форма №2)</w:t>
            </w:r>
            <w:r w:rsidR="00E50CBC" w:rsidRPr="00DD7FC8">
              <w:rPr>
                <w:noProof/>
                <w:webHidden/>
              </w:rPr>
              <w:tab/>
            </w:r>
            <w:r w:rsidR="00E50CBC" w:rsidRPr="00DD7FC8">
              <w:rPr>
                <w:noProof/>
                <w:webHidden/>
              </w:rPr>
              <w:fldChar w:fldCharType="begin"/>
            </w:r>
            <w:r w:rsidR="00E50CBC" w:rsidRPr="00DD7FC8">
              <w:rPr>
                <w:noProof/>
                <w:webHidden/>
              </w:rPr>
              <w:instrText xml:space="preserve"> PAGEREF _Toc92877698 \h </w:instrText>
            </w:r>
            <w:r w:rsidR="00E50CBC" w:rsidRPr="00DD7FC8">
              <w:rPr>
                <w:noProof/>
                <w:webHidden/>
              </w:rPr>
            </w:r>
            <w:r w:rsidR="00E50CBC" w:rsidRPr="00DD7FC8">
              <w:rPr>
                <w:noProof/>
                <w:webHidden/>
              </w:rPr>
              <w:fldChar w:fldCharType="separate"/>
            </w:r>
            <w:r w:rsidR="00E50CBC" w:rsidRPr="00DD7FC8">
              <w:rPr>
                <w:noProof/>
                <w:webHidden/>
              </w:rPr>
              <w:t>12</w:t>
            </w:r>
            <w:r w:rsidR="00E50CBC" w:rsidRPr="00DD7FC8">
              <w:rPr>
                <w:noProof/>
                <w:webHidden/>
              </w:rPr>
              <w:fldChar w:fldCharType="end"/>
            </w:r>
          </w:hyperlink>
        </w:p>
        <w:p w14:paraId="7E239B89" w14:textId="1B36B92B" w:rsidR="00E50CBC" w:rsidRPr="00DD7FC8" w:rsidRDefault="00AB23A3">
          <w:pPr>
            <w:pStyle w:val="19"/>
            <w:rPr>
              <w:rFonts w:asciiTheme="minorHAnsi" w:eastAsiaTheme="minorEastAsia" w:hAnsiTheme="minorHAnsi" w:cstheme="minorBidi"/>
              <w:noProof/>
              <w:sz w:val="22"/>
              <w:szCs w:val="22"/>
            </w:rPr>
          </w:pPr>
          <w:hyperlink w:anchor="_Toc92877699" w:history="1">
            <w:r w:rsidR="00E50CBC" w:rsidRPr="00DD7FC8">
              <w:rPr>
                <w:rStyle w:val="a8"/>
                <w:rFonts w:ascii="Times New Roman" w:hAnsi="Times New Roman" w:cs="Times New Roman"/>
                <w:noProof/>
              </w:rPr>
              <w:t>9.3 Анкета Участника (Форма №3)</w:t>
            </w:r>
            <w:r w:rsidR="00E50CBC" w:rsidRPr="00DD7FC8">
              <w:rPr>
                <w:noProof/>
                <w:webHidden/>
              </w:rPr>
              <w:tab/>
            </w:r>
            <w:r w:rsidR="000C0168" w:rsidRPr="00DD7FC8">
              <w:rPr>
                <w:rFonts w:asciiTheme="minorHAnsi" w:hAnsiTheme="minorHAnsi"/>
                <w:noProof/>
                <w:webHidden/>
              </w:rPr>
              <w:t>14</w:t>
            </w:r>
          </w:hyperlink>
        </w:p>
        <w:p w14:paraId="3712D720" w14:textId="1355DB19" w:rsidR="00E50CBC" w:rsidRPr="00DD7FC8" w:rsidRDefault="00AB23A3">
          <w:pPr>
            <w:pStyle w:val="19"/>
            <w:rPr>
              <w:rFonts w:asciiTheme="minorHAnsi" w:eastAsiaTheme="minorEastAsia" w:hAnsiTheme="minorHAnsi" w:cstheme="minorBidi"/>
              <w:noProof/>
              <w:sz w:val="22"/>
              <w:szCs w:val="22"/>
            </w:rPr>
          </w:pPr>
          <w:hyperlink w:anchor="_Toc92877700" w:history="1">
            <w:r w:rsidR="00E50CBC" w:rsidRPr="00DD7FC8">
              <w:rPr>
                <w:rStyle w:val="a8"/>
                <w:rFonts w:ascii="Times New Roman" w:hAnsi="Times New Roman" w:cs="Times New Roman"/>
                <w:noProof/>
              </w:rPr>
              <w:t>Приложение № 1. Памятка о Единой Горячей линии</w:t>
            </w:r>
            <w:r w:rsidR="00E50CBC" w:rsidRPr="00DD7FC8">
              <w:rPr>
                <w:noProof/>
                <w:webHidden/>
              </w:rPr>
              <w:tab/>
            </w:r>
            <w:r w:rsidR="000C0168" w:rsidRPr="00DD7FC8">
              <w:rPr>
                <w:rFonts w:asciiTheme="minorHAnsi" w:hAnsiTheme="minorHAnsi"/>
                <w:noProof/>
                <w:webHidden/>
              </w:rPr>
              <w:t>15</w:t>
            </w:r>
          </w:hyperlink>
        </w:p>
        <w:p w14:paraId="68D3AB7B" w14:textId="59855102" w:rsidR="00E50CBC" w:rsidRPr="00DD7FC8" w:rsidRDefault="00AB23A3">
          <w:pPr>
            <w:pStyle w:val="19"/>
            <w:rPr>
              <w:rFonts w:asciiTheme="minorHAnsi" w:eastAsiaTheme="minorEastAsia" w:hAnsiTheme="minorHAnsi" w:cstheme="minorBidi"/>
              <w:noProof/>
              <w:sz w:val="22"/>
              <w:szCs w:val="22"/>
            </w:rPr>
          </w:pPr>
          <w:hyperlink w:anchor="_Toc92877701" w:history="1">
            <w:r w:rsidR="00E50CBC" w:rsidRPr="00DD7FC8">
              <w:rPr>
                <w:rStyle w:val="a8"/>
                <w:rFonts w:ascii="Times New Roman" w:hAnsi="Times New Roman" w:cs="Times New Roman"/>
                <w:noProof/>
              </w:rPr>
              <w:t>Приложение № 2. Методика оценки и сопоставления предложений</w:t>
            </w:r>
            <w:r w:rsidR="00E50CBC" w:rsidRPr="00DD7FC8">
              <w:rPr>
                <w:noProof/>
                <w:webHidden/>
              </w:rPr>
              <w:tab/>
            </w:r>
            <w:r w:rsidR="000C0168" w:rsidRPr="00DD7FC8">
              <w:rPr>
                <w:rFonts w:asciiTheme="minorHAnsi" w:hAnsiTheme="minorHAnsi"/>
                <w:noProof/>
                <w:webHidden/>
              </w:rPr>
              <w:t>16</w:t>
            </w:r>
          </w:hyperlink>
        </w:p>
        <w:p w14:paraId="1B668B1E" w14:textId="0B346EC0" w:rsidR="00E50CBC" w:rsidRPr="00DD7FC8" w:rsidRDefault="00AB23A3">
          <w:pPr>
            <w:pStyle w:val="19"/>
            <w:rPr>
              <w:rFonts w:asciiTheme="minorHAnsi" w:eastAsiaTheme="minorEastAsia" w:hAnsiTheme="minorHAnsi" w:cstheme="minorBidi"/>
              <w:noProof/>
              <w:sz w:val="22"/>
              <w:szCs w:val="22"/>
            </w:rPr>
          </w:pPr>
          <w:hyperlink w:anchor="_Toc92877702" w:history="1">
            <w:r w:rsidR="00E50CBC" w:rsidRPr="00DD7FC8">
              <w:rPr>
                <w:rStyle w:val="a8"/>
                <w:rFonts w:ascii="Times New Roman" w:hAnsi="Times New Roman" w:cs="Times New Roman"/>
                <w:b/>
                <w:noProof/>
              </w:rPr>
              <w:t>Приложение № 3. Техническое задание</w:t>
            </w:r>
            <w:r w:rsidR="00E50CBC" w:rsidRPr="00DD7FC8">
              <w:rPr>
                <w:noProof/>
                <w:webHidden/>
              </w:rPr>
              <w:tab/>
            </w:r>
            <w:r w:rsidR="000C0168" w:rsidRPr="00DD7FC8">
              <w:rPr>
                <w:rFonts w:asciiTheme="minorHAnsi" w:hAnsiTheme="minorHAnsi"/>
                <w:noProof/>
                <w:webHidden/>
              </w:rPr>
              <w:t>17</w:t>
            </w:r>
          </w:hyperlink>
        </w:p>
        <w:p w14:paraId="47F3B3EC" w14:textId="37DE0ED1" w:rsidR="00E50CBC" w:rsidRPr="00DD7FC8" w:rsidRDefault="00AB23A3">
          <w:pPr>
            <w:pStyle w:val="19"/>
            <w:rPr>
              <w:rFonts w:asciiTheme="minorHAnsi" w:eastAsiaTheme="minorEastAsia" w:hAnsiTheme="minorHAnsi" w:cstheme="minorBidi"/>
              <w:noProof/>
              <w:sz w:val="22"/>
              <w:szCs w:val="22"/>
            </w:rPr>
          </w:pPr>
          <w:hyperlink w:anchor="_Toc92877703" w:history="1">
            <w:r w:rsidR="00E50CBC" w:rsidRPr="00DD7FC8">
              <w:rPr>
                <w:rStyle w:val="a8"/>
                <w:rFonts w:ascii="Times New Roman" w:hAnsi="Times New Roman" w:cs="Times New Roman"/>
                <w:b/>
                <w:noProof/>
              </w:rPr>
              <w:t>Приложение № 4. Проект Договора</w:t>
            </w:r>
            <w:r w:rsidR="00E50CBC" w:rsidRPr="00DD7FC8">
              <w:rPr>
                <w:noProof/>
                <w:webHidden/>
              </w:rPr>
              <w:tab/>
            </w:r>
            <w:r w:rsidR="000C0168" w:rsidRPr="00DD7FC8">
              <w:rPr>
                <w:rFonts w:asciiTheme="minorHAnsi" w:hAnsiTheme="minorHAnsi"/>
                <w:noProof/>
                <w:webHidden/>
              </w:rPr>
              <w:t>17</w:t>
            </w:r>
          </w:hyperlink>
        </w:p>
        <w:p w14:paraId="64E34102" w14:textId="77777777" w:rsidR="00063998" w:rsidRDefault="00063998">
          <w:pPr>
            <w:rPr>
              <w:rFonts w:ascii="Times New Roman" w:hAnsi="Times New Roman" w:cs="Times New Roman"/>
              <w:b/>
              <w:bCs/>
            </w:rPr>
          </w:pPr>
          <w:r w:rsidRPr="00DD7FC8">
            <w:rPr>
              <w:rFonts w:ascii="Times New Roman" w:hAnsi="Times New Roman" w:cs="Times New Roman"/>
              <w:b/>
              <w:bCs/>
            </w:rPr>
            <w:fldChar w:fldCharType="end"/>
          </w:r>
        </w:p>
        <w:p w14:paraId="55EDB4C8" w14:textId="7D41D70B" w:rsidR="00063998" w:rsidRDefault="00AB23A3"/>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149E528" w14:textId="77777777" w:rsidR="00DD7FC8" w:rsidRDefault="00DD7FC8" w:rsidP="00DD7FC8">
      <w:pPr>
        <w:rPr>
          <w:rFonts w:asciiTheme="minorHAnsi" w:hAnsiTheme="minorHAnsi"/>
        </w:rPr>
      </w:pPr>
    </w:p>
    <w:p w14:paraId="7AE902EC" w14:textId="77777777" w:rsidR="00DD7FC8" w:rsidRDefault="00DD7FC8" w:rsidP="00DD7FC8">
      <w:pPr>
        <w:rPr>
          <w:rFonts w:asciiTheme="minorHAnsi" w:hAnsiTheme="minorHAnsi"/>
        </w:rPr>
      </w:pPr>
    </w:p>
    <w:p w14:paraId="58221E4E" w14:textId="77777777" w:rsidR="00DD7FC8" w:rsidRPr="00DD7FC8" w:rsidRDefault="00DD7FC8" w:rsidP="00DD7FC8">
      <w:pPr>
        <w:rPr>
          <w:rFonts w:asciiTheme="minorHAnsi" w:hAnsiTheme="minorHAnsi"/>
        </w:rPr>
      </w:pPr>
    </w:p>
    <w:p w14:paraId="35BFE1B6" w14:textId="77777777" w:rsidR="00063998" w:rsidRDefault="00063998"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92877676"/>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362A1038"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sdt>
        <w:sdtPr>
          <w:rPr>
            <w:rFonts w:ascii="Times New Roman" w:hAnsi="Times New Roman"/>
            <w:sz w:val="24"/>
            <w:szCs w:val="24"/>
          </w:rPr>
          <w:id w:val="752946521"/>
          <w:placeholder>
            <w:docPart w:val="1B3AD94A01A04B77B1229D27BE5B5F32"/>
          </w:placeholder>
        </w:sdtPr>
        <w:sdtEndPr/>
        <w:sdtContent>
          <w:sdt>
            <w:sdtPr>
              <w:rPr>
                <w:rFonts w:ascii="Times New Roman" w:hAnsi="Times New Roman"/>
                <w:sz w:val="24"/>
                <w:szCs w:val="24"/>
              </w:rPr>
              <w:id w:val="621424561"/>
              <w:placeholder>
                <w:docPart w:val="4C94B30436FF4BA08123CA1843E428C1"/>
              </w:placeholder>
            </w:sdtPr>
            <w:sdtEndPr/>
            <w:sdtContent>
              <w:sdt>
                <w:sdtPr>
                  <w:rPr>
                    <w:rFonts w:ascii="Times New Roman" w:hAnsi="Times New Roman"/>
                    <w:sz w:val="24"/>
                    <w:szCs w:val="24"/>
                  </w:rPr>
                  <w:id w:val="706144366"/>
                  <w:placeholder>
                    <w:docPart w:val="4F2117D5EF2540A4913B21E7CB3E17D9"/>
                  </w:placeholder>
                </w:sdtPr>
                <w:sdtEndPr/>
                <w:sdtContent>
                  <w:r w:rsidR="00A544ED" w:rsidRPr="00AF163A">
                    <w:rPr>
                      <w:rFonts w:ascii="Times New Roman" w:hAnsi="Times New Roman"/>
                      <w:i/>
                      <w:sz w:val="24"/>
                      <w:szCs w:val="24"/>
                    </w:rPr>
                    <w:t>специалист по МТС Бариева И.И</w:t>
                  </w:r>
                  <w:r w:rsidR="00A544ED" w:rsidRPr="007E577E">
                    <w:rPr>
                      <w:rFonts w:ascii="Times New Roman" w:hAnsi="Times New Roman"/>
                      <w:sz w:val="24"/>
                      <w:szCs w:val="24"/>
                    </w:rPr>
                    <w:t xml:space="preserve">. контактный телефон: 8 (8362) 68-44-84, адрес электронной почты: </w:t>
                  </w:r>
                  <w:hyperlink r:id="rId8" w:history="1">
                    <w:r w:rsidR="00A544ED" w:rsidRPr="005C4DC8">
                      <w:rPr>
                        <w:rStyle w:val="a8"/>
                        <w:rFonts w:ascii="Times New Roman" w:hAnsi="Times New Roman"/>
                        <w:sz w:val="24"/>
                        <w:szCs w:val="24"/>
                      </w:rPr>
                      <w:t>zakupki46@zpp12.ru</w:t>
                    </w:r>
                  </w:hyperlink>
                </w:sdtContent>
              </w:sdt>
            </w:sdtContent>
          </w:sdt>
        </w:sdtContent>
      </w:sdt>
      <w:r w:rsidR="00A544ED" w:rsidRPr="003833BA">
        <w:rPr>
          <w:rFonts w:ascii="Times New Roman" w:hAnsi="Times New Roman"/>
          <w:sz w:val="24"/>
          <w:szCs w:val="24"/>
        </w:rPr>
        <w:t>.</w:t>
      </w:r>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7639DFA1" w14:textId="73727A07" w:rsidR="005422E4" w:rsidRPr="00835F7B" w:rsidRDefault="005422E4">
      <w:pPr>
        <w:snapToGrid w:val="0"/>
        <w:contextualSpacing/>
        <w:jc w:val="both"/>
        <w:rPr>
          <w:rFonts w:ascii="Times New Roman" w:hAnsi="Times New Roman" w:cs="Times New Roman"/>
          <w:bCs/>
          <w:sz w:val="24"/>
          <w:szCs w:val="24"/>
        </w:rPr>
      </w:pPr>
      <w:r w:rsidRPr="00835F7B">
        <w:rPr>
          <w:rFonts w:ascii="Times New Roman" w:hAnsi="Times New Roman" w:cs="Times New Roman"/>
          <w:bCs/>
          <w:sz w:val="24"/>
          <w:szCs w:val="24"/>
        </w:rPr>
        <w:t xml:space="preserve">Контактное лицо – </w:t>
      </w:r>
      <w:r w:rsidR="00835F7B" w:rsidRPr="00835F7B">
        <w:rPr>
          <w:rFonts w:ascii="Times New Roman" w:eastAsia="Calibri" w:hAnsi="Times New Roman" w:cs="Times New Roman"/>
          <w:i/>
          <w:sz w:val="24"/>
          <w:szCs w:val="24"/>
        </w:rPr>
        <w:t>начальник отдела по развитию гражданской продукции Зубарев Р.В.</w:t>
      </w:r>
      <w:r w:rsidR="00835F7B" w:rsidRPr="00835F7B">
        <w:rPr>
          <w:rFonts w:ascii="Times New Roman" w:eastAsia="Calibri" w:hAnsi="Times New Roman" w:cs="Times New Roman"/>
          <w:sz w:val="24"/>
          <w:szCs w:val="24"/>
        </w:rPr>
        <w:t xml:space="preserve">, контактный телефон: 8(8362) 68-44-98, адрес электронной почты: </w:t>
      </w:r>
      <w:r w:rsidR="00835F7B" w:rsidRPr="00835F7B">
        <w:rPr>
          <w:rFonts w:ascii="Times New Roman" w:hAnsi="Times New Roman" w:cs="Times New Roman"/>
          <w:sz w:val="24"/>
          <w:szCs w:val="24"/>
        </w:rPr>
        <w:t>ogp@zpp12.ru</w:t>
      </w:r>
      <w:r w:rsidR="00AF3F40" w:rsidRPr="00835F7B">
        <w:rPr>
          <w:rStyle w:val="a8"/>
          <w:rFonts w:ascii="Times New Roman" w:hAnsi="Times New Roman" w:cs="Times New Roman"/>
          <w:bCs/>
          <w:sz w:val="24"/>
          <w:szCs w:val="24"/>
        </w:rPr>
        <w:t>.</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69DB9550" w:rsidR="005043E5" w:rsidRPr="00641B24" w:rsidRDefault="00195949">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324F62" w:rsidRPr="00641B24">
        <w:rPr>
          <w:rFonts w:ascii="Times New Roman" w:hAnsi="Times New Roman" w:cs="Times New Roman"/>
          <w:sz w:val="24"/>
          <w:szCs w:val="24"/>
        </w:rPr>
        <w:t xml:space="preserve">Предложения подаются на </w:t>
      </w:r>
      <w:r w:rsidRPr="00641B24">
        <w:rPr>
          <w:rFonts w:ascii="Times New Roman" w:hAnsi="Times New Roman" w:cs="Times New Roman"/>
          <w:sz w:val="24"/>
          <w:szCs w:val="24"/>
        </w:rPr>
        <w:t xml:space="preserve">АО «ЕЭТП» информационно-телекоммуникационная сети «Интернет» по адресу: </w:t>
      </w:r>
      <w:hyperlink r:id="rId9" w:history="1">
        <w:r w:rsidR="00835F7B" w:rsidRPr="00835F7B">
          <w:rPr>
            <w:rStyle w:val="a8"/>
            <w:rFonts w:ascii="Times New Roman" w:hAnsi="Times New Roman" w:cs="Times New Roman"/>
            <w:sz w:val="24"/>
            <w:szCs w:val="24"/>
          </w:rPr>
          <w:t>https://etp.gpb.ru</w:t>
        </w:r>
      </w:hyperlink>
      <w:r w:rsidR="00835F7B" w:rsidRPr="00835F7B">
        <w:rPr>
          <w:rFonts w:ascii="Times New Roman" w:hAnsi="Times New Roman" w:cs="Times New Roman"/>
          <w:sz w:val="24"/>
          <w:szCs w:val="24"/>
        </w:rPr>
        <w:t xml:space="preserve"> </w:t>
      </w:r>
      <w:r w:rsidRPr="00641B24">
        <w:rPr>
          <w:rFonts w:ascii="Times New Roman" w:hAnsi="Times New Roman" w:cs="Times New Roman"/>
          <w:sz w:val="24"/>
          <w:szCs w:val="24"/>
        </w:rPr>
        <w:t>(далее ЭТП).</w:t>
      </w:r>
    </w:p>
    <w:p w14:paraId="22EC1673" w14:textId="410C89C1" w:rsidR="00BE1275" w:rsidRDefault="00195949" w:rsidP="00195949">
      <w:pPr>
        <w:tabs>
          <w:tab w:val="left" w:pos="0"/>
        </w:tabs>
        <w:snapToGrid w:val="0"/>
        <w:contextualSpacing/>
        <w:jc w:val="both"/>
        <w:rPr>
          <w:rFonts w:ascii="Times New Roman" w:hAnsi="Times New Roman"/>
          <w:b/>
          <w:sz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835F7B">
        <w:rPr>
          <w:rFonts w:ascii="Times New Roman" w:hAnsi="Times New Roman" w:cs="Times New Roman"/>
          <w:sz w:val="24"/>
          <w:szCs w:val="24"/>
        </w:rPr>
        <w:t>П</w:t>
      </w:r>
      <w:r w:rsidR="00324F62" w:rsidRPr="00835F7B">
        <w:rPr>
          <w:rFonts w:ascii="Times New Roman" w:hAnsi="Times New Roman" w:cs="Times New Roman"/>
          <w:sz w:val="24"/>
          <w:szCs w:val="24"/>
        </w:rPr>
        <w:t>редложений:</w:t>
      </w:r>
      <w:r w:rsidR="00220734" w:rsidRPr="00220734">
        <w:rPr>
          <w:rFonts w:ascii="Times New Roman" w:hAnsi="Times New Roman"/>
          <w:sz w:val="24"/>
          <w:szCs w:val="24"/>
        </w:rPr>
        <w:t xml:space="preserve"> </w:t>
      </w:r>
      <w:r w:rsidR="00BE1275" w:rsidRPr="00842CB8">
        <w:rPr>
          <w:rFonts w:ascii="Times New Roman" w:hAnsi="Times New Roman"/>
          <w:b/>
          <w:sz w:val="24"/>
          <w:highlight w:val="yellow"/>
        </w:rPr>
        <w:t xml:space="preserve">не позднее </w:t>
      </w:r>
      <w:r w:rsidR="007F55BB">
        <w:rPr>
          <w:rFonts w:ascii="Times New Roman" w:hAnsi="Times New Roman"/>
          <w:b/>
          <w:sz w:val="24"/>
          <w:highlight w:val="yellow"/>
        </w:rPr>
        <w:t>2</w:t>
      </w:r>
      <w:r w:rsidR="00AB23A3">
        <w:rPr>
          <w:rFonts w:ascii="Times New Roman" w:hAnsi="Times New Roman"/>
          <w:b/>
          <w:sz w:val="24"/>
          <w:highlight w:val="yellow"/>
        </w:rPr>
        <w:t>7</w:t>
      </w:r>
      <w:r w:rsidR="00BE1275">
        <w:rPr>
          <w:rFonts w:ascii="Times New Roman" w:hAnsi="Times New Roman"/>
          <w:b/>
          <w:sz w:val="24"/>
          <w:highlight w:val="yellow"/>
        </w:rPr>
        <w:t>.07</w:t>
      </w:r>
      <w:r w:rsidR="00BE1275" w:rsidRPr="00842CB8">
        <w:rPr>
          <w:rFonts w:ascii="Times New Roman" w:hAnsi="Times New Roman"/>
          <w:b/>
          <w:sz w:val="24"/>
          <w:highlight w:val="yellow"/>
        </w:rPr>
        <w:t>.202</w:t>
      </w:r>
      <w:r w:rsidR="00BE1275">
        <w:rPr>
          <w:rFonts w:ascii="Times New Roman" w:hAnsi="Times New Roman"/>
          <w:b/>
          <w:sz w:val="24"/>
          <w:highlight w:val="yellow"/>
        </w:rPr>
        <w:t>3</w:t>
      </w:r>
      <w:r w:rsidR="00BE1275" w:rsidRPr="00842CB8">
        <w:rPr>
          <w:rFonts w:ascii="Times New Roman" w:hAnsi="Times New Roman"/>
          <w:b/>
          <w:sz w:val="24"/>
          <w:highlight w:val="yellow"/>
        </w:rPr>
        <w:t xml:space="preserve"> 1</w:t>
      </w:r>
      <w:r w:rsidR="00BE1275">
        <w:rPr>
          <w:rFonts w:ascii="Times New Roman" w:hAnsi="Times New Roman"/>
          <w:b/>
          <w:sz w:val="24"/>
          <w:highlight w:val="yellow"/>
        </w:rPr>
        <w:t>2</w:t>
      </w:r>
      <w:r w:rsidR="00BE1275" w:rsidRPr="00842CB8">
        <w:rPr>
          <w:rFonts w:ascii="Times New Roman" w:hAnsi="Times New Roman"/>
          <w:b/>
          <w:sz w:val="24"/>
          <w:highlight w:val="yellow"/>
        </w:rPr>
        <w:t>:00</w:t>
      </w:r>
    </w:p>
    <w:p w14:paraId="39C8DC55" w14:textId="5625FC03"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1.3.5 </w:t>
      </w:r>
      <w:proofErr w:type="gramStart"/>
      <w:r w:rsidRPr="00641B24">
        <w:rPr>
          <w:rFonts w:ascii="Times New Roman" w:hAnsi="Times New Roman" w:cs="Times New Roman"/>
          <w:sz w:val="24"/>
          <w:szCs w:val="24"/>
        </w:rPr>
        <w:t>В</w:t>
      </w:r>
      <w:proofErr w:type="gramEnd"/>
      <w:r w:rsidRPr="00641B24">
        <w:rPr>
          <w:rFonts w:ascii="Times New Roman" w:hAnsi="Times New Roman" w:cs="Times New Roman"/>
          <w:sz w:val="24"/>
          <w:szCs w:val="24"/>
        </w:rPr>
        <w:t xml:space="preserve">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22073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1.5.7. Во всем, что не урегулировано настоящей Закупочной документацией, стороны </w:t>
      </w:r>
      <w:r w:rsidRPr="00220734">
        <w:rPr>
          <w:rFonts w:ascii="Times New Roman" w:hAnsi="Times New Roman" w:cs="Times New Roman"/>
          <w:sz w:val="24"/>
          <w:szCs w:val="24"/>
        </w:rPr>
        <w:t>руководствуются Гражданским кодексом Российской Федерации.</w:t>
      </w:r>
    </w:p>
    <w:p w14:paraId="275328E0" w14:textId="77777777" w:rsidR="005043E5" w:rsidRPr="00220734" w:rsidRDefault="00324F62">
      <w:pPr>
        <w:snapToGrid w:val="0"/>
        <w:jc w:val="both"/>
        <w:rPr>
          <w:rFonts w:ascii="Times New Roman" w:hAnsi="Times New Roman" w:cs="Times New Roman"/>
          <w:b/>
          <w:sz w:val="24"/>
          <w:szCs w:val="24"/>
        </w:rPr>
      </w:pPr>
      <w:r w:rsidRPr="00220734">
        <w:rPr>
          <w:rFonts w:ascii="Times New Roman" w:hAnsi="Times New Roman" w:cs="Times New Roman"/>
          <w:b/>
          <w:sz w:val="24"/>
          <w:szCs w:val="24"/>
        </w:rPr>
        <w:t>1.6 Обжалование</w:t>
      </w:r>
    </w:p>
    <w:p w14:paraId="3C53D970" w14:textId="77777777" w:rsidR="005043E5" w:rsidRPr="00220734" w:rsidRDefault="00324F62">
      <w:pPr>
        <w:snapToGrid w:val="0"/>
        <w:jc w:val="both"/>
        <w:rPr>
          <w:rFonts w:ascii="Times New Roman" w:hAnsi="Times New Roman" w:cs="Times New Roman"/>
          <w:sz w:val="24"/>
          <w:szCs w:val="24"/>
        </w:rPr>
      </w:pPr>
      <w:r w:rsidRPr="0022073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220734">
        <w:rPr>
          <w:rFonts w:ascii="Times New Roman" w:hAnsi="Times New Roman" w:cs="Times New Roman"/>
          <w:sz w:val="24"/>
          <w:szCs w:val="24"/>
        </w:rPr>
        <w:t xml:space="preserve">1.6.2. </w:t>
      </w:r>
      <w:r w:rsidR="00B401C7" w:rsidRPr="0022073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92877677"/>
      <w:r w:rsidRPr="00641B24">
        <w:rPr>
          <w:rFonts w:ascii="Times New Roman" w:hAnsi="Times New Roman" w:cs="Times New Roman"/>
          <w:b/>
          <w:color w:val="auto"/>
          <w:sz w:val="24"/>
          <w:szCs w:val="24"/>
        </w:rPr>
        <w:t>2. Предмет закупки</w:t>
      </w:r>
      <w:bookmarkEnd w:id="1"/>
    </w:p>
    <w:p w14:paraId="5E26E167" w14:textId="7343F374" w:rsidR="005043E5"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Предметом закупки является: </w:t>
      </w:r>
      <w:r w:rsidR="000F4E79" w:rsidRPr="000F4E79">
        <w:rPr>
          <w:rFonts w:ascii="Times New Roman" w:hAnsi="Times New Roman" w:cs="Times New Roman"/>
          <w:sz w:val="24"/>
          <w:szCs w:val="24"/>
        </w:rPr>
        <w:t xml:space="preserve">поставка </w:t>
      </w:r>
      <w:r w:rsidR="00682572" w:rsidRPr="00682572">
        <w:rPr>
          <w:rFonts w:ascii="Times New Roman" w:hAnsi="Times New Roman" w:cs="Times New Roman"/>
          <w:sz w:val="24"/>
          <w:szCs w:val="24"/>
        </w:rPr>
        <w:t xml:space="preserve">заготовок для выводов столбиковых </w:t>
      </w:r>
      <w:r w:rsidRPr="00641B24">
        <w:rPr>
          <w:rFonts w:ascii="Times New Roman" w:hAnsi="Times New Roman" w:cs="Times New Roman"/>
          <w:sz w:val="24"/>
          <w:szCs w:val="24"/>
        </w:rPr>
        <w:t>в соответствии с Техническим заданием (Приложение № 3).</w:t>
      </w:r>
    </w:p>
    <w:p w14:paraId="44E91F66" w14:textId="77777777" w:rsidR="00204813" w:rsidRDefault="00204813" w:rsidP="00B401C7">
      <w:pPr>
        <w:snapToGrid w:val="0"/>
        <w:jc w:val="both"/>
        <w:rPr>
          <w:rFonts w:ascii="Times New Roman" w:hAnsi="Times New Roman" w:cs="Times New Roman"/>
          <w:sz w:val="24"/>
          <w:szCs w:val="24"/>
        </w:rPr>
      </w:pPr>
    </w:p>
    <w:p w14:paraId="3E667721" w14:textId="77777777" w:rsidR="00204813" w:rsidRDefault="00204813" w:rsidP="00B401C7">
      <w:pPr>
        <w:snapToGrid w:val="0"/>
        <w:jc w:val="both"/>
        <w:rPr>
          <w:rFonts w:ascii="Times New Roman" w:hAnsi="Times New Roman" w:cs="Times New Roman"/>
          <w:sz w:val="24"/>
          <w:szCs w:val="24"/>
        </w:rPr>
      </w:pPr>
    </w:p>
    <w:p w14:paraId="7BF4F61D" w14:textId="77777777" w:rsidR="00204813" w:rsidRDefault="00204813" w:rsidP="00B401C7">
      <w:pPr>
        <w:snapToGrid w:val="0"/>
        <w:jc w:val="both"/>
        <w:rPr>
          <w:rFonts w:ascii="Times New Roman" w:hAnsi="Times New Roman" w:cs="Times New Roman"/>
          <w:sz w:val="24"/>
          <w:szCs w:val="24"/>
        </w:rPr>
      </w:pPr>
    </w:p>
    <w:p w14:paraId="7F92C186" w14:textId="77777777" w:rsidR="00204813" w:rsidRDefault="00204813" w:rsidP="00B401C7">
      <w:pPr>
        <w:snapToGrid w:val="0"/>
        <w:jc w:val="both"/>
        <w:rPr>
          <w:rFonts w:ascii="Times New Roman" w:hAnsi="Times New Roman" w:cs="Times New Roman"/>
          <w:sz w:val="24"/>
          <w:szCs w:val="24"/>
        </w:rPr>
      </w:pPr>
    </w:p>
    <w:p w14:paraId="3C172FC9" w14:textId="77777777" w:rsidR="00204813" w:rsidRDefault="00204813" w:rsidP="00B401C7">
      <w:pPr>
        <w:snapToGrid w:val="0"/>
        <w:jc w:val="both"/>
        <w:rPr>
          <w:rFonts w:ascii="Times New Roman" w:hAnsi="Times New Roman" w:cs="Times New Roman"/>
          <w:sz w:val="24"/>
          <w:szCs w:val="24"/>
        </w:rPr>
      </w:pPr>
    </w:p>
    <w:p w14:paraId="60910078" w14:textId="77777777" w:rsidR="00204813" w:rsidRDefault="00204813" w:rsidP="00B401C7">
      <w:pPr>
        <w:snapToGrid w:val="0"/>
        <w:jc w:val="both"/>
        <w:rPr>
          <w:rFonts w:ascii="Times New Roman" w:hAnsi="Times New Roman" w:cs="Times New Roman"/>
          <w:sz w:val="24"/>
          <w:szCs w:val="24"/>
        </w:rPr>
      </w:pPr>
    </w:p>
    <w:p w14:paraId="35CBDC41" w14:textId="77777777" w:rsidR="00204813" w:rsidRDefault="00204813" w:rsidP="00B401C7">
      <w:pPr>
        <w:snapToGrid w:val="0"/>
        <w:jc w:val="both"/>
        <w:rPr>
          <w:rFonts w:ascii="Times New Roman" w:hAnsi="Times New Roman" w:cs="Times New Roman"/>
          <w:sz w:val="24"/>
          <w:szCs w:val="24"/>
        </w:rPr>
      </w:pPr>
    </w:p>
    <w:p w14:paraId="68CD693A" w14:textId="77777777" w:rsidR="00204813" w:rsidRDefault="00204813" w:rsidP="00B401C7">
      <w:pPr>
        <w:snapToGrid w:val="0"/>
        <w:jc w:val="both"/>
        <w:rPr>
          <w:rFonts w:ascii="Times New Roman" w:hAnsi="Times New Roman" w:cs="Times New Roman"/>
          <w:sz w:val="24"/>
          <w:szCs w:val="24"/>
        </w:rPr>
      </w:pPr>
    </w:p>
    <w:p w14:paraId="2B4AB814" w14:textId="77777777" w:rsidR="00204813" w:rsidRDefault="00204813" w:rsidP="00B401C7">
      <w:pPr>
        <w:snapToGrid w:val="0"/>
        <w:jc w:val="both"/>
        <w:rPr>
          <w:rFonts w:ascii="Times New Roman" w:hAnsi="Times New Roman" w:cs="Times New Roman"/>
          <w:b/>
          <w:sz w:val="24"/>
          <w:szCs w:val="24"/>
        </w:rPr>
      </w:pPr>
    </w:p>
    <w:p w14:paraId="7E866945" w14:textId="77777777" w:rsidR="007E712C" w:rsidRPr="00641B24" w:rsidRDefault="007E712C" w:rsidP="00B401C7">
      <w:pPr>
        <w:snapToGrid w:val="0"/>
        <w:jc w:val="both"/>
        <w:rPr>
          <w:rFonts w:ascii="Times New Roman" w:hAnsi="Times New Roman" w:cs="Times New Roman"/>
          <w:b/>
          <w:sz w:val="24"/>
          <w:szCs w:val="24"/>
        </w:rPr>
      </w:pP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92877678"/>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4CA7EB06" w:rsidR="000F4E79" w:rsidRPr="00AF3F40" w:rsidRDefault="00324F62" w:rsidP="00682572">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B401C7" w:rsidRPr="00641B24">
        <w:rPr>
          <w:rFonts w:ascii="Times New Roman" w:hAnsi="Times New Roman" w:cs="Times New Roman"/>
          <w:sz w:val="24"/>
          <w:szCs w:val="24"/>
        </w:rPr>
        <w:t>поставк</w:t>
      </w:r>
      <w:r w:rsidR="00DE6608" w:rsidRPr="00641B24">
        <w:rPr>
          <w:rFonts w:ascii="Times New Roman" w:hAnsi="Times New Roman" w:cs="Times New Roman"/>
          <w:sz w:val="24"/>
          <w:szCs w:val="24"/>
        </w:rPr>
        <w:t>у</w:t>
      </w:r>
      <w:r w:rsidR="00B401C7" w:rsidRPr="00641B24">
        <w:rPr>
          <w:rFonts w:ascii="Times New Roman" w:hAnsi="Times New Roman" w:cs="Times New Roman"/>
          <w:sz w:val="24"/>
          <w:szCs w:val="24"/>
        </w:rPr>
        <w:t xml:space="preserve"> </w:t>
      </w:r>
      <w:r w:rsidR="00682572" w:rsidRPr="00682572">
        <w:rPr>
          <w:rFonts w:ascii="Times New Roman" w:hAnsi="Times New Roman" w:cs="Times New Roman"/>
          <w:sz w:val="24"/>
          <w:szCs w:val="24"/>
        </w:rPr>
        <w:t xml:space="preserve">заготовок для выводов столбиковых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701"/>
        <w:gridCol w:w="1559"/>
        <w:gridCol w:w="567"/>
        <w:gridCol w:w="709"/>
        <w:gridCol w:w="1275"/>
        <w:gridCol w:w="1701"/>
        <w:gridCol w:w="2552"/>
      </w:tblGrid>
      <w:tr w:rsidR="000F4E79" w:rsidRPr="00AF3F40" w14:paraId="59E60584" w14:textId="77777777" w:rsidTr="00CA2991">
        <w:tc>
          <w:tcPr>
            <w:tcW w:w="421" w:type="dxa"/>
            <w:tcMar>
              <w:left w:w="28" w:type="dxa"/>
              <w:right w:w="28" w:type="dxa"/>
            </w:tcMar>
          </w:tcPr>
          <w:p w14:paraId="41ED8BDF" w14:textId="77777777" w:rsidR="000F4E79" w:rsidRPr="00AF3F40" w:rsidRDefault="000F4E79"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 п/п</w:t>
            </w:r>
          </w:p>
        </w:tc>
        <w:tc>
          <w:tcPr>
            <w:tcW w:w="1701" w:type="dxa"/>
            <w:tcMar>
              <w:left w:w="28" w:type="dxa"/>
              <w:right w:w="28" w:type="dxa"/>
            </w:tcMar>
          </w:tcPr>
          <w:p w14:paraId="511BBCCF" w14:textId="77777777" w:rsidR="000F4E79" w:rsidRPr="00AF3F40" w:rsidRDefault="000F4E79"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1559" w:type="dxa"/>
            <w:tcMar>
              <w:left w:w="28" w:type="dxa"/>
              <w:right w:w="28" w:type="dxa"/>
            </w:tcMar>
          </w:tcPr>
          <w:p w14:paraId="30272006" w14:textId="77777777" w:rsidR="000F4E79" w:rsidRPr="00AF3F40" w:rsidRDefault="000F4E79"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567" w:type="dxa"/>
            <w:tcMar>
              <w:left w:w="28" w:type="dxa"/>
              <w:right w:w="28" w:type="dxa"/>
            </w:tcMar>
          </w:tcPr>
          <w:p w14:paraId="68046350" w14:textId="77777777" w:rsidR="000F4E79" w:rsidRPr="00AF3F40" w:rsidRDefault="000F4E79"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709" w:type="dxa"/>
            <w:tcMar>
              <w:left w:w="28" w:type="dxa"/>
              <w:right w:w="28" w:type="dxa"/>
            </w:tcMar>
          </w:tcPr>
          <w:p w14:paraId="0B62EBCD" w14:textId="4173BF87" w:rsidR="000F4E79" w:rsidRPr="00AF3F40" w:rsidRDefault="005E74ED" w:rsidP="005E74ED">
            <w:pPr>
              <w:keepNext/>
              <w:tabs>
                <w:tab w:val="num" w:pos="0"/>
              </w:tabs>
              <w:ind w:left="57" w:right="57"/>
              <w:jc w:val="center"/>
              <w:rPr>
                <w:rFonts w:ascii="Times New Roman" w:hAnsi="Times New Roman" w:cs="Times New Roman"/>
                <w:b/>
              </w:rPr>
            </w:pPr>
            <w:r>
              <w:rPr>
                <w:rFonts w:ascii="Times New Roman" w:hAnsi="Times New Roman" w:cs="Times New Roman"/>
                <w:b/>
              </w:rPr>
              <w:t>Ориентировочное к</w:t>
            </w:r>
            <w:r w:rsidR="000F4E79" w:rsidRPr="00AF3F40">
              <w:rPr>
                <w:rFonts w:ascii="Times New Roman" w:hAnsi="Times New Roman" w:cs="Times New Roman"/>
                <w:b/>
              </w:rPr>
              <w:t>ол-во</w:t>
            </w:r>
          </w:p>
        </w:tc>
        <w:tc>
          <w:tcPr>
            <w:tcW w:w="1275" w:type="dxa"/>
            <w:tcMar>
              <w:left w:w="28" w:type="dxa"/>
              <w:right w:w="28" w:type="dxa"/>
            </w:tcMar>
          </w:tcPr>
          <w:p w14:paraId="6CFCD4FD" w14:textId="77777777" w:rsidR="000F4E79" w:rsidRPr="00AF3F40" w:rsidRDefault="000F4E79"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1701" w:type="dxa"/>
            <w:tcMar>
              <w:left w:w="28" w:type="dxa"/>
              <w:right w:w="28" w:type="dxa"/>
            </w:tcMar>
          </w:tcPr>
          <w:p w14:paraId="3A83CC9F" w14:textId="77777777" w:rsidR="000F4E79" w:rsidRPr="00AF3F40" w:rsidRDefault="000F4E79"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c>
          <w:tcPr>
            <w:tcW w:w="2552" w:type="dxa"/>
          </w:tcPr>
          <w:p w14:paraId="6D4DBA03" w14:textId="77777777" w:rsidR="000F4E79" w:rsidRPr="00AF3F40" w:rsidRDefault="000F4E79"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rPr>
              <w:t>Примечания</w:t>
            </w:r>
          </w:p>
        </w:tc>
      </w:tr>
      <w:tr w:rsidR="000F4E79" w:rsidRPr="00AF3F40" w14:paraId="1A7AFE76" w14:textId="77777777" w:rsidTr="00CA2991">
        <w:trPr>
          <w:trHeight w:val="1554"/>
        </w:trPr>
        <w:tc>
          <w:tcPr>
            <w:tcW w:w="421" w:type="dxa"/>
            <w:tcMar>
              <w:left w:w="28" w:type="dxa"/>
              <w:right w:w="28" w:type="dxa"/>
            </w:tcMar>
          </w:tcPr>
          <w:p w14:paraId="686E7FAD" w14:textId="77777777" w:rsidR="000F4E79" w:rsidRPr="00AF3F40" w:rsidRDefault="000F4E79" w:rsidP="000F4E79">
            <w:pPr>
              <w:numPr>
                <w:ilvl w:val="0"/>
                <w:numId w:val="22"/>
              </w:numPr>
              <w:tabs>
                <w:tab w:val="num" w:pos="0"/>
              </w:tabs>
              <w:spacing w:line="288" w:lineRule="auto"/>
              <w:jc w:val="both"/>
              <w:rPr>
                <w:rFonts w:ascii="Times New Roman" w:hAnsi="Times New Roman" w:cs="Times New Roman"/>
              </w:rPr>
            </w:pPr>
          </w:p>
        </w:tc>
        <w:tc>
          <w:tcPr>
            <w:tcW w:w="1701" w:type="dxa"/>
            <w:tcMar>
              <w:left w:w="28" w:type="dxa"/>
              <w:right w:w="28" w:type="dxa"/>
            </w:tcMar>
          </w:tcPr>
          <w:p w14:paraId="7225112C" w14:textId="7DFCA8E2" w:rsidR="000F4E79" w:rsidRPr="00AF3F40" w:rsidRDefault="001E595B" w:rsidP="00A3475D">
            <w:pPr>
              <w:tabs>
                <w:tab w:val="num" w:pos="0"/>
              </w:tabs>
              <w:ind w:left="57" w:right="256"/>
              <w:rPr>
                <w:rFonts w:ascii="Times New Roman" w:hAnsi="Times New Roman" w:cs="Times New Roman"/>
              </w:rPr>
            </w:pPr>
            <w:r w:rsidRPr="001E595B">
              <w:rPr>
                <w:rFonts w:ascii="Times New Roman" w:hAnsi="Times New Roman" w:cs="Times New Roman"/>
                <w:b/>
              </w:rPr>
              <w:t xml:space="preserve">Поставка </w:t>
            </w:r>
            <w:r w:rsidR="00682572" w:rsidRPr="00682572">
              <w:rPr>
                <w:rFonts w:ascii="Times New Roman" w:hAnsi="Times New Roman" w:cs="Times New Roman"/>
                <w:b/>
              </w:rPr>
              <w:t xml:space="preserve">заготовок для выводов столбиковых </w:t>
            </w:r>
          </w:p>
        </w:tc>
        <w:tc>
          <w:tcPr>
            <w:tcW w:w="1559" w:type="dxa"/>
            <w:tcMar>
              <w:left w:w="28" w:type="dxa"/>
              <w:right w:w="28" w:type="dxa"/>
            </w:tcMar>
          </w:tcPr>
          <w:p w14:paraId="1310B275" w14:textId="77777777" w:rsidR="000F4E79" w:rsidRPr="00AF3F40" w:rsidRDefault="000F4E79" w:rsidP="000F4E79">
            <w:pPr>
              <w:tabs>
                <w:tab w:val="num" w:pos="0"/>
              </w:tabs>
              <w:ind w:left="57" w:right="57"/>
              <w:rPr>
                <w:rFonts w:ascii="Times New Roman" w:hAnsi="Times New Roman" w:cs="Times New Roman"/>
              </w:rPr>
            </w:pPr>
            <w:r w:rsidRPr="00AF3F40">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AF3F40">
              <w:rPr>
                <w:rFonts w:ascii="Times New Roman" w:hAnsi="Times New Roman" w:cs="Times New Roman"/>
              </w:rPr>
              <w:t>документации_Техническое</w:t>
            </w:r>
            <w:proofErr w:type="spellEnd"/>
            <w:r w:rsidRPr="00AF3F40">
              <w:rPr>
                <w:rFonts w:ascii="Times New Roman" w:hAnsi="Times New Roman" w:cs="Times New Roman"/>
              </w:rPr>
              <w:t xml:space="preserve"> задание»)</w:t>
            </w:r>
          </w:p>
        </w:tc>
        <w:tc>
          <w:tcPr>
            <w:tcW w:w="567" w:type="dxa"/>
            <w:tcMar>
              <w:left w:w="28" w:type="dxa"/>
              <w:right w:w="28" w:type="dxa"/>
            </w:tcMar>
          </w:tcPr>
          <w:p w14:paraId="47C29812" w14:textId="42AE93B6" w:rsidR="00AF3F40" w:rsidRPr="00AF3F40" w:rsidRDefault="00AF3F40" w:rsidP="00AF3F40">
            <w:pPr>
              <w:pStyle w:val="afe"/>
              <w:tabs>
                <w:tab w:val="num" w:pos="0"/>
              </w:tabs>
              <w:spacing w:before="0" w:after="0"/>
              <w:jc w:val="center"/>
              <w:rPr>
                <w:spacing w:val="-2"/>
                <w:position w:val="-2"/>
                <w:sz w:val="20"/>
                <w:szCs w:val="20"/>
              </w:rPr>
            </w:pPr>
            <w:proofErr w:type="spellStart"/>
            <w:r w:rsidRPr="00AF3F40">
              <w:rPr>
                <w:spacing w:val="-2"/>
                <w:position w:val="-2"/>
                <w:sz w:val="20"/>
                <w:szCs w:val="20"/>
              </w:rPr>
              <w:t>шт</w:t>
            </w:r>
            <w:proofErr w:type="spellEnd"/>
          </w:p>
          <w:p w14:paraId="029AF485" w14:textId="0A9C0181" w:rsidR="000F4E79" w:rsidRPr="00AF3F40" w:rsidRDefault="000F4E79" w:rsidP="00AF3F40">
            <w:pPr>
              <w:tabs>
                <w:tab w:val="num" w:pos="0"/>
              </w:tabs>
              <w:spacing w:line="360" w:lineRule="auto"/>
              <w:ind w:left="57" w:right="57"/>
              <w:contextualSpacing/>
              <w:jc w:val="center"/>
              <w:rPr>
                <w:rFonts w:ascii="Times New Roman" w:hAnsi="Times New Roman" w:cs="Times New Roman"/>
              </w:rPr>
            </w:pPr>
          </w:p>
        </w:tc>
        <w:tc>
          <w:tcPr>
            <w:tcW w:w="709" w:type="dxa"/>
            <w:tcMar>
              <w:left w:w="28" w:type="dxa"/>
              <w:right w:w="28" w:type="dxa"/>
            </w:tcMar>
          </w:tcPr>
          <w:p w14:paraId="0DA346C5" w14:textId="4674723C" w:rsidR="000F4E79" w:rsidRPr="00AF3F40" w:rsidRDefault="00117ED4" w:rsidP="00AF3F40">
            <w:pPr>
              <w:spacing w:line="360" w:lineRule="auto"/>
              <w:contextualSpacing/>
              <w:jc w:val="center"/>
              <w:rPr>
                <w:rFonts w:ascii="Times New Roman" w:hAnsi="Times New Roman" w:cs="Times New Roman"/>
              </w:rPr>
            </w:pPr>
            <w:r>
              <w:rPr>
                <w:rFonts w:ascii="Times New Roman" w:hAnsi="Times New Roman" w:cs="Times New Roman"/>
              </w:rPr>
              <w:t>25</w:t>
            </w:r>
            <w:r w:rsidR="001E595B">
              <w:rPr>
                <w:rFonts w:ascii="Times New Roman" w:hAnsi="Times New Roman" w:cs="Times New Roman"/>
              </w:rPr>
              <w:t>0 000</w:t>
            </w:r>
          </w:p>
        </w:tc>
        <w:tc>
          <w:tcPr>
            <w:tcW w:w="1275" w:type="dxa"/>
            <w:tcMar>
              <w:left w:w="28" w:type="dxa"/>
              <w:right w:w="28" w:type="dxa"/>
            </w:tcMar>
          </w:tcPr>
          <w:p w14:paraId="4BDEACBD" w14:textId="77777777" w:rsidR="000F4E79" w:rsidRPr="00AF3F40" w:rsidRDefault="000F4E79" w:rsidP="000F4E79">
            <w:pPr>
              <w:tabs>
                <w:tab w:val="num" w:pos="0"/>
              </w:tabs>
              <w:spacing w:before="40" w:after="40"/>
              <w:ind w:left="57" w:right="57"/>
              <w:rPr>
                <w:rFonts w:ascii="Times New Roman" w:hAnsi="Times New Roman" w:cs="Times New Roman"/>
              </w:rPr>
            </w:pPr>
            <w:r w:rsidRPr="00AF3F40">
              <w:rPr>
                <w:rFonts w:ascii="Times New Roman" w:hAnsi="Times New Roman" w:cs="Times New Roman"/>
              </w:rPr>
              <w:t xml:space="preserve">Республика Марий Эл, </w:t>
            </w:r>
          </w:p>
          <w:p w14:paraId="3895AFD8" w14:textId="77777777" w:rsidR="000F4E79" w:rsidRPr="00AF3F40" w:rsidRDefault="000F4E79" w:rsidP="000F4E79">
            <w:pPr>
              <w:tabs>
                <w:tab w:val="num" w:pos="0"/>
              </w:tabs>
              <w:ind w:left="57" w:right="57"/>
              <w:rPr>
                <w:rFonts w:ascii="Times New Roman" w:hAnsi="Times New Roman" w:cs="Times New Roman"/>
              </w:rPr>
            </w:pPr>
            <w:r w:rsidRPr="00AF3F40">
              <w:rPr>
                <w:rFonts w:ascii="Times New Roman" w:hAnsi="Times New Roman" w:cs="Times New Roman"/>
              </w:rPr>
              <w:t>г. Йошкар-Ола, ул. Суворова, д.26</w:t>
            </w:r>
          </w:p>
        </w:tc>
        <w:tc>
          <w:tcPr>
            <w:tcW w:w="1701" w:type="dxa"/>
            <w:tcMar>
              <w:left w:w="28" w:type="dxa"/>
              <w:right w:w="28" w:type="dxa"/>
            </w:tcMar>
          </w:tcPr>
          <w:p w14:paraId="6187BB7F" w14:textId="77777777" w:rsidR="000F4E79" w:rsidRPr="00AF3F40" w:rsidRDefault="000F4E79" w:rsidP="000F4E79">
            <w:pPr>
              <w:tabs>
                <w:tab w:val="num" w:pos="0"/>
              </w:tabs>
              <w:ind w:left="57" w:right="57"/>
              <w:rPr>
                <w:rFonts w:ascii="Times New Roman" w:hAnsi="Times New Roman" w:cs="Times New Roman"/>
              </w:rPr>
            </w:pPr>
            <w:r w:rsidRPr="00AF3F40">
              <w:rPr>
                <w:rFonts w:ascii="Times New Roman" w:hAnsi="Times New Roman" w:cs="Times New Roman"/>
              </w:rPr>
              <w:t>Указывается участником закупки самостоятельно, но не более срока, указанного в техническом задании.</w:t>
            </w:r>
          </w:p>
          <w:p w14:paraId="0A301521" w14:textId="77777777" w:rsidR="00BA758A" w:rsidRDefault="00BA758A" w:rsidP="000F4E79">
            <w:pPr>
              <w:tabs>
                <w:tab w:val="num" w:pos="0"/>
              </w:tabs>
              <w:ind w:right="57"/>
              <w:rPr>
                <w:rFonts w:ascii="Times New Roman" w:hAnsi="Times New Roman" w:cs="Times New Roman"/>
              </w:rPr>
            </w:pPr>
            <w:r w:rsidRPr="00BA758A">
              <w:rPr>
                <w:rFonts w:ascii="Times New Roman" w:hAnsi="Times New Roman" w:cs="Times New Roman"/>
              </w:rPr>
              <w:t xml:space="preserve">Поставка партии Товара осуществляется Поставщиком </w:t>
            </w:r>
          </w:p>
          <w:p w14:paraId="017439FA" w14:textId="72F0988B" w:rsidR="000F4E79" w:rsidRPr="00AF3F40" w:rsidRDefault="001E595B" w:rsidP="000F4E79">
            <w:pPr>
              <w:tabs>
                <w:tab w:val="num" w:pos="0"/>
              </w:tabs>
              <w:ind w:right="57"/>
              <w:rPr>
                <w:rFonts w:ascii="Times New Roman" w:hAnsi="Times New Roman" w:cs="Times New Roman"/>
              </w:rPr>
            </w:pPr>
            <w:r w:rsidRPr="001E595B">
              <w:rPr>
                <w:rFonts w:ascii="Times New Roman" w:hAnsi="Times New Roman" w:cs="Times New Roman"/>
                <w:b/>
              </w:rPr>
              <w:t xml:space="preserve">45 (Сорока пяти) </w:t>
            </w:r>
            <w:r w:rsidR="00BA758A" w:rsidRPr="00BA758A">
              <w:rPr>
                <w:rFonts w:ascii="Times New Roman" w:hAnsi="Times New Roman" w:cs="Times New Roman"/>
                <w:b/>
              </w:rPr>
              <w:t>календарных дней</w:t>
            </w:r>
            <w:r w:rsidR="00BA758A" w:rsidRPr="00BA758A">
              <w:rPr>
                <w:rFonts w:ascii="Times New Roman" w:hAnsi="Times New Roman" w:cs="Times New Roman"/>
              </w:rPr>
              <w:t xml:space="preserve"> с момента получения предварительной заявки Заказчика на партию Товара</w:t>
            </w:r>
          </w:p>
        </w:tc>
        <w:tc>
          <w:tcPr>
            <w:tcW w:w="2552" w:type="dxa"/>
          </w:tcPr>
          <w:p w14:paraId="0A4ADD8E" w14:textId="77777777" w:rsidR="00AF3F40" w:rsidRPr="0041396F" w:rsidRDefault="00AF3F40" w:rsidP="00CA2991">
            <w:pPr>
              <w:spacing w:before="40" w:after="40"/>
              <w:ind w:right="57" w:firstLine="34"/>
              <w:jc w:val="both"/>
              <w:rPr>
                <w:rFonts w:ascii="Times New Roman" w:hAnsi="Times New Roman" w:cs="Times New Roman"/>
                <w:highlight w:val="yellow"/>
              </w:rPr>
            </w:pPr>
            <w:r w:rsidRPr="0041396F">
              <w:rPr>
                <w:rFonts w:ascii="Times New Roman" w:hAnsi="Times New Roman" w:cs="Times New Roman"/>
                <w:b/>
                <w:highlight w:val="yellow"/>
              </w:rPr>
              <w:t>Указанное количество является ориентировочным</w:t>
            </w:r>
            <w:r w:rsidRPr="0041396F">
              <w:rPr>
                <w:rFonts w:ascii="Times New Roman" w:hAnsi="Times New Roman" w:cs="Times New Roman"/>
                <w:highlight w:val="yellow"/>
              </w:rPr>
              <w:t>.</w:t>
            </w:r>
          </w:p>
          <w:p w14:paraId="7522500C" w14:textId="2E14E0AC" w:rsidR="00AF3F40" w:rsidRPr="0041396F" w:rsidRDefault="00BC3AFF" w:rsidP="00CA2991">
            <w:pPr>
              <w:ind w:right="57" w:firstLine="34"/>
              <w:jc w:val="both"/>
              <w:rPr>
                <w:rFonts w:ascii="Times New Roman" w:hAnsi="Times New Roman" w:cs="Times New Roman"/>
                <w:highlight w:val="yellow"/>
              </w:rPr>
            </w:pPr>
            <w:r>
              <w:rPr>
                <w:rFonts w:ascii="Times New Roman" w:hAnsi="Times New Roman" w:cs="Times New Roman"/>
                <w:highlight w:val="yellow"/>
              </w:rPr>
              <w:t>При исполнении Д</w:t>
            </w:r>
            <w:r w:rsidR="00AF3F40" w:rsidRPr="0041396F">
              <w:rPr>
                <w:rFonts w:ascii="Times New Roman" w:hAnsi="Times New Roman" w:cs="Times New Roman"/>
                <w:highlight w:val="yellow"/>
              </w:rPr>
              <w:t>оговора Заказчик, исходя из существующей по</w:t>
            </w:r>
            <w:r w:rsidR="00F1037F" w:rsidRPr="0041396F">
              <w:rPr>
                <w:rFonts w:ascii="Times New Roman" w:hAnsi="Times New Roman" w:cs="Times New Roman"/>
                <w:highlight w:val="yellow"/>
              </w:rPr>
              <w:t xml:space="preserve">требности, оговаривает в заявке </w:t>
            </w:r>
            <w:r w:rsidR="00AF3F40" w:rsidRPr="0041396F">
              <w:rPr>
                <w:rFonts w:ascii="Times New Roman" w:hAnsi="Times New Roman" w:cs="Times New Roman"/>
                <w:highlight w:val="yellow"/>
              </w:rPr>
              <w:t>точное количество Товара в партии.</w:t>
            </w:r>
          </w:p>
          <w:p w14:paraId="1DEDFC18" w14:textId="77777777" w:rsidR="00AF3F40" w:rsidRPr="0041396F" w:rsidRDefault="00AF3F40" w:rsidP="00CA2991">
            <w:pPr>
              <w:tabs>
                <w:tab w:val="num" w:pos="0"/>
              </w:tabs>
              <w:ind w:right="57" w:firstLine="34"/>
              <w:jc w:val="both"/>
              <w:rPr>
                <w:rFonts w:ascii="Times New Roman" w:hAnsi="Times New Roman" w:cs="Times New Roman"/>
                <w:highlight w:val="yellow"/>
              </w:rPr>
            </w:pPr>
            <w:r w:rsidRPr="0041396F">
              <w:rPr>
                <w:rFonts w:ascii="Times New Roman" w:hAnsi="Times New Roman" w:cs="Times New Roman"/>
                <w:highlight w:val="yellow"/>
              </w:rPr>
              <w:t>Общее количество Товара определяется исходя из фактически поставленного Товара согласно заявкам и может отличаться от указанного ориентировочного количества, как в меньшую, так и в большую сторону.</w:t>
            </w:r>
          </w:p>
          <w:p w14:paraId="2AEE7E96" w14:textId="68A0049C" w:rsidR="000F4E79" w:rsidRPr="00AF3F40" w:rsidRDefault="00BC3AFF" w:rsidP="00CA2991">
            <w:pPr>
              <w:ind w:firstLine="34"/>
              <w:jc w:val="both"/>
              <w:rPr>
                <w:rFonts w:ascii="Times New Roman" w:hAnsi="Times New Roman" w:cs="Times New Roman"/>
              </w:rPr>
            </w:pPr>
            <w:r>
              <w:rPr>
                <w:rFonts w:ascii="Times New Roman" w:hAnsi="Times New Roman" w:cs="Times New Roman"/>
                <w:highlight w:val="yellow"/>
              </w:rPr>
              <w:t>Заключение Д</w:t>
            </w:r>
            <w:r w:rsidR="00AF3F40" w:rsidRPr="0041396F">
              <w:rPr>
                <w:rFonts w:ascii="Times New Roman" w:hAnsi="Times New Roman" w:cs="Times New Roman"/>
                <w:highlight w:val="yellow"/>
              </w:rPr>
              <w:t>оговора осуществляется по единичным расценкам без фиксированного объема продукции.</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92877679"/>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0976C8BA" w14:textId="1F9E00C1" w:rsidR="008A6C81" w:rsidRPr="00641B24" w:rsidRDefault="00FA5796" w:rsidP="00311EC3">
      <w:pPr>
        <w:pStyle w:val="af9"/>
        <w:numPr>
          <w:ilvl w:val="0"/>
          <w:numId w:val="23"/>
        </w:numPr>
        <w:ind w:left="284" w:hanging="284"/>
        <w:jc w:val="both"/>
        <w:rPr>
          <w:rFonts w:ascii="Times New Roman" w:hAnsi="Times New Roman" w:cs="Times New Roman"/>
          <w:sz w:val="24"/>
          <w:szCs w:val="24"/>
        </w:rPr>
      </w:pPr>
      <w:r w:rsidRPr="00641B24">
        <w:rPr>
          <w:rFonts w:ascii="Times New Roman" w:hAnsi="Times New Roman" w:cs="Times New Roman"/>
          <w:sz w:val="24"/>
          <w:szCs w:val="24"/>
        </w:rPr>
        <w:t>С</w:t>
      </w:r>
      <w:r w:rsidR="008A6C81" w:rsidRPr="00641B24">
        <w:rPr>
          <w:rFonts w:ascii="Times New Roman" w:hAnsi="Times New Roman" w:cs="Times New Roman"/>
          <w:sz w:val="24"/>
          <w:szCs w:val="24"/>
        </w:rPr>
        <w:t xml:space="preserve">рок поставки </w:t>
      </w:r>
      <w:r w:rsidRPr="00641B24">
        <w:rPr>
          <w:rFonts w:ascii="Times New Roman" w:hAnsi="Times New Roman" w:cs="Times New Roman"/>
          <w:sz w:val="24"/>
          <w:szCs w:val="24"/>
        </w:rPr>
        <w:t>Товара</w:t>
      </w:r>
      <w:r w:rsidR="00082324" w:rsidRPr="00641B24">
        <w:rPr>
          <w:rFonts w:ascii="Times New Roman" w:hAnsi="Times New Roman" w:cs="Times New Roman"/>
          <w:sz w:val="24"/>
          <w:szCs w:val="24"/>
        </w:rPr>
        <w:t>:</w:t>
      </w:r>
      <w:r w:rsidR="00876B80" w:rsidRPr="00876B80">
        <w:rPr>
          <w:rFonts w:ascii="Times New Roman" w:hAnsi="Times New Roman" w:cs="Times New Roman"/>
          <w:sz w:val="24"/>
          <w:szCs w:val="24"/>
        </w:rPr>
        <w:t xml:space="preserve"> </w:t>
      </w:r>
      <w:r w:rsidR="00876B80" w:rsidRPr="008B1932">
        <w:rPr>
          <w:rFonts w:ascii="Times New Roman" w:hAnsi="Times New Roman" w:cs="Times New Roman"/>
          <w:sz w:val="24"/>
          <w:szCs w:val="24"/>
        </w:rPr>
        <w:t>Поставка партии Товара осуществляется Поставщиком</w:t>
      </w:r>
      <w:r w:rsidR="00082324" w:rsidRPr="00641B24">
        <w:rPr>
          <w:rFonts w:ascii="Times New Roman" w:hAnsi="Times New Roman" w:cs="Times New Roman"/>
          <w:sz w:val="24"/>
          <w:szCs w:val="24"/>
        </w:rPr>
        <w:t xml:space="preserve"> </w:t>
      </w:r>
      <w:r w:rsidR="00BA758A" w:rsidRPr="00BA758A">
        <w:rPr>
          <w:rFonts w:ascii="Times New Roman" w:hAnsi="Times New Roman" w:cs="Times New Roman"/>
          <w:sz w:val="24"/>
          <w:szCs w:val="24"/>
        </w:rPr>
        <w:t xml:space="preserve">в течение </w:t>
      </w:r>
      <w:r w:rsidR="00156693" w:rsidRPr="00156693">
        <w:rPr>
          <w:rFonts w:ascii="Times New Roman" w:hAnsi="Times New Roman" w:cs="Times New Roman"/>
          <w:sz w:val="24"/>
          <w:szCs w:val="24"/>
        </w:rPr>
        <w:t>45 (Сорока пяти</w:t>
      </w:r>
      <w:r w:rsidR="00156693">
        <w:rPr>
          <w:rFonts w:ascii="Times New Roman" w:hAnsi="Times New Roman" w:cs="Times New Roman"/>
          <w:sz w:val="24"/>
          <w:szCs w:val="24"/>
        </w:rPr>
        <w:t>)</w:t>
      </w:r>
      <w:r w:rsidR="00BA758A" w:rsidRPr="00BA758A">
        <w:rPr>
          <w:rFonts w:ascii="Times New Roman" w:hAnsi="Times New Roman" w:cs="Times New Roman"/>
          <w:sz w:val="24"/>
          <w:szCs w:val="24"/>
        </w:rPr>
        <w:t xml:space="preserve"> календарных дней с момента получения предварительной заявки Заказчика на партию Товара</w:t>
      </w:r>
      <w:r w:rsidR="000F4E79" w:rsidRPr="000F4E79">
        <w:rPr>
          <w:rFonts w:ascii="Times New Roman" w:hAnsi="Times New Roman" w:cs="Times New Roman"/>
          <w:sz w:val="24"/>
          <w:szCs w:val="24"/>
        </w:rPr>
        <w:t>.</w:t>
      </w:r>
    </w:p>
    <w:p w14:paraId="50F53BD5" w14:textId="559E4711" w:rsidR="005043E5" w:rsidRPr="00641B24" w:rsidRDefault="00324F62" w:rsidP="000749BF">
      <w:pPr>
        <w:numPr>
          <w:ilvl w:val="0"/>
          <w:numId w:val="2"/>
        </w:numPr>
        <w:tabs>
          <w:tab w:val="left" w:pos="0"/>
          <w:tab w:val="left" w:pos="720"/>
        </w:tabs>
        <w:snapToGrid w:val="0"/>
        <w:ind w:left="284" w:hanging="284"/>
        <w:rPr>
          <w:rFonts w:ascii="Times New Roman" w:hAnsi="Times New Roman" w:cs="Times New Roman"/>
          <w:sz w:val="24"/>
          <w:szCs w:val="24"/>
        </w:rPr>
      </w:pPr>
      <w:r w:rsidRPr="00641B24">
        <w:rPr>
          <w:rFonts w:ascii="Times New Roman" w:hAnsi="Times New Roman" w:cs="Times New Roman"/>
          <w:sz w:val="24"/>
          <w:szCs w:val="24"/>
        </w:rPr>
        <w:t xml:space="preserve">Условия поставки </w:t>
      </w:r>
      <w:r w:rsidR="008A6C81" w:rsidRPr="00641B24">
        <w:rPr>
          <w:rFonts w:ascii="Times New Roman" w:hAnsi="Times New Roman" w:cs="Times New Roman"/>
          <w:sz w:val="24"/>
          <w:szCs w:val="24"/>
        </w:rPr>
        <w:t>МТР</w:t>
      </w:r>
      <w:r w:rsidRPr="00641B24">
        <w:rPr>
          <w:rFonts w:ascii="Times New Roman" w:hAnsi="Times New Roman" w:cs="Times New Roman"/>
          <w:sz w:val="24"/>
          <w:szCs w:val="24"/>
        </w:rPr>
        <w:t>: в соответствии с Техническим заданием.</w:t>
      </w:r>
    </w:p>
    <w:p w14:paraId="7002846B" w14:textId="0077ACA6" w:rsidR="00311EC3" w:rsidRDefault="00324F62" w:rsidP="00BA758A">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 xml:space="preserve">Условия оплаты: </w:t>
      </w:r>
      <w:r w:rsidR="00876B80" w:rsidRPr="002B75CD">
        <w:rPr>
          <w:rFonts w:ascii="Times New Roman" w:hAnsi="Times New Roman" w:cs="Times New Roman"/>
          <w:sz w:val="24"/>
          <w:szCs w:val="24"/>
        </w:rPr>
        <w:t xml:space="preserve">Заказчик осуществляет </w:t>
      </w:r>
      <w:r w:rsidR="00BA758A" w:rsidRPr="00BA758A">
        <w:rPr>
          <w:rFonts w:ascii="Times New Roman" w:hAnsi="Times New Roman" w:cs="Times New Roman"/>
          <w:sz w:val="24"/>
          <w:szCs w:val="24"/>
        </w:rPr>
        <w:t>100% оплат</w:t>
      </w:r>
      <w:r w:rsidR="00BA758A">
        <w:rPr>
          <w:rFonts w:ascii="Times New Roman" w:hAnsi="Times New Roman" w:cs="Times New Roman"/>
          <w:sz w:val="24"/>
          <w:szCs w:val="24"/>
        </w:rPr>
        <w:t>а</w:t>
      </w:r>
      <w:r w:rsidR="00BA758A" w:rsidRPr="00BA758A">
        <w:rPr>
          <w:rFonts w:ascii="Times New Roman" w:hAnsi="Times New Roman" w:cs="Times New Roman"/>
          <w:sz w:val="24"/>
          <w:szCs w:val="24"/>
        </w:rPr>
        <w:t xml:space="preserve">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 Оплата осуществляется исходя из стоимостной величины единицы Товара, исходя из объема фактически поставленного Товара</w:t>
      </w:r>
      <w:r w:rsidR="00311EC3">
        <w:rPr>
          <w:rFonts w:ascii="Times New Roman" w:hAnsi="Times New Roman" w:cs="Times New Roman"/>
          <w:sz w:val="24"/>
          <w:szCs w:val="24"/>
        </w:rPr>
        <w:t>.</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92877680"/>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92877681"/>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92877682"/>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641B24"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92877683"/>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92877684"/>
      <w:r w:rsidRPr="00F928AE">
        <w:rPr>
          <w:rFonts w:ascii="Times New Roman" w:hAnsi="Times New Roman" w:cs="Times New Roman"/>
          <w:b/>
          <w:color w:val="auto"/>
          <w:sz w:val="24"/>
          <w:szCs w:val="24"/>
        </w:rPr>
        <w:t>4.1. Общие требования к Предложению</w:t>
      </w:r>
      <w:bookmarkEnd w:id="8"/>
    </w:p>
    <w:p w14:paraId="4564FD3B" w14:textId="5C10D71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xml:space="preserve">. Участник имеет право подать только одно Предложение. В случае нарушения этого требования все Предложения такого Участника отклоняются без </w:t>
      </w:r>
      <w:r w:rsidR="007B507D" w:rsidRPr="00641B24">
        <w:rPr>
          <w:rFonts w:ascii="Times New Roman" w:hAnsi="Times New Roman" w:cs="Times New Roman"/>
          <w:sz w:val="24"/>
          <w:szCs w:val="24"/>
        </w:rPr>
        <w:t>рассмотрения,</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45119CB1"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7660E9">
        <w:rPr>
          <w:rFonts w:ascii="Times New Roman" w:hAnsi="Times New Roman" w:cs="Times New Roman"/>
          <w:b/>
          <w:sz w:val="24"/>
          <w:szCs w:val="24"/>
        </w:rPr>
        <w:t>29</w:t>
      </w:r>
      <w:r w:rsidRPr="00E230C5">
        <w:rPr>
          <w:rFonts w:ascii="Times New Roman" w:hAnsi="Times New Roman" w:cs="Times New Roman"/>
          <w:b/>
          <w:sz w:val="24"/>
          <w:szCs w:val="24"/>
        </w:rPr>
        <w:t xml:space="preserve">» </w:t>
      </w:r>
      <w:r w:rsidR="007660E9">
        <w:rPr>
          <w:rFonts w:ascii="Times New Roman" w:hAnsi="Times New Roman" w:cs="Times New Roman"/>
          <w:b/>
          <w:sz w:val="24"/>
          <w:szCs w:val="24"/>
        </w:rPr>
        <w:t>сентября</w:t>
      </w:r>
      <w:r w:rsidR="0064139D">
        <w:rPr>
          <w:rFonts w:ascii="Times New Roman" w:hAnsi="Times New Roman" w:cs="Times New Roman"/>
          <w:b/>
          <w:sz w:val="24"/>
          <w:szCs w:val="24"/>
        </w:rPr>
        <w:t xml:space="preserve"> </w:t>
      </w:r>
      <w:r w:rsidR="009C2081">
        <w:rPr>
          <w:rFonts w:ascii="Times New Roman" w:hAnsi="Times New Roman" w:cs="Times New Roman"/>
          <w:b/>
          <w:sz w:val="24"/>
          <w:szCs w:val="24"/>
        </w:rPr>
        <w:t>2023</w:t>
      </w:r>
      <w:r w:rsidR="0064139D">
        <w:rPr>
          <w:rFonts w:ascii="Times New Roman" w:hAnsi="Times New Roman" w:cs="Times New Roman"/>
          <w:b/>
          <w:sz w:val="24"/>
          <w:szCs w:val="24"/>
        </w:rPr>
        <w:t xml:space="preserve"> </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0F25616B"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31AE">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92877685"/>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1887D8F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вправе не рассматривать документы, не переведенные на русский язык за исключением </w:t>
      </w:r>
      <w:r w:rsidR="00CD0CFA" w:rsidRPr="00641B24">
        <w:rPr>
          <w:rFonts w:ascii="Times New Roman" w:hAnsi="Times New Roman" w:cs="Times New Roman"/>
          <w:sz w:val="24"/>
          <w:szCs w:val="24"/>
        </w:rPr>
        <w:t>случаев,</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92877686"/>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92877687"/>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92877688"/>
      <w:r w:rsidRPr="00641B24">
        <w:rPr>
          <w:rFonts w:ascii="Times New Roman" w:hAnsi="Times New Roman" w:cs="Times New Roman"/>
          <w:b/>
          <w:color w:val="auto"/>
          <w:sz w:val="24"/>
          <w:szCs w:val="24"/>
        </w:rPr>
        <w:t>5. Подача предложений и их прием.</w:t>
      </w:r>
      <w:bookmarkEnd w:id="12"/>
    </w:p>
    <w:p w14:paraId="6C39B737" w14:textId="121C95EE"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w:t>
      </w:r>
      <w:r w:rsidRPr="00F05299">
        <w:rPr>
          <w:rFonts w:ascii="Times New Roman" w:hAnsi="Times New Roman" w:cs="Times New Roman"/>
          <w:sz w:val="24"/>
          <w:szCs w:val="24"/>
        </w:rPr>
        <w:t>с</w:t>
      </w:r>
      <w:r w:rsidRPr="00DB4801">
        <w:rPr>
          <w:rFonts w:ascii="Times New Roman" w:hAnsi="Times New Roman" w:cs="Times New Roman"/>
          <w:sz w:val="24"/>
          <w:szCs w:val="24"/>
          <w:highlight w:val="yellow"/>
        </w:rPr>
        <w:t xml:space="preserve"> </w:t>
      </w:r>
      <w:r w:rsidR="009C3B75" w:rsidRPr="00DB4801">
        <w:rPr>
          <w:rFonts w:ascii="Times New Roman" w:hAnsi="Times New Roman" w:cs="Times New Roman"/>
          <w:b/>
          <w:sz w:val="24"/>
          <w:szCs w:val="24"/>
          <w:highlight w:val="yellow"/>
        </w:rPr>
        <w:t>«</w:t>
      </w:r>
      <w:r w:rsidR="009333A5">
        <w:rPr>
          <w:rFonts w:ascii="Times New Roman" w:hAnsi="Times New Roman" w:cs="Times New Roman"/>
          <w:b/>
          <w:sz w:val="24"/>
          <w:szCs w:val="24"/>
          <w:highlight w:val="yellow"/>
        </w:rPr>
        <w:t>0</w:t>
      </w:r>
      <w:r w:rsidR="004E4E1C">
        <w:rPr>
          <w:rFonts w:ascii="Times New Roman" w:hAnsi="Times New Roman" w:cs="Times New Roman"/>
          <w:b/>
          <w:sz w:val="24"/>
          <w:szCs w:val="24"/>
          <w:highlight w:val="yellow"/>
        </w:rPr>
        <w:t>7</w:t>
      </w:r>
      <w:r w:rsidRPr="00DB4801">
        <w:rPr>
          <w:rFonts w:ascii="Times New Roman" w:hAnsi="Times New Roman" w:cs="Times New Roman"/>
          <w:b/>
          <w:sz w:val="24"/>
          <w:szCs w:val="24"/>
          <w:highlight w:val="yellow"/>
        </w:rPr>
        <w:t xml:space="preserve">» </w:t>
      </w:r>
      <w:r w:rsidR="009333A5">
        <w:rPr>
          <w:rFonts w:ascii="Times New Roman" w:hAnsi="Times New Roman" w:cs="Times New Roman"/>
          <w:b/>
          <w:sz w:val="24"/>
          <w:szCs w:val="24"/>
          <w:highlight w:val="yellow"/>
        </w:rPr>
        <w:t>июля</w:t>
      </w:r>
      <w:r w:rsidRPr="00DB4801">
        <w:rPr>
          <w:rFonts w:ascii="Times New Roman" w:hAnsi="Times New Roman" w:cs="Times New Roman"/>
          <w:b/>
          <w:sz w:val="24"/>
          <w:szCs w:val="24"/>
          <w:highlight w:val="yellow"/>
        </w:rPr>
        <w:t xml:space="preserve"> </w:t>
      </w:r>
      <w:r w:rsidR="009C2081">
        <w:rPr>
          <w:rFonts w:ascii="Times New Roman" w:hAnsi="Times New Roman" w:cs="Times New Roman"/>
          <w:b/>
          <w:sz w:val="24"/>
          <w:szCs w:val="24"/>
          <w:highlight w:val="yellow"/>
        </w:rPr>
        <w:t>2023</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2E698B3B" w:rsidR="008E29E9" w:rsidRPr="009333A5" w:rsidRDefault="008E29E9" w:rsidP="008E29E9">
      <w:pPr>
        <w:snapToGrid w:val="0"/>
        <w:jc w:val="both"/>
        <w:rPr>
          <w:rFonts w:asciiTheme="minorHAnsi" w:hAnsiTheme="minorHAnsi"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1" w:history="1">
        <w:r w:rsidR="009333A5" w:rsidRPr="009333A5">
          <w:rPr>
            <w:rStyle w:val="a8"/>
            <w:rFonts w:ascii="Times New Roman" w:hAnsi="Times New Roman" w:cs="Times New Roman"/>
            <w:sz w:val="24"/>
            <w:szCs w:val="24"/>
          </w:rPr>
          <w:t>https://etp.gpb.ru</w:t>
        </w:r>
      </w:hyperlink>
      <w:r w:rsidR="009333A5" w:rsidRPr="009333A5">
        <w:rPr>
          <w:rStyle w:val="a8"/>
          <w:rFonts w:ascii="Times New Roman" w:hAnsi="Times New Roman" w:cs="Times New Roman"/>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5.4 </w:t>
      </w:r>
      <w:r w:rsidRPr="00204813">
        <w:rPr>
          <w:rFonts w:ascii="Times New Roman" w:hAnsi="Times New Roman" w:cs="Times New Roman"/>
          <w:sz w:val="24"/>
          <w:szCs w:val="24"/>
        </w:rPr>
        <w:t>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92877689"/>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063998">
      <w:pPr>
        <w:pStyle w:val="1"/>
        <w:rPr>
          <w:rFonts w:ascii="Times New Roman" w:hAnsi="Times New Roman" w:cs="Times New Roman"/>
          <w:b/>
          <w:color w:val="auto"/>
          <w:sz w:val="24"/>
          <w:szCs w:val="24"/>
        </w:rPr>
      </w:pPr>
      <w:bookmarkStart w:id="14" w:name="_Toc92877690"/>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92877691"/>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413BA0A0"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 xml:space="preserve">не соответствуют </w:t>
      </w:r>
      <w:r w:rsidR="002436BC" w:rsidRPr="00641B24">
        <w:rPr>
          <w:rFonts w:ascii="Times New Roman" w:hAnsi="Times New Roman" w:cs="Times New Roman"/>
          <w:sz w:val="24"/>
          <w:szCs w:val="24"/>
        </w:rPr>
        <w:t>требованиям,</w:t>
      </w:r>
      <w:r w:rsidR="00DF598C" w:rsidRPr="00641B24">
        <w:rPr>
          <w:rFonts w:ascii="Times New Roman" w:hAnsi="Times New Roman" w:cs="Times New Roman"/>
          <w:sz w:val="24"/>
          <w:szCs w:val="24"/>
        </w:rPr>
        <w:t xml:space="preserve"> по существу.</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92877692"/>
      <w:r w:rsidRPr="00F928AE">
        <w:rPr>
          <w:rFonts w:ascii="Times New Roman" w:hAnsi="Times New Roman" w:cs="Times New Roman"/>
          <w:b/>
          <w:color w:val="auto"/>
          <w:sz w:val="24"/>
          <w:szCs w:val="24"/>
        </w:rPr>
        <w:t>6.3. Оценочная стадия</w:t>
      </w:r>
      <w:bookmarkEnd w:id="16"/>
    </w:p>
    <w:p w14:paraId="26393DBD" w14:textId="57450581"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w:t>
      </w:r>
      <w:r w:rsidR="009742B7" w:rsidRPr="00641B24">
        <w:rPr>
          <w:rFonts w:ascii="Times New Roman" w:hAnsi="Times New Roman" w:cs="Times New Roman"/>
          <w:sz w:val="24"/>
          <w:szCs w:val="24"/>
        </w:rPr>
        <w:t>в соответствии с методикой,</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92877693"/>
      <w:r w:rsidRPr="00F928AE">
        <w:rPr>
          <w:rFonts w:ascii="Times New Roman" w:hAnsi="Times New Roman" w:cs="Times New Roman"/>
          <w:b/>
          <w:color w:val="auto"/>
          <w:sz w:val="24"/>
          <w:szCs w:val="24"/>
        </w:rPr>
        <w:t>6.4. Проведение переторжки</w:t>
      </w:r>
      <w:bookmarkEnd w:id="17"/>
    </w:p>
    <w:p w14:paraId="089903C7" w14:textId="10689268"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6.4.1. При проведении закупочной процедуры снижение цен запрашивается </w:t>
      </w:r>
      <w:r w:rsidR="00A84AD4" w:rsidRPr="00641B24">
        <w:rPr>
          <w:rFonts w:ascii="Times New Roman" w:hAnsi="Times New Roman" w:cs="Times New Roman"/>
          <w:sz w:val="24"/>
          <w:szCs w:val="24"/>
        </w:rPr>
        <w:t>у всех участников,</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92877694"/>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381FA9B3"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7F55BB">
        <w:rPr>
          <w:rFonts w:ascii="Times New Roman" w:hAnsi="Times New Roman" w:cs="Times New Roman"/>
          <w:b/>
          <w:sz w:val="24"/>
          <w:szCs w:val="24"/>
          <w:highlight w:val="yellow"/>
        </w:rPr>
        <w:t>2</w:t>
      </w:r>
      <w:r w:rsidR="00AB23A3">
        <w:rPr>
          <w:rFonts w:ascii="Times New Roman" w:hAnsi="Times New Roman" w:cs="Times New Roman"/>
          <w:b/>
          <w:sz w:val="24"/>
          <w:szCs w:val="24"/>
          <w:highlight w:val="yellow"/>
        </w:rPr>
        <w:t>8</w:t>
      </w:r>
      <w:bookmarkStart w:id="19" w:name="_GoBack"/>
      <w:bookmarkEnd w:id="19"/>
      <w:r w:rsidRPr="0040236A">
        <w:rPr>
          <w:rFonts w:ascii="Times New Roman" w:hAnsi="Times New Roman" w:cs="Times New Roman"/>
          <w:b/>
          <w:sz w:val="24"/>
          <w:szCs w:val="24"/>
          <w:highlight w:val="yellow"/>
        </w:rPr>
        <w:t xml:space="preserve">» </w:t>
      </w:r>
      <w:r w:rsidR="00A84AD4">
        <w:rPr>
          <w:rFonts w:ascii="Times New Roman" w:hAnsi="Times New Roman" w:cs="Times New Roman"/>
          <w:b/>
          <w:sz w:val="24"/>
          <w:szCs w:val="24"/>
          <w:highlight w:val="yellow"/>
        </w:rPr>
        <w:t>августа</w:t>
      </w:r>
      <w:r w:rsidRPr="00E5479B">
        <w:rPr>
          <w:rFonts w:ascii="Times New Roman" w:hAnsi="Times New Roman" w:cs="Times New Roman"/>
          <w:b/>
          <w:sz w:val="24"/>
          <w:szCs w:val="24"/>
          <w:highlight w:val="yellow"/>
        </w:rPr>
        <w:t xml:space="preserve"> </w:t>
      </w:r>
      <w:r w:rsidR="009C2081">
        <w:rPr>
          <w:rFonts w:ascii="Times New Roman" w:hAnsi="Times New Roman" w:cs="Times New Roman"/>
          <w:b/>
          <w:sz w:val="24"/>
          <w:szCs w:val="24"/>
          <w:highlight w:val="yellow"/>
        </w:rPr>
        <w:t>2023</w:t>
      </w:r>
      <w:r w:rsidR="00A84AD4">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9161DAD"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827132">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5D6D7DE6"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827132">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77E28BA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827132">
        <w:rPr>
          <w:rFonts w:ascii="Times New Roman" w:hAnsi="Times New Roman" w:cs="Times New Roman"/>
          <w:sz w:val="24"/>
          <w:szCs w:val="24"/>
        </w:rPr>
        <w:t>4</w:t>
      </w:r>
      <w:r w:rsidRPr="00641B24">
        <w:rPr>
          <w:rFonts w:ascii="Times New Roman" w:hAnsi="Times New Roman" w:cs="Times New Roman"/>
          <w:sz w:val="24"/>
          <w:szCs w:val="24"/>
        </w:rPr>
        <w:t xml:space="preserve"> </w:t>
      </w:r>
      <w:proofErr w:type="gramStart"/>
      <w:r w:rsidR="00287BC8" w:rsidRPr="00641B24">
        <w:rPr>
          <w:rFonts w:ascii="Times New Roman" w:hAnsi="Times New Roman" w:cs="Times New Roman"/>
          <w:sz w:val="24"/>
          <w:szCs w:val="24"/>
        </w:rPr>
        <w:t>В</w:t>
      </w:r>
      <w:proofErr w:type="gramEnd"/>
      <w:r w:rsidR="00287BC8" w:rsidRPr="00641B24">
        <w:rPr>
          <w:rFonts w:ascii="Times New Roman" w:hAnsi="Times New Roman" w:cs="Times New Roman"/>
          <w:sz w:val="24"/>
          <w:szCs w:val="24"/>
        </w:rPr>
        <w:t xml:space="preserve">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50A37CB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827132">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92877695"/>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A62F254" w14:textId="6A489C22" w:rsidR="00EE3BDB" w:rsidRDefault="00324F62" w:rsidP="00D13CEB">
      <w:pPr>
        <w:snapToGrid w:val="0"/>
        <w:jc w:val="both"/>
        <w:rPr>
          <w:rFonts w:asciiTheme="minorHAnsi" w:hAnsiTheme="minorHAnsi"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2" w:history="1">
        <w:r w:rsidR="00A84AD4" w:rsidRPr="00A84AD4">
          <w:rPr>
            <w:rStyle w:val="a8"/>
            <w:rFonts w:ascii="Times New Roman" w:hAnsi="Times New Roman" w:cs="Times New Roman"/>
            <w:sz w:val="24"/>
            <w:szCs w:val="24"/>
          </w:rPr>
          <w:t>https://etp.gpb.ru</w:t>
        </w:r>
      </w:hyperlink>
      <w:r w:rsidR="00A84AD4" w:rsidRPr="00A84AD4">
        <w:rPr>
          <w:rStyle w:val="a8"/>
          <w:rFonts w:ascii="Times New Roman" w:hAnsi="Times New Roman" w:cs="Times New Roman"/>
          <w:sz w:val="24"/>
          <w:szCs w:val="24"/>
        </w:rPr>
        <w:t>.</w:t>
      </w:r>
    </w:p>
    <w:p w14:paraId="7E9AAC6C" w14:textId="77777777" w:rsidR="00D13CEB" w:rsidRDefault="00D13CEB" w:rsidP="00D13CEB">
      <w:pPr>
        <w:snapToGrid w:val="0"/>
        <w:jc w:val="both"/>
        <w:rPr>
          <w:rFonts w:asciiTheme="minorHAnsi" w:hAnsiTheme="minorHAnsi" w:cs="Times New Roman"/>
          <w:sz w:val="24"/>
          <w:szCs w:val="24"/>
        </w:rPr>
      </w:pPr>
    </w:p>
    <w:p w14:paraId="3E4FE861" w14:textId="3492FB38" w:rsidR="00D13CEB" w:rsidRDefault="00D13CEB" w:rsidP="00D13CEB">
      <w:pPr>
        <w:snapToGrid w:val="0"/>
        <w:jc w:val="both"/>
        <w:rPr>
          <w:rFonts w:asciiTheme="minorHAnsi" w:hAnsiTheme="minorHAnsi" w:cs="Times New Roman"/>
          <w:sz w:val="24"/>
          <w:szCs w:val="24"/>
        </w:rPr>
      </w:pPr>
    </w:p>
    <w:p w14:paraId="1A929DD1" w14:textId="77777777" w:rsidR="00D13CEB" w:rsidRDefault="00D13CEB" w:rsidP="00D13CEB">
      <w:pPr>
        <w:snapToGrid w:val="0"/>
        <w:jc w:val="both"/>
        <w:rPr>
          <w:rFonts w:asciiTheme="minorHAnsi" w:hAnsiTheme="minorHAnsi" w:cs="Times New Roman"/>
          <w:sz w:val="24"/>
          <w:szCs w:val="24"/>
        </w:rPr>
      </w:pPr>
    </w:p>
    <w:p w14:paraId="05BD26D5" w14:textId="77777777" w:rsidR="00D13CEB" w:rsidRDefault="00D13CEB" w:rsidP="00D13CEB">
      <w:pPr>
        <w:snapToGrid w:val="0"/>
        <w:jc w:val="both"/>
        <w:rPr>
          <w:rFonts w:asciiTheme="minorHAnsi" w:hAnsiTheme="minorHAnsi" w:cs="Times New Roman"/>
          <w:sz w:val="24"/>
          <w:szCs w:val="24"/>
        </w:rPr>
      </w:pPr>
    </w:p>
    <w:p w14:paraId="44876CEE" w14:textId="77777777" w:rsidR="00D13CEB" w:rsidRDefault="00D13CEB" w:rsidP="00D13CEB">
      <w:pPr>
        <w:snapToGrid w:val="0"/>
        <w:jc w:val="both"/>
        <w:rPr>
          <w:rFonts w:asciiTheme="minorHAnsi" w:hAnsiTheme="minorHAnsi" w:cs="Times New Roman"/>
          <w:sz w:val="24"/>
          <w:szCs w:val="24"/>
        </w:rPr>
      </w:pPr>
    </w:p>
    <w:p w14:paraId="1A6ABF1B" w14:textId="77777777" w:rsidR="00D13CEB" w:rsidRDefault="00D13CEB" w:rsidP="00D13CEB">
      <w:pPr>
        <w:snapToGrid w:val="0"/>
        <w:jc w:val="both"/>
        <w:rPr>
          <w:rFonts w:asciiTheme="minorHAnsi" w:hAnsiTheme="minorHAnsi" w:cs="Times New Roman"/>
          <w:sz w:val="24"/>
          <w:szCs w:val="24"/>
        </w:rPr>
      </w:pPr>
    </w:p>
    <w:p w14:paraId="0C321DB8" w14:textId="77777777" w:rsidR="00D13CEB" w:rsidRDefault="00D13CEB" w:rsidP="00D13CEB">
      <w:pPr>
        <w:snapToGrid w:val="0"/>
        <w:jc w:val="both"/>
        <w:rPr>
          <w:rFonts w:asciiTheme="minorHAnsi" w:hAnsiTheme="minorHAnsi" w:cs="Times New Roman"/>
          <w:sz w:val="24"/>
          <w:szCs w:val="24"/>
        </w:rPr>
      </w:pPr>
    </w:p>
    <w:p w14:paraId="79AAC414" w14:textId="77777777" w:rsidR="00D13CEB" w:rsidRPr="00D13CEB" w:rsidRDefault="00D13CEB" w:rsidP="00D13CEB">
      <w:pPr>
        <w:snapToGrid w:val="0"/>
        <w:jc w:val="both"/>
        <w:rPr>
          <w:rFonts w:asciiTheme="minorHAnsi" w:hAnsiTheme="minorHAnsi" w:cs="Times New Roman"/>
          <w:sz w:val="24"/>
          <w:szCs w:val="24"/>
        </w:rPr>
      </w:pPr>
    </w:p>
    <w:p w14:paraId="530C60C7" w14:textId="273121DD" w:rsidR="00D13CEB" w:rsidRDefault="00D13CEB" w:rsidP="00CD56A3">
      <w:pPr>
        <w:rPr>
          <w:rFonts w:ascii="Times New Roman" w:hAnsi="Times New Roman" w:cs="Times New Roman"/>
          <w:b/>
          <w:color w:val="000000"/>
          <w:sz w:val="24"/>
          <w:szCs w:val="24"/>
        </w:rPr>
      </w:pPr>
    </w:p>
    <w:p w14:paraId="0F335D4C" w14:textId="77777777" w:rsidR="00D13CEB" w:rsidRPr="00D13CEB" w:rsidRDefault="00D13CEB" w:rsidP="00D13CEB">
      <w:pPr>
        <w:rPr>
          <w:rFonts w:ascii="Times New Roman" w:hAnsi="Times New Roman" w:cs="Times New Roman"/>
          <w:sz w:val="24"/>
          <w:szCs w:val="24"/>
        </w:rPr>
      </w:pPr>
    </w:p>
    <w:p w14:paraId="22ECD2A9" w14:textId="408EE807" w:rsidR="00D13CEB" w:rsidRDefault="00D13CEB" w:rsidP="00D13CEB">
      <w:pPr>
        <w:rPr>
          <w:rFonts w:ascii="Times New Roman" w:hAnsi="Times New Roman" w:cs="Times New Roman"/>
          <w:sz w:val="24"/>
          <w:szCs w:val="24"/>
        </w:rPr>
      </w:pPr>
    </w:p>
    <w:p w14:paraId="6D7D4574" w14:textId="24373E98" w:rsidR="002A423A" w:rsidRPr="00D13CEB" w:rsidRDefault="00D13CEB" w:rsidP="00D13CEB">
      <w:pPr>
        <w:rPr>
          <w:rFonts w:ascii="Times New Roman" w:hAnsi="Times New Roman" w:cs="Times New Roman"/>
          <w:sz w:val="24"/>
          <w:szCs w:val="24"/>
        </w:rPr>
      </w:pPr>
      <w:r>
        <w:rPr>
          <w:rFonts w:ascii="Times New Roman" w:hAnsi="Times New Roman" w:cs="Times New Roman"/>
          <w:sz w:val="24"/>
          <w:szCs w:val="24"/>
        </w:rPr>
        <w:br w:type="page"/>
      </w: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92877696"/>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92877697"/>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35A44001"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 xml:space="preserve">«____»___________ </w:t>
      </w:r>
      <w:r w:rsidR="009C2081">
        <w:rPr>
          <w:rFonts w:ascii="Times New Roman" w:hAnsi="Times New Roman" w:cs="Times New Roman"/>
          <w:sz w:val="24"/>
          <w:szCs w:val="24"/>
        </w:rPr>
        <w:t>2023</w:t>
      </w:r>
      <w:r w:rsidR="00FD3213">
        <w:rPr>
          <w:rFonts w:ascii="Times New Roman" w:hAnsi="Times New Roman" w:cs="Times New Roman"/>
          <w:sz w:val="24"/>
          <w:szCs w:val="24"/>
        </w:rPr>
        <w:t xml:space="preserve"> </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62E7EC37"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7660E9">
        <w:rPr>
          <w:rFonts w:ascii="Times New Roman" w:hAnsi="Times New Roman" w:cs="Times New Roman"/>
          <w:sz w:val="24"/>
          <w:szCs w:val="24"/>
        </w:rPr>
        <w:t xml:space="preserve">Изучив Закупочную документацию по </w:t>
      </w:r>
      <w:r w:rsidR="00875763" w:rsidRPr="007660E9">
        <w:rPr>
          <w:rFonts w:ascii="Times New Roman" w:hAnsi="Times New Roman" w:cs="Times New Roman"/>
          <w:sz w:val="24"/>
          <w:szCs w:val="24"/>
        </w:rPr>
        <w:t>о</w:t>
      </w:r>
      <w:r w:rsidRPr="007660E9">
        <w:rPr>
          <w:rFonts w:ascii="Times New Roman" w:hAnsi="Times New Roman" w:cs="Times New Roman"/>
          <w:sz w:val="24"/>
          <w:szCs w:val="24"/>
        </w:rPr>
        <w:t xml:space="preserve">ткрытому </w:t>
      </w:r>
      <w:r w:rsidR="00875763" w:rsidRPr="007660E9">
        <w:rPr>
          <w:rFonts w:ascii="Times New Roman" w:hAnsi="Times New Roman" w:cs="Times New Roman"/>
          <w:sz w:val="24"/>
          <w:szCs w:val="24"/>
        </w:rPr>
        <w:t>З</w:t>
      </w:r>
      <w:r w:rsidR="00055FF9" w:rsidRPr="007660E9">
        <w:rPr>
          <w:rFonts w:ascii="Times New Roman" w:hAnsi="Times New Roman" w:cs="Times New Roman"/>
          <w:sz w:val="24"/>
          <w:szCs w:val="24"/>
        </w:rPr>
        <w:t>апросу предложений</w:t>
      </w:r>
      <w:r w:rsidRPr="007660E9">
        <w:rPr>
          <w:rFonts w:ascii="Times New Roman" w:hAnsi="Times New Roman" w:cs="Times New Roman"/>
          <w:sz w:val="24"/>
          <w:szCs w:val="24"/>
        </w:rPr>
        <w:t xml:space="preserve"> </w:t>
      </w:r>
      <w:r w:rsidR="00327177" w:rsidRPr="007660E9">
        <w:rPr>
          <w:rFonts w:ascii="Times New Roman" w:hAnsi="Times New Roman" w:cs="Times New Roman"/>
          <w:sz w:val="24"/>
          <w:szCs w:val="24"/>
        </w:rPr>
        <w:t>на</w:t>
      </w:r>
      <w:r w:rsidR="00327177" w:rsidRPr="007660E9">
        <w:rPr>
          <w:rFonts w:ascii="Times New Roman" w:hAnsi="Times New Roman" w:cs="Times New Roman"/>
          <w:b/>
          <w:sz w:val="24"/>
          <w:szCs w:val="24"/>
        </w:rPr>
        <w:t xml:space="preserve"> </w:t>
      </w:r>
      <w:r w:rsidR="00B24FF7" w:rsidRPr="007660E9">
        <w:rPr>
          <w:rFonts w:ascii="Times New Roman" w:hAnsi="Times New Roman" w:cs="Times New Roman"/>
          <w:b/>
          <w:sz w:val="24"/>
          <w:szCs w:val="24"/>
        </w:rPr>
        <w:t xml:space="preserve">поставку </w:t>
      </w:r>
      <w:r w:rsidR="00682572" w:rsidRPr="007660E9">
        <w:rPr>
          <w:rFonts w:ascii="Times New Roman" w:hAnsi="Times New Roman" w:cs="Times New Roman"/>
          <w:b/>
          <w:sz w:val="24"/>
          <w:szCs w:val="24"/>
        </w:rPr>
        <w:t>заготовок для выводов столбиковых</w:t>
      </w:r>
      <w:r w:rsidRPr="007660E9">
        <w:rPr>
          <w:rFonts w:ascii="Times New Roman" w:hAnsi="Times New Roman" w:cs="Times New Roman"/>
          <w:sz w:val="24"/>
          <w:szCs w:val="24"/>
        </w:rPr>
        <w:t>, в</w:t>
      </w:r>
      <w:r w:rsidRPr="00641B24">
        <w:rPr>
          <w:rFonts w:ascii="Times New Roman" w:hAnsi="Times New Roman" w:cs="Times New Roman"/>
          <w:sz w:val="24"/>
          <w:szCs w:val="24"/>
        </w:rPr>
        <w:t xml:space="preserve">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509D19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04BB34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7BB3CB21" w14:textId="53544134" w:rsidR="005043E5" w:rsidRPr="007660E9"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327177" w:rsidRPr="007660E9">
        <w:rPr>
          <w:rFonts w:ascii="Times New Roman" w:hAnsi="Times New Roman" w:cs="Times New Roman"/>
          <w:b/>
          <w:sz w:val="24"/>
          <w:szCs w:val="24"/>
        </w:rPr>
        <w:t xml:space="preserve">поставку </w:t>
      </w:r>
      <w:r w:rsidR="00682572" w:rsidRPr="007660E9">
        <w:rPr>
          <w:rFonts w:ascii="Times New Roman" w:hAnsi="Times New Roman" w:cs="Times New Roman"/>
          <w:b/>
          <w:sz w:val="24"/>
          <w:szCs w:val="24"/>
        </w:rPr>
        <w:t>заготовок для выводов столбиковых</w:t>
      </w:r>
    </w:p>
    <w:p w14:paraId="3B84B4F0" w14:textId="2417208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BA758A">
        <w:rPr>
          <w:rFonts w:ascii="Times New Roman" w:hAnsi="Times New Roman" w:cs="Times New Roman"/>
          <w:sz w:val="24"/>
          <w:szCs w:val="24"/>
        </w:rPr>
        <w:t>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5852B667" w:rsidR="005043E5" w:rsidRPr="00641B24" w:rsidRDefault="00324F62">
      <w:pPr>
        <w:tabs>
          <w:tab w:val="left" w:pos="0"/>
        </w:tabs>
        <w:snapToGrid w:val="0"/>
        <w:jc w:val="both"/>
        <w:rPr>
          <w:rFonts w:ascii="Times New Roman" w:hAnsi="Times New Roman" w:cs="Times New Roman"/>
          <w:b/>
          <w:i/>
          <w:sz w:val="24"/>
          <w:szCs w:val="24"/>
        </w:rPr>
      </w:pP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84816">
        <w:rPr>
          <w:rStyle w:val="afc"/>
          <w:rFonts w:ascii="Times New Roman" w:hAnsi="Times New Roman" w:cs="Times New Roman"/>
          <w:b/>
          <w:i/>
          <w:sz w:val="24"/>
          <w:szCs w:val="24"/>
        </w:rPr>
        <w:footnoteReference w:id="1"/>
      </w:r>
      <w:r w:rsidR="00384816">
        <w:rPr>
          <w:rFonts w:ascii="Times New Roman" w:hAnsi="Times New Roman" w:cs="Times New Roman"/>
          <w:b/>
          <w:i/>
          <w:sz w:val="24"/>
          <w:szCs w:val="24"/>
        </w:rPr>
        <w:t>,</w:t>
      </w:r>
      <w:r w:rsidR="00384816" w:rsidRPr="00384816">
        <w:rPr>
          <w:rFonts w:ascii="Times New Roman" w:hAnsi="Times New Roman" w:cs="Times New Roman"/>
          <w:b/>
          <w:i/>
          <w:sz w:val="24"/>
          <w:szCs w:val="24"/>
        </w:rPr>
        <w:t xml:space="preserve"> не превышающую</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267C671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00305FB5">
        <w:rPr>
          <w:rFonts w:ascii="Times New Roman" w:hAnsi="Times New Roman" w:cs="Times New Roman"/>
          <w:sz w:val="24"/>
          <w:szCs w:val="24"/>
        </w:rPr>
        <w:t>____________</w:t>
      </w:r>
      <w:r w:rsidRPr="00641B24">
        <w:rPr>
          <w:rFonts w:ascii="Times New Roman" w:hAnsi="Times New Roman" w:cs="Times New Roman"/>
          <w:sz w:val="24"/>
          <w:szCs w:val="24"/>
        </w:rPr>
        <w:t>20</w:t>
      </w:r>
      <w:r w:rsidR="00327177" w:rsidRPr="00641B24">
        <w:rPr>
          <w:rFonts w:ascii="Times New Roman" w:hAnsi="Times New Roman" w:cs="Times New Roman"/>
          <w:sz w:val="24"/>
          <w:szCs w:val="24"/>
        </w:rPr>
        <w:t>2</w:t>
      </w:r>
      <w:r w:rsidR="00305FB5">
        <w:rPr>
          <w:rFonts w:ascii="Times New Roman" w:hAnsi="Times New Roman" w:cs="Times New Roman"/>
          <w:sz w:val="24"/>
          <w:szCs w:val="24"/>
        </w:rPr>
        <w:t>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B002AC"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B002AC">
        <w:rPr>
          <w:rFonts w:ascii="Times New Roman" w:hAnsi="Times New Roman" w:cs="Times New Roman"/>
          <w:sz w:val="24"/>
          <w:szCs w:val="24"/>
        </w:rPr>
        <w:t>Коммерческое предложение (Форма № 2) – на ____ листах;</w:t>
      </w:r>
    </w:p>
    <w:p w14:paraId="247AD6F2" w14:textId="77777777" w:rsidR="005043E5" w:rsidRPr="00B002AC"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B002AC">
        <w:rPr>
          <w:rFonts w:ascii="Times New Roman" w:hAnsi="Times New Roman" w:cs="Times New Roman"/>
          <w:sz w:val="24"/>
          <w:szCs w:val="24"/>
        </w:rPr>
        <w:t>Анкета участника (Форма № 3) – на ____ листах;</w:t>
      </w:r>
    </w:p>
    <w:p w14:paraId="1794C859" w14:textId="77777777" w:rsidR="005043E5" w:rsidRPr="00B002AC"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B002AC">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B002AC"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B002AC">
        <w:rPr>
          <w:rFonts w:ascii="Times New Roman" w:hAnsi="Times New Roman" w:cs="Times New Roman"/>
          <w:sz w:val="24"/>
          <w:szCs w:val="24"/>
        </w:rPr>
        <w:t>Другие документы.</w:t>
      </w:r>
    </w:p>
    <w:p w14:paraId="68B472BA" w14:textId="77777777" w:rsidR="005043E5" w:rsidRPr="00B002AC" w:rsidRDefault="00324F62">
      <w:pPr>
        <w:snapToGrid w:val="0"/>
        <w:jc w:val="both"/>
        <w:rPr>
          <w:rFonts w:ascii="Times New Roman" w:hAnsi="Times New Roman" w:cs="Times New Roman"/>
          <w:sz w:val="24"/>
          <w:szCs w:val="24"/>
        </w:rPr>
      </w:pPr>
      <w:r w:rsidRPr="00B002AC">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92877698"/>
      <w:r w:rsidRPr="00781427">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56567DF6" w:rsidR="005043E5"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 </w:t>
      </w:r>
      <w:r w:rsidR="009C2081">
        <w:rPr>
          <w:rFonts w:ascii="Times New Roman" w:hAnsi="Times New Roman" w:cs="Times New Roman"/>
          <w:sz w:val="24"/>
          <w:szCs w:val="24"/>
        </w:rPr>
        <w:t>2023</w:t>
      </w:r>
      <w:r w:rsidR="00C947CA">
        <w:rPr>
          <w:rFonts w:ascii="Times New Roman" w:hAnsi="Times New Roman" w:cs="Times New Roman"/>
          <w:sz w:val="24"/>
          <w:szCs w:val="24"/>
        </w:rPr>
        <w:t xml:space="preserve"> </w:t>
      </w:r>
      <w:r w:rsidRPr="00641B24">
        <w:rPr>
          <w:rFonts w:ascii="Times New Roman" w:hAnsi="Times New Roman" w:cs="Times New Roman"/>
          <w:sz w:val="24"/>
          <w:szCs w:val="24"/>
        </w:rPr>
        <w:t>г. №__________</w:t>
      </w:r>
    </w:p>
    <w:p w14:paraId="651424E0" w14:textId="77777777" w:rsidR="008F5D81" w:rsidRPr="00641B24" w:rsidRDefault="008F5D81">
      <w:pPr>
        <w:snapToGrid w:val="0"/>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55B288D3" w14:textId="4581324C" w:rsidR="00EC3223" w:rsidRPr="00E83A76" w:rsidRDefault="00324F62" w:rsidP="00E83A76">
      <w:pPr>
        <w:keepNext/>
        <w:snapToGrid w:val="0"/>
        <w:spacing w:line="288" w:lineRule="auto"/>
        <w:jc w:val="both"/>
        <w:rPr>
          <w:rFonts w:ascii="Times New Roman" w:hAnsi="Times New Roman" w:cs="Times New Roman"/>
          <w:sz w:val="24"/>
          <w:szCs w:val="24"/>
        </w:rPr>
      </w:pPr>
      <w:r w:rsidRPr="00641B24">
        <w:rPr>
          <w:rFonts w:ascii="Times New Roman" w:hAnsi="Times New Roman" w:cs="Times New Roman"/>
          <w:sz w:val="24"/>
          <w:szCs w:val="24"/>
        </w:rPr>
        <w:t>На поставку МТР</w:t>
      </w:r>
      <w:r w:rsidR="00C85517" w:rsidRPr="007660E9">
        <w:rPr>
          <w:rFonts w:ascii="Times New Roman" w:hAnsi="Times New Roman" w:cs="Times New Roman"/>
          <w:sz w:val="24"/>
          <w:szCs w:val="24"/>
        </w:rPr>
        <w:t>:</w:t>
      </w:r>
      <w:r w:rsidR="00B24FF7" w:rsidRPr="007660E9">
        <w:rPr>
          <w:rFonts w:ascii="Times New Roman" w:hAnsi="Times New Roman" w:cs="Times New Roman"/>
          <w:sz w:val="24"/>
          <w:szCs w:val="24"/>
        </w:rPr>
        <w:t xml:space="preserve"> </w:t>
      </w:r>
      <w:r w:rsidR="00682572" w:rsidRPr="007660E9">
        <w:rPr>
          <w:rFonts w:ascii="Times New Roman" w:hAnsi="Times New Roman" w:cs="Times New Roman"/>
          <w:b/>
          <w:sz w:val="24"/>
          <w:szCs w:val="24"/>
        </w:rPr>
        <w:t>заготовок для выводов столбиковых</w:t>
      </w:r>
      <w:r w:rsidRPr="007660E9">
        <w:rPr>
          <w:rFonts w:ascii="Times New Roman" w:hAnsi="Times New Roman" w:cs="Times New Roman"/>
          <w:sz w:val="24"/>
          <w:szCs w:val="24"/>
        </w:rPr>
        <w:t>, в соответствии</w:t>
      </w:r>
      <w:r w:rsidRPr="00641B24">
        <w:rPr>
          <w:rFonts w:ascii="Times New Roman" w:hAnsi="Times New Roman" w:cs="Times New Roman"/>
          <w:sz w:val="24"/>
          <w:szCs w:val="24"/>
        </w:rPr>
        <w:t xml:space="preserve">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33B51883" w14:textId="77777777" w:rsidR="00143D20" w:rsidRPr="00641B24" w:rsidRDefault="00143D20">
      <w:pPr>
        <w:snapToGrid w:val="0"/>
        <w:jc w:val="both"/>
        <w:rPr>
          <w:rFonts w:ascii="Times New Roman" w:hAnsi="Times New Roman" w:cs="Times New Roman"/>
          <w:sz w:val="24"/>
          <w:szCs w:val="24"/>
        </w:rPr>
      </w:pPr>
    </w:p>
    <w:p w14:paraId="628EC0C9" w14:textId="501CBC0E" w:rsidR="00572702"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поставить </w:t>
      </w:r>
      <w:r w:rsidR="00682572" w:rsidRPr="00682572">
        <w:rPr>
          <w:rFonts w:ascii="Times New Roman" w:hAnsi="Times New Roman" w:cs="Times New Roman"/>
          <w:sz w:val="24"/>
          <w:szCs w:val="24"/>
        </w:rPr>
        <w:t>заготов</w:t>
      </w:r>
      <w:r w:rsidR="00682572">
        <w:rPr>
          <w:rFonts w:ascii="Times New Roman" w:hAnsi="Times New Roman" w:cs="Times New Roman"/>
          <w:sz w:val="24"/>
          <w:szCs w:val="24"/>
        </w:rPr>
        <w:t>ки</w:t>
      </w:r>
      <w:r w:rsidR="00682572" w:rsidRPr="00682572">
        <w:rPr>
          <w:rFonts w:ascii="Times New Roman" w:hAnsi="Times New Roman" w:cs="Times New Roman"/>
          <w:sz w:val="24"/>
          <w:szCs w:val="24"/>
        </w:rPr>
        <w:t xml:space="preserve"> для выводов столбиковых</w:t>
      </w:r>
      <w:r w:rsidRPr="00641B24">
        <w:rPr>
          <w:rFonts w:ascii="Times New Roman" w:hAnsi="Times New Roman" w:cs="Times New Roman"/>
          <w:sz w:val="24"/>
          <w:szCs w:val="24"/>
        </w:rPr>
        <w:t>, полностью соответствующие требованиям Заказчика, изложенным в приложен</w:t>
      </w:r>
      <w:r w:rsidR="00572702">
        <w:rPr>
          <w:rFonts w:ascii="Times New Roman" w:hAnsi="Times New Roman" w:cs="Times New Roman"/>
          <w:sz w:val="24"/>
          <w:szCs w:val="24"/>
        </w:rPr>
        <w:t>ии №3 к закупочной документации.</w:t>
      </w:r>
    </w:p>
    <w:p w14:paraId="78145342" w14:textId="7887D558" w:rsidR="00F41ED6" w:rsidRDefault="00572702" w:rsidP="00572702">
      <w:pPr>
        <w:tabs>
          <w:tab w:val="num" w:pos="0"/>
        </w:tabs>
        <w:jc w:val="both"/>
        <w:rPr>
          <w:rFonts w:ascii="Times New Roman" w:hAnsi="Times New Roman" w:cs="Times New Roman"/>
          <w:sz w:val="24"/>
          <w:szCs w:val="24"/>
        </w:rPr>
      </w:pPr>
      <w:r w:rsidRPr="00572702">
        <w:rPr>
          <w:rFonts w:ascii="Times New Roman" w:hAnsi="Times New Roman" w:cs="Times New Roman"/>
          <w:b/>
          <w:sz w:val="24"/>
          <w:szCs w:val="24"/>
        </w:rPr>
        <w:t>Технические требования к МТР</w:t>
      </w:r>
      <w:r w:rsidR="00571040">
        <w:rPr>
          <w:rFonts w:ascii="Times New Roman" w:hAnsi="Times New Roman" w:cs="Times New Roman"/>
          <w:sz w:val="24"/>
          <w:szCs w:val="24"/>
        </w:rPr>
        <w:t>:</w:t>
      </w:r>
      <w:r w:rsidRPr="00572702">
        <w:rPr>
          <w:rFonts w:ascii="Times New Roman" w:hAnsi="Times New Roman" w:cs="Times New Roman"/>
          <w:sz w:val="24"/>
          <w:szCs w:val="24"/>
        </w:rPr>
        <w:t xml:space="preserve"> </w:t>
      </w:r>
    </w:p>
    <w:tbl>
      <w:tblPr>
        <w:tblW w:w="5211"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1"/>
        <w:gridCol w:w="2129"/>
        <w:gridCol w:w="4255"/>
        <w:gridCol w:w="707"/>
        <w:gridCol w:w="991"/>
        <w:gridCol w:w="1131"/>
        <w:gridCol w:w="989"/>
      </w:tblGrid>
      <w:tr w:rsidR="003924AD" w:rsidRPr="00F41ED6" w14:paraId="1E85F377" w14:textId="15F7D495" w:rsidTr="006B5A2C">
        <w:trPr>
          <w:trHeight w:val="593"/>
        </w:trPr>
        <w:tc>
          <w:tcPr>
            <w:tcW w:w="26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42D7B4" w14:textId="77777777" w:rsidR="00F41ED6" w:rsidRPr="00F41ED6" w:rsidRDefault="00F41ED6" w:rsidP="00726CAF">
            <w:pPr>
              <w:tabs>
                <w:tab w:val="num" w:pos="0"/>
              </w:tabs>
              <w:jc w:val="center"/>
              <w:rPr>
                <w:rFonts w:ascii="Times New Roman" w:hAnsi="Times New Roman" w:cs="Times New Roman"/>
                <w:b/>
                <w:sz w:val="21"/>
                <w:szCs w:val="21"/>
              </w:rPr>
            </w:pPr>
            <w:r w:rsidRPr="00F41ED6">
              <w:rPr>
                <w:rFonts w:ascii="Times New Roman" w:hAnsi="Times New Roman" w:cs="Times New Roman"/>
                <w:b/>
                <w:sz w:val="21"/>
                <w:szCs w:val="21"/>
              </w:rPr>
              <w:t>№</w:t>
            </w:r>
          </w:p>
          <w:p w14:paraId="685A053B" w14:textId="77777777" w:rsidR="00F41ED6" w:rsidRPr="00F41ED6" w:rsidRDefault="00F41ED6" w:rsidP="00726CAF">
            <w:pPr>
              <w:tabs>
                <w:tab w:val="num" w:pos="0"/>
              </w:tabs>
              <w:jc w:val="center"/>
              <w:rPr>
                <w:rFonts w:ascii="Times New Roman" w:hAnsi="Times New Roman" w:cs="Times New Roman"/>
                <w:b/>
                <w:sz w:val="21"/>
                <w:szCs w:val="21"/>
              </w:rPr>
            </w:pPr>
            <w:r w:rsidRPr="00F41ED6">
              <w:rPr>
                <w:rFonts w:ascii="Times New Roman" w:hAnsi="Times New Roman" w:cs="Times New Roman"/>
                <w:b/>
                <w:sz w:val="21"/>
                <w:szCs w:val="21"/>
              </w:rPr>
              <w:t>н/н</w:t>
            </w:r>
          </w:p>
        </w:tc>
        <w:tc>
          <w:tcPr>
            <w:tcW w:w="98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0879767" w14:textId="77777777" w:rsidR="00F41ED6" w:rsidRPr="00F41ED6" w:rsidRDefault="00F41ED6" w:rsidP="00726CAF">
            <w:pPr>
              <w:tabs>
                <w:tab w:val="num" w:pos="0"/>
              </w:tabs>
              <w:jc w:val="center"/>
              <w:rPr>
                <w:rFonts w:ascii="Times New Roman" w:hAnsi="Times New Roman" w:cs="Times New Roman"/>
                <w:b/>
                <w:sz w:val="21"/>
                <w:szCs w:val="21"/>
              </w:rPr>
            </w:pPr>
            <w:r w:rsidRPr="00F41ED6">
              <w:rPr>
                <w:rFonts w:ascii="Times New Roman" w:hAnsi="Times New Roman" w:cs="Times New Roman"/>
                <w:b/>
                <w:sz w:val="21"/>
                <w:szCs w:val="21"/>
              </w:rPr>
              <w:t>Наименование Товара</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C824A2" w14:textId="77777777" w:rsidR="00F41ED6" w:rsidRPr="00F41ED6" w:rsidRDefault="00F41ED6" w:rsidP="00726CAF">
            <w:pPr>
              <w:tabs>
                <w:tab w:val="num" w:pos="0"/>
              </w:tabs>
              <w:jc w:val="center"/>
              <w:rPr>
                <w:rFonts w:ascii="Times New Roman" w:hAnsi="Times New Roman" w:cs="Times New Roman"/>
                <w:b/>
                <w:sz w:val="21"/>
                <w:szCs w:val="21"/>
              </w:rPr>
            </w:pPr>
            <w:r w:rsidRPr="00F41ED6">
              <w:rPr>
                <w:rFonts w:ascii="Times New Roman" w:hAnsi="Times New Roman" w:cs="Times New Roman"/>
                <w:b/>
                <w:sz w:val="21"/>
                <w:szCs w:val="21"/>
              </w:rPr>
              <w:t>Характеристика Товара</w:t>
            </w:r>
          </w:p>
        </w:t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5322901" w14:textId="77777777" w:rsidR="00F41ED6" w:rsidRPr="00F41ED6" w:rsidRDefault="00F41ED6" w:rsidP="003924AD">
            <w:pPr>
              <w:tabs>
                <w:tab w:val="num" w:pos="0"/>
              </w:tabs>
              <w:jc w:val="center"/>
              <w:rPr>
                <w:rFonts w:ascii="Times New Roman" w:hAnsi="Times New Roman" w:cs="Times New Roman"/>
                <w:b/>
                <w:sz w:val="21"/>
                <w:szCs w:val="21"/>
              </w:rPr>
            </w:pPr>
            <w:r w:rsidRPr="00F41ED6">
              <w:rPr>
                <w:rFonts w:ascii="Times New Roman" w:hAnsi="Times New Roman" w:cs="Times New Roman"/>
                <w:b/>
                <w:sz w:val="21"/>
                <w:szCs w:val="21"/>
              </w:rPr>
              <w:t>Ед. изм.</w:t>
            </w:r>
          </w:p>
        </w:tc>
        <w:tc>
          <w:tcPr>
            <w:tcW w:w="4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5BD025" w14:textId="77777777" w:rsidR="00F41ED6" w:rsidRPr="00380C91" w:rsidRDefault="00F41ED6" w:rsidP="00726CAF">
            <w:pPr>
              <w:tabs>
                <w:tab w:val="num" w:pos="0"/>
              </w:tabs>
              <w:jc w:val="center"/>
              <w:rPr>
                <w:rFonts w:ascii="Times New Roman" w:hAnsi="Times New Roman" w:cs="Times New Roman"/>
                <w:b/>
                <w:sz w:val="21"/>
                <w:szCs w:val="21"/>
                <w:highlight w:val="yellow"/>
              </w:rPr>
            </w:pPr>
            <w:r w:rsidRPr="00380C91">
              <w:rPr>
                <w:rFonts w:ascii="Times New Roman" w:hAnsi="Times New Roman" w:cs="Times New Roman"/>
                <w:b/>
                <w:sz w:val="21"/>
                <w:szCs w:val="21"/>
                <w:highlight w:val="yellow"/>
              </w:rPr>
              <w:t>Ориентировочное</w:t>
            </w:r>
          </w:p>
          <w:p w14:paraId="3D4D11E7" w14:textId="6B5918E6" w:rsidR="00F41ED6" w:rsidRPr="00F41ED6" w:rsidRDefault="00F41ED6" w:rsidP="00726CAF">
            <w:pPr>
              <w:tabs>
                <w:tab w:val="num" w:pos="0"/>
              </w:tabs>
              <w:jc w:val="center"/>
              <w:rPr>
                <w:rFonts w:ascii="Times New Roman" w:hAnsi="Times New Roman" w:cs="Times New Roman"/>
                <w:b/>
                <w:sz w:val="21"/>
                <w:szCs w:val="21"/>
              </w:rPr>
            </w:pPr>
            <w:r w:rsidRPr="00380C91">
              <w:rPr>
                <w:rFonts w:ascii="Times New Roman" w:hAnsi="Times New Roman" w:cs="Times New Roman"/>
                <w:b/>
                <w:sz w:val="21"/>
                <w:szCs w:val="21"/>
                <w:highlight w:val="yellow"/>
              </w:rPr>
              <w:t>кол-во</w:t>
            </w:r>
            <w:r w:rsidR="005E74ED" w:rsidRPr="00380C91">
              <w:rPr>
                <w:rFonts w:ascii="Times New Roman" w:hAnsi="Times New Roman" w:cs="Times New Roman"/>
                <w:b/>
                <w:sz w:val="21"/>
                <w:szCs w:val="21"/>
                <w:highlight w:val="yellow"/>
              </w:rPr>
              <w:t>*</w:t>
            </w:r>
          </w:p>
        </w:tc>
        <w:tc>
          <w:tcPr>
            <w:tcW w:w="525" w:type="pct"/>
            <w:tcBorders>
              <w:top w:val="single" w:sz="4" w:space="0" w:color="000000"/>
              <w:left w:val="single" w:sz="4" w:space="0" w:color="000000"/>
              <w:bottom w:val="single" w:sz="4" w:space="0" w:color="000000"/>
              <w:right w:val="single" w:sz="4" w:space="0" w:color="000000"/>
            </w:tcBorders>
          </w:tcPr>
          <w:p w14:paraId="3CE64D0E" w14:textId="71DF78A6" w:rsidR="00726CAF" w:rsidRDefault="00F41ED6" w:rsidP="00B9694B">
            <w:pPr>
              <w:tabs>
                <w:tab w:val="num" w:pos="0"/>
              </w:tabs>
              <w:jc w:val="center"/>
              <w:rPr>
                <w:rFonts w:ascii="Times New Roman" w:hAnsi="Times New Roman" w:cs="Times New Roman"/>
                <w:b/>
                <w:sz w:val="21"/>
                <w:szCs w:val="21"/>
              </w:rPr>
            </w:pPr>
            <w:r w:rsidRPr="00F41ED6">
              <w:rPr>
                <w:rFonts w:ascii="Times New Roman" w:hAnsi="Times New Roman" w:cs="Times New Roman"/>
                <w:b/>
                <w:sz w:val="21"/>
                <w:szCs w:val="21"/>
              </w:rPr>
              <w:t>Цена</w:t>
            </w:r>
          </w:p>
          <w:p w14:paraId="2C5A14E0" w14:textId="77777777" w:rsidR="00B9694B" w:rsidRDefault="00B9694B" w:rsidP="00B9694B">
            <w:pPr>
              <w:tabs>
                <w:tab w:val="num" w:pos="0"/>
              </w:tabs>
              <w:jc w:val="center"/>
              <w:rPr>
                <w:rFonts w:ascii="Times New Roman" w:hAnsi="Times New Roman" w:cs="Times New Roman"/>
                <w:b/>
                <w:sz w:val="21"/>
                <w:szCs w:val="21"/>
              </w:rPr>
            </w:pPr>
            <w:r>
              <w:rPr>
                <w:rFonts w:ascii="Times New Roman" w:hAnsi="Times New Roman" w:cs="Times New Roman"/>
                <w:b/>
                <w:sz w:val="21"/>
                <w:szCs w:val="21"/>
              </w:rPr>
              <w:t>за ед. Товара</w:t>
            </w:r>
          </w:p>
          <w:p w14:paraId="3E214CA4" w14:textId="7CC2304B" w:rsidR="00F41ED6" w:rsidRPr="00F41ED6" w:rsidRDefault="00B9694B" w:rsidP="00B9694B">
            <w:pPr>
              <w:tabs>
                <w:tab w:val="num" w:pos="0"/>
              </w:tabs>
              <w:jc w:val="center"/>
              <w:rPr>
                <w:rFonts w:ascii="Times New Roman" w:hAnsi="Times New Roman" w:cs="Times New Roman"/>
                <w:b/>
                <w:sz w:val="21"/>
                <w:szCs w:val="21"/>
              </w:rPr>
            </w:pPr>
            <w:r>
              <w:rPr>
                <w:rFonts w:ascii="Times New Roman" w:hAnsi="Times New Roman" w:cs="Times New Roman"/>
                <w:b/>
                <w:sz w:val="21"/>
                <w:szCs w:val="21"/>
              </w:rPr>
              <w:t xml:space="preserve">с </w:t>
            </w:r>
            <w:r w:rsidR="00F41ED6" w:rsidRPr="00F41ED6">
              <w:rPr>
                <w:rFonts w:ascii="Times New Roman" w:hAnsi="Times New Roman" w:cs="Times New Roman"/>
                <w:b/>
                <w:sz w:val="21"/>
                <w:szCs w:val="21"/>
              </w:rPr>
              <w:t>НДС*</w:t>
            </w:r>
            <w:r w:rsidR="005E74ED">
              <w:rPr>
                <w:rFonts w:ascii="Times New Roman" w:hAnsi="Times New Roman" w:cs="Times New Roman"/>
                <w:b/>
                <w:sz w:val="21"/>
                <w:szCs w:val="21"/>
              </w:rPr>
              <w:t>*</w:t>
            </w:r>
          </w:p>
        </w:tc>
        <w:tc>
          <w:tcPr>
            <w:tcW w:w="459" w:type="pct"/>
            <w:tcBorders>
              <w:top w:val="single" w:sz="4" w:space="0" w:color="000000"/>
              <w:left w:val="single" w:sz="4" w:space="0" w:color="000000"/>
              <w:bottom w:val="single" w:sz="4" w:space="0" w:color="000000"/>
              <w:right w:val="single" w:sz="4" w:space="0" w:color="000000"/>
            </w:tcBorders>
          </w:tcPr>
          <w:p w14:paraId="7647D22D" w14:textId="77777777" w:rsidR="00E83A76" w:rsidRDefault="00E83A76" w:rsidP="00B9694B">
            <w:pPr>
              <w:tabs>
                <w:tab w:val="num" w:pos="-112"/>
              </w:tabs>
              <w:ind w:hanging="112"/>
              <w:jc w:val="center"/>
              <w:rPr>
                <w:rFonts w:ascii="Times New Roman" w:hAnsi="Times New Roman" w:cs="Times New Roman"/>
                <w:b/>
                <w:sz w:val="21"/>
                <w:szCs w:val="21"/>
              </w:rPr>
            </w:pPr>
            <w:r>
              <w:rPr>
                <w:rFonts w:ascii="Times New Roman" w:hAnsi="Times New Roman" w:cs="Times New Roman"/>
                <w:b/>
                <w:sz w:val="21"/>
                <w:szCs w:val="21"/>
              </w:rPr>
              <w:t>Цена</w:t>
            </w:r>
          </w:p>
          <w:p w14:paraId="317BD613" w14:textId="77777777" w:rsidR="00E83A76" w:rsidRDefault="00E83A76" w:rsidP="00B9694B">
            <w:pPr>
              <w:tabs>
                <w:tab w:val="num" w:pos="-112"/>
              </w:tabs>
              <w:ind w:hanging="112"/>
              <w:jc w:val="center"/>
              <w:rPr>
                <w:rFonts w:ascii="Times New Roman" w:hAnsi="Times New Roman" w:cs="Times New Roman"/>
                <w:b/>
                <w:sz w:val="21"/>
                <w:szCs w:val="21"/>
              </w:rPr>
            </w:pPr>
            <w:r>
              <w:rPr>
                <w:rFonts w:ascii="Times New Roman" w:hAnsi="Times New Roman" w:cs="Times New Roman"/>
                <w:b/>
                <w:sz w:val="21"/>
                <w:szCs w:val="21"/>
              </w:rPr>
              <w:t>Товара</w:t>
            </w:r>
          </w:p>
          <w:p w14:paraId="6B32EFD8" w14:textId="70F2E659" w:rsidR="00E83A76" w:rsidRDefault="005E74ED" w:rsidP="00B9694B">
            <w:pPr>
              <w:tabs>
                <w:tab w:val="num" w:pos="-112"/>
              </w:tabs>
              <w:ind w:hanging="112"/>
              <w:jc w:val="center"/>
              <w:rPr>
                <w:rFonts w:ascii="Times New Roman" w:hAnsi="Times New Roman" w:cs="Times New Roman"/>
                <w:b/>
                <w:sz w:val="21"/>
                <w:szCs w:val="21"/>
              </w:rPr>
            </w:pPr>
            <w:r w:rsidRPr="005E74ED">
              <w:rPr>
                <w:rFonts w:ascii="Times New Roman" w:hAnsi="Times New Roman" w:cs="Times New Roman"/>
                <w:b/>
                <w:sz w:val="21"/>
                <w:szCs w:val="21"/>
              </w:rPr>
              <w:t>всего,</w:t>
            </w:r>
          </w:p>
          <w:p w14:paraId="5FA312F2" w14:textId="13686588" w:rsidR="00F41ED6" w:rsidRPr="00F41ED6" w:rsidRDefault="00B9694B" w:rsidP="00B9694B">
            <w:pPr>
              <w:tabs>
                <w:tab w:val="num" w:pos="0"/>
              </w:tabs>
              <w:ind w:hanging="112"/>
              <w:jc w:val="center"/>
              <w:rPr>
                <w:rFonts w:ascii="Times New Roman" w:hAnsi="Times New Roman" w:cs="Times New Roman"/>
                <w:b/>
                <w:sz w:val="21"/>
                <w:szCs w:val="21"/>
              </w:rPr>
            </w:pPr>
            <w:r>
              <w:rPr>
                <w:rFonts w:ascii="Times New Roman" w:hAnsi="Times New Roman" w:cs="Times New Roman"/>
                <w:b/>
                <w:sz w:val="21"/>
                <w:szCs w:val="21"/>
              </w:rPr>
              <w:t xml:space="preserve"> </w:t>
            </w:r>
            <w:r w:rsidR="00E83A76">
              <w:rPr>
                <w:rFonts w:ascii="Times New Roman" w:hAnsi="Times New Roman" w:cs="Times New Roman"/>
                <w:b/>
                <w:sz w:val="21"/>
                <w:szCs w:val="21"/>
              </w:rPr>
              <w:t xml:space="preserve">с </w:t>
            </w:r>
            <w:r w:rsidR="00F41ED6">
              <w:rPr>
                <w:rFonts w:ascii="Times New Roman" w:hAnsi="Times New Roman" w:cs="Times New Roman"/>
                <w:b/>
                <w:sz w:val="21"/>
                <w:szCs w:val="21"/>
              </w:rPr>
              <w:t>НДС*</w:t>
            </w:r>
            <w:r w:rsidR="005E74ED">
              <w:rPr>
                <w:rFonts w:ascii="Times New Roman" w:hAnsi="Times New Roman" w:cs="Times New Roman"/>
                <w:b/>
                <w:sz w:val="21"/>
                <w:szCs w:val="21"/>
              </w:rPr>
              <w:t>*</w:t>
            </w:r>
          </w:p>
        </w:tc>
      </w:tr>
      <w:tr w:rsidR="006B5A2C" w:rsidRPr="00F41ED6" w14:paraId="5D9DE09D" w14:textId="0E1ABE4F" w:rsidTr="006B5A2C">
        <w:tc>
          <w:tcPr>
            <w:tcW w:w="26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D9E570" w14:textId="76D0668C" w:rsidR="006B5A2C" w:rsidRPr="00F41ED6" w:rsidRDefault="006B5A2C" w:rsidP="006B5A2C">
            <w:pPr>
              <w:tabs>
                <w:tab w:val="num" w:pos="0"/>
              </w:tabs>
              <w:jc w:val="both"/>
              <w:rPr>
                <w:rFonts w:ascii="Times New Roman" w:hAnsi="Times New Roman" w:cs="Times New Roman"/>
                <w:sz w:val="21"/>
                <w:szCs w:val="21"/>
              </w:rPr>
            </w:pPr>
            <w:r w:rsidRPr="00F41ED6">
              <w:rPr>
                <w:rFonts w:ascii="Times New Roman" w:hAnsi="Times New Roman" w:cs="Times New Roman"/>
                <w:sz w:val="21"/>
                <w:szCs w:val="21"/>
              </w:rPr>
              <w:t>1.</w:t>
            </w:r>
          </w:p>
        </w:tc>
        <w:tc>
          <w:tcPr>
            <w:tcW w:w="98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7360FB" w14:textId="77777777" w:rsidR="006B5A2C" w:rsidRPr="006B5A2C" w:rsidRDefault="006B5A2C" w:rsidP="006B5A2C">
            <w:pPr>
              <w:tabs>
                <w:tab w:val="left" w:pos="142"/>
              </w:tabs>
              <w:rPr>
                <w:rFonts w:ascii="Times New Roman" w:hAnsi="Times New Roman" w:cs="Times New Roman"/>
                <w:sz w:val="22"/>
                <w:szCs w:val="22"/>
              </w:rPr>
            </w:pPr>
            <w:r w:rsidRPr="006B5A2C">
              <w:rPr>
                <w:rFonts w:ascii="Times New Roman" w:hAnsi="Times New Roman" w:cs="Times New Roman"/>
                <w:sz w:val="22"/>
                <w:szCs w:val="22"/>
              </w:rPr>
              <w:t>Заготовки для</w:t>
            </w:r>
            <w:r w:rsidRPr="006B5A2C">
              <w:rPr>
                <w:rFonts w:ascii="Times New Roman" w:hAnsi="Times New Roman" w:cs="Times New Roman"/>
              </w:rPr>
              <w:t xml:space="preserve"> </w:t>
            </w:r>
            <w:r w:rsidRPr="006B5A2C">
              <w:rPr>
                <w:rFonts w:ascii="Times New Roman" w:hAnsi="Times New Roman" w:cs="Times New Roman"/>
                <w:sz w:val="22"/>
                <w:szCs w:val="22"/>
              </w:rPr>
              <w:t xml:space="preserve">выводов </w:t>
            </w:r>
          </w:p>
          <w:p w14:paraId="675C7657" w14:textId="77777777" w:rsidR="006B5A2C" w:rsidRPr="006B5A2C" w:rsidRDefault="006B5A2C" w:rsidP="006B5A2C">
            <w:pPr>
              <w:tabs>
                <w:tab w:val="left" w:pos="142"/>
              </w:tabs>
              <w:rPr>
                <w:rFonts w:ascii="Times New Roman" w:hAnsi="Times New Roman" w:cs="Times New Roman"/>
                <w:sz w:val="22"/>
                <w:szCs w:val="22"/>
              </w:rPr>
            </w:pPr>
            <w:r w:rsidRPr="006B5A2C">
              <w:rPr>
                <w:rFonts w:ascii="Times New Roman" w:hAnsi="Times New Roman" w:cs="Times New Roman"/>
                <w:sz w:val="22"/>
                <w:szCs w:val="22"/>
              </w:rPr>
              <w:t>столбиковых ЯЛГК.715111.013-18</w:t>
            </w:r>
          </w:p>
          <w:p w14:paraId="4E558CF0" w14:textId="77777777" w:rsidR="006B5A2C" w:rsidRPr="006B5A2C" w:rsidRDefault="006B5A2C" w:rsidP="006B5A2C">
            <w:pPr>
              <w:tabs>
                <w:tab w:val="num" w:pos="0"/>
              </w:tabs>
              <w:jc w:val="both"/>
              <w:rPr>
                <w:rFonts w:ascii="Times New Roman" w:hAnsi="Times New Roman" w:cs="Times New Roman"/>
                <w:sz w:val="21"/>
                <w:szCs w:val="21"/>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0734E2" w14:textId="0CCBBFD7" w:rsidR="006B5A2C" w:rsidRPr="00653C52" w:rsidRDefault="006B5A2C" w:rsidP="006B5A2C">
            <w:pPr>
              <w:pStyle w:val="1a"/>
              <w:numPr>
                <w:ilvl w:val="0"/>
                <w:numId w:val="27"/>
              </w:numPr>
              <w:spacing w:after="0" w:line="240" w:lineRule="auto"/>
              <w:ind w:left="177" w:hanging="177"/>
              <w:rPr>
                <w:rFonts w:ascii="Times New Roman" w:hAnsi="Times New Roman" w:cs="Times New Roman"/>
                <w:shd w:val="clear" w:color="auto" w:fill="FFFF00"/>
              </w:rPr>
            </w:pPr>
            <w:r w:rsidRPr="00653C52">
              <w:rPr>
                <w:rFonts w:ascii="Times New Roman" w:hAnsi="Times New Roman" w:cs="Times New Roman"/>
              </w:rPr>
              <w:t xml:space="preserve">Должен быть изготовлен в виде стержня из припоя </w:t>
            </w:r>
            <w:proofErr w:type="spellStart"/>
            <w:r w:rsidRPr="00653C52">
              <w:rPr>
                <w:rFonts w:ascii="Times New Roman" w:hAnsi="Times New Roman" w:cs="Times New Roman"/>
                <w:lang w:val="en-US"/>
              </w:rPr>
              <w:t>Pb</w:t>
            </w:r>
            <w:proofErr w:type="spellEnd"/>
            <w:r w:rsidRPr="00653C52">
              <w:rPr>
                <w:rFonts w:ascii="Times New Roman" w:hAnsi="Times New Roman" w:cs="Times New Roman"/>
              </w:rPr>
              <w:t>90/</w:t>
            </w:r>
            <w:r w:rsidRPr="00653C52">
              <w:rPr>
                <w:rFonts w:ascii="Times New Roman" w:hAnsi="Times New Roman" w:cs="Times New Roman"/>
                <w:lang w:val="en-US"/>
              </w:rPr>
              <w:t>Sn</w:t>
            </w:r>
            <w:r w:rsidRPr="00653C52">
              <w:rPr>
                <w:rFonts w:ascii="Times New Roman" w:hAnsi="Times New Roman" w:cs="Times New Roman"/>
              </w:rPr>
              <w:t xml:space="preserve">10 с армированием медной лентой и плакированием припоем </w:t>
            </w:r>
            <w:proofErr w:type="spellStart"/>
            <w:r w:rsidRPr="00653C52">
              <w:rPr>
                <w:rFonts w:ascii="Times New Roman" w:hAnsi="Times New Roman" w:cs="Times New Roman"/>
                <w:lang w:val="en-US"/>
              </w:rPr>
              <w:t>Pb</w:t>
            </w:r>
            <w:proofErr w:type="spellEnd"/>
            <w:r w:rsidRPr="00653C52">
              <w:rPr>
                <w:rFonts w:ascii="Times New Roman" w:hAnsi="Times New Roman" w:cs="Times New Roman"/>
              </w:rPr>
              <w:t>37/</w:t>
            </w:r>
            <w:r w:rsidRPr="00653C52">
              <w:rPr>
                <w:rFonts w:ascii="Times New Roman" w:hAnsi="Times New Roman" w:cs="Times New Roman"/>
                <w:lang w:val="en-US"/>
              </w:rPr>
              <w:t>Sn</w:t>
            </w:r>
            <w:r w:rsidRPr="00653C52">
              <w:rPr>
                <w:rFonts w:ascii="Times New Roman" w:hAnsi="Times New Roman" w:cs="Times New Roman"/>
              </w:rPr>
              <w:t>63.</w:t>
            </w:r>
          </w:p>
          <w:p w14:paraId="63849379" w14:textId="7F8B4FA0" w:rsidR="006B5A2C" w:rsidRPr="00653C52" w:rsidRDefault="006B5A2C" w:rsidP="006B5A2C">
            <w:pPr>
              <w:pStyle w:val="1a"/>
              <w:numPr>
                <w:ilvl w:val="0"/>
                <w:numId w:val="27"/>
              </w:numPr>
              <w:spacing w:after="0" w:line="240" w:lineRule="auto"/>
              <w:ind w:left="177" w:hanging="177"/>
              <w:rPr>
                <w:rFonts w:ascii="Times New Roman" w:hAnsi="Times New Roman" w:cs="Times New Roman"/>
                <w:shd w:val="clear" w:color="auto" w:fill="FFFF00"/>
              </w:rPr>
            </w:pPr>
            <w:r w:rsidRPr="00653C52">
              <w:rPr>
                <w:rFonts w:ascii="Times New Roman" w:hAnsi="Times New Roman" w:cs="Times New Roman"/>
              </w:rPr>
              <w:t>Диапазон рабочих температур: от -60°С до +155°С.</w:t>
            </w:r>
          </w:p>
          <w:p w14:paraId="701A6CD5" w14:textId="77777777" w:rsidR="006B5A2C" w:rsidRPr="00653C52" w:rsidRDefault="006B5A2C" w:rsidP="006B5A2C">
            <w:pPr>
              <w:pStyle w:val="1a"/>
              <w:numPr>
                <w:ilvl w:val="0"/>
                <w:numId w:val="27"/>
              </w:numPr>
              <w:spacing w:after="0" w:line="240" w:lineRule="auto"/>
              <w:ind w:left="177" w:hanging="177"/>
              <w:rPr>
                <w:rFonts w:ascii="Times New Roman" w:hAnsi="Times New Roman" w:cs="Times New Roman"/>
              </w:rPr>
            </w:pPr>
            <w:r w:rsidRPr="00653C52">
              <w:rPr>
                <w:rFonts w:ascii="Times New Roman" w:hAnsi="Times New Roman" w:cs="Times New Roman"/>
              </w:rPr>
              <w:t>Собственное сопротивление вывода: не более 0,01 Ом</w:t>
            </w:r>
          </w:p>
          <w:p w14:paraId="6B706EA0" w14:textId="40CE2C74" w:rsidR="006B5A2C" w:rsidRPr="006B5A2C" w:rsidRDefault="006B5A2C" w:rsidP="006B5A2C">
            <w:pPr>
              <w:numPr>
                <w:ilvl w:val="0"/>
                <w:numId w:val="27"/>
              </w:numPr>
              <w:tabs>
                <w:tab w:val="num" w:pos="0"/>
              </w:tabs>
              <w:ind w:left="171" w:hanging="171"/>
              <w:rPr>
                <w:rFonts w:ascii="Times New Roman" w:hAnsi="Times New Roman" w:cs="Times New Roman"/>
                <w:sz w:val="21"/>
                <w:szCs w:val="21"/>
              </w:rPr>
            </w:pPr>
            <w:r w:rsidRPr="00653C52">
              <w:rPr>
                <w:rFonts w:ascii="Times New Roman" w:hAnsi="Times New Roman" w:cs="Times New Roman"/>
                <w:sz w:val="22"/>
                <w:szCs w:val="22"/>
              </w:rPr>
              <w:t>Геометрические размеры заготовки вывода должны соответствовать Приложению А</w:t>
            </w:r>
          </w:p>
        </w:t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50D9EC" w14:textId="5E2CA17C" w:rsidR="006B5A2C" w:rsidRPr="00F41ED6" w:rsidRDefault="006B5A2C" w:rsidP="006B5A2C">
            <w:pPr>
              <w:tabs>
                <w:tab w:val="num" w:pos="0"/>
              </w:tabs>
              <w:jc w:val="center"/>
              <w:rPr>
                <w:rFonts w:ascii="Times New Roman" w:hAnsi="Times New Roman" w:cs="Times New Roman"/>
                <w:sz w:val="21"/>
                <w:szCs w:val="21"/>
              </w:rPr>
            </w:pPr>
            <w:proofErr w:type="spellStart"/>
            <w:r w:rsidRPr="00F41ED6">
              <w:rPr>
                <w:rFonts w:ascii="Times New Roman" w:hAnsi="Times New Roman" w:cs="Times New Roman"/>
                <w:sz w:val="21"/>
                <w:szCs w:val="21"/>
              </w:rPr>
              <w:t>шт</w:t>
            </w:r>
            <w:proofErr w:type="spellEnd"/>
          </w:p>
        </w:tc>
        <w:tc>
          <w:tcPr>
            <w:tcW w:w="4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C51EDB" w14:textId="2CAC7BD6" w:rsidR="006B5A2C" w:rsidRPr="00F41ED6" w:rsidRDefault="006B5A2C" w:rsidP="006B5A2C">
            <w:pPr>
              <w:tabs>
                <w:tab w:val="num" w:pos="0"/>
              </w:tabs>
              <w:jc w:val="both"/>
              <w:rPr>
                <w:rFonts w:ascii="Times New Roman" w:hAnsi="Times New Roman" w:cs="Times New Roman"/>
                <w:sz w:val="21"/>
                <w:szCs w:val="21"/>
              </w:rPr>
            </w:pPr>
            <w:r w:rsidRPr="00F41ED6">
              <w:rPr>
                <w:rFonts w:ascii="Times New Roman" w:hAnsi="Times New Roman" w:cs="Times New Roman"/>
                <w:sz w:val="21"/>
                <w:szCs w:val="21"/>
              </w:rPr>
              <w:t>250</w:t>
            </w:r>
            <w:r>
              <w:rPr>
                <w:rFonts w:ascii="Times New Roman" w:hAnsi="Times New Roman" w:cs="Times New Roman"/>
                <w:sz w:val="21"/>
                <w:szCs w:val="21"/>
              </w:rPr>
              <w:t xml:space="preserve"> </w:t>
            </w:r>
            <w:r w:rsidRPr="00F41ED6">
              <w:rPr>
                <w:rFonts w:ascii="Times New Roman" w:hAnsi="Times New Roman" w:cs="Times New Roman"/>
                <w:sz w:val="21"/>
                <w:szCs w:val="21"/>
              </w:rPr>
              <w:t>000</w:t>
            </w:r>
          </w:p>
        </w:tc>
        <w:tc>
          <w:tcPr>
            <w:tcW w:w="525" w:type="pct"/>
            <w:tcBorders>
              <w:top w:val="single" w:sz="4" w:space="0" w:color="000000"/>
              <w:left w:val="single" w:sz="4" w:space="0" w:color="000000"/>
              <w:bottom w:val="single" w:sz="4" w:space="0" w:color="000000"/>
              <w:right w:val="single" w:sz="4" w:space="0" w:color="000000"/>
            </w:tcBorders>
          </w:tcPr>
          <w:p w14:paraId="283D9585" w14:textId="77777777" w:rsidR="006B5A2C" w:rsidRPr="00F41ED6" w:rsidRDefault="006B5A2C" w:rsidP="006B5A2C">
            <w:pPr>
              <w:tabs>
                <w:tab w:val="num" w:pos="0"/>
              </w:tabs>
              <w:jc w:val="both"/>
              <w:rPr>
                <w:rFonts w:ascii="Times New Roman" w:hAnsi="Times New Roman" w:cs="Times New Roman"/>
                <w:sz w:val="21"/>
                <w:szCs w:val="21"/>
              </w:rPr>
            </w:pPr>
          </w:p>
        </w:tc>
        <w:tc>
          <w:tcPr>
            <w:tcW w:w="459" w:type="pct"/>
            <w:tcBorders>
              <w:top w:val="single" w:sz="4" w:space="0" w:color="000000"/>
              <w:left w:val="single" w:sz="4" w:space="0" w:color="000000"/>
              <w:bottom w:val="single" w:sz="4" w:space="0" w:color="000000"/>
              <w:right w:val="single" w:sz="4" w:space="0" w:color="000000"/>
            </w:tcBorders>
          </w:tcPr>
          <w:p w14:paraId="3303A1DC" w14:textId="77777777" w:rsidR="006B5A2C" w:rsidRPr="00F41ED6" w:rsidRDefault="006B5A2C" w:rsidP="006B5A2C">
            <w:pPr>
              <w:tabs>
                <w:tab w:val="num" w:pos="0"/>
              </w:tabs>
              <w:jc w:val="both"/>
              <w:rPr>
                <w:rFonts w:ascii="Times New Roman" w:hAnsi="Times New Roman" w:cs="Times New Roman"/>
                <w:sz w:val="21"/>
                <w:szCs w:val="21"/>
              </w:rPr>
            </w:pPr>
          </w:p>
        </w:tc>
      </w:tr>
    </w:tbl>
    <w:p w14:paraId="28CF9D68" w14:textId="77777777" w:rsidR="00380C91" w:rsidRDefault="00380C91" w:rsidP="001F3A0E">
      <w:pPr>
        <w:jc w:val="both"/>
        <w:rPr>
          <w:rFonts w:ascii="Times New Roman" w:hAnsi="Times New Roman" w:cs="Times New Roman"/>
          <w:b/>
          <w:highlight w:val="yellow"/>
          <w:vertAlign w:val="superscript"/>
        </w:rPr>
      </w:pPr>
    </w:p>
    <w:p w14:paraId="2B8DE44B" w14:textId="7AD0C7D0" w:rsidR="001F3A0E" w:rsidRPr="001F3A0E" w:rsidRDefault="00D268B8" w:rsidP="001F3A0E">
      <w:pPr>
        <w:jc w:val="both"/>
        <w:rPr>
          <w:rFonts w:ascii="Times New Roman" w:hAnsi="Times New Roman" w:cs="Times New Roman"/>
        </w:rPr>
      </w:pPr>
      <w:r w:rsidRPr="00380C91">
        <w:rPr>
          <w:rFonts w:ascii="Times New Roman" w:hAnsi="Times New Roman" w:cs="Times New Roman"/>
          <w:b/>
          <w:highlight w:val="yellow"/>
          <w:vertAlign w:val="superscript"/>
        </w:rPr>
        <w:t>*</w:t>
      </w:r>
      <w:r w:rsidR="001F3A0E" w:rsidRPr="00380C91">
        <w:rPr>
          <w:rFonts w:ascii="Times New Roman" w:hAnsi="Times New Roman" w:cs="Times New Roman"/>
          <w:b/>
          <w:highlight w:val="yellow"/>
        </w:rPr>
        <w:t xml:space="preserve">Указанное количество является ориентировочным. </w:t>
      </w:r>
      <w:r w:rsidR="001F3A0E" w:rsidRPr="00380C91">
        <w:rPr>
          <w:rFonts w:ascii="Times New Roman" w:hAnsi="Times New Roman" w:cs="Times New Roman"/>
          <w:highlight w:val="yellow"/>
        </w:rPr>
        <w:t>Информация об ориентировочном количестве указана для возможности определения цены Договора. Заключение договора осуществляется по единичным расценкам без фиксированного объема продукции. При исполнении договора Заказчик, исходя из существующей потребности, оговаривает в заявке точное количество Товара в партии. Общее количество Товара определяется исходя из количества фактически поставленного Товара согласно заявкам, и может отличаться от указанного ориентировочного количества, как в меньшую, так и в большую сторону.</w:t>
      </w:r>
      <w:r w:rsidR="001F3A0E" w:rsidRPr="001F3A0E">
        <w:rPr>
          <w:rFonts w:ascii="Times New Roman" w:hAnsi="Times New Roman" w:cs="Times New Roman"/>
        </w:rPr>
        <w:t xml:space="preserve"> </w:t>
      </w:r>
    </w:p>
    <w:p w14:paraId="38F42181" w14:textId="77777777" w:rsidR="001F3A0E" w:rsidRPr="00BB1865" w:rsidRDefault="001F3A0E" w:rsidP="00EC3223">
      <w:pPr>
        <w:rPr>
          <w:rFonts w:ascii="Times New Roman" w:eastAsia="Arial Unicode MS" w:hAnsi="Times New Roman" w:cs="Times New Roman"/>
          <w:color w:val="000000"/>
          <w:lang w:bidi="ru-RU"/>
        </w:rPr>
      </w:pPr>
    </w:p>
    <w:p w14:paraId="5B55EB56" w14:textId="0CC592D8" w:rsidR="00303575" w:rsidRPr="00BB1865" w:rsidRDefault="001F3A0E" w:rsidP="00EC3223">
      <w:pPr>
        <w:tabs>
          <w:tab w:val="left" w:pos="0"/>
        </w:tabs>
        <w:snapToGrid w:val="0"/>
        <w:jc w:val="both"/>
        <w:rPr>
          <w:rFonts w:ascii="Times New Roman" w:hAnsi="Times New Roman" w:cs="Times New Roman"/>
          <w:b/>
        </w:rPr>
      </w:pPr>
      <w:r w:rsidRPr="00F74AAC">
        <w:rPr>
          <w:rFonts w:ascii="Times New Roman" w:hAnsi="Times New Roman" w:cs="Times New Roman"/>
          <w:b/>
          <w:highlight w:val="yellow"/>
        </w:rPr>
        <w:t>**</w:t>
      </w:r>
      <w:r w:rsidR="00EC3223" w:rsidRPr="00F74AAC">
        <w:rPr>
          <w:rFonts w:ascii="Times New Roman" w:hAnsi="Times New Roman" w:cs="Times New Roman"/>
          <w:b/>
          <w:highlight w:val="yellow"/>
        </w:rPr>
        <w:t>НДС-</w:t>
      </w:r>
      <w:r w:rsidR="00EC3223" w:rsidRPr="00F74AAC">
        <w:rPr>
          <w:rFonts w:ascii="Times New Roman" w:hAnsi="Times New Roman" w:cs="Times New Roman"/>
          <w:highlight w:val="yellow"/>
        </w:rPr>
        <w:t>если применим</w:t>
      </w:r>
    </w:p>
    <w:p w14:paraId="78FAF354" w14:textId="77777777" w:rsidR="005043E5" w:rsidRPr="00641B24" w:rsidRDefault="005043E5">
      <w:pPr>
        <w:snapToGrid w:val="0"/>
        <w:jc w:val="both"/>
        <w:rPr>
          <w:rFonts w:ascii="Times New Roman" w:hAnsi="Times New Roman" w:cs="Times New Roman"/>
          <w:sz w:val="24"/>
          <w:szCs w:val="24"/>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5CBD1CC"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(у</w:t>
      </w:r>
      <w:r w:rsidR="006C78FC" w:rsidRPr="000E0568">
        <w:rPr>
          <w:rFonts w:ascii="Times New Roman" w:hAnsi="Times New Roman" w:cs="Times New Roman"/>
        </w:rPr>
        <w:t xml:space="preserve">казать сумму цифрами и </w:t>
      </w:r>
      <w:proofErr w:type="gramStart"/>
      <w:r w:rsidR="00B2100C" w:rsidRPr="000E0568">
        <w:rPr>
          <w:rFonts w:ascii="Times New Roman" w:hAnsi="Times New Roman" w:cs="Times New Roman"/>
        </w:rPr>
        <w:t xml:space="preserve">прописью)  </w:t>
      </w:r>
      <w:r w:rsidR="006C78FC" w:rsidRPr="000E0568">
        <w:rPr>
          <w:rFonts w:ascii="Times New Roman" w:hAnsi="Times New Roman" w:cs="Times New Roman"/>
        </w:rPr>
        <w:t xml:space="preserve"> </w:t>
      </w:r>
      <w:proofErr w:type="gramEnd"/>
      <w:r w:rsidR="006C78FC" w:rsidRPr="000E0568">
        <w:rPr>
          <w:rFonts w:ascii="Times New Roman" w:hAnsi="Times New Roman" w:cs="Times New Roman"/>
        </w:rPr>
        <w:t xml:space="preserve">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4C928B56" w14:textId="77777777" w:rsidR="005043E5" w:rsidRPr="000E0568" w:rsidRDefault="005043E5">
      <w:pPr>
        <w:tabs>
          <w:tab w:val="left" w:pos="0"/>
        </w:tabs>
        <w:snapToGrid w:val="0"/>
        <w:jc w:val="both"/>
        <w:rPr>
          <w:rFonts w:ascii="Times New Roman" w:hAnsi="Times New Roman" w:cs="Times New Roman"/>
          <w:u w:val="single"/>
        </w:rPr>
      </w:pPr>
    </w:p>
    <w:p w14:paraId="4970AB73" w14:textId="540BFF97" w:rsidR="005043E5" w:rsidRDefault="00324F62">
      <w:pPr>
        <w:tabs>
          <w:tab w:val="left" w:pos="0"/>
        </w:tabs>
        <w:snapToGrid w:val="0"/>
        <w:jc w:val="both"/>
        <w:rPr>
          <w:rFonts w:ascii="Times New Roman" w:eastAsia="Calibri" w:hAnsi="Times New Roman" w:cs="Times New Roman"/>
          <w:sz w:val="24"/>
          <w:szCs w:val="24"/>
          <w:lang w:eastAsia="en-US"/>
        </w:rPr>
      </w:pPr>
      <w:r w:rsidRPr="001150FD">
        <w:rPr>
          <w:rFonts w:ascii="Times New Roman" w:hAnsi="Times New Roman" w:cs="Times New Roman"/>
          <w:b/>
          <w:sz w:val="24"/>
          <w:szCs w:val="24"/>
          <w:u w:val="single"/>
        </w:rPr>
        <w:t>Срок поставки</w:t>
      </w:r>
      <w:r w:rsidR="00317803" w:rsidRPr="001150FD">
        <w:rPr>
          <w:rStyle w:val="afc"/>
          <w:rFonts w:ascii="Times New Roman" w:hAnsi="Times New Roman" w:cs="Times New Roman"/>
          <w:b/>
          <w:sz w:val="24"/>
          <w:szCs w:val="24"/>
          <w:u w:val="single"/>
        </w:rPr>
        <w:footnoteReference w:id="2"/>
      </w:r>
      <w:r w:rsidRPr="001150FD">
        <w:rPr>
          <w:rFonts w:ascii="Times New Roman" w:hAnsi="Times New Roman" w:cs="Times New Roman"/>
          <w:b/>
          <w:sz w:val="24"/>
          <w:szCs w:val="24"/>
        </w:rPr>
        <w:t>:</w:t>
      </w:r>
      <w:r w:rsidR="001150FD">
        <w:rPr>
          <w:rFonts w:ascii="Times New Roman" w:hAnsi="Times New Roman" w:cs="Times New Roman"/>
          <w:b/>
          <w:sz w:val="24"/>
          <w:szCs w:val="24"/>
        </w:rPr>
        <w:t xml:space="preserve"> </w:t>
      </w:r>
      <w:r w:rsidR="005E74ED" w:rsidRPr="005E74ED">
        <w:rPr>
          <w:rFonts w:ascii="Times New Roman" w:eastAsia="Calibri" w:hAnsi="Times New Roman" w:cs="Times New Roman"/>
          <w:sz w:val="24"/>
          <w:szCs w:val="24"/>
          <w:lang w:eastAsia="en-US"/>
        </w:rPr>
        <w:t>в течение 45 (Сорока пяти) календарных дней с момента получения предварительной заявки Заказчика на партию Товара</w:t>
      </w:r>
      <w:r w:rsidR="00386132">
        <w:rPr>
          <w:rFonts w:ascii="Times New Roman" w:eastAsia="Calibri" w:hAnsi="Times New Roman" w:cs="Times New Roman"/>
          <w:sz w:val="24"/>
          <w:szCs w:val="24"/>
          <w:lang w:eastAsia="en-US"/>
        </w:rPr>
        <w:t>.</w:t>
      </w:r>
    </w:p>
    <w:p w14:paraId="2A6CE0E2" w14:textId="76819620" w:rsidR="00B632C7" w:rsidRDefault="00B632C7" w:rsidP="00B632C7">
      <w:pPr>
        <w:tabs>
          <w:tab w:val="left" w:pos="0"/>
        </w:tabs>
        <w:snapToGrid w:val="0"/>
        <w:jc w:val="both"/>
        <w:rPr>
          <w:rFonts w:ascii="Times New Roman" w:eastAsia="Calibri" w:hAnsi="Times New Roman" w:cs="Times New Roman"/>
          <w:sz w:val="24"/>
          <w:szCs w:val="24"/>
          <w:lang w:eastAsia="en-US"/>
        </w:rPr>
      </w:pPr>
      <w:r w:rsidRPr="00E272EB">
        <w:rPr>
          <w:rFonts w:ascii="Times New Roman" w:hAnsi="Times New Roman" w:cs="Times New Roman"/>
          <w:sz w:val="24"/>
          <w:szCs w:val="24"/>
        </w:rPr>
        <w:t>Ориент</w:t>
      </w:r>
      <w:r>
        <w:rPr>
          <w:rFonts w:ascii="Times New Roman" w:hAnsi="Times New Roman" w:cs="Times New Roman"/>
          <w:sz w:val="24"/>
          <w:szCs w:val="24"/>
        </w:rPr>
        <w:t>ировочное количество партий – 3 (Три).</w:t>
      </w:r>
    </w:p>
    <w:p w14:paraId="3E0E4364" w14:textId="77777777" w:rsidR="00B632C7" w:rsidRPr="00641B24" w:rsidRDefault="00B632C7">
      <w:pPr>
        <w:tabs>
          <w:tab w:val="left" w:pos="0"/>
        </w:tabs>
        <w:snapToGrid w:val="0"/>
        <w:jc w:val="both"/>
        <w:rPr>
          <w:rFonts w:ascii="Times New Roman" w:hAnsi="Times New Roman" w:cs="Times New Roman"/>
          <w:sz w:val="24"/>
          <w:szCs w:val="24"/>
        </w:rPr>
      </w:pPr>
    </w:p>
    <w:p w14:paraId="72042757" w14:textId="77777777" w:rsidR="00EC4E84" w:rsidRPr="00641B24" w:rsidRDefault="00EC4E84">
      <w:pPr>
        <w:tabs>
          <w:tab w:val="left" w:pos="0"/>
        </w:tabs>
        <w:snapToGrid w:val="0"/>
        <w:jc w:val="both"/>
        <w:rPr>
          <w:rFonts w:ascii="Times New Roman" w:hAnsi="Times New Roman" w:cs="Times New Roman"/>
          <w:b/>
          <w:sz w:val="24"/>
          <w:szCs w:val="24"/>
          <w:u w:val="single"/>
        </w:rPr>
      </w:pPr>
    </w:p>
    <w:p w14:paraId="3AF2916B" w14:textId="609C47E6" w:rsidR="001150FD" w:rsidRDefault="00324F62" w:rsidP="00220AC5">
      <w:pPr>
        <w:tabs>
          <w:tab w:val="left" w:pos="0"/>
        </w:tabs>
        <w:snapToGrid w:val="0"/>
        <w:jc w:val="both"/>
        <w:rPr>
          <w:rFonts w:ascii="Times New Roman" w:hAnsi="Times New Roman" w:cs="Times New Roman"/>
          <w:sz w:val="24"/>
          <w:szCs w:val="24"/>
        </w:rPr>
      </w:pPr>
      <w:r w:rsidRPr="00641B24">
        <w:rPr>
          <w:rFonts w:ascii="Times New Roman" w:hAnsi="Times New Roman" w:cs="Times New Roman"/>
          <w:b/>
          <w:sz w:val="24"/>
          <w:szCs w:val="24"/>
          <w:u w:val="single"/>
        </w:rPr>
        <w:t>Условия оплаты</w:t>
      </w:r>
      <w:r w:rsidR="00317803" w:rsidRPr="00641B24">
        <w:rPr>
          <w:rFonts w:ascii="Times New Roman" w:hAnsi="Times New Roman" w:cs="Times New Roman"/>
          <w:b/>
          <w:sz w:val="24"/>
          <w:szCs w:val="24"/>
          <w:u w:val="single"/>
        </w:rPr>
        <w:t>:</w:t>
      </w:r>
      <w:r w:rsidR="00941328" w:rsidRPr="00641B24">
        <w:rPr>
          <w:rFonts w:ascii="Times New Roman" w:hAnsi="Times New Roman" w:cs="Times New Roman"/>
          <w:sz w:val="24"/>
          <w:szCs w:val="24"/>
        </w:rPr>
        <w:t xml:space="preserve"> </w:t>
      </w:r>
      <w:r w:rsidR="005E74ED" w:rsidRPr="005E74ED">
        <w:rPr>
          <w:rFonts w:ascii="Times New Roman" w:eastAsia="Calibri" w:hAnsi="Times New Roman" w:cs="Times New Roman"/>
          <w:sz w:val="24"/>
          <w:szCs w:val="24"/>
          <w:lang w:eastAsia="en-US"/>
        </w:rPr>
        <w:t>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p>
    <w:p w14:paraId="577E133C" w14:textId="06C18F0A" w:rsidR="005043E5" w:rsidRPr="00641B24" w:rsidRDefault="001150FD" w:rsidP="00220AC5">
      <w:pPr>
        <w:tabs>
          <w:tab w:val="left" w:pos="0"/>
        </w:tabs>
        <w:snapToGrid w:val="0"/>
        <w:jc w:val="both"/>
        <w:rPr>
          <w:rFonts w:ascii="Times New Roman" w:hAnsi="Times New Roman" w:cs="Times New Roman"/>
          <w:sz w:val="24"/>
          <w:szCs w:val="24"/>
        </w:rPr>
      </w:pPr>
      <w:r w:rsidRPr="001150FD">
        <w:rPr>
          <w:rFonts w:ascii="Times New Roman" w:hAnsi="Times New Roman" w:cs="Times New Roman"/>
          <w:sz w:val="24"/>
          <w:szCs w:val="24"/>
        </w:rPr>
        <w:t>Оплата осуществляется исходя из стоимостной величины единицы Товара, исходя из объема фактически поставленного Товара</w:t>
      </w:r>
      <w:r>
        <w:rPr>
          <w:rFonts w:ascii="Times New Roman" w:hAnsi="Times New Roman" w:cs="Times New Roman"/>
          <w:sz w:val="24"/>
          <w:szCs w:val="24"/>
        </w:rPr>
        <w:t>.</w:t>
      </w:r>
    </w:p>
    <w:p w14:paraId="6A44BEC1" w14:textId="77777777" w:rsidR="00F770AD" w:rsidRPr="00641B24" w:rsidRDefault="00F770AD" w:rsidP="00220AC5">
      <w:pPr>
        <w:tabs>
          <w:tab w:val="left" w:pos="0"/>
        </w:tabs>
        <w:snapToGrid w:val="0"/>
        <w:jc w:val="both"/>
        <w:rPr>
          <w:rFonts w:ascii="Times New Roman" w:hAnsi="Times New Roman" w:cs="Times New Roman"/>
          <w:sz w:val="24"/>
          <w:szCs w:val="24"/>
          <w:u w:val="single"/>
        </w:rPr>
      </w:pPr>
    </w:p>
    <w:p w14:paraId="2566A058" w14:textId="14338894"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Pr="00641B24"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7AF08C35" w14:textId="4A497EC5" w:rsidR="001A4B01" w:rsidRPr="00641B24" w:rsidRDefault="00161ECB" w:rsidP="00161ECB">
      <w:pPr>
        <w:rPr>
          <w:rFonts w:ascii="Times New Roman" w:hAnsi="Times New Roman" w:cs="Times New Roman"/>
          <w:sz w:val="24"/>
          <w:szCs w:val="24"/>
        </w:rPr>
      </w:pPr>
      <w:r>
        <w:rPr>
          <w:rFonts w:ascii="Times New Roman" w:hAnsi="Times New Roman" w:cs="Times New Roman"/>
          <w:sz w:val="24"/>
          <w:szCs w:val="24"/>
        </w:rPr>
        <w:br w:type="page"/>
      </w: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92877699"/>
      <w:r w:rsidRPr="00641B2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6E06F39C"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 </w:t>
      </w:r>
      <w:r w:rsidR="009C2081">
        <w:rPr>
          <w:rFonts w:ascii="Times New Roman" w:hAnsi="Times New Roman" w:cs="Times New Roman"/>
          <w:sz w:val="24"/>
          <w:szCs w:val="24"/>
        </w:rPr>
        <w:t>2023</w:t>
      </w:r>
      <w:r w:rsidR="00B2100C">
        <w:rPr>
          <w:rFonts w:ascii="Times New Roman" w:hAnsi="Times New Roman" w:cs="Times New Roman"/>
          <w:sz w:val="24"/>
          <w:szCs w:val="24"/>
        </w:rPr>
        <w:t xml:space="preserve"> </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92877700"/>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3">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5"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6"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92877701"/>
      <w:r w:rsidRPr="00850632">
        <w:rPr>
          <w:rFonts w:ascii="Times New Roman" w:hAnsi="Times New Roman" w:cs="Times New Roman"/>
          <w:color w:val="auto"/>
          <w:sz w:val="24"/>
          <w:szCs w:val="24"/>
        </w:rPr>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0BCB0766"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Pr="008A5242">
        <w:rPr>
          <w:rFonts w:ascii="Times New Roman" w:hAnsi="Times New Roman" w:cs="Times New Roman"/>
          <w:b/>
          <w:sz w:val="24"/>
          <w:szCs w:val="24"/>
        </w:rPr>
        <w:t>поставку</w:t>
      </w:r>
      <w:r w:rsidRPr="008A5242">
        <w:rPr>
          <w:rFonts w:ascii="Times New Roman" w:hAnsi="Times New Roman" w:cs="Times New Roman"/>
          <w:sz w:val="24"/>
          <w:szCs w:val="24"/>
        </w:rPr>
        <w:t xml:space="preserve"> </w:t>
      </w:r>
      <w:r w:rsidR="00824ED7" w:rsidRPr="00824ED7">
        <w:rPr>
          <w:rFonts w:ascii="Times New Roman" w:hAnsi="Times New Roman" w:cs="Times New Roman"/>
          <w:b/>
          <w:sz w:val="24"/>
          <w:szCs w:val="24"/>
        </w:rPr>
        <w:t>заготов</w:t>
      </w:r>
      <w:r w:rsidR="00824ED7">
        <w:rPr>
          <w:rFonts w:ascii="Times New Roman" w:hAnsi="Times New Roman" w:cs="Times New Roman"/>
          <w:b/>
          <w:sz w:val="24"/>
          <w:szCs w:val="24"/>
        </w:rPr>
        <w:t>о</w:t>
      </w:r>
      <w:r w:rsidR="00824ED7" w:rsidRPr="00824ED7">
        <w:rPr>
          <w:rFonts w:ascii="Times New Roman" w:hAnsi="Times New Roman" w:cs="Times New Roman"/>
          <w:b/>
          <w:sz w:val="24"/>
          <w:szCs w:val="24"/>
        </w:rPr>
        <w:t>к для</w:t>
      </w:r>
      <w:r w:rsidR="00824ED7">
        <w:rPr>
          <w:rFonts w:ascii="Times New Roman" w:hAnsi="Times New Roman" w:cs="Times New Roman"/>
          <w:sz w:val="24"/>
          <w:szCs w:val="24"/>
        </w:rPr>
        <w:t xml:space="preserve"> </w:t>
      </w:r>
      <w:r w:rsidR="00F41ED6" w:rsidRPr="00F41ED6">
        <w:rPr>
          <w:rFonts w:ascii="Times New Roman" w:hAnsi="Times New Roman" w:cs="Times New Roman"/>
          <w:b/>
          <w:sz w:val="24"/>
          <w:szCs w:val="24"/>
        </w:rPr>
        <w:t>выводов столбиковых</w:t>
      </w:r>
      <w:r w:rsidR="00303575" w:rsidRPr="008A5242">
        <w:rPr>
          <w:rFonts w:ascii="Times New Roman" w:hAnsi="Times New Roman" w:cs="Times New Roman"/>
          <w:b/>
          <w:sz w:val="24"/>
          <w:szCs w:val="24"/>
        </w:rPr>
        <w:t xml:space="preserve"> </w:t>
      </w:r>
      <w:r w:rsidRPr="008A5242">
        <w:rPr>
          <w:rFonts w:ascii="Times New Roman" w:hAnsi="Times New Roman" w:cs="Times New Roman"/>
          <w:sz w:val="24"/>
          <w:szCs w:val="24"/>
        </w:rPr>
        <w:t xml:space="preserve">проводится </w:t>
      </w:r>
      <w:proofErr w:type="gramStart"/>
      <w:r w:rsidRPr="008A5242">
        <w:rPr>
          <w:rFonts w:ascii="Times New Roman" w:hAnsi="Times New Roman" w:cs="Times New Roman"/>
          <w:sz w:val="24"/>
          <w:szCs w:val="24"/>
        </w:rPr>
        <w:t>в соответствии с техническими характеристиками</w:t>
      </w:r>
      <w:proofErr w:type="gramEnd"/>
      <w:r w:rsidRPr="008A5242">
        <w:rPr>
          <w:rFonts w:ascii="Times New Roman" w:hAnsi="Times New Roman" w:cs="Times New Roman"/>
          <w:sz w:val="24"/>
          <w:szCs w:val="24"/>
        </w:rPr>
        <w:t xml:space="preserve"> представленными в Техническом задании (Приложение № </w:t>
      </w:r>
      <w:r w:rsidR="00F41ED6">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92877702"/>
      <w:r w:rsidRPr="00641B24">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92877703"/>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35D71E02" w:rsidR="00C85517" w:rsidRPr="00641B24" w:rsidRDefault="000A5F9D" w:rsidP="00C85517">
      <w:pPr>
        <w:snapToGrid w:val="0"/>
        <w:jc w:val="both"/>
        <w:rPr>
          <w:rFonts w:ascii="Times New Roman" w:hAnsi="Times New Roman" w:cs="Times New Roman"/>
          <w:b/>
          <w:sz w:val="24"/>
          <w:szCs w:val="24"/>
        </w:rPr>
      </w:pPr>
      <w:r>
        <w:rPr>
          <w:rFonts w:ascii="Times New Roman" w:hAnsi="Times New Roman" w:cs="Times New Roman"/>
          <w:bCs/>
          <w:sz w:val="24"/>
          <w:szCs w:val="24"/>
        </w:rPr>
        <w:t>Проект Д</w:t>
      </w:r>
      <w:r w:rsidR="00C85517" w:rsidRPr="00641B24">
        <w:rPr>
          <w:rFonts w:ascii="Times New Roman" w:hAnsi="Times New Roman" w:cs="Times New Roman"/>
          <w:bCs/>
          <w:sz w:val="24"/>
          <w:szCs w:val="24"/>
        </w:rPr>
        <w:t>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00C85517" w:rsidRPr="00641B24">
        <w:rPr>
          <w:rFonts w:ascii="Times New Roman" w:hAnsi="Times New Roman" w:cs="Times New Roman"/>
          <w:bCs/>
          <w:sz w:val="24"/>
          <w:szCs w:val="24"/>
        </w:rPr>
        <w:t xml:space="preserve"> </w:t>
      </w:r>
      <w:r w:rsidR="00C85517"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00C85517"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Pr>
          <w:rFonts w:ascii="Times New Roman" w:hAnsi="Times New Roman" w:cs="Times New Roman"/>
          <w:sz w:val="24"/>
          <w:szCs w:val="24"/>
        </w:rPr>
        <w:t>Проект</w:t>
      </w:r>
      <w:proofErr w:type="spellEnd"/>
      <w:r>
        <w:rPr>
          <w:rFonts w:ascii="Times New Roman" w:hAnsi="Times New Roman" w:cs="Times New Roman"/>
          <w:sz w:val="24"/>
          <w:szCs w:val="24"/>
        </w:rPr>
        <w:t xml:space="preserve"> Д</w:t>
      </w:r>
      <w:r w:rsidR="00C85517" w:rsidRPr="00641B24">
        <w:rPr>
          <w:rFonts w:ascii="Times New Roman" w:hAnsi="Times New Roman" w:cs="Times New Roman"/>
          <w:sz w:val="24"/>
          <w:szCs w:val="24"/>
        </w:rPr>
        <w:t>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2436BC">
      <w:footerReference w:type="default" r:id="rId19"/>
      <w:pgSz w:w="11906" w:h="16838"/>
      <w:pgMar w:top="568"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3D5F84" w:rsidRDefault="003D5F84">
      <w:r>
        <w:separator/>
      </w:r>
    </w:p>
  </w:endnote>
  <w:endnote w:type="continuationSeparator" w:id="0">
    <w:p w14:paraId="559AFC51" w14:textId="77777777" w:rsidR="003D5F84" w:rsidRDefault="003D5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6B867BE7" w:rsidR="003D5F84" w:rsidRDefault="003D5F84">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AB23A3">
      <w:rPr>
        <w:rFonts w:ascii="Times New Roman" w:hAnsi="Times New Roman"/>
        <w:noProof/>
        <w:sz w:val="24"/>
      </w:rPr>
      <w:t>9</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3D5F84" w:rsidRDefault="003D5F84">
      <w:r>
        <w:separator/>
      </w:r>
    </w:p>
  </w:footnote>
  <w:footnote w:type="continuationSeparator" w:id="0">
    <w:p w14:paraId="6F954C43" w14:textId="77777777" w:rsidR="003D5F84" w:rsidRDefault="003D5F84">
      <w:r>
        <w:continuationSeparator/>
      </w:r>
    </w:p>
  </w:footnote>
  <w:footnote w:id="1">
    <w:p w14:paraId="782C7D22" w14:textId="16EDE348" w:rsidR="003D5F84" w:rsidRPr="00384816" w:rsidRDefault="003D5F84">
      <w:pPr>
        <w:pStyle w:val="afa"/>
        <w:rPr>
          <w:rFonts w:ascii="Times New Roman" w:hAnsi="Times New Roman" w:cs="Times New Roman"/>
          <w:sz w:val="18"/>
          <w:szCs w:val="18"/>
        </w:rPr>
      </w:pPr>
      <w:r w:rsidRPr="00384816">
        <w:rPr>
          <w:rStyle w:val="afc"/>
          <w:rFonts w:ascii="Times New Roman" w:hAnsi="Times New Roman" w:cs="Times New Roman"/>
          <w:sz w:val="18"/>
          <w:szCs w:val="18"/>
        </w:rPr>
        <w:footnoteRef/>
      </w:r>
      <w:r w:rsidRPr="00384816">
        <w:rPr>
          <w:rFonts w:ascii="Times New Roman" w:hAnsi="Times New Roman" w:cs="Times New Roman"/>
          <w:sz w:val="18"/>
          <w:szCs w:val="18"/>
        </w:rPr>
        <w:t xml:space="preserve"> </w:t>
      </w:r>
      <w:r w:rsidRPr="00384816">
        <w:rPr>
          <w:rFonts w:ascii="Times New Roman" w:hAnsi="Times New Roman" w:cs="Times New Roman"/>
          <w:b/>
          <w:sz w:val="18"/>
          <w:szCs w:val="18"/>
        </w:rPr>
        <w:t>Указывается общая сумма, рассчитанная путем суммирования значений по каждой позиции, полученных в результате умножения цены каждой единицы Товара на ориентировочное количество соответствующей единицы, приведенное в Приложени</w:t>
      </w:r>
      <w:r>
        <w:rPr>
          <w:rFonts w:ascii="Times New Roman" w:hAnsi="Times New Roman" w:cs="Times New Roman"/>
          <w:b/>
          <w:sz w:val="18"/>
          <w:szCs w:val="18"/>
        </w:rPr>
        <w:t>и</w:t>
      </w:r>
      <w:r w:rsidRPr="00384816">
        <w:rPr>
          <w:rFonts w:ascii="Times New Roman" w:hAnsi="Times New Roman" w:cs="Times New Roman"/>
          <w:b/>
          <w:sz w:val="18"/>
          <w:szCs w:val="18"/>
        </w:rPr>
        <w:t xml:space="preserve"> №</w:t>
      </w:r>
      <w:r>
        <w:rPr>
          <w:rFonts w:ascii="Times New Roman" w:hAnsi="Times New Roman" w:cs="Times New Roman"/>
          <w:b/>
          <w:sz w:val="18"/>
          <w:szCs w:val="18"/>
        </w:rPr>
        <w:t>3</w:t>
      </w:r>
      <w:r w:rsidRPr="00384816">
        <w:rPr>
          <w:rFonts w:ascii="Times New Roman" w:hAnsi="Times New Roman" w:cs="Times New Roman"/>
          <w:b/>
          <w:sz w:val="18"/>
          <w:szCs w:val="18"/>
        </w:rPr>
        <w:t xml:space="preserve"> к закупочной </w:t>
      </w:r>
      <w:proofErr w:type="spellStart"/>
      <w:r w:rsidRPr="00384816">
        <w:rPr>
          <w:rFonts w:ascii="Times New Roman" w:hAnsi="Times New Roman" w:cs="Times New Roman"/>
          <w:b/>
          <w:sz w:val="18"/>
          <w:szCs w:val="18"/>
        </w:rPr>
        <w:t>документации</w:t>
      </w:r>
      <w:r>
        <w:rPr>
          <w:rFonts w:ascii="Times New Roman" w:hAnsi="Times New Roman" w:cs="Times New Roman"/>
          <w:b/>
          <w:sz w:val="18"/>
          <w:szCs w:val="18"/>
        </w:rPr>
        <w:t>_Техническое</w:t>
      </w:r>
      <w:proofErr w:type="spellEnd"/>
      <w:r>
        <w:rPr>
          <w:rFonts w:ascii="Times New Roman" w:hAnsi="Times New Roman" w:cs="Times New Roman"/>
          <w:b/>
          <w:sz w:val="18"/>
          <w:szCs w:val="18"/>
        </w:rPr>
        <w:t xml:space="preserve"> задание</w:t>
      </w:r>
      <w:r w:rsidRPr="00384816">
        <w:rPr>
          <w:rFonts w:ascii="Times New Roman" w:hAnsi="Times New Roman" w:cs="Times New Roman"/>
          <w:b/>
          <w:sz w:val="18"/>
          <w:szCs w:val="18"/>
        </w:rPr>
        <w:t>.</w:t>
      </w:r>
    </w:p>
  </w:footnote>
  <w:footnote w:id="2">
    <w:p w14:paraId="0C1BEF33" w14:textId="2ACD8EB7" w:rsidR="003D5F84" w:rsidRPr="001150FD" w:rsidRDefault="003D5F84">
      <w:pPr>
        <w:pStyle w:val="afa"/>
        <w:rPr>
          <w:rFonts w:asciiTheme="minorHAnsi" w:hAnsiTheme="minorHAnsi"/>
          <w:b/>
          <w:sz w:val="18"/>
          <w:szCs w:val="18"/>
        </w:rPr>
      </w:pPr>
      <w:r w:rsidRPr="001150FD">
        <w:rPr>
          <w:rStyle w:val="afc"/>
          <w:b/>
        </w:rPr>
        <w:footnoteRef/>
      </w:r>
      <w:r w:rsidRPr="001150FD">
        <w:rPr>
          <w:b/>
        </w:rPr>
        <w:t xml:space="preserve"> </w:t>
      </w:r>
      <w:r w:rsidRPr="001150FD">
        <w:rPr>
          <w:rFonts w:ascii="Times New Roman" w:hAnsi="Times New Roman" w:cs="Times New Roman"/>
          <w:b/>
          <w:sz w:val="18"/>
          <w:szCs w:val="18"/>
        </w:rPr>
        <w:t>Предпочтительный срок поставки, указывается участником самостоятельно, но не более указанного срока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5">
    <w:nsid w:val="55B009F8"/>
    <w:multiLevelType w:val="multilevel"/>
    <w:tmpl w:val="00000002"/>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6">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A5"/>
    <w:multiLevelType w:val="singleLevel"/>
    <w:tmpl w:val="45D8EC18"/>
    <w:lvl w:ilvl="0">
      <w:start w:val="1"/>
      <w:numFmt w:val="decimal"/>
      <w:lvlText w:val="%1."/>
      <w:lvlJc w:val="left"/>
      <w:pPr>
        <w:ind w:left="720" w:hanging="360"/>
      </w:pPr>
      <w:rPr>
        <w:rFonts w:ascii="Times New Roman" w:hAnsi="Times New Roman" w:cs="Times New Roman" w:hint="default"/>
        <w:spacing w:val="0"/>
        <w:w w:val="100"/>
        <w:sz w:val="24"/>
        <w:szCs w:val="24"/>
      </w:rPr>
    </w:lvl>
  </w:abstractNum>
  <w:abstractNum w:abstractNumId="15">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6">
    <w:nsid w:val="6299459F"/>
    <w:multiLevelType w:val="multilevel"/>
    <w:tmpl w:val="00000002"/>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17">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7"/>
  </w:num>
  <w:num w:numId="3">
    <w:abstractNumId w:val="7"/>
  </w:num>
  <w:num w:numId="4">
    <w:abstractNumId w:val="8"/>
  </w:num>
  <w:num w:numId="5">
    <w:abstractNumId w:val="9"/>
  </w:num>
  <w:num w:numId="6">
    <w:abstractNumId w:val="9"/>
  </w:num>
  <w:num w:numId="7">
    <w:abstractNumId w:val="9"/>
  </w:num>
  <w:num w:numId="8">
    <w:abstractNumId w:val="9"/>
  </w:num>
  <w:num w:numId="9">
    <w:abstractNumId w:val="9"/>
  </w:num>
  <w:num w:numId="10">
    <w:abstractNumId w:val="10"/>
  </w:num>
  <w:num w:numId="11">
    <w:abstractNumId w:val="10"/>
  </w:num>
  <w:num w:numId="12">
    <w:abstractNumId w:val="10"/>
  </w:num>
  <w:num w:numId="13">
    <w:abstractNumId w:val="10"/>
  </w:num>
  <w:num w:numId="14">
    <w:abstractNumId w:val="11"/>
  </w:num>
  <w:num w:numId="15">
    <w:abstractNumId w:val="12"/>
  </w:num>
  <w:num w:numId="16">
    <w:abstractNumId w:val="13"/>
  </w:num>
  <w:num w:numId="17">
    <w:abstractNumId w:val="13"/>
  </w:num>
  <w:num w:numId="18">
    <w:abstractNumId w:val="14"/>
  </w:num>
  <w:num w:numId="19">
    <w:abstractNumId w:val="15"/>
  </w:num>
  <w:num w:numId="20">
    <w:abstractNumId w:val="18"/>
  </w:num>
  <w:num w:numId="21">
    <w:abstractNumId w:val="4"/>
  </w:num>
  <w:num w:numId="22">
    <w:abstractNumId w:val="3"/>
  </w:num>
  <w:num w:numId="23">
    <w:abstractNumId w:val="2"/>
  </w:num>
  <w:num w:numId="24">
    <w:abstractNumId w:val="0"/>
  </w:num>
  <w:num w:numId="25">
    <w:abstractNumId w:val="19"/>
  </w:num>
  <w:num w:numId="26">
    <w:abstractNumId w:val="17"/>
  </w:num>
  <w:num w:numId="27">
    <w:abstractNumId w:val="1"/>
  </w:num>
  <w:num w:numId="28">
    <w:abstractNumId w:val="16"/>
  </w:num>
  <w:num w:numId="29">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2492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21A6A"/>
    <w:rsid w:val="00031D6D"/>
    <w:rsid w:val="00035A45"/>
    <w:rsid w:val="00050A7E"/>
    <w:rsid w:val="00055FF9"/>
    <w:rsid w:val="00063998"/>
    <w:rsid w:val="000664E7"/>
    <w:rsid w:val="00072F09"/>
    <w:rsid w:val="000749BF"/>
    <w:rsid w:val="00082324"/>
    <w:rsid w:val="0008701B"/>
    <w:rsid w:val="000A2EC6"/>
    <w:rsid w:val="000A5F9D"/>
    <w:rsid w:val="000B5403"/>
    <w:rsid w:val="000C00C8"/>
    <w:rsid w:val="000C0168"/>
    <w:rsid w:val="000C449F"/>
    <w:rsid w:val="000D0D38"/>
    <w:rsid w:val="000D1AFC"/>
    <w:rsid w:val="000D1D26"/>
    <w:rsid w:val="000E0568"/>
    <w:rsid w:val="000E7F80"/>
    <w:rsid w:val="000F4E79"/>
    <w:rsid w:val="000F62CB"/>
    <w:rsid w:val="001068A1"/>
    <w:rsid w:val="001150FD"/>
    <w:rsid w:val="00117ED4"/>
    <w:rsid w:val="001302F8"/>
    <w:rsid w:val="0013472D"/>
    <w:rsid w:val="00143D20"/>
    <w:rsid w:val="00152586"/>
    <w:rsid w:val="00156693"/>
    <w:rsid w:val="00161ECB"/>
    <w:rsid w:val="00164746"/>
    <w:rsid w:val="00172906"/>
    <w:rsid w:val="001871EE"/>
    <w:rsid w:val="00195949"/>
    <w:rsid w:val="00195FC1"/>
    <w:rsid w:val="001A26D7"/>
    <w:rsid w:val="001A4B01"/>
    <w:rsid w:val="001B7EEA"/>
    <w:rsid w:val="001C18A4"/>
    <w:rsid w:val="001C2BF6"/>
    <w:rsid w:val="001D73BA"/>
    <w:rsid w:val="001E5045"/>
    <w:rsid w:val="001E5122"/>
    <w:rsid w:val="001E595B"/>
    <w:rsid w:val="001F260D"/>
    <w:rsid w:val="001F3357"/>
    <w:rsid w:val="001F3A0E"/>
    <w:rsid w:val="00203A9D"/>
    <w:rsid w:val="00204813"/>
    <w:rsid w:val="002105D2"/>
    <w:rsid w:val="00220734"/>
    <w:rsid w:val="00220AC5"/>
    <w:rsid w:val="002323C2"/>
    <w:rsid w:val="00241AC1"/>
    <w:rsid w:val="0024247D"/>
    <w:rsid w:val="002436BC"/>
    <w:rsid w:val="00263A63"/>
    <w:rsid w:val="00264E0C"/>
    <w:rsid w:val="00264E67"/>
    <w:rsid w:val="002707CA"/>
    <w:rsid w:val="0028318D"/>
    <w:rsid w:val="00287BC8"/>
    <w:rsid w:val="002944F7"/>
    <w:rsid w:val="002A423A"/>
    <w:rsid w:val="002A7558"/>
    <w:rsid w:val="002B0C22"/>
    <w:rsid w:val="002B3C3D"/>
    <w:rsid w:val="002D1606"/>
    <w:rsid w:val="002E53BD"/>
    <w:rsid w:val="002E6C9B"/>
    <w:rsid w:val="002F4AF4"/>
    <w:rsid w:val="002F587F"/>
    <w:rsid w:val="00300FAC"/>
    <w:rsid w:val="00303575"/>
    <w:rsid w:val="00303F3F"/>
    <w:rsid w:val="00305FB5"/>
    <w:rsid w:val="00311EC3"/>
    <w:rsid w:val="00317803"/>
    <w:rsid w:val="00324F62"/>
    <w:rsid w:val="00327177"/>
    <w:rsid w:val="0034270C"/>
    <w:rsid w:val="003477C6"/>
    <w:rsid w:val="003558C8"/>
    <w:rsid w:val="00377BC9"/>
    <w:rsid w:val="00380C91"/>
    <w:rsid w:val="00384816"/>
    <w:rsid w:val="00386132"/>
    <w:rsid w:val="00386722"/>
    <w:rsid w:val="003924AD"/>
    <w:rsid w:val="003944C5"/>
    <w:rsid w:val="003A1292"/>
    <w:rsid w:val="003D2223"/>
    <w:rsid w:val="003D4C38"/>
    <w:rsid w:val="003D5F84"/>
    <w:rsid w:val="003E673C"/>
    <w:rsid w:val="0040236A"/>
    <w:rsid w:val="0041396F"/>
    <w:rsid w:val="0042767E"/>
    <w:rsid w:val="00464DD4"/>
    <w:rsid w:val="004842F7"/>
    <w:rsid w:val="004962D7"/>
    <w:rsid w:val="00496A20"/>
    <w:rsid w:val="004A2664"/>
    <w:rsid w:val="004A5737"/>
    <w:rsid w:val="004B1419"/>
    <w:rsid w:val="004C0FB2"/>
    <w:rsid w:val="004C2330"/>
    <w:rsid w:val="004D13FE"/>
    <w:rsid w:val="004D4A65"/>
    <w:rsid w:val="004E4E1C"/>
    <w:rsid w:val="004F5648"/>
    <w:rsid w:val="005043E5"/>
    <w:rsid w:val="005074C0"/>
    <w:rsid w:val="00534BEE"/>
    <w:rsid w:val="005422E4"/>
    <w:rsid w:val="00554F32"/>
    <w:rsid w:val="00567494"/>
    <w:rsid w:val="00571040"/>
    <w:rsid w:val="0057180E"/>
    <w:rsid w:val="00572702"/>
    <w:rsid w:val="005760F7"/>
    <w:rsid w:val="005829AB"/>
    <w:rsid w:val="00587799"/>
    <w:rsid w:val="00592E38"/>
    <w:rsid w:val="005A19F4"/>
    <w:rsid w:val="005A6F6E"/>
    <w:rsid w:val="005B6C95"/>
    <w:rsid w:val="005C1A8D"/>
    <w:rsid w:val="005D04EB"/>
    <w:rsid w:val="005E51A8"/>
    <w:rsid w:val="005E5CD3"/>
    <w:rsid w:val="005E74ED"/>
    <w:rsid w:val="005F39D6"/>
    <w:rsid w:val="00600135"/>
    <w:rsid w:val="006003E0"/>
    <w:rsid w:val="00600614"/>
    <w:rsid w:val="0060381F"/>
    <w:rsid w:val="0062176C"/>
    <w:rsid w:val="00621FD5"/>
    <w:rsid w:val="00632747"/>
    <w:rsid w:val="0063673B"/>
    <w:rsid w:val="0064139D"/>
    <w:rsid w:val="00641B24"/>
    <w:rsid w:val="00645204"/>
    <w:rsid w:val="00652E7F"/>
    <w:rsid w:val="00653C52"/>
    <w:rsid w:val="006557AE"/>
    <w:rsid w:val="0066515C"/>
    <w:rsid w:val="006722A6"/>
    <w:rsid w:val="00682572"/>
    <w:rsid w:val="00697F8A"/>
    <w:rsid w:val="006A16B3"/>
    <w:rsid w:val="006A54AA"/>
    <w:rsid w:val="006B5A2C"/>
    <w:rsid w:val="006C78FC"/>
    <w:rsid w:val="006D44D1"/>
    <w:rsid w:val="006D4BD3"/>
    <w:rsid w:val="00706463"/>
    <w:rsid w:val="00715BD0"/>
    <w:rsid w:val="00726CAF"/>
    <w:rsid w:val="00734B05"/>
    <w:rsid w:val="00737AEC"/>
    <w:rsid w:val="00740A67"/>
    <w:rsid w:val="007417D1"/>
    <w:rsid w:val="00741B91"/>
    <w:rsid w:val="00764813"/>
    <w:rsid w:val="007660E9"/>
    <w:rsid w:val="007668CC"/>
    <w:rsid w:val="00781427"/>
    <w:rsid w:val="007B507D"/>
    <w:rsid w:val="007B5E92"/>
    <w:rsid w:val="007D027E"/>
    <w:rsid w:val="007E045C"/>
    <w:rsid w:val="007E4E41"/>
    <w:rsid w:val="007E712C"/>
    <w:rsid w:val="007E714E"/>
    <w:rsid w:val="007F55BB"/>
    <w:rsid w:val="008004C9"/>
    <w:rsid w:val="00801822"/>
    <w:rsid w:val="0080772D"/>
    <w:rsid w:val="008156EE"/>
    <w:rsid w:val="00820F47"/>
    <w:rsid w:val="00824ED7"/>
    <w:rsid w:val="00827132"/>
    <w:rsid w:val="00835F7B"/>
    <w:rsid w:val="00836D55"/>
    <w:rsid w:val="00850632"/>
    <w:rsid w:val="00870C58"/>
    <w:rsid w:val="00875763"/>
    <w:rsid w:val="00876B80"/>
    <w:rsid w:val="008A2037"/>
    <w:rsid w:val="008A5242"/>
    <w:rsid w:val="008A6C81"/>
    <w:rsid w:val="008B01E4"/>
    <w:rsid w:val="008B06CB"/>
    <w:rsid w:val="008C2AD8"/>
    <w:rsid w:val="008C75CB"/>
    <w:rsid w:val="008D2E30"/>
    <w:rsid w:val="008E29E9"/>
    <w:rsid w:val="008E2B44"/>
    <w:rsid w:val="008F5D81"/>
    <w:rsid w:val="00906350"/>
    <w:rsid w:val="00916E74"/>
    <w:rsid w:val="00932E17"/>
    <w:rsid w:val="009333A5"/>
    <w:rsid w:val="00941328"/>
    <w:rsid w:val="00956986"/>
    <w:rsid w:val="00957BFD"/>
    <w:rsid w:val="009719F1"/>
    <w:rsid w:val="00973E6E"/>
    <w:rsid w:val="009742B7"/>
    <w:rsid w:val="009825ED"/>
    <w:rsid w:val="00984AF4"/>
    <w:rsid w:val="00993D31"/>
    <w:rsid w:val="00996B85"/>
    <w:rsid w:val="009A3DEA"/>
    <w:rsid w:val="009B2E3D"/>
    <w:rsid w:val="009B5240"/>
    <w:rsid w:val="009B6816"/>
    <w:rsid w:val="009C117C"/>
    <w:rsid w:val="009C2081"/>
    <w:rsid w:val="009C3B75"/>
    <w:rsid w:val="00A04030"/>
    <w:rsid w:val="00A04CC1"/>
    <w:rsid w:val="00A15F5A"/>
    <w:rsid w:val="00A16443"/>
    <w:rsid w:val="00A203C0"/>
    <w:rsid w:val="00A33CC5"/>
    <w:rsid w:val="00A3475D"/>
    <w:rsid w:val="00A43175"/>
    <w:rsid w:val="00A45522"/>
    <w:rsid w:val="00A4771B"/>
    <w:rsid w:val="00A544ED"/>
    <w:rsid w:val="00A6248F"/>
    <w:rsid w:val="00A62D5F"/>
    <w:rsid w:val="00A772CD"/>
    <w:rsid w:val="00A84AD4"/>
    <w:rsid w:val="00A93DA2"/>
    <w:rsid w:val="00A96FBA"/>
    <w:rsid w:val="00A97C53"/>
    <w:rsid w:val="00AB23A3"/>
    <w:rsid w:val="00AB4514"/>
    <w:rsid w:val="00AC1B53"/>
    <w:rsid w:val="00AC68FC"/>
    <w:rsid w:val="00AF3F40"/>
    <w:rsid w:val="00AF5409"/>
    <w:rsid w:val="00B002AC"/>
    <w:rsid w:val="00B029B4"/>
    <w:rsid w:val="00B02EF2"/>
    <w:rsid w:val="00B031AE"/>
    <w:rsid w:val="00B06464"/>
    <w:rsid w:val="00B06C33"/>
    <w:rsid w:val="00B07307"/>
    <w:rsid w:val="00B17AA9"/>
    <w:rsid w:val="00B2100C"/>
    <w:rsid w:val="00B24FF7"/>
    <w:rsid w:val="00B36F22"/>
    <w:rsid w:val="00B401C7"/>
    <w:rsid w:val="00B53272"/>
    <w:rsid w:val="00B6160D"/>
    <w:rsid w:val="00B6307E"/>
    <w:rsid w:val="00B632C7"/>
    <w:rsid w:val="00B71001"/>
    <w:rsid w:val="00B85B88"/>
    <w:rsid w:val="00B95179"/>
    <w:rsid w:val="00B9694B"/>
    <w:rsid w:val="00BA7129"/>
    <w:rsid w:val="00BA758A"/>
    <w:rsid w:val="00BB1865"/>
    <w:rsid w:val="00BB3E9B"/>
    <w:rsid w:val="00BC3AFF"/>
    <w:rsid w:val="00BC7A8E"/>
    <w:rsid w:val="00BE1275"/>
    <w:rsid w:val="00BF353F"/>
    <w:rsid w:val="00BF7E1B"/>
    <w:rsid w:val="00C00A6B"/>
    <w:rsid w:val="00C01089"/>
    <w:rsid w:val="00C14C1D"/>
    <w:rsid w:val="00C207FE"/>
    <w:rsid w:val="00C22524"/>
    <w:rsid w:val="00C35E7C"/>
    <w:rsid w:val="00C437FB"/>
    <w:rsid w:val="00C6525A"/>
    <w:rsid w:val="00C6585D"/>
    <w:rsid w:val="00C65A56"/>
    <w:rsid w:val="00C707F1"/>
    <w:rsid w:val="00C75178"/>
    <w:rsid w:val="00C85517"/>
    <w:rsid w:val="00C93371"/>
    <w:rsid w:val="00C93BF6"/>
    <w:rsid w:val="00C947CA"/>
    <w:rsid w:val="00CA109A"/>
    <w:rsid w:val="00CA2991"/>
    <w:rsid w:val="00CB3DC0"/>
    <w:rsid w:val="00CC0DC7"/>
    <w:rsid w:val="00CD0CFA"/>
    <w:rsid w:val="00CD56A3"/>
    <w:rsid w:val="00CD5B96"/>
    <w:rsid w:val="00CE4F17"/>
    <w:rsid w:val="00D040A4"/>
    <w:rsid w:val="00D10569"/>
    <w:rsid w:val="00D13CEB"/>
    <w:rsid w:val="00D1475D"/>
    <w:rsid w:val="00D167EB"/>
    <w:rsid w:val="00D2078C"/>
    <w:rsid w:val="00D268B8"/>
    <w:rsid w:val="00D329FD"/>
    <w:rsid w:val="00D47A88"/>
    <w:rsid w:val="00D50D29"/>
    <w:rsid w:val="00D52651"/>
    <w:rsid w:val="00D5737D"/>
    <w:rsid w:val="00D76FB5"/>
    <w:rsid w:val="00D76FF8"/>
    <w:rsid w:val="00D81A8D"/>
    <w:rsid w:val="00D82227"/>
    <w:rsid w:val="00D86049"/>
    <w:rsid w:val="00DB25C7"/>
    <w:rsid w:val="00DB3748"/>
    <w:rsid w:val="00DB4801"/>
    <w:rsid w:val="00DC4ED2"/>
    <w:rsid w:val="00DC7C03"/>
    <w:rsid w:val="00DD7FC8"/>
    <w:rsid w:val="00DE2514"/>
    <w:rsid w:val="00DE28C6"/>
    <w:rsid w:val="00DE6608"/>
    <w:rsid w:val="00DE6CA9"/>
    <w:rsid w:val="00DF598C"/>
    <w:rsid w:val="00DF5EED"/>
    <w:rsid w:val="00E059D7"/>
    <w:rsid w:val="00E230C5"/>
    <w:rsid w:val="00E241B2"/>
    <w:rsid w:val="00E374AF"/>
    <w:rsid w:val="00E43C9D"/>
    <w:rsid w:val="00E50CBC"/>
    <w:rsid w:val="00E5479B"/>
    <w:rsid w:val="00E70934"/>
    <w:rsid w:val="00E75272"/>
    <w:rsid w:val="00E81EFA"/>
    <w:rsid w:val="00E83A76"/>
    <w:rsid w:val="00E84413"/>
    <w:rsid w:val="00EA2F25"/>
    <w:rsid w:val="00EA6187"/>
    <w:rsid w:val="00EC3223"/>
    <w:rsid w:val="00EC4E84"/>
    <w:rsid w:val="00EE3A76"/>
    <w:rsid w:val="00EE3BDB"/>
    <w:rsid w:val="00EE4C9B"/>
    <w:rsid w:val="00EE4F20"/>
    <w:rsid w:val="00F03B6F"/>
    <w:rsid w:val="00F05299"/>
    <w:rsid w:val="00F1037F"/>
    <w:rsid w:val="00F33B1A"/>
    <w:rsid w:val="00F41ED6"/>
    <w:rsid w:val="00F44FF7"/>
    <w:rsid w:val="00F467C5"/>
    <w:rsid w:val="00F5087A"/>
    <w:rsid w:val="00F56A9F"/>
    <w:rsid w:val="00F61ECD"/>
    <w:rsid w:val="00F626F4"/>
    <w:rsid w:val="00F64479"/>
    <w:rsid w:val="00F70F1F"/>
    <w:rsid w:val="00F74AAC"/>
    <w:rsid w:val="00F770AD"/>
    <w:rsid w:val="00F928AE"/>
    <w:rsid w:val="00FA5796"/>
    <w:rsid w:val="00FB16DF"/>
    <w:rsid w:val="00FB5C39"/>
    <w:rsid w:val="00FC302D"/>
    <w:rsid w:val="00FC5C6B"/>
    <w:rsid w:val="00FD3213"/>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1.png"/><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etp.gpb.ru"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www.elementec.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p.gpb.ru" TargetMode="External"/><Relationship Id="rId5" Type="http://schemas.openxmlformats.org/officeDocument/2006/relationships/webSettings" Target="webSettings.xml"/><Relationship Id="rId15" Type="http://schemas.openxmlformats.org/officeDocument/2006/relationships/hyperlink" Target="mailto:hotline@elementec.ru" TargetMode="External"/><Relationship Id="rId10" Type="http://schemas.openxmlformats.org/officeDocument/2006/relationships/hyperlink" Target="http://www.zpp12.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p.gpb.ru" TargetMode="External"/><Relationship Id="rId14" Type="http://schemas.openxmlformats.org/officeDocument/2006/relationships/image" Target="media/image2.jpeg"/><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1B3AD94A01A04B77B1229D27BE5B5F32"/>
        <w:category>
          <w:name w:val="Общие"/>
          <w:gallery w:val="placeholder"/>
        </w:category>
        <w:types>
          <w:type w:val="bbPlcHdr"/>
        </w:types>
        <w:behaviors>
          <w:behavior w:val="content"/>
        </w:behaviors>
        <w:guid w:val="{D5222C1D-80B7-481B-B9E6-40815AAAEC24}"/>
      </w:docPartPr>
      <w:docPartBody>
        <w:p w:rsidR="00E64DE4" w:rsidRDefault="008B7BBF" w:rsidP="008B7BBF">
          <w:pPr>
            <w:pStyle w:val="1B3AD94A01A04B77B1229D27BE5B5F32"/>
          </w:pPr>
          <w:r w:rsidRPr="00697E9C">
            <w:rPr>
              <w:rFonts w:ascii="Times New Roman" w:eastAsia="Calibri" w:hAnsi="Times New Roman"/>
              <w:i/>
              <w:color w:val="808080"/>
              <w:sz w:val="28"/>
              <w:szCs w:val="28"/>
            </w:rPr>
            <w:t>[Указать Ф.И.О., телефон, адрес электронной почты)</w:t>
          </w:r>
        </w:p>
      </w:docPartBody>
    </w:docPart>
    <w:docPart>
      <w:docPartPr>
        <w:name w:val="4C94B30436FF4BA08123CA1843E428C1"/>
        <w:category>
          <w:name w:val="Общие"/>
          <w:gallery w:val="placeholder"/>
        </w:category>
        <w:types>
          <w:type w:val="bbPlcHdr"/>
        </w:types>
        <w:behaviors>
          <w:behavior w:val="content"/>
        </w:behaviors>
        <w:guid w:val="{A8A04878-315D-4B0E-B968-29BC2C1A76EB}"/>
      </w:docPartPr>
      <w:docPartBody>
        <w:p w:rsidR="00E64DE4" w:rsidRDefault="008B7BBF" w:rsidP="008B7BBF">
          <w:pPr>
            <w:pStyle w:val="4C94B30436FF4BA08123CA1843E428C1"/>
          </w:pPr>
          <w:r w:rsidRPr="00697E9C">
            <w:rPr>
              <w:rFonts w:ascii="Times New Roman" w:eastAsia="Calibri" w:hAnsi="Times New Roman"/>
              <w:i/>
              <w:color w:val="808080"/>
              <w:sz w:val="28"/>
              <w:szCs w:val="28"/>
            </w:rPr>
            <w:t>[Указать Ф.И.О., телефон, адрес электронной почты)</w:t>
          </w:r>
        </w:p>
      </w:docPartBody>
    </w:docPart>
    <w:docPart>
      <w:docPartPr>
        <w:name w:val="4F2117D5EF2540A4913B21E7CB3E17D9"/>
        <w:category>
          <w:name w:val="Общие"/>
          <w:gallery w:val="placeholder"/>
        </w:category>
        <w:types>
          <w:type w:val="bbPlcHdr"/>
        </w:types>
        <w:behaviors>
          <w:behavior w:val="content"/>
        </w:behaviors>
        <w:guid w:val="{84E3B2A6-41C1-469E-8BD6-284C9C7F2219}"/>
      </w:docPartPr>
      <w:docPartBody>
        <w:p w:rsidR="00E64DE4" w:rsidRDefault="008B7BBF" w:rsidP="008B7BBF">
          <w:pPr>
            <w:pStyle w:val="4F2117D5EF2540A4913B21E7CB3E17D9"/>
          </w:pPr>
          <w:r w:rsidRPr="00697E9C">
            <w:rPr>
              <w:rFonts w:ascii="Times New Roman" w:eastAsia="Calibri" w:hAnsi="Times New Roman"/>
              <w:i/>
              <w:color w:val="808080"/>
              <w:sz w:val="28"/>
              <w:szCs w:val="28"/>
            </w:rPr>
            <w:t>[Указать Ф.И.О., телефон, адрес электронной почты)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7BBF"/>
    <w:rsid w:val="003679B5"/>
    <w:rsid w:val="008B7BBF"/>
    <w:rsid w:val="00E64D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B3AD94A01A04B77B1229D27BE5B5F32">
    <w:name w:val="1B3AD94A01A04B77B1229D27BE5B5F32"/>
    <w:rsid w:val="008B7BBF"/>
  </w:style>
  <w:style w:type="paragraph" w:customStyle="1" w:styleId="4C94B30436FF4BA08123CA1843E428C1">
    <w:name w:val="4C94B30436FF4BA08123CA1843E428C1"/>
    <w:rsid w:val="008B7BBF"/>
  </w:style>
  <w:style w:type="paragraph" w:customStyle="1" w:styleId="4F2117D5EF2540A4913B21E7CB3E17D9">
    <w:name w:val="4F2117D5EF2540A4913B21E7CB3E17D9"/>
    <w:rsid w:val="008B7B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182C7-E95C-4D35-A1EB-1ACD1BB51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1594</TotalTime>
  <Pages>17</Pages>
  <Words>4281</Words>
  <Characters>31964</Characters>
  <Application>Microsoft Office Word</Application>
  <DocSecurity>0</DocSecurity>
  <Lines>266</Lines>
  <Paragraphs>72</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36173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Бариева Ильнара Илдусовна</cp:lastModifiedBy>
  <cp:revision>268</cp:revision>
  <cp:lastPrinted>2021-11-08T07:39:00Z</cp:lastPrinted>
  <dcterms:created xsi:type="dcterms:W3CDTF">2020-01-22T07:27:00Z</dcterms:created>
  <dcterms:modified xsi:type="dcterms:W3CDTF">2023-07-19T08:05:00Z</dcterms:modified>
</cp:coreProperties>
</file>