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Default="005043E5" w:rsidP="009825ED">
      <w:pPr>
        <w:snapToGrid w:val="0"/>
        <w:spacing w:line="288" w:lineRule="auto"/>
        <w:rPr>
          <w:rFonts w:ascii="Times New Roman" w:hAnsi="Times New Roman" w:cs="Times New Roman"/>
          <w:b/>
          <w:sz w:val="24"/>
          <w:szCs w:val="24"/>
        </w:rPr>
      </w:pPr>
    </w:p>
    <w:p w14:paraId="1F49D4A6" w14:textId="77777777" w:rsidR="008E3B37" w:rsidRDefault="008E3B37" w:rsidP="009825ED">
      <w:pPr>
        <w:snapToGrid w:val="0"/>
        <w:spacing w:line="288" w:lineRule="auto"/>
        <w:rPr>
          <w:rFonts w:ascii="Times New Roman" w:hAnsi="Times New Roman" w:cs="Times New Roman"/>
          <w:b/>
          <w:sz w:val="24"/>
          <w:szCs w:val="24"/>
        </w:rPr>
      </w:pPr>
    </w:p>
    <w:p w14:paraId="6E6FABDC" w14:textId="77777777" w:rsidR="008E3B37" w:rsidRPr="00641B24" w:rsidRDefault="008E3B37"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059666FF" w14:textId="427AEDD5" w:rsidR="005043E5" w:rsidRDefault="00324F62" w:rsidP="00D45569">
      <w:pPr>
        <w:keepNext/>
        <w:snapToGrid w:val="0"/>
        <w:spacing w:line="288" w:lineRule="auto"/>
        <w:ind w:left="567" w:firstLine="567"/>
        <w:jc w:val="center"/>
        <w:rPr>
          <w:rFonts w:ascii="Times New Roman" w:hAnsi="Times New Roman" w:cs="Times New Roman"/>
          <w:b/>
          <w:sz w:val="26"/>
          <w:szCs w:val="26"/>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4D1222">
        <w:rPr>
          <w:rFonts w:ascii="Times New Roman" w:hAnsi="Times New Roman" w:cs="Times New Roman"/>
          <w:b/>
          <w:sz w:val="26"/>
          <w:szCs w:val="26"/>
        </w:rPr>
        <w:t>п</w:t>
      </w:r>
      <w:r w:rsidR="004D1222" w:rsidRPr="004D1222">
        <w:rPr>
          <w:rFonts w:ascii="Times New Roman" w:hAnsi="Times New Roman" w:cs="Times New Roman"/>
          <w:b/>
          <w:sz w:val="26"/>
          <w:szCs w:val="26"/>
        </w:rPr>
        <w:t>оставк</w:t>
      </w:r>
      <w:r w:rsidR="004D1222">
        <w:rPr>
          <w:rFonts w:ascii="Times New Roman" w:hAnsi="Times New Roman" w:cs="Times New Roman"/>
          <w:b/>
          <w:sz w:val="26"/>
          <w:szCs w:val="26"/>
        </w:rPr>
        <w:t>у</w:t>
      </w:r>
      <w:r w:rsidR="004D1222" w:rsidRPr="004D1222">
        <w:rPr>
          <w:rFonts w:ascii="Times New Roman" w:hAnsi="Times New Roman" w:cs="Times New Roman"/>
          <w:b/>
          <w:sz w:val="26"/>
          <w:szCs w:val="26"/>
        </w:rPr>
        <w:t xml:space="preserve"> </w:t>
      </w:r>
      <w:r w:rsidR="00AC13A4" w:rsidRPr="00AC13A4">
        <w:rPr>
          <w:rFonts w:ascii="Times New Roman" w:hAnsi="Times New Roman" w:cs="Times New Roman"/>
          <w:b/>
          <w:sz w:val="26"/>
          <w:szCs w:val="26"/>
        </w:rPr>
        <w:t>установки экспонирования</w:t>
      </w:r>
    </w:p>
    <w:p w14:paraId="16963DD9" w14:textId="77777777" w:rsidR="004D1222" w:rsidRPr="00641B24" w:rsidRDefault="004D1222" w:rsidP="00D45569">
      <w:pPr>
        <w:keepNext/>
        <w:snapToGrid w:val="0"/>
        <w:spacing w:line="288" w:lineRule="auto"/>
        <w:ind w:left="567" w:firstLine="567"/>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5C888D83"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E46C5D">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07AC3CD6" w14:textId="77777777" w:rsidR="00D45569" w:rsidRDefault="00D45569" w:rsidP="00B07307">
      <w:pPr>
        <w:tabs>
          <w:tab w:val="left" w:pos="993"/>
        </w:tabs>
        <w:snapToGrid w:val="0"/>
        <w:jc w:val="both"/>
        <w:rPr>
          <w:rFonts w:ascii="Times New Roman" w:hAnsi="Times New Roman" w:cs="Times New Roman"/>
          <w:sz w:val="22"/>
          <w:szCs w:val="22"/>
        </w:rPr>
      </w:pPr>
    </w:p>
    <w:p w14:paraId="0401883F" w14:textId="77777777" w:rsidR="00D45569" w:rsidRDefault="00D45569" w:rsidP="00B07307">
      <w:pPr>
        <w:tabs>
          <w:tab w:val="left" w:pos="993"/>
        </w:tabs>
        <w:snapToGrid w:val="0"/>
        <w:jc w:val="both"/>
        <w:rPr>
          <w:rFonts w:ascii="Times New Roman" w:hAnsi="Times New Roman" w:cs="Times New Roman"/>
          <w:sz w:val="22"/>
          <w:szCs w:val="22"/>
        </w:rPr>
      </w:pPr>
    </w:p>
    <w:p w14:paraId="49D494AE" w14:textId="77777777" w:rsidR="00D45569" w:rsidRPr="00B07307" w:rsidRDefault="00D45569"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D45569">
          <w:pPr>
            <w:pStyle w:val="afd"/>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68ED9C2D" w14:textId="77777777" w:rsidR="00E64EFF"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116302838" w:history="1">
            <w:r w:rsidR="00E64EFF" w:rsidRPr="004A3570">
              <w:rPr>
                <w:rStyle w:val="a8"/>
                <w:rFonts w:ascii="Times New Roman" w:hAnsi="Times New Roman" w:cs="Times New Roman"/>
                <w:b/>
                <w:noProof/>
              </w:rPr>
              <w:t>1. Общие положения</w:t>
            </w:r>
            <w:r w:rsidR="00E64EFF">
              <w:rPr>
                <w:noProof/>
                <w:webHidden/>
              </w:rPr>
              <w:tab/>
            </w:r>
            <w:r w:rsidR="00E64EFF">
              <w:rPr>
                <w:noProof/>
                <w:webHidden/>
              </w:rPr>
              <w:fldChar w:fldCharType="begin"/>
            </w:r>
            <w:r w:rsidR="00E64EFF">
              <w:rPr>
                <w:noProof/>
                <w:webHidden/>
              </w:rPr>
              <w:instrText xml:space="preserve"> PAGEREF _Toc116302838 \h </w:instrText>
            </w:r>
            <w:r w:rsidR="00E64EFF">
              <w:rPr>
                <w:noProof/>
                <w:webHidden/>
              </w:rPr>
            </w:r>
            <w:r w:rsidR="00E64EFF">
              <w:rPr>
                <w:noProof/>
                <w:webHidden/>
              </w:rPr>
              <w:fldChar w:fldCharType="separate"/>
            </w:r>
            <w:r w:rsidR="000B5CD7">
              <w:rPr>
                <w:noProof/>
                <w:webHidden/>
              </w:rPr>
              <w:t>3</w:t>
            </w:r>
            <w:r w:rsidR="00E64EFF">
              <w:rPr>
                <w:noProof/>
                <w:webHidden/>
              </w:rPr>
              <w:fldChar w:fldCharType="end"/>
            </w:r>
          </w:hyperlink>
        </w:p>
        <w:p w14:paraId="7E8D5E8F" w14:textId="77777777" w:rsidR="00E64EFF" w:rsidRDefault="00BB6A89">
          <w:pPr>
            <w:pStyle w:val="19"/>
            <w:rPr>
              <w:rFonts w:asciiTheme="minorHAnsi" w:eastAsiaTheme="minorEastAsia" w:hAnsiTheme="minorHAnsi" w:cstheme="minorBidi"/>
              <w:noProof/>
              <w:sz w:val="22"/>
              <w:szCs w:val="22"/>
            </w:rPr>
          </w:pPr>
          <w:hyperlink w:anchor="_Toc116302839" w:history="1">
            <w:r w:rsidR="00E64EFF" w:rsidRPr="004A3570">
              <w:rPr>
                <w:rStyle w:val="a8"/>
                <w:rFonts w:ascii="Times New Roman" w:hAnsi="Times New Roman" w:cs="Times New Roman"/>
                <w:b/>
                <w:noProof/>
              </w:rPr>
              <w:t>2. Предмет закупки</w:t>
            </w:r>
            <w:r w:rsidR="00E64EFF">
              <w:rPr>
                <w:noProof/>
                <w:webHidden/>
              </w:rPr>
              <w:tab/>
            </w:r>
            <w:r w:rsidR="00E64EFF">
              <w:rPr>
                <w:noProof/>
                <w:webHidden/>
              </w:rPr>
              <w:fldChar w:fldCharType="begin"/>
            </w:r>
            <w:r w:rsidR="00E64EFF">
              <w:rPr>
                <w:noProof/>
                <w:webHidden/>
              </w:rPr>
              <w:instrText xml:space="preserve"> PAGEREF _Toc116302839 \h </w:instrText>
            </w:r>
            <w:r w:rsidR="00E64EFF">
              <w:rPr>
                <w:noProof/>
                <w:webHidden/>
              </w:rPr>
            </w:r>
            <w:r w:rsidR="00E64EFF">
              <w:rPr>
                <w:noProof/>
                <w:webHidden/>
              </w:rPr>
              <w:fldChar w:fldCharType="separate"/>
            </w:r>
            <w:r w:rsidR="000B5CD7">
              <w:rPr>
                <w:noProof/>
                <w:webHidden/>
              </w:rPr>
              <w:t>4</w:t>
            </w:r>
            <w:r w:rsidR="00E64EFF">
              <w:rPr>
                <w:noProof/>
                <w:webHidden/>
              </w:rPr>
              <w:fldChar w:fldCharType="end"/>
            </w:r>
          </w:hyperlink>
        </w:p>
        <w:p w14:paraId="10718997" w14:textId="77777777" w:rsidR="00E64EFF" w:rsidRDefault="00BB6A89">
          <w:pPr>
            <w:pStyle w:val="19"/>
            <w:rPr>
              <w:rFonts w:asciiTheme="minorHAnsi" w:eastAsiaTheme="minorEastAsia" w:hAnsiTheme="minorHAnsi" w:cstheme="minorBidi"/>
              <w:noProof/>
              <w:sz w:val="22"/>
              <w:szCs w:val="22"/>
            </w:rPr>
          </w:pPr>
          <w:hyperlink w:anchor="_Toc116302840" w:history="1">
            <w:r w:rsidR="00E64EFF" w:rsidRPr="004A3570">
              <w:rPr>
                <w:rStyle w:val="a8"/>
                <w:rFonts w:ascii="Times New Roman" w:hAnsi="Times New Roman" w:cs="Times New Roman"/>
                <w:noProof/>
              </w:rPr>
              <w:t>2.1 Техническая часть</w:t>
            </w:r>
            <w:r w:rsidR="00E64EFF">
              <w:rPr>
                <w:noProof/>
                <w:webHidden/>
              </w:rPr>
              <w:tab/>
            </w:r>
            <w:r w:rsidR="00E64EFF">
              <w:rPr>
                <w:noProof/>
                <w:webHidden/>
              </w:rPr>
              <w:fldChar w:fldCharType="begin"/>
            </w:r>
            <w:r w:rsidR="00E64EFF">
              <w:rPr>
                <w:noProof/>
                <w:webHidden/>
              </w:rPr>
              <w:instrText xml:space="preserve"> PAGEREF _Toc116302840 \h </w:instrText>
            </w:r>
            <w:r w:rsidR="00E64EFF">
              <w:rPr>
                <w:noProof/>
                <w:webHidden/>
              </w:rPr>
            </w:r>
            <w:r w:rsidR="00E64EFF">
              <w:rPr>
                <w:noProof/>
                <w:webHidden/>
              </w:rPr>
              <w:fldChar w:fldCharType="separate"/>
            </w:r>
            <w:r w:rsidR="000B5CD7">
              <w:rPr>
                <w:noProof/>
                <w:webHidden/>
              </w:rPr>
              <w:t>4</w:t>
            </w:r>
            <w:r w:rsidR="00E64EFF">
              <w:rPr>
                <w:noProof/>
                <w:webHidden/>
              </w:rPr>
              <w:fldChar w:fldCharType="end"/>
            </w:r>
          </w:hyperlink>
        </w:p>
        <w:p w14:paraId="6EB82039" w14:textId="77777777" w:rsidR="00E64EFF" w:rsidRDefault="00BB6A89">
          <w:pPr>
            <w:pStyle w:val="19"/>
            <w:rPr>
              <w:rFonts w:asciiTheme="minorHAnsi" w:eastAsiaTheme="minorEastAsia" w:hAnsiTheme="minorHAnsi" w:cstheme="minorBidi"/>
              <w:noProof/>
              <w:sz w:val="22"/>
              <w:szCs w:val="22"/>
            </w:rPr>
          </w:pPr>
          <w:hyperlink w:anchor="_Toc116302841" w:history="1">
            <w:r w:rsidR="00E64EFF" w:rsidRPr="004A3570">
              <w:rPr>
                <w:rStyle w:val="a8"/>
                <w:rFonts w:ascii="Times New Roman" w:hAnsi="Times New Roman" w:cs="Times New Roman"/>
                <w:noProof/>
              </w:rPr>
              <w:t>2.2 Коммерческая часть</w:t>
            </w:r>
            <w:r w:rsidR="00E64EFF">
              <w:rPr>
                <w:noProof/>
                <w:webHidden/>
              </w:rPr>
              <w:tab/>
            </w:r>
            <w:r w:rsidR="00E64EFF">
              <w:rPr>
                <w:noProof/>
                <w:webHidden/>
              </w:rPr>
              <w:fldChar w:fldCharType="begin"/>
            </w:r>
            <w:r w:rsidR="00E64EFF">
              <w:rPr>
                <w:noProof/>
                <w:webHidden/>
              </w:rPr>
              <w:instrText xml:space="preserve"> PAGEREF _Toc116302841 \h </w:instrText>
            </w:r>
            <w:r w:rsidR="00E64EFF">
              <w:rPr>
                <w:noProof/>
                <w:webHidden/>
              </w:rPr>
            </w:r>
            <w:r w:rsidR="00E64EFF">
              <w:rPr>
                <w:noProof/>
                <w:webHidden/>
              </w:rPr>
              <w:fldChar w:fldCharType="separate"/>
            </w:r>
            <w:r w:rsidR="000B5CD7">
              <w:rPr>
                <w:noProof/>
                <w:webHidden/>
              </w:rPr>
              <w:t>5</w:t>
            </w:r>
            <w:r w:rsidR="00E64EFF">
              <w:rPr>
                <w:noProof/>
                <w:webHidden/>
              </w:rPr>
              <w:fldChar w:fldCharType="end"/>
            </w:r>
          </w:hyperlink>
        </w:p>
        <w:p w14:paraId="28B917A8" w14:textId="77777777" w:rsidR="00E64EFF" w:rsidRDefault="00BB6A89">
          <w:pPr>
            <w:pStyle w:val="19"/>
            <w:rPr>
              <w:rFonts w:asciiTheme="minorHAnsi" w:eastAsiaTheme="minorEastAsia" w:hAnsiTheme="minorHAnsi" w:cstheme="minorBidi"/>
              <w:noProof/>
              <w:sz w:val="22"/>
              <w:szCs w:val="22"/>
            </w:rPr>
          </w:pPr>
          <w:hyperlink w:anchor="_Toc116302842" w:history="1">
            <w:r w:rsidR="00E64EFF" w:rsidRPr="004A3570">
              <w:rPr>
                <w:rStyle w:val="a8"/>
                <w:rFonts w:ascii="Times New Roman" w:hAnsi="Times New Roman" w:cs="Times New Roman"/>
                <w:b/>
                <w:noProof/>
              </w:rPr>
              <w:t>3. Требования к Участникам и документы, подлежащие к предоставлению</w:t>
            </w:r>
            <w:r w:rsidR="00E64EFF">
              <w:rPr>
                <w:noProof/>
                <w:webHidden/>
              </w:rPr>
              <w:tab/>
            </w:r>
            <w:r w:rsidR="00E64EFF">
              <w:rPr>
                <w:noProof/>
                <w:webHidden/>
              </w:rPr>
              <w:fldChar w:fldCharType="begin"/>
            </w:r>
            <w:r w:rsidR="00E64EFF">
              <w:rPr>
                <w:noProof/>
                <w:webHidden/>
              </w:rPr>
              <w:instrText xml:space="preserve"> PAGEREF _Toc116302842 \h </w:instrText>
            </w:r>
            <w:r w:rsidR="00E64EFF">
              <w:rPr>
                <w:noProof/>
                <w:webHidden/>
              </w:rPr>
            </w:r>
            <w:r w:rsidR="00E64EFF">
              <w:rPr>
                <w:noProof/>
                <w:webHidden/>
              </w:rPr>
              <w:fldChar w:fldCharType="separate"/>
            </w:r>
            <w:r w:rsidR="000B5CD7">
              <w:rPr>
                <w:noProof/>
                <w:webHidden/>
              </w:rPr>
              <w:t>5</w:t>
            </w:r>
            <w:r w:rsidR="00E64EFF">
              <w:rPr>
                <w:noProof/>
                <w:webHidden/>
              </w:rPr>
              <w:fldChar w:fldCharType="end"/>
            </w:r>
          </w:hyperlink>
        </w:p>
        <w:p w14:paraId="5FCD3FB4" w14:textId="77777777" w:rsidR="00E64EFF" w:rsidRDefault="00BB6A89">
          <w:pPr>
            <w:pStyle w:val="19"/>
            <w:rPr>
              <w:rFonts w:asciiTheme="minorHAnsi" w:eastAsiaTheme="minorEastAsia" w:hAnsiTheme="minorHAnsi" w:cstheme="minorBidi"/>
              <w:noProof/>
              <w:sz w:val="22"/>
              <w:szCs w:val="22"/>
            </w:rPr>
          </w:pPr>
          <w:hyperlink w:anchor="_Toc116302843" w:history="1">
            <w:r w:rsidR="00E64EFF" w:rsidRPr="004A3570">
              <w:rPr>
                <w:rStyle w:val="a8"/>
                <w:rFonts w:ascii="Times New Roman" w:hAnsi="Times New Roman" w:cs="Times New Roman"/>
                <w:b/>
                <w:noProof/>
              </w:rPr>
              <w:t>3.1 Требования к Участникам</w:t>
            </w:r>
            <w:r w:rsidR="00E64EFF">
              <w:rPr>
                <w:noProof/>
                <w:webHidden/>
              </w:rPr>
              <w:tab/>
            </w:r>
            <w:r w:rsidR="00E64EFF">
              <w:rPr>
                <w:noProof/>
                <w:webHidden/>
              </w:rPr>
              <w:fldChar w:fldCharType="begin"/>
            </w:r>
            <w:r w:rsidR="00E64EFF">
              <w:rPr>
                <w:noProof/>
                <w:webHidden/>
              </w:rPr>
              <w:instrText xml:space="preserve"> PAGEREF _Toc116302843 \h </w:instrText>
            </w:r>
            <w:r w:rsidR="00E64EFF">
              <w:rPr>
                <w:noProof/>
                <w:webHidden/>
              </w:rPr>
            </w:r>
            <w:r w:rsidR="00E64EFF">
              <w:rPr>
                <w:noProof/>
                <w:webHidden/>
              </w:rPr>
              <w:fldChar w:fldCharType="separate"/>
            </w:r>
            <w:r w:rsidR="000B5CD7">
              <w:rPr>
                <w:noProof/>
                <w:webHidden/>
              </w:rPr>
              <w:t>5</w:t>
            </w:r>
            <w:r w:rsidR="00E64EFF">
              <w:rPr>
                <w:noProof/>
                <w:webHidden/>
              </w:rPr>
              <w:fldChar w:fldCharType="end"/>
            </w:r>
          </w:hyperlink>
        </w:p>
        <w:p w14:paraId="6011B4A8" w14:textId="77777777" w:rsidR="00E64EFF" w:rsidRDefault="00BB6A89">
          <w:pPr>
            <w:pStyle w:val="19"/>
            <w:rPr>
              <w:rFonts w:asciiTheme="minorHAnsi" w:eastAsiaTheme="minorEastAsia" w:hAnsiTheme="minorHAnsi" w:cstheme="minorBidi"/>
              <w:noProof/>
              <w:sz w:val="22"/>
              <w:szCs w:val="22"/>
            </w:rPr>
          </w:pPr>
          <w:hyperlink w:anchor="_Toc116302844" w:history="1">
            <w:r w:rsidR="00E64EFF" w:rsidRPr="004A3570">
              <w:rPr>
                <w:rStyle w:val="a8"/>
                <w:rFonts w:ascii="Times New Roman" w:hAnsi="Times New Roman" w:cs="Times New Roman"/>
                <w:b/>
                <w:noProof/>
              </w:rPr>
              <w:t>3.2 Требования к документам</w:t>
            </w:r>
            <w:r w:rsidR="00E64EFF">
              <w:rPr>
                <w:noProof/>
                <w:webHidden/>
              </w:rPr>
              <w:tab/>
            </w:r>
            <w:r w:rsidR="00E64EFF">
              <w:rPr>
                <w:noProof/>
                <w:webHidden/>
              </w:rPr>
              <w:fldChar w:fldCharType="begin"/>
            </w:r>
            <w:r w:rsidR="00E64EFF">
              <w:rPr>
                <w:noProof/>
                <w:webHidden/>
              </w:rPr>
              <w:instrText xml:space="preserve"> PAGEREF _Toc116302844 \h </w:instrText>
            </w:r>
            <w:r w:rsidR="00E64EFF">
              <w:rPr>
                <w:noProof/>
                <w:webHidden/>
              </w:rPr>
            </w:r>
            <w:r w:rsidR="00E64EFF">
              <w:rPr>
                <w:noProof/>
                <w:webHidden/>
              </w:rPr>
              <w:fldChar w:fldCharType="separate"/>
            </w:r>
            <w:r w:rsidR="000B5CD7">
              <w:rPr>
                <w:noProof/>
                <w:webHidden/>
              </w:rPr>
              <w:t>5</w:t>
            </w:r>
            <w:r w:rsidR="00E64EFF">
              <w:rPr>
                <w:noProof/>
                <w:webHidden/>
              </w:rPr>
              <w:fldChar w:fldCharType="end"/>
            </w:r>
          </w:hyperlink>
        </w:p>
        <w:p w14:paraId="224C69D3" w14:textId="77777777" w:rsidR="00E64EFF" w:rsidRDefault="00BB6A89">
          <w:pPr>
            <w:pStyle w:val="19"/>
            <w:rPr>
              <w:rFonts w:asciiTheme="minorHAnsi" w:eastAsiaTheme="minorEastAsia" w:hAnsiTheme="minorHAnsi" w:cstheme="minorBidi"/>
              <w:noProof/>
              <w:sz w:val="22"/>
              <w:szCs w:val="22"/>
            </w:rPr>
          </w:pPr>
          <w:hyperlink w:anchor="_Toc116302845" w:history="1">
            <w:r w:rsidR="00E64EFF" w:rsidRPr="004A3570">
              <w:rPr>
                <w:rStyle w:val="a8"/>
                <w:rFonts w:ascii="Times New Roman" w:hAnsi="Times New Roman" w:cs="Times New Roman"/>
                <w:b/>
                <w:noProof/>
              </w:rPr>
              <w:t>4. Подготовка Предложений</w:t>
            </w:r>
            <w:r w:rsidR="00E64EFF">
              <w:rPr>
                <w:noProof/>
                <w:webHidden/>
              </w:rPr>
              <w:tab/>
            </w:r>
            <w:r w:rsidR="00E64EFF">
              <w:rPr>
                <w:noProof/>
                <w:webHidden/>
              </w:rPr>
              <w:fldChar w:fldCharType="begin"/>
            </w:r>
            <w:r w:rsidR="00E64EFF">
              <w:rPr>
                <w:noProof/>
                <w:webHidden/>
              </w:rPr>
              <w:instrText xml:space="preserve"> PAGEREF _Toc116302845 \h </w:instrText>
            </w:r>
            <w:r w:rsidR="00E64EFF">
              <w:rPr>
                <w:noProof/>
                <w:webHidden/>
              </w:rPr>
            </w:r>
            <w:r w:rsidR="00E64EFF">
              <w:rPr>
                <w:noProof/>
                <w:webHidden/>
              </w:rPr>
              <w:fldChar w:fldCharType="separate"/>
            </w:r>
            <w:r w:rsidR="000B5CD7">
              <w:rPr>
                <w:noProof/>
                <w:webHidden/>
              </w:rPr>
              <w:t>6</w:t>
            </w:r>
            <w:r w:rsidR="00E64EFF">
              <w:rPr>
                <w:noProof/>
                <w:webHidden/>
              </w:rPr>
              <w:fldChar w:fldCharType="end"/>
            </w:r>
          </w:hyperlink>
        </w:p>
        <w:p w14:paraId="6884807E" w14:textId="77777777" w:rsidR="00E64EFF" w:rsidRDefault="00BB6A89">
          <w:pPr>
            <w:pStyle w:val="19"/>
            <w:rPr>
              <w:rFonts w:asciiTheme="minorHAnsi" w:eastAsiaTheme="minorEastAsia" w:hAnsiTheme="minorHAnsi" w:cstheme="minorBidi"/>
              <w:noProof/>
              <w:sz w:val="22"/>
              <w:szCs w:val="22"/>
            </w:rPr>
          </w:pPr>
          <w:hyperlink w:anchor="_Toc116302846" w:history="1">
            <w:r w:rsidR="00E64EFF" w:rsidRPr="004A3570">
              <w:rPr>
                <w:rStyle w:val="a8"/>
                <w:rFonts w:ascii="Times New Roman" w:hAnsi="Times New Roman" w:cs="Times New Roman"/>
                <w:b/>
                <w:noProof/>
              </w:rPr>
              <w:t>4.1. Общие требования к Предложению</w:t>
            </w:r>
            <w:r w:rsidR="00E64EFF">
              <w:rPr>
                <w:noProof/>
                <w:webHidden/>
              </w:rPr>
              <w:tab/>
            </w:r>
            <w:r w:rsidR="00E64EFF">
              <w:rPr>
                <w:noProof/>
                <w:webHidden/>
              </w:rPr>
              <w:fldChar w:fldCharType="begin"/>
            </w:r>
            <w:r w:rsidR="00E64EFF">
              <w:rPr>
                <w:noProof/>
                <w:webHidden/>
              </w:rPr>
              <w:instrText xml:space="preserve"> PAGEREF _Toc116302846 \h </w:instrText>
            </w:r>
            <w:r w:rsidR="00E64EFF">
              <w:rPr>
                <w:noProof/>
                <w:webHidden/>
              </w:rPr>
            </w:r>
            <w:r w:rsidR="00E64EFF">
              <w:rPr>
                <w:noProof/>
                <w:webHidden/>
              </w:rPr>
              <w:fldChar w:fldCharType="separate"/>
            </w:r>
            <w:r w:rsidR="000B5CD7">
              <w:rPr>
                <w:noProof/>
                <w:webHidden/>
              </w:rPr>
              <w:t>6</w:t>
            </w:r>
            <w:r w:rsidR="00E64EFF">
              <w:rPr>
                <w:noProof/>
                <w:webHidden/>
              </w:rPr>
              <w:fldChar w:fldCharType="end"/>
            </w:r>
          </w:hyperlink>
        </w:p>
        <w:p w14:paraId="3E424E7F" w14:textId="77777777" w:rsidR="00E64EFF" w:rsidRDefault="00BB6A89">
          <w:pPr>
            <w:pStyle w:val="19"/>
            <w:rPr>
              <w:rFonts w:asciiTheme="minorHAnsi" w:eastAsiaTheme="minorEastAsia" w:hAnsiTheme="minorHAnsi" w:cstheme="minorBidi"/>
              <w:noProof/>
              <w:sz w:val="22"/>
              <w:szCs w:val="22"/>
            </w:rPr>
          </w:pPr>
          <w:hyperlink w:anchor="_Toc116302847" w:history="1">
            <w:r w:rsidR="00E64EFF" w:rsidRPr="004A3570">
              <w:rPr>
                <w:rStyle w:val="a8"/>
                <w:rFonts w:ascii="Times New Roman" w:hAnsi="Times New Roman" w:cs="Times New Roman"/>
                <w:b/>
                <w:noProof/>
              </w:rPr>
              <w:t>4.2. Требования к языку Предложения</w:t>
            </w:r>
            <w:r w:rsidR="00E64EFF">
              <w:rPr>
                <w:noProof/>
                <w:webHidden/>
              </w:rPr>
              <w:tab/>
            </w:r>
            <w:r w:rsidR="00E64EFF">
              <w:rPr>
                <w:noProof/>
                <w:webHidden/>
              </w:rPr>
              <w:fldChar w:fldCharType="begin"/>
            </w:r>
            <w:r w:rsidR="00E64EFF">
              <w:rPr>
                <w:noProof/>
                <w:webHidden/>
              </w:rPr>
              <w:instrText xml:space="preserve"> PAGEREF _Toc116302847 \h </w:instrText>
            </w:r>
            <w:r w:rsidR="00E64EFF">
              <w:rPr>
                <w:noProof/>
                <w:webHidden/>
              </w:rPr>
            </w:r>
            <w:r w:rsidR="00E64EFF">
              <w:rPr>
                <w:noProof/>
                <w:webHidden/>
              </w:rPr>
              <w:fldChar w:fldCharType="separate"/>
            </w:r>
            <w:r w:rsidR="000B5CD7">
              <w:rPr>
                <w:noProof/>
                <w:webHidden/>
              </w:rPr>
              <w:t>6</w:t>
            </w:r>
            <w:r w:rsidR="00E64EFF">
              <w:rPr>
                <w:noProof/>
                <w:webHidden/>
              </w:rPr>
              <w:fldChar w:fldCharType="end"/>
            </w:r>
          </w:hyperlink>
        </w:p>
        <w:p w14:paraId="10CA271F" w14:textId="77777777" w:rsidR="00E64EFF" w:rsidRDefault="00BB6A89">
          <w:pPr>
            <w:pStyle w:val="19"/>
            <w:rPr>
              <w:rFonts w:asciiTheme="minorHAnsi" w:eastAsiaTheme="minorEastAsia" w:hAnsiTheme="minorHAnsi" w:cstheme="minorBidi"/>
              <w:noProof/>
              <w:sz w:val="22"/>
              <w:szCs w:val="22"/>
            </w:rPr>
          </w:pPr>
          <w:hyperlink w:anchor="_Toc116302848" w:history="1">
            <w:r w:rsidR="00E64EFF" w:rsidRPr="004A3570">
              <w:rPr>
                <w:rStyle w:val="a8"/>
                <w:rFonts w:ascii="Times New Roman" w:hAnsi="Times New Roman" w:cs="Times New Roman"/>
                <w:b/>
                <w:noProof/>
              </w:rPr>
              <w:t>4.3. Разъяснение Закупочной документации</w:t>
            </w:r>
            <w:r w:rsidR="00E64EFF">
              <w:rPr>
                <w:noProof/>
                <w:webHidden/>
              </w:rPr>
              <w:tab/>
            </w:r>
            <w:r w:rsidR="00E64EFF">
              <w:rPr>
                <w:noProof/>
                <w:webHidden/>
              </w:rPr>
              <w:fldChar w:fldCharType="begin"/>
            </w:r>
            <w:r w:rsidR="00E64EFF">
              <w:rPr>
                <w:noProof/>
                <w:webHidden/>
              </w:rPr>
              <w:instrText xml:space="preserve"> PAGEREF _Toc116302848 \h </w:instrText>
            </w:r>
            <w:r w:rsidR="00E64EFF">
              <w:rPr>
                <w:noProof/>
                <w:webHidden/>
              </w:rPr>
            </w:r>
            <w:r w:rsidR="00E64EFF">
              <w:rPr>
                <w:noProof/>
                <w:webHidden/>
              </w:rPr>
              <w:fldChar w:fldCharType="separate"/>
            </w:r>
            <w:r w:rsidR="000B5CD7">
              <w:rPr>
                <w:noProof/>
                <w:webHidden/>
              </w:rPr>
              <w:t>7</w:t>
            </w:r>
            <w:r w:rsidR="00E64EFF">
              <w:rPr>
                <w:noProof/>
                <w:webHidden/>
              </w:rPr>
              <w:fldChar w:fldCharType="end"/>
            </w:r>
          </w:hyperlink>
        </w:p>
        <w:p w14:paraId="364B8097" w14:textId="77777777" w:rsidR="00E64EFF" w:rsidRDefault="00BB6A89">
          <w:pPr>
            <w:pStyle w:val="19"/>
            <w:rPr>
              <w:rFonts w:asciiTheme="minorHAnsi" w:eastAsiaTheme="minorEastAsia" w:hAnsiTheme="minorHAnsi" w:cstheme="minorBidi"/>
              <w:noProof/>
              <w:sz w:val="22"/>
              <w:szCs w:val="22"/>
            </w:rPr>
          </w:pPr>
          <w:hyperlink w:anchor="_Toc116302849" w:history="1">
            <w:r w:rsidR="00E64EFF" w:rsidRPr="004A3570">
              <w:rPr>
                <w:rStyle w:val="a8"/>
                <w:rFonts w:ascii="Times New Roman" w:hAnsi="Times New Roman" w:cs="Times New Roman"/>
                <w:b/>
                <w:noProof/>
              </w:rPr>
              <w:t>4.4. Продление срока окончания приема Предложений</w:t>
            </w:r>
            <w:r w:rsidR="00E64EFF">
              <w:rPr>
                <w:noProof/>
                <w:webHidden/>
              </w:rPr>
              <w:tab/>
            </w:r>
            <w:r w:rsidR="00E64EFF">
              <w:rPr>
                <w:noProof/>
                <w:webHidden/>
              </w:rPr>
              <w:fldChar w:fldCharType="begin"/>
            </w:r>
            <w:r w:rsidR="00E64EFF">
              <w:rPr>
                <w:noProof/>
                <w:webHidden/>
              </w:rPr>
              <w:instrText xml:space="preserve"> PAGEREF _Toc116302849 \h </w:instrText>
            </w:r>
            <w:r w:rsidR="00E64EFF">
              <w:rPr>
                <w:noProof/>
                <w:webHidden/>
              </w:rPr>
            </w:r>
            <w:r w:rsidR="00E64EFF">
              <w:rPr>
                <w:noProof/>
                <w:webHidden/>
              </w:rPr>
              <w:fldChar w:fldCharType="separate"/>
            </w:r>
            <w:r w:rsidR="000B5CD7">
              <w:rPr>
                <w:noProof/>
                <w:webHidden/>
              </w:rPr>
              <w:t>7</w:t>
            </w:r>
            <w:r w:rsidR="00E64EFF">
              <w:rPr>
                <w:noProof/>
                <w:webHidden/>
              </w:rPr>
              <w:fldChar w:fldCharType="end"/>
            </w:r>
          </w:hyperlink>
        </w:p>
        <w:p w14:paraId="099100C4" w14:textId="77777777" w:rsidR="00E64EFF" w:rsidRDefault="00BB6A89">
          <w:pPr>
            <w:pStyle w:val="19"/>
            <w:rPr>
              <w:rFonts w:asciiTheme="minorHAnsi" w:eastAsiaTheme="minorEastAsia" w:hAnsiTheme="minorHAnsi" w:cstheme="minorBidi"/>
              <w:noProof/>
              <w:sz w:val="22"/>
              <w:szCs w:val="22"/>
            </w:rPr>
          </w:pPr>
          <w:hyperlink w:anchor="_Toc116302850" w:history="1">
            <w:r w:rsidR="00E64EFF" w:rsidRPr="004A3570">
              <w:rPr>
                <w:rStyle w:val="a8"/>
                <w:rFonts w:ascii="Times New Roman" w:hAnsi="Times New Roman" w:cs="Times New Roman"/>
                <w:b/>
                <w:noProof/>
              </w:rPr>
              <w:t>5. Подача предложений и их прием.</w:t>
            </w:r>
            <w:r w:rsidR="00E64EFF">
              <w:rPr>
                <w:noProof/>
                <w:webHidden/>
              </w:rPr>
              <w:tab/>
            </w:r>
            <w:r w:rsidR="00E64EFF">
              <w:rPr>
                <w:noProof/>
                <w:webHidden/>
              </w:rPr>
              <w:fldChar w:fldCharType="begin"/>
            </w:r>
            <w:r w:rsidR="00E64EFF">
              <w:rPr>
                <w:noProof/>
                <w:webHidden/>
              </w:rPr>
              <w:instrText xml:space="preserve"> PAGEREF _Toc116302850 \h </w:instrText>
            </w:r>
            <w:r w:rsidR="00E64EFF">
              <w:rPr>
                <w:noProof/>
                <w:webHidden/>
              </w:rPr>
            </w:r>
            <w:r w:rsidR="00E64EFF">
              <w:rPr>
                <w:noProof/>
                <w:webHidden/>
              </w:rPr>
              <w:fldChar w:fldCharType="separate"/>
            </w:r>
            <w:r w:rsidR="000B5CD7">
              <w:rPr>
                <w:noProof/>
                <w:webHidden/>
              </w:rPr>
              <w:t>7</w:t>
            </w:r>
            <w:r w:rsidR="00E64EFF">
              <w:rPr>
                <w:noProof/>
                <w:webHidden/>
              </w:rPr>
              <w:fldChar w:fldCharType="end"/>
            </w:r>
          </w:hyperlink>
        </w:p>
        <w:p w14:paraId="1AD725DD" w14:textId="77777777" w:rsidR="00E64EFF" w:rsidRDefault="00BB6A89">
          <w:pPr>
            <w:pStyle w:val="19"/>
            <w:rPr>
              <w:rFonts w:asciiTheme="minorHAnsi" w:eastAsiaTheme="minorEastAsia" w:hAnsiTheme="minorHAnsi" w:cstheme="minorBidi"/>
              <w:noProof/>
              <w:sz w:val="22"/>
              <w:szCs w:val="22"/>
            </w:rPr>
          </w:pPr>
          <w:hyperlink w:anchor="_Toc116302851" w:history="1">
            <w:r w:rsidR="00E64EFF" w:rsidRPr="004A3570">
              <w:rPr>
                <w:rStyle w:val="a8"/>
                <w:rFonts w:ascii="Times New Roman" w:hAnsi="Times New Roman" w:cs="Times New Roman"/>
                <w:b/>
                <w:noProof/>
              </w:rPr>
              <w:t>6. Оценка Предложений и проведение переговоров</w:t>
            </w:r>
            <w:r w:rsidR="00E64EFF">
              <w:rPr>
                <w:noProof/>
                <w:webHidden/>
              </w:rPr>
              <w:tab/>
            </w:r>
            <w:r w:rsidR="00E64EFF">
              <w:rPr>
                <w:noProof/>
                <w:webHidden/>
              </w:rPr>
              <w:fldChar w:fldCharType="begin"/>
            </w:r>
            <w:r w:rsidR="00E64EFF">
              <w:rPr>
                <w:noProof/>
                <w:webHidden/>
              </w:rPr>
              <w:instrText xml:space="preserve"> PAGEREF _Toc116302851 \h </w:instrText>
            </w:r>
            <w:r w:rsidR="00E64EFF">
              <w:rPr>
                <w:noProof/>
                <w:webHidden/>
              </w:rPr>
            </w:r>
            <w:r w:rsidR="00E64EFF">
              <w:rPr>
                <w:noProof/>
                <w:webHidden/>
              </w:rPr>
              <w:fldChar w:fldCharType="separate"/>
            </w:r>
            <w:r w:rsidR="000B5CD7">
              <w:rPr>
                <w:noProof/>
                <w:webHidden/>
              </w:rPr>
              <w:t>7</w:t>
            </w:r>
            <w:r w:rsidR="00E64EFF">
              <w:rPr>
                <w:noProof/>
                <w:webHidden/>
              </w:rPr>
              <w:fldChar w:fldCharType="end"/>
            </w:r>
          </w:hyperlink>
        </w:p>
        <w:p w14:paraId="4AD44DC6" w14:textId="77777777" w:rsidR="00E64EFF" w:rsidRDefault="00BB6A89">
          <w:pPr>
            <w:pStyle w:val="19"/>
            <w:rPr>
              <w:rFonts w:asciiTheme="minorHAnsi" w:eastAsiaTheme="minorEastAsia" w:hAnsiTheme="minorHAnsi" w:cstheme="minorBidi"/>
              <w:noProof/>
              <w:sz w:val="22"/>
              <w:szCs w:val="22"/>
            </w:rPr>
          </w:pPr>
          <w:hyperlink w:anchor="_Toc116302852" w:history="1">
            <w:r w:rsidR="00E64EFF" w:rsidRPr="004A3570">
              <w:rPr>
                <w:rStyle w:val="a8"/>
                <w:rFonts w:ascii="Times New Roman" w:hAnsi="Times New Roman" w:cs="Times New Roman"/>
                <w:b/>
                <w:noProof/>
              </w:rPr>
              <w:t>6.1. Общие положения</w:t>
            </w:r>
            <w:r w:rsidR="00E64EFF">
              <w:rPr>
                <w:noProof/>
                <w:webHidden/>
              </w:rPr>
              <w:tab/>
            </w:r>
            <w:r w:rsidR="00E64EFF">
              <w:rPr>
                <w:noProof/>
                <w:webHidden/>
              </w:rPr>
              <w:fldChar w:fldCharType="begin"/>
            </w:r>
            <w:r w:rsidR="00E64EFF">
              <w:rPr>
                <w:noProof/>
                <w:webHidden/>
              </w:rPr>
              <w:instrText xml:space="preserve"> PAGEREF _Toc116302852 \h </w:instrText>
            </w:r>
            <w:r w:rsidR="00E64EFF">
              <w:rPr>
                <w:noProof/>
                <w:webHidden/>
              </w:rPr>
            </w:r>
            <w:r w:rsidR="00E64EFF">
              <w:rPr>
                <w:noProof/>
                <w:webHidden/>
              </w:rPr>
              <w:fldChar w:fldCharType="separate"/>
            </w:r>
            <w:r w:rsidR="000B5CD7">
              <w:rPr>
                <w:noProof/>
                <w:webHidden/>
              </w:rPr>
              <w:t>7</w:t>
            </w:r>
            <w:r w:rsidR="00E64EFF">
              <w:rPr>
                <w:noProof/>
                <w:webHidden/>
              </w:rPr>
              <w:fldChar w:fldCharType="end"/>
            </w:r>
          </w:hyperlink>
        </w:p>
        <w:p w14:paraId="4DB89180" w14:textId="77777777" w:rsidR="00E64EFF" w:rsidRDefault="00BB6A89">
          <w:pPr>
            <w:pStyle w:val="19"/>
            <w:rPr>
              <w:rFonts w:asciiTheme="minorHAnsi" w:eastAsiaTheme="minorEastAsia" w:hAnsiTheme="minorHAnsi" w:cstheme="minorBidi"/>
              <w:noProof/>
              <w:sz w:val="22"/>
              <w:szCs w:val="22"/>
            </w:rPr>
          </w:pPr>
          <w:hyperlink w:anchor="_Toc116302853" w:history="1">
            <w:r w:rsidR="00E64EFF" w:rsidRPr="004A3570">
              <w:rPr>
                <w:rStyle w:val="a8"/>
                <w:rFonts w:ascii="Times New Roman" w:hAnsi="Times New Roman" w:cs="Times New Roman"/>
                <w:b/>
                <w:noProof/>
              </w:rPr>
              <w:t>6.2. Отборочная стадия</w:t>
            </w:r>
            <w:r w:rsidR="00E64EFF">
              <w:rPr>
                <w:noProof/>
                <w:webHidden/>
              </w:rPr>
              <w:tab/>
            </w:r>
            <w:r w:rsidR="00E64EFF">
              <w:rPr>
                <w:noProof/>
                <w:webHidden/>
              </w:rPr>
              <w:fldChar w:fldCharType="begin"/>
            </w:r>
            <w:r w:rsidR="00E64EFF">
              <w:rPr>
                <w:noProof/>
                <w:webHidden/>
              </w:rPr>
              <w:instrText xml:space="preserve"> PAGEREF _Toc116302853 \h </w:instrText>
            </w:r>
            <w:r w:rsidR="00E64EFF">
              <w:rPr>
                <w:noProof/>
                <w:webHidden/>
              </w:rPr>
            </w:r>
            <w:r w:rsidR="00E64EFF">
              <w:rPr>
                <w:noProof/>
                <w:webHidden/>
              </w:rPr>
              <w:fldChar w:fldCharType="separate"/>
            </w:r>
            <w:r w:rsidR="000B5CD7">
              <w:rPr>
                <w:noProof/>
                <w:webHidden/>
              </w:rPr>
              <w:t>7</w:t>
            </w:r>
            <w:r w:rsidR="00E64EFF">
              <w:rPr>
                <w:noProof/>
                <w:webHidden/>
              </w:rPr>
              <w:fldChar w:fldCharType="end"/>
            </w:r>
          </w:hyperlink>
        </w:p>
        <w:p w14:paraId="3CB2BCE8" w14:textId="77777777" w:rsidR="00E64EFF" w:rsidRDefault="00BB6A89">
          <w:pPr>
            <w:pStyle w:val="19"/>
            <w:rPr>
              <w:rFonts w:asciiTheme="minorHAnsi" w:eastAsiaTheme="minorEastAsia" w:hAnsiTheme="minorHAnsi" w:cstheme="minorBidi"/>
              <w:noProof/>
              <w:sz w:val="22"/>
              <w:szCs w:val="22"/>
            </w:rPr>
          </w:pPr>
          <w:hyperlink w:anchor="_Toc116302854" w:history="1">
            <w:r w:rsidR="00E64EFF" w:rsidRPr="004A3570">
              <w:rPr>
                <w:rStyle w:val="a8"/>
                <w:rFonts w:ascii="Times New Roman" w:hAnsi="Times New Roman" w:cs="Times New Roman"/>
                <w:b/>
                <w:noProof/>
              </w:rPr>
              <w:t>6.3. Оценочная стадия</w:t>
            </w:r>
            <w:r w:rsidR="00E64EFF">
              <w:rPr>
                <w:noProof/>
                <w:webHidden/>
              </w:rPr>
              <w:tab/>
            </w:r>
            <w:r w:rsidR="00E64EFF">
              <w:rPr>
                <w:noProof/>
                <w:webHidden/>
              </w:rPr>
              <w:fldChar w:fldCharType="begin"/>
            </w:r>
            <w:r w:rsidR="00E64EFF">
              <w:rPr>
                <w:noProof/>
                <w:webHidden/>
              </w:rPr>
              <w:instrText xml:space="preserve"> PAGEREF _Toc116302854 \h </w:instrText>
            </w:r>
            <w:r w:rsidR="00E64EFF">
              <w:rPr>
                <w:noProof/>
                <w:webHidden/>
              </w:rPr>
            </w:r>
            <w:r w:rsidR="00E64EFF">
              <w:rPr>
                <w:noProof/>
                <w:webHidden/>
              </w:rPr>
              <w:fldChar w:fldCharType="separate"/>
            </w:r>
            <w:r w:rsidR="000B5CD7">
              <w:rPr>
                <w:noProof/>
                <w:webHidden/>
              </w:rPr>
              <w:t>8</w:t>
            </w:r>
            <w:r w:rsidR="00E64EFF">
              <w:rPr>
                <w:noProof/>
                <w:webHidden/>
              </w:rPr>
              <w:fldChar w:fldCharType="end"/>
            </w:r>
          </w:hyperlink>
        </w:p>
        <w:p w14:paraId="3005EF37" w14:textId="77777777" w:rsidR="00E64EFF" w:rsidRDefault="00BB6A89">
          <w:pPr>
            <w:pStyle w:val="19"/>
            <w:rPr>
              <w:rFonts w:asciiTheme="minorHAnsi" w:eastAsiaTheme="minorEastAsia" w:hAnsiTheme="minorHAnsi" w:cstheme="minorBidi"/>
              <w:noProof/>
              <w:sz w:val="22"/>
              <w:szCs w:val="22"/>
            </w:rPr>
          </w:pPr>
          <w:hyperlink w:anchor="_Toc116302855" w:history="1">
            <w:r w:rsidR="00E64EFF" w:rsidRPr="004A3570">
              <w:rPr>
                <w:rStyle w:val="a8"/>
                <w:rFonts w:ascii="Times New Roman" w:hAnsi="Times New Roman" w:cs="Times New Roman"/>
                <w:b/>
                <w:noProof/>
              </w:rPr>
              <w:t>6.4. Проведение переторжки</w:t>
            </w:r>
            <w:r w:rsidR="00E64EFF">
              <w:rPr>
                <w:noProof/>
                <w:webHidden/>
              </w:rPr>
              <w:tab/>
            </w:r>
            <w:r w:rsidR="00E64EFF">
              <w:rPr>
                <w:noProof/>
                <w:webHidden/>
              </w:rPr>
              <w:fldChar w:fldCharType="begin"/>
            </w:r>
            <w:r w:rsidR="00E64EFF">
              <w:rPr>
                <w:noProof/>
                <w:webHidden/>
              </w:rPr>
              <w:instrText xml:space="preserve"> PAGEREF _Toc116302855 \h </w:instrText>
            </w:r>
            <w:r w:rsidR="00E64EFF">
              <w:rPr>
                <w:noProof/>
                <w:webHidden/>
              </w:rPr>
            </w:r>
            <w:r w:rsidR="00E64EFF">
              <w:rPr>
                <w:noProof/>
                <w:webHidden/>
              </w:rPr>
              <w:fldChar w:fldCharType="separate"/>
            </w:r>
            <w:r w:rsidR="000B5CD7">
              <w:rPr>
                <w:noProof/>
                <w:webHidden/>
              </w:rPr>
              <w:t>8</w:t>
            </w:r>
            <w:r w:rsidR="00E64EFF">
              <w:rPr>
                <w:noProof/>
                <w:webHidden/>
              </w:rPr>
              <w:fldChar w:fldCharType="end"/>
            </w:r>
          </w:hyperlink>
        </w:p>
        <w:p w14:paraId="6EB6F023" w14:textId="77777777" w:rsidR="00E64EFF" w:rsidRDefault="00BB6A89">
          <w:pPr>
            <w:pStyle w:val="19"/>
            <w:rPr>
              <w:rFonts w:asciiTheme="minorHAnsi" w:eastAsiaTheme="minorEastAsia" w:hAnsiTheme="minorHAnsi" w:cstheme="minorBidi"/>
              <w:noProof/>
              <w:sz w:val="22"/>
              <w:szCs w:val="22"/>
            </w:rPr>
          </w:pPr>
          <w:hyperlink w:anchor="_Toc116302856" w:history="1">
            <w:r w:rsidR="00E64EFF" w:rsidRPr="004A3570">
              <w:rPr>
                <w:rStyle w:val="a8"/>
                <w:rFonts w:ascii="Times New Roman" w:hAnsi="Times New Roman" w:cs="Times New Roman"/>
                <w:b/>
                <w:noProof/>
              </w:rPr>
              <w:t>7. Определение Победителя и Подписание Договора</w:t>
            </w:r>
            <w:r w:rsidR="00E64EFF">
              <w:rPr>
                <w:noProof/>
                <w:webHidden/>
              </w:rPr>
              <w:tab/>
            </w:r>
            <w:r w:rsidR="00E64EFF">
              <w:rPr>
                <w:noProof/>
                <w:webHidden/>
              </w:rPr>
              <w:fldChar w:fldCharType="begin"/>
            </w:r>
            <w:r w:rsidR="00E64EFF">
              <w:rPr>
                <w:noProof/>
                <w:webHidden/>
              </w:rPr>
              <w:instrText xml:space="preserve"> PAGEREF _Toc116302856 \h </w:instrText>
            </w:r>
            <w:r w:rsidR="00E64EFF">
              <w:rPr>
                <w:noProof/>
                <w:webHidden/>
              </w:rPr>
            </w:r>
            <w:r w:rsidR="00E64EFF">
              <w:rPr>
                <w:noProof/>
                <w:webHidden/>
              </w:rPr>
              <w:fldChar w:fldCharType="separate"/>
            </w:r>
            <w:r w:rsidR="000B5CD7">
              <w:rPr>
                <w:noProof/>
                <w:webHidden/>
              </w:rPr>
              <w:t>8</w:t>
            </w:r>
            <w:r w:rsidR="00E64EFF">
              <w:rPr>
                <w:noProof/>
                <w:webHidden/>
              </w:rPr>
              <w:fldChar w:fldCharType="end"/>
            </w:r>
          </w:hyperlink>
        </w:p>
        <w:p w14:paraId="7B2762C7" w14:textId="77777777" w:rsidR="00E64EFF" w:rsidRDefault="00BB6A89">
          <w:pPr>
            <w:pStyle w:val="19"/>
            <w:rPr>
              <w:rFonts w:asciiTheme="minorHAnsi" w:eastAsiaTheme="minorEastAsia" w:hAnsiTheme="minorHAnsi" w:cstheme="minorBidi"/>
              <w:noProof/>
              <w:sz w:val="22"/>
              <w:szCs w:val="22"/>
            </w:rPr>
          </w:pPr>
          <w:hyperlink w:anchor="_Toc116302857" w:history="1">
            <w:r w:rsidR="00E64EFF" w:rsidRPr="004A3570">
              <w:rPr>
                <w:rStyle w:val="a8"/>
                <w:rFonts w:ascii="Times New Roman" w:hAnsi="Times New Roman" w:cs="Times New Roman"/>
                <w:b/>
                <w:noProof/>
              </w:rPr>
              <w:t>8. Уведомление Участников о результатах Запроса предложений</w:t>
            </w:r>
            <w:r w:rsidR="00E64EFF">
              <w:rPr>
                <w:noProof/>
                <w:webHidden/>
              </w:rPr>
              <w:tab/>
            </w:r>
            <w:r w:rsidR="00E64EFF">
              <w:rPr>
                <w:noProof/>
                <w:webHidden/>
              </w:rPr>
              <w:fldChar w:fldCharType="begin"/>
            </w:r>
            <w:r w:rsidR="00E64EFF">
              <w:rPr>
                <w:noProof/>
                <w:webHidden/>
              </w:rPr>
              <w:instrText xml:space="preserve"> PAGEREF _Toc116302857 \h </w:instrText>
            </w:r>
            <w:r w:rsidR="00E64EFF">
              <w:rPr>
                <w:noProof/>
                <w:webHidden/>
              </w:rPr>
            </w:r>
            <w:r w:rsidR="00E64EFF">
              <w:rPr>
                <w:noProof/>
                <w:webHidden/>
              </w:rPr>
              <w:fldChar w:fldCharType="separate"/>
            </w:r>
            <w:r w:rsidR="000B5CD7">
              <w:rPr>
                <w:noProof/>
                <w:webHidden/>
              </w:rPr>
              <w:t>9</w:t>
            </w:r>
            <w:r w:rsidR="00E64EFF">
              <w:rPr>
                <w:noProof/>
                <w:webHidden/>
              </w:rPr>
              <w:fldChar w:fldCharType="end"/>
            </w:r>
          </w:hyperlink>
        </w:p>
        <w:p w14:paraId="31055412" w14:textId="77777777" w:rsidR="00E64EFF" w:rsidRDefault="00BB6A89">
          <w:pPr>
            <w:pStyle w:val="19"/>
            <w:rPr>
              <w:rFonts w:asciiTheme="minorHAnsi" w:eastAsiaTheme="minorEastAsia" w:hAnsiTheme="minorHAnsi" w:cstheme="minorBidi"/>
              <w:noProof/>
              <w:sz w:val="22"/>
              <w:szCs w:val="22"/>
            </w:rPr>
          </w:pPr>
          <w:hyperlink w:anchor="_Toc116302858" w:history="1">
            <w:r w:rsidR="00E64EFF" w:rsidRPr="004A3570">
              <w:rPr>
                <w:rStyle w:val="a8"/>
                <w:rFonts w:ascii="Times New Roman" w:hAnsi="Times New Roman" w:cs="Times New Roman"/>
                <w:b/>
                <w:noProof/>
              </w:rPr>
              <w:t>9. Образцы основных форм документов, включаемых в Предложение</w:t>
            </w:r>
            <w:r w:rsidR="00E64EFF">
              <w:rPr>
                <w:noProof/>
                <w:webHidden/>
              </w:rPr>
              <w:tab/>
            </w:r>
            <w:r w:rsidR="00E64EFF">
              <w:rPr>
                <w:noProof/>
                <w:webHidden/>
              </w:rPr>
              <w:fldChar w:fldCharType="begin"/>
            </w:r>
            <w:r w:rsidR="00E64EFF">
              <w:rPr>
                <w:noProof/>
                <w:webHidden/>
              </w:rPr>
              <w:instrText xml:space="preserve"> PAGEREF _Toc116302858 \h </w:instrText>
            </w:r>
            <w:r w:rsidR="00E64EFF">
              <w:rPr>
                <w:noProof/>
                <w:webHidden/>
              </w:rPr>
            </w:r>
            <w:r w:rsidR="00E64EFF">
              <w:rPr>
                <w:noProof/>
                <w:webHidden/>
              </w:rPr>
              <w:fldChar w:fldCharType="separate"/>
            </w:r>
            <w:r w:rsidR="000B5CD7">
              <w:rPr>
                <w:noProof/>
                <w:webHidden/>
              </w:rPr>
              <w:t>10</w:t>
            </w:r>
            <w:r w:rsidR="00E64EFF">
              <w:rPr>
                <w:noProof/>
                <w:webHidden/>
              </w:rPr>
              <w:fldChar w:fldCharType="end"/>
            </w:r>
          </w:hyperlink>
        </w:p>
        <w:p w14:paraId="3477000B" w14:textId="77777777" w:rsidR="00E64EFF" w:rsidRDefault="00BB6A89">
          <w:pPr>
            <w:pStyle w:val="19"/>
            <w:rPr>
              <w:rFonts w:asciiTheme="minorHAnsi" w:eastAsiaTheme="minorEastAsia" w:hAnsiTheme="minorHAnsi" w:cstheme="minorBidi"/>
              <w:noProof/>
              <w:sz w:val="22"/>
              <w:szCs w:val="22"/>
            </w:rPr>
          </w:pPr>
          <w:hyperlink w:anchor="_Toc116302859" w:history="1">
            <w:r w:rsidR="00E64EFF" w:rsidRPr="004A3570">
              <w:rPr>
                <w:rStyle w:val="a8"/>
                <w:rFonts w:ascii="Times New Roman" w:hAnsi="Times New Roman" w:cs="Times New Roman"/>
                <w:noProof/>
              </w:rPr>
              <w:t>9.1 Письмо о подаче оферты (Форма №1)</w:t>
            </w:r>
            <w:r w:rsidR="00E64EFF">
              <w:rPr>
                <w:noProof/>
                <w:webHidden/>
              </w:rPr>
              <w:tab/>
            </w:r>
            <w:r w:rsidR="00E64EFF">
              <w:rPr>
                <w:noProof/>
                <w:webHidden/>
              </w:rPr>
              <w:fldChar w:fldCharType="begin"/>
            </w:r>
            <w:r w:rsidR="00E64EFF">
              <w:rPr>
                <w:noProof/>
                <w:webHidden/>
              </w:rPr>
              <w:instrText xml:space="preserve"> PAGEREF _Toc116302859 \h </w:instrText>
            </w:r>
            <w:r w:rsidR="00E64EFF">
              <w:rPr>
                <w:noProof/>
                <w:webHidden/>
              </w:rPr>
            </w:r>
            <w:r w:rsidR="00E64EFF">
              <w:rPr>
                <w:noProof/>
                <w:webHidden/>
              </w:rPr>
              <w:fldChar w:fldCharType="separate"/>
            </w:r>
            <w:r w:rsidR="000B5CD7">
              <w:rPr>
                <w:noProof/>
                <w:webHidden/>
              </w:rPr>
              <w:t>10</w:t>
            </w:r>
            <w:r w:rsidR="00E64EFF">
              <w:rPr>
                <w:noProof/>
                <w:webHidden/>
              </w:rPr>
              <w:fldChar w:fldCharType="end"/>
            </w:r>
          </w:hyperlink>
        </w:p>
        <w:p w14:paraId="5449871A" w14:textId="77777777" w:rsidR="00E64EFF" w:rsidRDefault="00BB6A89">
          <w:pPr>
            <w:pStyle w:val="19"/>
            <w:rPr>
              <w:rFonts w:asciiTheme="minorHAnsi" w:eastAsiaTheme="minorEastAsia" w:hAnsiTheme="minorHAnsi" w:cstheme="minorBidi"/>
              <w:noProof/>
              <w:sz w:val="22"/>
              <w:szCs w:val="22"/>
            </w:rPr>
          </w:pPr>
          <w:hyperlink w:anchor="_Toc116302860" w:history="1">
            <w:r w:rsidR="00E64EFF" w:rsidRPr="004A3570">
              <w:rPr>
                <w:rStyle w:val="a8"/>
                <w:rFonts w:ascii="Times New Roman" w:hAnsi="Times New Roman" w:cs="Times New Roman"/>
                <w:noProof/>
              </w:rPr>
              <w:t>9.2 Коммерческое предложение (Форма №2)</w:t>
            </w:r>
            <w:r w:rsidR="00E64EFF">
              <w:rPr>
                <w:noProof/>
                <w:webHidden/>
              </w:rPr>
              <w:tab/>
            </w:r>
            <w:r w:rsidR="00E64EFF">
              <w:rPr>
                <w:noProof/>
                <w:webHidden/>
              </w:rPr>
              <w:fldChar w:fldCharType="begin"/>
            </w:r>
            <w:r w:rsidR="00E64EFF">
              <w:rPr>
                <w:noProof/>
                <w:webHidden/>
              </w:rPr>
              <w:instrText xml:space="preserve"> PAGEREF _Toc116302860 \h </w:instrText>
            </w:r>
            <w:r w:rsidR="00E64EFF">
              <w:rPr>
                <w:noProof/>
                <w:webHidden/>
              </w:rPr>
            </w:r>
            <w:r w:rsidR="00E64EFF">
              <w:rPr>
                <w:noProof/>
                <w:webHidden/>
              </w:rPr>
              <w:fldChar w:fldCharType="separate"/>
            </w:r>
            <w:r w:rsidR="000B5CD7">
              <w:rPr>
                <w:noProof/>
                <w:webHidden/>
              </w:rPr>
              <w:t>12</w:t>
            </w:r>
            <w:r w:rsidR="00E64EFF">
              <w:rPr>
                <w:noProof/>
                <w:webHidden/>
              </w:rPr>
              <w:fldChar w:fldCharType="end"/>
            </w:r>
          </w:hyperlink>
        </w:p>
        <w:p w14:paraId="23D0D9DF" w14:textId="77777777" w:rsidR="00E64EFF" w:rsidRDefault="00BB6A89">
          <w:pPr>
            <w:pStyle w:val="19"/>
            <w:rPr>
              <w:rFonts w:asciiTheme="minorHAnsi" w:eastAsiaTheme="minorEastAsia" w:hAnsiTheme="minorHAnsi" w:cstheme="minorBidi"/>
              <w:noProof/>
              <w:sz w:val="22"/>
              <w:szCs w:val="22"/>
            </w:rPr>
          </w:pPr>
          <w:hyperlink w:anchor="_Toc116302861" w:history="1">
            <w:r w:rsidR="00E64EFF" w:rsidRPr="004A3570">
              <w:rPr>
                <w:rStyle w:val="a8"/>
                <w:rFonts w:ascii="Times New Roman" w:hAnsi="Times New Roman" w:cs="Times New Roman"/>
                <w:noProof/>
              </w:rPr>
              <w:t>9.3 Анкета Участника (Форма №3)</w:t>
            </w:r>
            <w:r w:rsidR="00E64EFF">
              <w:rPr>
                <w:noProof/>
                <w:webHidden/>
              </w:rPr>
              <w:tab/>
            </w:r>
            <w:r w:rsidR="00E64EFF">
              <w:rPr>
                <w:noProof/>
                <w:webHidden/>
              </w:rPr>
              <w:fldChar w:fldCharType="begin"/>
            </w:r>
            <w:r w:rsidR="00E64EFF">
              <w:rPr>
                <w:noProof/>
                <w:webHidden/>
              </w:rPr>
              <w:instrText xml:space="preserve"> PAGEREF _Toc116302861 \h </w:instrText>
            </w:r>
            <w:r w:rsidR="00E64EFF">
              <w:rPr>
                <w:noProof/>
                <w:webHidden/>
              </w:rPr>
            </w:r>
            <w:r w:rsidR="00E64EFF">
              <w:rPr>
                <w:noProof/>
                <w:webHidden/>
              </w:rPr>
              <w:fldChar w:fldCharType="separate"/>
            </w:r>
            <w:r w:rsidR="000B5CD7">
              <w:rPr>
                <w:noProof/>
                <w:webHidden/>
              </w:rPr>
              <w:t>15</w:t>
            </w:r>
            <w:r w:rsidR="00E64EFF">
              <w:rPr>
                <w:noProof/>
                <w:webHidden/>
              </w:rPr>
              <w:fldChar w:fldCharType="end"/>
            </w:r>
          </w:hyperlink>
        </w:p>
        <w:p w14:paraId="1E43094B" w14:textId="77777777" w:rsidR="00E64EFF" w:rsidRDefault="00BB6A89">
          <w:pPr>
            <w:pStyle w:val="19"/>
            <w:rPr>
              <w:rFonts w:asciiTheme="minorHAnsi" w:eastAsiaTheme="minorEastAsia" w:hAnsiTheme="minorHAnsi" w:cstheme="minorBidi"/>
              <w:noProof/>
              <w:sz w:val="22"/>
              <w:szCs w:val="22"/>
            </w:rPr>
          </w:pPr>
          <w:hyperlink w:anchor="_Toc116302862" w:history="1">
            <w:r w:rsidR="00E64EFF" w:rsidRPr="004A3570">
              <w:rPr>
                <w:rStyle w:val="a8"/>
                <w:rFonts w:ascii="Times New Roman" w:hAnsi="Times New Roman" w:cs="Times New Roman"/>
                <w:noProof/>
              </w:rPr>
              <w:t>9.4. Справка о перечне и годовых объемах выполнения аналогичных договоров (Форма № 4)</w:t>
            </w:r>
            <w:r w:rsidR="00E64EFF">
              <w:rPr>
                <w:noProof/>
                <w:webHidden/>
              </w:rPr>
              <w:tab/>
            </w:r>
            <w:r w:rsidR="00E64EFF">
              <w:rPr>
                <w:noProof/>
                <w:webHidden/>
              </w:rPr>
              <w:fldChar w:fldCharType="begin"/>
            </w:r>
            <w:r w:rsidR="00E64EFF">
              <w:rPr>
                <w:noProof/>
                <w:webHidden/>
              </w:rPr>
              <w:instrText xml:space="preserve"> PAGEREF _Toc116302862 \h </w:instrText>
            </w:r>
            <w:r w:rsidR="00E64EFF">
              <w:rPr>
                <w:noProof/>
                <w:webHidden/>
              </w:rPr>
            </w:r>
            <w:r w:rsidR="00E64EFF">
              <w:rPr>
                <w:noProof/>
                <w:webHidden/>
              </w:rPr>
              <w:fldChar w:fldCharType="separate"/>
            </w:r>
            <w:r w:rsidR="000B5CD7">
              <w:rPr>
                <w:noProof/>
                <w:webHidden/>
              </w:rPr>
              <w:t>16</w:t>
            </w:r>
            <w:r w:rsidR="00E64EFF">
              <w:rPr>
                <w:noProof/>
                <w:webHidden/>
              </w:rPr>
              <w:fldChar w:fldCharType="end"/>
            </w:r>
          </w:hyperlink>
        </w:p>
        <w:p w14:paraId="0CC84E74" w14:textId="77777777" w:rsidR="00E64EFF" w:rsidRDefault="00BB6A89">
          <w:pPr>
            <w:pStyle w:val="19"/>
            <w:rPr>
              <w:rFonts w:asciiTheme="minorHAnsi" w:eastAsiaTheme="minorEastAsia" w:hAnsiTheme="minorHAnsi" w:cstheme="minorBidi"/>
              <w:noProof/>
              <w:sz w:val="22"/>
              <w:szCs w:val="22"/>
            </w:rPr>
          </w:pPr>
          <w:hyperlink w:anchor="_Toc116302863" w:history="1">
            <w:r w:rsidR="00E64EFF" w:rsidRPr="004A3570">
              <w:rPr>
                <w:rStyle w:val="a8"/>
                <w:rFonts w:ascii="Times New Roman" w:hAnsi="Times New Roman" w:cs="Times New Roman"/>
                <w:noProof/>
              </w:rPr>
              <w:t>Приложение № 1. Памятка о Единой Горячей линии</w:t>
            </w:r>
            <w:r w:rsidR="00E64EFF">
              <w:rPr>
                <w:noProof/>
                <w:webHidden/>
              </w:rPr>
              <w:tab/>
            </w:r>
            <w:r w:rsidR="00E64EFF">
              <w:rPr>
                <w:noProof/>
                <w:webHidden/>
              </w:rPr>
              <w:fldChar w:fldCharType="begin"/>
            </w:r>
            <w:r w:rsidR="00E64EFF">
              <w:rPr>
                <w:noProof/>
                <w:webHidden/>
              </w:rPr>
              <w:instrText xml:space="preserve"> PAGEREF _Toc116302863 \h </w:instrText>
            </w:r>
            <w:r w:rsidR="00E64EFF">
              <w:rPr>
                <w:noProof/>
                <w:webHidden/>
              </w:rPr>
            </w:r>
            <w:r w:rsidR="00E64EFF">
              <w:rPr>
                <w:noProof/>
                <w:webHidden/>
              </w:rPr>
              <w:fldChar w:fldCharType="separate"/>
            </w:r>
            <w:r w:rsidR="000B5CD7">
              <w:rPr>
                <w:noProof/>
                <w:webHidden/>
              </w:rPr>
              <w:t>17</w:t>
            </w:r>
            <w:r w:rsidR="00E64EFF">
              <w:rPr>
                <w:noProof/>
                <w:webHidden/>
              </w:rPr>
              <w:fldChar w:fldCharType="end"/>
            </w:r>
          </w:hyperlink>
        </w:p>
        <w:p w14:paraId="7B766133" w14:textId="77777777" w:rsidR="00E64EFF" w:rsidRDefault="00BB6A89">
          <w:pPr>
            <w:pStyle w:val="19"/>
            <w:rPr>
              <w:rFonts w:asciiTheme="minorHAnsi" w:eastAsiaTheme="minorEastAsia" w:hAnsiTheme="minorHAnsi" w:cstheme="minorBidi"/>
              <w:noProof/>
              <w:sz w:val="22"/>
              <w:szCs w:val="22"/>
            </w:rPr>
          </w:pPr>
          <w:hyperlink w:anchor="_Toc116302864" w:history="1">
            <w:r w:rsidR="00E64EFF" w:rsidRPr="004A3570">
              <w:rPr>
                <w:rStyle w:val="a8"/>
                <w:rFonts w:ascii="Times New Roman" w:hAnsi="Times New Roman" w:cs="Times New Roman"/>
                <w:noProof/>
              </w:rPr>
              <w:t>Приложение № 2. Методика оценки и сопоставления предложений</w:t>
            </w:r>
            <w:r w:rsidR="00E64EFF">
              <w:rPr>
                <w:noProof/>
                <w:webHidden/>
              </w:rPr>
              <w:tab/>
            </w:r>
            <w:r w:rsidR="00E64EFF">
              <w:rPr>
                <w:noProof/>
                <w:webHidden/>
              </w:rPr>
              <w:fldChar w:fldCharType="begin"/>
            </w:r>
            <w:r w:rsidR="00E64EFF">
              <w:rPr>
                <w:noProof/>
                <w:webHidden/>
              </w:rPr>
              <w:instrText xml:space="preserve"> PAGEREF _Toc116302864 \h </w:instrText>
            </w:r>
            <w:r w:rsidR="00E64EFF">
              <w:rPr>
                <w:noProof/>
                <w:webHidden/>
              </w:rPr>
            </w:r>
            <w:r w:rsidR="00E64EFF">
              <w:rPr>
                <w:noProof/>
                <w:webHidden/>
              </w:rPr>
              <w:fldChar w:fldCharType="separate"/>
            </w:r>
            <w:r w:rsidR="000B5CD7">
              <w:rPr>
                <w:noProof/>
                <w:webHidden/>
              </w:rPr>
              <w:t>18</w:t>
            </w:r>
            <w:r w:rsidR="00E64EFF">
              <w:rPr>
                <w:noProof/>
                <w:webHidden/>
              </w:rPr>
              <w:fldChar w:fldCharType="end"/>
            </w:r>
          </w:hyperlink>
        </w:p>
        <w:p w14:paraId="077BD00D" w14:textId="77777777" w:rsidR="00E64EFF" w:rsidRDefault="00BB6A89">
          <w:pPr>
            <w:pStyle w:val="19"/>
            <w:rPr>
              <w:rFonts w:asciiTheme="minorHAnsi" w:eastAsiaTheme="minorEastAsia" w:hAnsiTheme="minorHAnsi" w:cstheme="minorBidi"/>
              <w:noProof/>
              <w:sz w:val="22"/>
              <w:szCs w:val="22"/>
            </w:rPr>
          </w:pPr>
          <w:hyperlink w:anchor="_Toc116302865" w:history="1">
            <w:r w:rsidR="00E64EFF" w:rsidRPr="004A3570">
              <w:rPr>
                <w:rStyle w:val="a8"/>
                <w:rFonts w:ascii="Times New Roman" w:hAnsi="Times New Roman" w:cs="Times New Roman"/>
                <w:b/>
                <w:noProof/>
              </w:rPr>
              <w:t>Приложение № 3. Техническое задание</w:t>
            </w:r>
            <w:r w:rsidR="00E64EFF">
              <w:rPr>
                <w:noProof/>
                <w:webHidden/>
              </w:rPr>
              <w:tab/>
            </w:r>
            <w:r w:rsidR="00E64EFF">
              <w:rPr>
                <w:noProof/>
                <w:webHidden/>
              </w:rPr>
              <w:fldChar w:fldCharType="begin"/>
            </w:r>
            <w:r w:rsidR="00E64EFF">
              <w:rPr>
                <w:noProof/>
                <w:webHidden/>
              </w:rPr>
              <w:instrText xml:space="preserve"> PAGEREF _Toc116302865 \h </w:instrText>
            </w:r>
            <w:r w:rsidR="00E64EFF">
              <w:rPr>
                <w:noProof/>
                <w:webHidden/>
              </w:rPr>
            </w:r>
            <w:r w:rsidR="00E64EFF">
              <w:rPr>
                <w:noProof/>
                <w:webHidden/>
              </w:rPr>
              <w:fldChar w:fldCharType="separate"/>
            </w:r>
            <w:r w:rsidR="000B5CD7">
              <w:rPr>
                <w:noProof/>
                <w:webHidden/>
              </w:rPr>
              <w:t>19</w:t>
            </w:r>
            <w:r w:rsidR="00E64EFF">
              <w:rPr>
                <w:noProof/>
                <w:webHidden/>
              </w:rPr>
              <w:fldChar w:fldCharType="end"/>
            </w:r>
          </w:hyperlink>
        </w:p>
        <w:p w14:paraId="33E93334" w14:textId="77777777" w:rsidR="00E64EFF" w:rsidRDefault="00BB6A89">
          <w:pPr>
            <w:pStyle w:val="19"/>
            <w:rPr>
              <w:rFonts w:asciiTheme="minorHAnsi" w:eastAsiaTheme="minorEastAsia" w:hAnsiTheme="minorHAnsi" w:cstheme="minorBidi"/>
              <w:noProof/>
              <w:sz w:val="22"/>
              <w:szCs w:val="22"/>
            </w:rPr>
          </w:pPr>
          <w:hyperlink w:anchor="_Toc116302866" w:history="1">
            <w:r w:rsidR="00E64EFF" w:rsidRPr="004A3570">
              <w:rPr>
                <w:rStyle w:val="a8"/>
                <w:rFonts w:ascii="Times New Roman" w:hAnsi="Times New Roman" w:cs="Times New Roman"/>
                <w:b/>
                <w:noProof/>
              </w:rPr>
              <w:t>Приложение № 4. Проект Договора</w:t>
            </w:r>
            <w:r w:rsidR="00E64EFF">
              <w:rPr>
                <w:noProof/>
                <w:webHidden/>
              </w:rPr>
              <w:tab/>
            </w:r>
            <w:r w:rsidR="00E64EFF">
              <w:rPr>
                <w:noProof/>
                <w:webHidden/>
              </w:rPr>
              <w:fldChar w:fldCharType="begin"/>
            </w:r>
            <w:r w:rsidR="00E64EFF">
              <w:rPr>
                <w:noProof/>
                <w:webHidden/>
              </w:rPr>
              <w:instrText xml:space="preserve"> PAGEREF _Toc116302866 \h </w:instrText>
            </w:r>
            <w:r w:rsidR="00E64EFF">
              <w:rPr>
                <w:noProof/>
                <w:webHidden/>
              </w:rPr>
            </w:r>
            <w:r w:rsidR="00E64EFF">
              <w:rPr>
                <w:noProof/>
                <w:webHidden/>
              </w:rPr>
              <w:fldChar w:fldCharType="separate"/>
            </w:r>
            <w:r w:rsidR="000B5CD7">
              <w:rPr>
                <w:noProof/>
                <w:webHidden/>
              </w:rPr>
              <w:t>19</w:t>
            </w:r>
            <w:r w:rsidR="00E64EFF">
              <w:rPr>
                <w:noProof/>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BB6A89"/>
      </w:sdtContent>
    </w:sdt>
    <w:p w14:paraId="1934E644" w14:textId="77777777" w:rsidR="00063998" w:rsidRDefault="00063998" w:rsidP="00C65A56">
      <w:pPr>
        <w:pStyle w:val="1"/>
        <w:rPr>
          <w:rFonts w:ascii="Times New Roman" w:hAnsi="Times New Roman" w:cs="Times New Roman"/>
          <w:b/>
          <w:color w:val="auto"/>
          <w:sz w:val="24"/>
          <w:szCs w:val="24"/>
        </w:rPr>
      </w:pPr>
    </w:p>
    <w:p w14:paraId="3C401A54" w14:textId="77777777" w:rsidR="00D45569" w:rsidRDefault="00D45569" w:rsidP="00D45569">
      <w:pPr>
        <w:rPr>
          <w:rFonts w:asciiTheme="minorHAnsi" w:hAnsiTheme="minorHAnsi"/>
        </w:rPr>
      </w:pPr>
    </w:p>
    <w:p w14:paraId="023EE415" w14:textId="77777777" w:rsidR="00D45569" w:rsidRDefault="00D45569" w:rsidP="00D45569">
      <w:pPr>
        <w:rPr>
          <w:rFonts w:asciiTheme="minorHAnsi" w:hAnsiTheme="minorHAnsi"/>
        </w:rPr>
      </w:pPr>
    </w:p>
    <w:p w14:paraId="41C0ABC2" w14:textId="77777777" w:rsidR="00D45569" w:rsidRDefault="00D45569" w:rsidP="00D45569">
      <w:pPr>
        <w:rPr>
          <w:rFonts w:asciiTheme="minorHAnsi" w:hAnsiTheme="minorHAnsi"/>
        </w:rPr>
      </w:pPr>
    </w:p>
    <w:p w14:paraId="43C9E2B5" w14:textId="77777777" w:rsidR="00E64EFF" w:rsidRDefault="00E64EFF" w:rsidP="00C65A56">
      <w:pPr>
        <w:pStyle w:val="1"/>
        <w:rPr>
          <w:rFonts w:asciiTheme="minorHAnsi" w:eastAsia="Times New Roman" w:hAnsiTheme="minorHAnsi" w:cs="NanumGothic"/>
          <w:color w:val="auto"/>
          <w:sz w:val="20"/>
          <w:szCs w:val="20"/>
        </w:rPr>
      </w:pPr>
      <w:bookmarkStart w:id="0" w:name="_Toc116302838"/>
    </w:p>
    <w:p w14:paraId="6FC56646" w14:textId="0A7CFE18" w:rsidR="005043E5" w:rsidRDefault="00324F62" w:rsidP="00C65A56">
      <w:pPr>
        <w:pStyle w:val="1"/>
        <w:rPr>
          <w:rFonts w:ascii="Times New Roman" w:hAnsi="Times New Roman" w:cs="Times New Roman"/>
          <w:b/>
          <w:color w:val="auto"/>
          <w:sz w:val="24"/>
          <w:szCs w:val="24"/>
        </w:rPr>
      </w:pPr>
      <w:r w:rsidRPr="00641B24">
        <w:rPr>
          <w:rFonts w:ascii="Times New Roman" w:hAnsi="Times New Roman" w:cs="Times New Roman"/>
          <w:b/>
          <w:color w:val="auto"/>
          <w:sz w:val="24"/>
          <w:szCs w:val="24"/>
        </w:rPr>
        <w:t>1. Общие положения</w:t>
      </w:r>
      <w:bookmarkEnd w:id="0"/>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1D921FBF" w14:textId="457918CD" w:rsidR="003E479B" w:rsidRDefault="003E479B" w:rsidP="003E479B">
      <w:pPr>
        <w:snapToGrid w:val="0"/>
        <w:contextualSpacing/>
        <w:jc w:val="both"/>
        <w:rPr>
          <w:rFonts w:ascii="Times New Roman" w:hAnsi="Times New Roman" w:cs="Times New Roman"/>
          <w:sz w:val="24"/>
          <w:szCs w:val="24"/>
        </w:rPr>
      </w:pPr>
      <w:r w:rsidRPr="00AB6A01">
        <w:rPr>
          <w:rFonts w:ascii="Times New Roman" w:hAnsi="Times New Roman" w:cs="Times New Roman"/>
          <w:sz w:val="24"/>
          <w:szCs w:val="24"/>
        </w:rPr>
        <w:t>Контактное лицо –</w:t>
      </w:r>
      <w:r w:rsidR="002975FB">
        <w:rPr>
          <w:rFonts w:ascii="Times New Roman" w:hAnsi="Times New Roman" w:cs="Times New Roman"/>
          <w:sz w:val="24"/>
          <w:szCs w:val="24"/>
        </w:rPr>
        <w:t xml:space="preserve"> </w:t>
      </w:r>
      <w:r w:rsidR="00D45569" w:rsidRPr="00D45569">
        <w:rPr>
          <w:rFonts w:ascii="Times New Roman" w:hAnsi="Times New Roman" w:cs="Times New Roman"/>
          <w:i/>
          <w:sz w:val="24"/>
          <w:szCs w:val="24"/>
        </w:rPr>
        <w:t>ведущий специалист по закупкам Короткова Н.С., контактный телефон: 8(8362) 68-44-57, адрес электр</w:t>
      </w:r>
      <w:r w:rsidR="00D45569">
        <w:rPr>
          <w:rFonts w:ascii="Times New Roman" w:hAnsi="Times New Roman" w:cs="Times New Roman"/>
          <w:i/>
          <w:sz w:val="24"/>
          <w:szCs w:val="24"/>
        </w:rPr>
        <w:t>онной почты: zakupki46@zpp12.ru</w:t>
      </w:r>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1A7BDFBD" w14:textId="36F73281" w:rsidR="00D45569" w:rsidRDefault="005422E4">
      <w:pPr>
        <w:snapToGrid w:val="0"/>
        <w:contextualSpacing/>
        <w:jc w:val="both"/>
        <w:rPr>
          <w:rFonts w:ascii="Times New Roman" w:hAnsi="Times New Roman" w:cs="Times New Roman"/>
          <w:bCs/>
          <w:i/>
          <w:sz w:val="24"/>
          <w:szCs w:val="24"/>
        </w:rPr>
      </w:pPr>
      <w:r w:rsidRPr="005422E4">
        <w:rPr>
          <w:rFonts w:ascii="Times New Roman" w:hAnsi="Times New Roman" w:cs="Times New Roman"/>
          <w:bCs/>
          <w:sz w:val="24"/>
          <w:szCs w:val="24"/>
        </w:rPr>
        <w:t xml:space="preserve">Контактное лицо </w:t>
      </w:r>
      <w:r w:rsidRPr="00B435B6">
        <w:rPr>
          <w:rFonts w:ascii="Times New Roman" w:hAnsi="Times New Roman" w:cs="Times New Roman"/>
          <w:bCs/>
          <w:sz w:val="24"/>
          <w:szCs w:val="24"/>
        </w:rPr>
        <w:t xml:space="preserve">– </w:t>
      </w:r>
      <w:r w:rsidR="00AC13A4" w:rsidRPr="00AC13A4">
        <w:rPr>
          <w:rFonts w:ascii="Times New Roman" w:hAnsi="Times New Roman" w:cs="Times New Roman"/>
          <w:bCs/>
          <w:i/>
          <w:sz w:val="24"/>
          <w:szCs w:val="24"/>
        </w:rPr>
        <w:t>и.о. н</w:t>
      </w:r>
      <w:r w:rsidR="004D1222" w:rsidRPr="00AC13A4">
        <w:rPr>
          <w:rFonts w:ascii="Times New Roman" w:hAnsi="Times New Roman" w:cs="Times New Roman"/>
          <w:bCs/>
          <w:i/>
          <w:sz w:val="24"/>
          <w:szCs w:val="24"/>
        </w:rPr>
        <w:t>ачальник</w:t>
      </w:r>
      <w:r w:rsidR="00AC13A4" w:rsidRPr="00AC13A4">
        <w:rPr>
          <w:rFonts w:ascii="Times New Roman" w:hAnsi="Times New Roman" w:cs="Times New Roman"/>
          <w:bCs/>
          <w:i/>
          <w:sz w:val="24"/>
          <w:szCs w:val="24"/>
        </w:rPr>
        <w:t>а</w:t>
      </w:r>
      <w:r w:rsidR="004D1222">
        <w:rPr>
          <w:rFonts w:ascii="Times New Roman" w:hAnsi="Times New Roman" w:cs="Times New Roman"/>
          <w:bCs/>
          <w:i/>
          <w:sz w:val="24"/>
          <w:szCs w:val="24"/>
        </w:rPr>
        <w:t xml:space="preserve"> </w:t>
      </w:r>
      <w:r w:rsidR="00AC13A4">
        <w:rPr>
          <w:rFonts w:ascii="Times New Roman" w:hAnsi="Times New Roman" w:cs="Times New Roman"/>
          <w:bCs/>
          <w:i/>
          <w:sz w:val="24"/>
          <w:szCs w:val="24"/>
        </w:rPr>
        <w:t>конструкторского</w:t>
      </w:r>
      <w:r w:rsidR="004D1222">
        <w:rPr>
          <w:rFonts w:ascii="Times New Roman" w:hAnsi="Times New Roman" w:cs="Times New Roman"/>
          <w:bCs/>
          <w:i/>
          <w:sz w:val="24"/>
          <w:szCs w:val="24"/>
        </w:rPr>
        <w:t xml:space="preserve"> отдела </w:t>
      </w:r>
      <w:r w:rsidR="00AC13A4">
        <w:rPr>
          <w:rFonts w:ascii="Times New Roman" w:hAnsi="Times New Roman" w:cs="Times New Roman"/>
          <w:bCs/>
          <w:i/>
          <w:sz w:val="24"/>
          <w:szCs w:val="24"/>
        </w:rPr>
        <w:t>Ермилов Р.Р</w:t>
      </w:r>
      <w:r w:rsidR="00B1269D">
        <w:rPr>
          <w:rFonts w:ascii="Times New Roman" w:hAnsi="Times New Roman" w:cs="Times New Roman"/>
          <w:bCs/>
          <w:i/>
          <w:sz w:val="24"/>
          <w:szCs w:val="24"/>
        </w:rPr>
        <w:t>.</w:t>
      </w:r>
      <w:r w:rsidR="00D45569" w:rsidRPr="00D45569">
        <w:rPr>
          <w:rFonts w:ascii="Times New Roman" w:hAnsi="Times New Roman" w:cs="Times New Roman"/>
          <w:bCs/>
          <w:i/>
          <w:sz w:val="24"/>
          <w:szCs w:val="24"/>
        </w:rPr>
        <w:t>,</w:t>
      </w:r>
      <w:r w:rsidR="00AC13A4">
        <w:rPr>
          <w:rFonts w:ascii="Times New Roman" w:hAnsi="Times New Roman" w:cs="Times New Roman"/>
          <w:bCs/>
          <w:i/>
          <w:sz w:val="24"/>
          <w:szCs w:val="24"/>
        </w:rPr>
        <w:t xml:space="preserve"> контактный телефон: 8(8362)45-69-10</w:t>
      </w:r>
      <w:r w:rsidR="00D45569" w:rsidRPr="00D45569">
        <w:rPr>
          <w:rFonts w:ascii="Times New Roman" w:hAnsi="Times New Roman" w:cs="Times New Roman"/>
          <w:bCs/>
          <w:i/>
          <w:sz w:val="24"/>
          <w:szCs w:val="24"/>
        </w:rPr>
        <w:t xml:space="preserve">, адрес электронной почты: </w:t>
      </w:r>
      <w:r w:rsidR="004D1222" w:rsidRPr="004D1222">
        <w:rPr>
          <w:rFonts w:ascii="Times New Roman" w:hAnsi="Times New Roman" w:cs="Times New Roman"/>
          <w:i/>
          <w:sz w:val="24"/>
          <w:szCs w:val="24"/>
        </w:rPr>
        <w:t>ktc12</w:t>
      </w:r>
      <w:r w:rsidR="00AC13A4">
        <w:rPr>
          <w:rFonts w:ascii="Times New Roman" w:hAnsi="Times New Roman" w:cs="Times New Roman"/>
          <w:i/>
          <w:sz w:val="24"/>
          <w:szCs w:val="24"/>
        </w:rPr>
        <w:t>1</w:t>
      </w:r>
      <w:r w:rsidR="004D1222" w:rsidRPr="004D1222">
        <w:rPr>
          <w:rFonts w:ascii="Times New Roman" w:hAnsi="Times New Roman" w:cs="Times New Roman"/>
          <w:i/>
          <w:sz w:val="24"/>
          <w:szCs w:val="24"/>
        </w:rPr>
        <w:t>@zpp12.ru.</w:t>
      </w:r>
    </w:p>
    <w:p w14:paraId="195188E8" w14:textId="1D431799"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1625618C" w14:textId="262DF961" w:rsidR="005043E5" w:rsidRPr="00641B24" w:rsidRDefault="00195949" w:rsidP="0073410A">
      <w:pPr>
        <w:tabs>
          <w:tab w:val="left" w:pos="0"/>
          <w:tab w:val="left" w:pos="3969"/>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1.3.1 </w:t>
      </w:r>
      <w:r w:rsidR="00324F62" w:rsidRPr="0073410A">
        <w:rPr>
          <w:rFonts w:ascii="Times New Roman" w:hAnsi="Times New Roman" w:cs="Times New Roman"/>
          <w:sz w:val="24"/>
          <w:szCs w:val="24"/>
        </w:rPr>
        <w:t xml:space="preserve">Предложения подаются на </w:t>
      </w:r>
      <w:r w:rsidR="004A16C3" w:rsidRPr="0073410A">
        <w:rPr>
          <w:rFonts w:ascii="Times New Roman" w:hAnsi="Times New Roman" w:cs="Times New Roman"/>
          <w:sz w:val="24"/>
          <w:szCs w:val="24"/>
        </w:rPr>
        <w:t>ОО</w:t>
      </w:r>
      <w:r w:rsidRPr="0073410A">
        <w:rPr>
          <w:rFonts w:ascii="Times New Roman" w:hAnsi="Times New Roman" w:cs="Times New Roman"/>
          <w:sz w:val="24"/>
          <w:szCs w:val="24"/>
        </w:rPr>
        <w:t xml:space="preserve">О </w:t>
      </w:r>
      <w:r w:rsidR="004A16C3" w:rsidRPr="0073410A">
        <w:rPr>
          <w:rFonts w:ascii="Times New Roman" w:hAnsi="Times New Roman" w:cs="Times New Roman"/>
          <w:sz w:val="24"/>
          <w:szCs w:val="24"/>
        </w:rPr>
        <w:t>ЭТП ГПБ</w:t>
      </w:r>
      <w:r w:rsidRPr="0073410A">
        <w:rPr>
          <w:rFonts w:ascii="Times New Roman" w:hAnsi="Times New Roman" w:cs="Times New Roman"/>
          <w:sz w:val="24"/>
          <w:szCs w:val="24"/>
        </w:rPr>
        <w:t xml:space="preserve"> информационно-телекоммуникационная сети «Интернет» по адресу: </w:t>
      </w:r>
      <w:hyperlink r:id="rId8" w:history="1">
        <w:r w:rsidR="008E5AA3" w:rsidRPr="0073410A">
          <w:rPr>
            <w:rStyle w:val="a8"/>
            <w:rFonts w:ascii="Times New Roman" w:hAnsi="Times New Roman" w:cs="Times New Roman"/>
            <w:color w:val="auto"/>
            <w:sz w:val="24"/>
            <w:szCs w:val="24"/>
          </w:rPr>
          <w:t>https://etp.gpb.ru</w:t>
        </w:r>
      </w:hyperlink>
      <w:r w:rsidR="004A16C3" w:rsidRPr="0073410A">
        <w:rPr>
          <w:rFonts w:ascii="Times New Roman" w:hAnsi="Times New Roman" w:cs="Times New Roman"/>
          <w:sz w:val="24"/>
          <w:szCs w:val="24"/>
        </w:rPr>
        <w:t xml:space="preserve"> </w:t>
      </w:r>
      <w:r w:rsidRPr="0073410A">
        <w:rPr>
          <w:rFonts w:ascii="Times New Roman" w:hAnsi="Times New Roman" w:cs="Times New Roman"/>
          <w:sz w:val="24"/>
          <w:szCs w:val="24"/>
        </w:rPr>
        <w:t>(далее ЭТП).</w:t>
      </w:r>
    </w:p>
    <w:p w14:paraId="331BE9EA" w14:textId="16F009EA"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3E479B">
        <w:rPr>
          <w:rFonts w:ascii="Times New Roman" w:hAnsi="Times New Roman" w:cs="Times New Roman"/>
          <w:b/>
          <w:sz w:val="24"/>
          <w:szCs w:val="24"/>
          <w:shd w:val="clear" w:color="auto" w:fill="FFFF66"/>
        </w:rPr>
        <w:t xml:space="preserve">не </w:t>
      </w:r>
      <w:r w:rsidR="00E46C5D">
        <w:rPr>
          <w:rFonts w:ascii="Times New Roman" w:hAnsi="Times New Roman" w:cs="Times New Roman"/>
          <w:b/>
          <w:sz w:val="24"/>
          <w:szCs w:val="24"/>
          <w:shd w:val="clear" w:color="auto" w:fill="FFFF66"/>
        </w:rPr>
        <w:t xml:space="preserve">позднее </w:t>
      </w:r>
      <w:r w:rsidR="001D0C18">
        <w:rPr>
          <w:rFonts w:ascii="Times New Roman" w:hAnsi="Times New Roman" w:cs="Times New Roman"/>
          <w:b/>
          <w:sz w:val="24"/>
          <w:szCs w:val="24"/>
          <w:shd w:val="clear" w:color="auto" w:fill="FFFF66"/>
        </w:rPr>
        <w:t>1</w:t>
      </w:r>
      <w:r w:rsidR="00BB6A89">
        <w:rPr>
          <w:rFonts w:ascii="Times New Roman" w:hAnsi="Times New Roman" w:cs="Times New Roman"/>
          <w:b/>
          <w:sz w:val="24"/>
          <w:szCs w:val="24"/>
          <w:shd w:val="clear" w:color="auto" w:fill="FFFF66"/>
        </w:rPr>
        <w:t>2</w:t>
      </w:r>
      <w:r w:rsidR="00324F62" w:rsidRPr="003E479B">
        <w:rPr>
          <w:rFonts w:ascii="Times New Roman" w:hAnsi="Times New Roman" w:cs="Times New Roman"/>
          <w:b/>
          <w:sz w:val="24"/>
          <w:szCs w:val="24"/>
          <w:shd w:val="clear" w:color="auto" w:fill="FFFF66"/>
        </w:rPr>
        <w:t>.</w:t>
      </w:r>
      <w:r w:rsidR="004C4CCA">
        <w:rPr>
          <w:rFonts w:ascii="Times New Roman" w:hAnsi="Times New Roman" w:cs="Times New Roman"/>
          <w:b/>
          <w:sz w:val="24"/>
          <w:szCs w:val="24"/>
          <w:shd w:val="clear" w:color="auto" w:fill="FFFF66"/>
        </w:rPr>
        <w:t>0</w:t>
      </w:r>
      <w:r w:rsidR="00670D4D">
        <w:rPr>
          <w:rFonts w:ascii="Times New Roman" w:hAnsi="Times New Roman" w:cs="Times New Roman"/>
          <w:b/>
          <w:sz w:val="24"/>
          <w:szCs w:val="24"/>
          <w:shd w:val="clear" w:color="auto" w:fill="FFFF66"/>
        </w:rPr>
        <w:t>5</w:t>
      </w:r>
      <w:r w:rsidR="00324F62" w:rsidRPr="003E479B">
        <w:rPr>
          <w:rFonts w:ascii="Times New Roman" w:hAnsi="Times New Roman" w:cs="Times New Roman"/>
          <w:b/>
          <w:sz w:val="24"/>
          <w:szCs w:val="24"/>
          <w:shd w:val="clear" w:color="auto" w:fill="FFFF66"/>
        </w:rPr>
        <w:t>.202</w:t>
      </w:r>
      <w:r w:rsidR="004C4CCA">
        <w:rPr>
          <w:rFonts w:ascii="Times New Roman" w:hAnsi="Times New Roman" w:cs="Times New Roman"/>
          <w:b/>
          <w:sz w:val="24"/>
          <w:szCs w:val="24"/>
          <w:shd w:val="clear" w:color="auto" w:fill="FFFF66"/>
        </w:rPr>
        <w:t>3</w:t>
      </w:r>
      <w:r w:rsidRPr="003E479B">
        <w:rPr>
          <w:rFonts w:ascii="Times New Roman" w:hAnsi="Times New Roman" w:cs="Times New Roman"/>
          <w:b/>
          <w:sz w:val="24"/>
          <w:szCs w:val="24"/>
          <w:shd w:val="clear" w:color="auto" w:fill="FFFF66"/>
        </w:rPr>
        <w:t xml:space="preserve"> г. 1</w:t>
      </w:r>
      <w:r w:rsidR="00BB6A89">
        <w:rPr>
          <w:rFonts w:ascii="Times New Roman" w:hAnsi="Times New Roman" w:cs="Times New Roman"/>
          <w:b/>
          <w:sz w:val="24"/>
          <w:szCs w:val="24"/>
          <w:shd w:val="clear" w:color="auto" w:fill="FFFF66"/>
        </w:rPr>
        <w:t>7</w:t>
      </w:r>
      <w:bookmarkStart w:id="1" w:name="_GoBack"/>
      <w:bookmarkEnd w:id="1"/>
      <w:r w:rsidR="00324F62" w:rsidRPr="003E479B">
        <w:rPr>
          <w:rFonts w:ascii="Times New Roman" w:hAnsi="Times New Roman" w:cs="Times New Roman"/>
          <w:b/>
          <w:sz w:val="24"/>
          <w:szCs w:val="24"/>
          <w:shd w:val="clear" w:color="auto" w:fill="FFFF66"/>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9"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085FF45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w:t>
      </w:r>
      <w:r w:rsidR="006C78F5" w:rsidRPr="006C78F5">
        <w:rPr>
          <w:rFonts w:ascii="Times New Roman" w:hAnsi="Times New Roman" w:cs="Times New Roman"/>
          <w:sz w:val="24"/>
          <w:szCs w:val="24"/>
        </w:rPr>
        <w:t>Приложение</w:t>
      </w:r>
      <w:r w:rsidR="006C78F5">
        <w:rPr>
          <w:rFonts w:ascii="Times New Roman" w:hAnsi="Times New Roman" w:cs="Times New Roman"/>
          <w:sz w:val="24"/>
          <w:szCs w:val="24"/>
        </w:rPr>
        <w:t>м</w:t>
      </w:r>
      <w:r w:rsidR="006C78F5" w:rsidRPr="006C78F5">
        <w:rPr>
          <w:rFonts w:ascii="Times New Roman" w:hAnsi="Times New Roman" w:cs="Times New Roman"/>
          <w:sz w:val="24"/>
          <w:szCs w:val="24"/>
        </w:rPr>
        <w:t xml:space="preserve"> № 1 Памятка о Единой Горячей линии </w:t>
      </w:r>
      <w:r w:rsidR="00B401C7" w:rsidRPr="00641B24">
        <w:rPr>
          <w:rFonts w:ascii="Times New Roman" w:hAnsi="Times New Roman" w:cs="Times New Roman"/>
          <w:sz w:val="24"/>
          <w:szCs w:val="24"/>
        </w:rPr>
        <w:t>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2" w:name="_Toc116302839"/>
      <w:r w:rsidRPr="00641B24">
        <w:rPr>
          <w:rFonts w:ascii="Times New Roman" w:hAnsi="Times New Roman" w:cs="Times New Roman"/>
          <w:b/>
          <w:color w:val="auto"/>
          <w:sz w:val="24"/>
          <w:szCs w:val="24"/>
        </w:rPr>
        <w:t>2. Предмет закупки</w:t>
      </w:r>
      <w:bookmarkEnd w:id="2"/>
    </w:p>
    <w:p w14:paraId="5E26E167" w14:textId="07F456DC"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883545">
        <w:rPr>
          <w:rFonts w:ascii="Times New Roman" w:hAnsi="Times New Roman" w:cs="Times New Roman"/>
          <w:sz w:val="24"/>
          <w:szCs w:val="24"/>
        </w:rPr>
        <w:t>п</w:t>
      </w:r>
      <w:r w:rsidR="00883545" w:rsidRPr="00883545">
        <w:rPr>
          <w:rFonts w:ascii="Times New Roman" w:hAnsi="Times New Roman" w:cs="Times New Roman"/>
          <w:sz w:val="24"/>
          <w:szCs w:val="24"/>
        </w:rPr>
        <w:t xml:space="preserve">оставка </w:t>
      </w:r>
      <w:r w:rsidR="00AC13A4" w:rsidRPr="00AC13A4">
        <w:rPr>
          <w:rFonts w:ascii="Times New Roman" w:hAnsi="Times New Roman" w:cs="Times New Roman"/>
          <w:sz w:val="24"/>
          <w:szCs w:val="24"/>
        </w:rPr>
        <w:t xml:space="preserve">установки экспонирования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3" w:name="_Toc116302840"/>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3"/>
    </w:p>
    <w:p w14:paraId="4F3867A9" w14:textId="675FDF78" w:rsidR="000F4E79" w:rsidRPr="00AF3F40" w:rsidRDefault="00324F62" w:rsidP="00AC13A4">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883545">
        <w:rPr>
          <w:rFonts w:ascii="Times New Roman" w:hAnsi="Times New Roman" w:cs="Times New Roman"/>
          <w:sz w:val="24"/>
          <w:szCs w:val="24"/>
        </w:rPr>
        <w:t>поставку</w:t>
      </w:r>
      <w:r w:rsidR="00883545" w:rsidRPr="00883545">
        <w:rPr>
          <w:rFonts w:ascii="Times New Roman" w:hAnsi="Times New Roman" w:cs="Times New Roman"/>
          <w:sz w:val="24"/>
          <w:szCs w:val="24"/>
        </w:rPr>
        <w:t xml:space="preserve"> </w:t>
      </w:r>
      <w:r w:rsidR="00AC13A4" w:rsidRPr="00AC13A4">
        <w:rPr>
          <w:rFonts w:ascii="Times New Roman" w:hAnsi="Times New Roman" w:cs="Times New Roman"/>
          <w:sz w:val="24"/>
          <w:szCs w:val="24"/>
        </w:rPr>
        <w:t xml:space="preserve">установки экспонирования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835"/>
        <w:gridCol w:w="1984"/>
        <w:gridCol w:w="851"/>
        <w:gridCol w:w="708"/>
        <w:gridCol w:w="1701"/>
        <w:gridCol w:w="1843"/>
      </w:tblGrid>
      <w:tr w:rsidR="00927DCC" w:rsidRPr="00AF3F40" w14:paraId="59E60584" w14:textId="77777777" w:rsidTr="00B435B6">
        <w:tc>
          <w:tcPr>
            <w:tcW w:w="421" w:type="dxa"/>
            <w:tcMar>
              <w:left w:w="28" w:type="dxa"/>
              <w:right w:w="28" w:type="dxa"/>
            </w:tcMar>
          </w:tcPr>
          <w:p w14:paraId="41ED8BDF" w14:textId="77777777" w:rsidR="00927DCC" w:rsidRPr="00AF3F40" w:rsidRDefault="00927DCC" w:rsidP="00200670">
            <w:pPr>
              <w:keepNext/>
              <w:tabs>
                <w:tab w:val="num" w:pos="0"/>
              </w:tabs>
              <w:jc w:val="center"/>
              <w:rPr>
                <w:rFonts w:ascii="Times New Roman" w:hAnsi="Times New Roman" w:cs="Times New Roman"/>
                <w:b/>
              </w:rPr>
            </w:pPr>
            <w:r w:rsidRPr="00AF3F40">
              <w:rPr>
                <w:rFonts w:ascii="Times New Roman" w:hAnsi="Times New Roman" w:cs="Times New Roman"/>
                <w:b/>
              </w:rPr>
              <w:t>№ п/п</w:t>
            </w:r>
          </w:p>
        </w:tc>
        <w:tc>
          <w:tcPr>
            <w:tcW w:w="2835" w:type="dxa"/>
            <w:tcMar>
              <w:left w:w="28" w:type="dxa"/>
              <w:right w:w="28" w:type="dxa"/>
            </w:tcMar>
          </w:tcPr>
          <w:p w14:paraId="511BBCC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Наименование и описание продукции</w:t>
            </w:r>
          </w:p>
        </w:tc>
        <w:tc>
          <w:tcPr>
            <w:tcW w:w="1984" w:type="dxa"/>
            <w:tcMar>
              <w:left w:w="28" w:type="dxa"/>
              <w:right w:w="28" w:type="dxa"/>
            </w:tcMar>
          </w:tcPr>
          <w:p w14:paraId="30272006"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Требования к продукции</w:t>
            </w:r>
          </w:p>
        </w:tc>
        <w:tc>
          <w:tcPr>
            <w:tcW w:w="851" w:type="dxa"/>
            <w:tcMar>
              <w:left w:w="28" w:type="dxa"/>
              <w:right w:w="28" w:type="dxa"/>
            </w:tcMar>
          </w:tcPr>
          <w:p w14:paraId="68046350"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708" w:type="dxa"/>
            <w:tcMar>
              <w:left w:w="28" w:type="dxa"/>
              <w:right w:w="28" w:type="dxa"/>
            </w:tcMar>
          </w:tcPr>
          <w:p w14:paraId="0B62EBCD" w14:textId="244CFE19"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701" w:type="dxa"/>
            <w:tcMar>
              <w:left w:w="28" w:type="dxa"/>
              <w:right w:w="28" w:type="dxa"/>
            </w:tcMar>
          </w:tcPr>
          <w:p w14:paraId="6CFCD4FD"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Место поставки, получатель</w:t>
            </w:r>
          </w:p>
        </w:tc>
        <w:tc>
          <w:tcPr>
            <w:tcW w:w="1843" w:type="dxa"/>
            <w:tcMar>
              <w:left w:w="28" w:type="dxa"/>
              <w:right w:w="28" w:type="dxa"/>
            </w:tcMar>
          </w:tcPr>
          <w:p w14:paraId="3A83CC9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Срок поставки</w:t>
            </w:r>
          </w:p>
        </w:tc>
      </w:tr>
      <w:tr w:rsidR="00927DCC" w:rsidRPr="00AF3F40" w14:paraId="1A7AFE76" w14:textId="77777777" w:rsidTr="00B435B6">
        <w:trPr>
          <w:trHeight w:val="416"/>
        </w:trPr>
        <w:tc>
          <w:tcPr>
            <w:tcW w:w="421" w:type="dxa"/>
            <w:tcMar>
              <w:left w:w="28" w:type="dxa"/>
              <w:right w:w="28" w:type="dxa"/>
            </w:tcMar>
          </w:tcPr>
          <w:p w14:paraId="686E7FAD" w14:textId="77777777" w:rsidR="00927DCC" w:rsidRPr="00AF3F40" w:rsidRDefault="00927DCC" w:rsidP="000F4E79">
            <w:pPr>
              <w:numPr>
                <w:ilvl w:val="0"/>
                <w:numId w:val="22"/>
              </w:numPr>
              <w:tabs>
                <w:tab w:val="num" w:pos="0"/>
              </w:tabs>
              <w:spacing w:line="288" w:lineRule="auto"/>
              <w:jc w:val="both"/>
              <w:rPr>
                <w:rFonts w:ascii="Times New Roman" w:hAnsi="Times New Roman" w:cs="Times New Roman"/>
              </w:rPr>
            </w:pPr>
          </w:p>
        </w:tc>
        <w:tc>
          <w:tcPr>
            <w:tcW w:w="2835" w:type="dxa"/>
            <w:tcMar>
              <w:left w:w="28" w:type="dxa"/>
              <w:right w:w="28" w:type="dxa"/>
            </w:tcMar>
          </w:tcPr>
          <w:p w14:paraId="032ECF81" w14:textId="77777777" w:rsidR="00AC13A4" w:rsidRDefault="00AC13A4" w:rsidP="00CD30A8">
            <w:pPr>
              <w:tabs>
                <w:tab w:val="num" w:pos="0"/>
              </w:tabs>
              <w:ind w:left="57" w:right="256"/>
              <w:rPr>
                <w:rFonts w:ascii="Times New Roman" w:hAnsi="Times New Roman" w:cs="Times New Roman"/>
                <w:b/>
              </w:rPr>
            </w:pPr>
            <w:r>
              <w:rPr>
                <w:rFonts w:ascii="Times New Roman" w:hAnsi="Times New Roman" w:cs="Times New Roman"/>
                <w:b/>
              </w:rPr>
              <w:t>Установка</w:t>
            </w:r>
          </w:p>
          <w:p w14:paraId="7225112C" w14:textId="1D348714" w:rsidR="00927DCC" w:rsidRPr="00AF3F40" w:rsidRDefault="00AC13A4" w:rsidP="00CD30A8">
            <w:pPr>
              <w:tabs>
                <w:tab w:val="num" w:pos="0"/>
              </w:tabs>
              <w:ind w:left="57" w:right="256"/>
              <w:rPr>
                <w:rFonts w:ascii="Times New Roman" w:hAnsi="Times New Roman" w:cs="Times New Roman"/>
              </w:rPr>
            </w:pPr>
            <w:r w:rsidRPr="00AC13A4">
              <w:rPr>
                <w:rFonts w:ascii="Times New Roman" w:hAnsi="Times New Roman" w:cs="Times New Roman"/>
                <w:b/>
              </w:rPr>
              <w:t>экспонирования</w:t>
            </w:r>
          </w:p>
        </w:tc>
        <w:tc>
          <w:tcPr>
            <w:tcW w:w="1984" w:type="dxa"/>
            <w:tcMar>
              <w:left w:w="28" w:type="dxa"/>
              <w:right w:w="28" w:type="dxa"/>
            </w:tcMar>
          </w:tcPr>
          <w:p w14:paraId="1310B275" w14:textId="77777777" w:rsidR="00927DCC" w:rsidRPr="00AF3F40" w:rsidRDefault="00927DCC" w:rsidP="000F4E79">
            <w:pPr>
              <w:tabs>
                <w:tab w:val="num" w:pos="0"/>
              </w:tabs>
              <w:ind w:left="57" w:right="57"/>
              <w:rPr>
                <w:rFonts w:ascii="Times New Roman" w:hAnsi="Times New Roman" w:cs="Times New Roman"/>
              </w:rPr>
            </w:pPr>
            <w:r w:rsidRPr="00AF3F40">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r w:rsidRPr="00AF3F40">
              <w:rPr>
                <w:rFonts w:ascii="Times New Roman" w:hAnsi="Times New Roman" w:cs="Times New Roman"/>
              </w:rPr>
              <w:lastRenderedPageBreak/>
              <w:t>документации_Техническое задание»)</w:t>
            </w:r>
          </w:p>
        </w:tc>
        <w:tc>
          <w:tcPr>
            <w:tcW w:w="851" w:type="dxa"/>
            <w:tcMar>
              <w:left w:w="28" w:type="dxa"/>
              <w:right w:w="28" w:type="dxa"/>
            </w:tcMar>
          </w:tcPr>
          <w:p w14:paraId="029AF485" w14:textId="47C0C6E5" w:rsidR="00927DCC" w:rsidRPr="00AF3F40" w:rsidRDefault="004D1222" w:rsidP="00FC649F">
            <w:pPr>
              <w:tabs>
                <w:tab w:val="num" w:pos="0"/>
              </w:tabs>
              <w:ind w:left="57" w:right="57"/>
              <w:contextualSpacing/>
              <w:jc w:val="center"/>
              <w:rPr>
                <w:rFonts w:ascii="Times New Roman" w:hAnsi="Times New Roman" w:cs="Times New Roman"/>
              </w:rPr>
            </w:pPr>
            <w:r>
              <w:rPr>
                <w:rFonts w:ascii="Times New Roman" w:hAnsi="Times New Roman" w:cs="Times New Roman"/>
              </w:rPr>
              <w:lastRenderedPageBreak/>
              <w:t>шт</w:t>
            </w:r>
          </w:p>
        </w:tc>
        <w:tc>
          <w:tcPr>
            <w:tcW w:w="708" w:type="dxa"/>
            <w:tcMar>
              <w:left w:w="28" w:type="dxa"/>
              <w:right w:w="28" w:type="dxa"/>
            </w:tcMar>
          </w:tcPr>
          <w:p w14:paraId="0DA346C5" w14:textId="4393B75F" w:rsidR="00927DCC" w:rsidRPr="00AF3F40" w:rsidRDefault="00AC13A4" w:rsidP="00AF3F40">
            <w:pPr>
              <w:spacing w:line="360" w:lineRule="auto"/>
              <w:contextualSpacing/>
              <w:jc w:val="center"/>
              <w:rPr>
                <w:rFonts w:ascii="Times New Roman" w:hAnsi="Times New Roman" w:cs="Times New Roman"/>
              </w:rPr>
            </w:pPr>
            <w:r>
              <w:rPr>
                <w:rFonts w:ascii="Times New Roman" w:hAnsi="Times New Roman" w:cs="Times New Roman"/>
              </w:rPr>
              <w:t>1</w:t>
            </w:r>
          </w:p>
        </w:tc>
        <w:tc>
          <w:tcPr>
            <w:tcW w:w="1701" w:type="dxa"/>
            <w:tcMar>
              <w:left w:w="28" w:type="dxa"/>
              <w:right w:w="28" w:type="dxa"/>
            </w:tcMar>
          </w:tcPr>
          <w:p w14:paraId="4BDEACBD" w14:textId="77777777" w:rsidR="00927DCC" w:rsidRPr="00AF3F40" w:rsidRDefault="00927DCC" w:rsidP="000F4E79">
            <w:pPr>
              <w:tabs>
                <w:tab w:val="num" w:pos="0"/>
              </w:tabs>
              <w:spacing w:before="40" w:after="40"/>
              <w:ind w:left="57" w:right="57"/>
              <w:rPr>
                <w:rFonts w:ascii="Times New Roman" w:hAnsi="Times New Roman" w:cs="Times New Roman"/>
              </w:rPr>
            </w:pPr>
            <w:r w:rsidRPr="00AF3F40">
              <w:rPr>
                <w:rFonts w:ascii="Times New Roman" w:hAnsi="Times New Roman" w:cs="Times New Roman"/>
              </w:rPr>
              <w:t xml:space="preserve">Республика Марий Эл, </w:t>
            </w:r>
          </w:p>
          <w:p w14:paraId="3895AFD8" w14:textId="77777777" w:rsidR="00927DCC" w:rsidRPr="00AF3F40" w:rsidRDefault="00927DCC" w:rsidP="000F4E79">
            <w:pPr>
              <w:tabs>
                <w:tab w:val="num" w:pos="0"/>
              </w:tabs>
              <w:ind w:left="57" w:right="57"/>
              <w:rPr>
                <w:rFonts w:ascii="Times New Roman" w:hAnsi="Times New Roman" w:cs="Times New Roman"/>
              </w:rPr>
            </w:pPr>
            <w:r w:rsidRPr="00AF3F40">
              <w:rPr>
                <w:rFonts w:ascii="Times New Roman" w:hAnsi="Times New Roman" w:cs="Times New Roman"/>
              </w:rPr>
              <w:t>г. Йошкар-Ола, ул. Суворова, д.26</w:t>
            </w:r>
          </w:p>
        </w:tc>
        <w:tc>
          <w:tcPr>
            <w:tcW w:w="1843" w:type="dxa"/>
            <w:tcMar>
              <w:left w:w="28" w:type="dxa"/>
              <w:right w:w="28" w:type="dxa"/>
            </w:tcMar>
          </w:tcPr>
          <w:p w14:paraId="017439FA" w14:textId="1D80DA81" w:rsidR="00927DCC" w:rsidRPr="00AF3F40" w:rsidRDefault="00B62362" w:rsidP="00DB68E8">
            <w:pPr>
              <w:tabs>
                <w:tab w:val="num" w:pos="0"/>
              </w:tabs>
              <w:ind w:right="57"/>
              <w:rPr>
                <w:rFonts w:ascii="Times New Roman" w:hAnsi="Times New Roman" w:cs="Times New Roman"/>
              </w:rPr>
            </w:pPr>
            <w:r w:rsidRPr="004737A8">
              <w:rPr>
                <w:rFonts w:ascii="Times New Roman" w:hAnsi="Times New Roman" w:cs="Times New Roman"/>
              </w:rPr>
              <w:t xml:space="preserve">Участник закупки </w:t>
            </w:r>
            <w:r>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w:t>
            </w:r>
            <w:r w:rsidR="00DB68E8">
              <w:rPr>
                <w:rFonts w:ascii="Times New Roman" w:hAnsi="Times New Roman" w:cs="Times New Roman"/>
              </w:rPr>
              <w:t>ском предложении срок поставки Оборудования</w:t>
            </w:r>
            <w:r w:rsidRPr="004737A8">
              <w:rPr>
                <w:rFonts w:ascii="Times New Roman" w:hAnsi="Times New Roman" w:cs="Times New Roman"/>
              </w:rPr>
              <w:t xml:space="preserve">, но не более срока, </w:t>
            </w:r>
            <w:r w:rsidRPr="004737A8">
              <w:rPr>
                <w:rFonts w:ascii="Times New Roman" w:hAnsi="Times New Roman" w:cs="Times New Roman"/>
              </w:rPr>
              <w:lastRenderedPageBreak/>
              <w:t xml:space="preserve">указанного </w:t>
            </w:r>
            <w:r w:rsidR="00DB68E8">
              <w:rPr>
                <w:rFonts w:ascii="Times New Roman" w:hAnsi="Times New Roman" w:cs="Times New Roman"/>
              </w:rPr>
              <w:t>Покупателем</w:t>
            </w:r>
          </w:p>
        </w:tc>
      </w:tr>
    </w:tbl>
    <w:p w14:paraId="00AC4F51" w14:textId="35DB350C" w:rsidR="005043E5" w:rsidRPr="00641B24" w:rsidRDefault="008B06CB" w:rsidP="008B06CB">
      <w:pPr>
        <w:pStyle w:val="1"/>
        <w:rPr>
          <w:rFonts w:ascii="Times New Roman" w:hAnsi="Times New Roman" w:cs="Times New Roman"/>
          <w:color w:val="auto"/>
          <w:sz w:val="24"/>
          <w:szCs w:val="24"/>
        </w:rPr>
      </w:pPr>
      <w:bookmarkStart w:id="4" w:name="_Toc116302841"/>
      <w:r w:rsidRPr="00641B24">
        <w:rPr>
          <w:rFonts w:ascii="Times New Roman" w:hAnsi="Times New Roman" w:cs="Times New Roman"/>
          <w:color w:val="auto"/>
          <w:sz w:val="24"/>
          <w:szCs w:val="24"/>
        </w:rPr>
        <w:lastRenderedPageBreak/>
        <w:t xml:space="preserve">2.2 </w:t>
      </w:r>
      <w:r w:rsidR="00324F62" w:rsidRPr="00641B24">
        <w:rPr>
          <w:rFonts w:ascii="Times New Roman" w:hAnsi="Times New Roman" w:cs="Times New Roman"/>
          <w:color w:val="auto"/>
          <w:sz w:val="24"/>
          <w:szCs w:val="24"/>
        </w:rPr>
        <w:t>Коммерческая часть</w:t>
      </w:r>
      <w:bookmarkEnd w:id="4"/>
    </w:p>
    <w:p w14:paraId="343D0C9F" w14:textId="7F761F2C" w:rsidR="00AC13A4" w:rsidRDefault="00AC13A4" w:rsidP="003031D1">
      <w:pPr>
        <w:pStyle w:val="af9"/>
        <w:numPr>
          <w:ilvl w:val="0"/>
          <w:numId w:val="2"/>
        </w:numPr>
        <w:tabs>
          <w:tab w:val="left" w:pos="0"/>
          <w:tab w:val="left" w:pos="426"/>
          <w:tab w:val="left" w:pos="720"/>
        </w:tabs>
        <w:snapToGrid w:val="0"/>
        <w:rPr>
          <w:rFonts w:ascii="Times New Roman" w:hAnsi="Times New Roman" w:cs="Times New Roman"/>
          <w:sz w:val="24"/>
          <w:szCs w:val="24"/>
        </w:rPr>
      </w:pPr>
      <w:r>
        <w:rPr>
          <w:rFonts w:ascii="Times New Roman" w:hAnsi="Times New Roman" w:cs="Times New Roman"/>
          <w:sz w:val="24"/>
          <w:szCs w:val="24"/>
        </w:rPr>
        <w:t>С</w:t>
      </w:r>
      <w:r w:rsidRPr="00AC13A4">
        <w:rPr>
          <w:rFonts w:ascii="Times New Roman" w:hAnsi="Times New Roman" w:cs="Times New Roman"/>
          <w:sz w:val="24"/>
          <w:szCs w:val="24"/>
        </w:rPr>
        <w:t>рок постав</w:t>
      </w:r>
      <w:r>
        <w:rPr>
          <w:rFonts w:ascii="Times New Roman" w:hAnsi="Times New Roman" w:cs="Times New Roman"/>
          <w:sz w:val="24"/>
          <w:szCs w:val="24"/>
        </w:rPr>
        <w:t>ки Оборудования в течение 200 (Д</w:t>
      </w:r>
      <w:r w:rsidRPr="00AC13A4">
        <w:rPr>
          <w:rFonts w:ascii="Times New Roman" w:hAnsi="Times New Roman" w:cs="Times New Roman"/>
          <w:sz w:val="24"/>
          <w:szCs w:val="24"/>
        </w:rPr>
        <w:t xml:space="preserve">вухсот) календарных дней с даты подписания Договора. </w:t>
      </w:r>
      <w:r w:rsidR="003031D1" w:rsidRPr="003031D1">
        <w:rPr>
          <w:rFonts w:ascii="Times New Roman" w:hAnsi="Times New Roman" w:cs="Times New Roman"/>
          <w:sz w:val="24"/>
          <w:szCs w:val="24"/>
        </w:rPr>
        <w:t>Срок монтажа - в течение 7 (Семи) календарных дней с даты поставки Оборудования на склад Покупателя. Срок пусконаладочных работ и обучения персонала – в течение 14 (Четырнадцать) календарных дней после монтажа Оборудования.</w:t>
      </w:r>
    </w:p>
    <w:p w14:paraId="50F53BD5" w14:textId="251A0D80" w:rsidR="005043E5" w:rsidRPr="008E5AA3" w:rsidRDefault="00324F62" w:rsidP="00AC13A4">
      <w:pPr>
        <w:pStyle w:val="af9"/>
        <w:numPr>
          <w:ilvl w:val="0"/>
          <w:numId w:val="2"/>
        </w:numPr>
        <w:tabs>
          <w:tab w:val="left" w:pos="0"/>
          <w:tab w:val="left" w:pos="426"/>
          <w:tab w:val="left" w:pos="720"/>
        </w:tabs>
        <w:snapToGrid w:val="0"/>
        <w:rPr>
          <w:rFonts w:ascii="Times New Roman" w:hAnsi="Times New Roman" w:cs="Times New Roman"/>
          <w:sz w:val="24"/>
          <w:szCs w:val="24"/>
        </w:rPr>
      </w:pPr>
      <w:r w:rsidRPr="008E5AA3">
        <w:rPr>
          <w:rFonts w:ascii="Times New Roman" w:hAnsi="Times New Roman" w:cs="Times New Roman"/>
          <w:sz w:val="24"/>
          <w:szCs w:val="24"/>
        </w:rPr>
        <w:t xml:space="preserve">Условия </w:t>
      </w:r>
      <w:r w:rsidR="00C77375" w:rsidRPr="008E5AA3">
        <w:rPr>
          <w:rFonts w:ascii="Times New Roman" w:hAnsi="Times New Roman" w:cs="Times New Roman"/>
          <w:sz w:val="24"/>
          <w:szCs w:val="24"/>
        </w:rPr>
        <w:t>поставки</w:t>
      </w:r>
      <w:r w:rsidRPr="008E5AA3">
        <w:rPr>
          <w:rFonts w:ascii="Times New Roman" w:hAnsi="Times New Roman" w:cs="Times New Roman"/>
          <w:sz w:val="24"/>
          <w:szCs w:val="24"/>
        </w:rPr>
        <w:t>: в соответствии с Техническим заданием.</w:t>
      </w:r>
    </w:p>
    <w:p w14:paraId="708A3BBC" w14:textId="6E6D4F11" w:rsidR="00A409E2" w:rsidRDefault="00A409E2" w:rsidP="004D1222">
      <w:pPr>
        <w:numPr>
          <w:ilvl w:val="0"/>
          <w:numId w:val="4"/>
        </w:numPr>
        <w:tabs>
          <w:tab w:val="left" w:pos="0"/>
          <w:tab w:val="left" w:pos="720"/>
        </w:tabs>
        <w:snapToGrid w:val="0"/>
        <w:jc w:val="both"/>
        <w:rPr>
          <w:rFonts w:ascii="Times New Roman" w:hAnsi="Times New Roman" w:cs="Times New Roman"/>
          <w:sz w:val="24"/>
          <w:szCs w:val="24"/>
        </w:rPr>
      </w:pPr>
      <w:r w:rsidRPr="00613FF0">
        <w:rPr>
          <w:rFonts w:ascii="Times New Roman" w:hAnsi="Times New Roman" w:cs="Times New Roman"/>
          <w:sz w:val="24"/>
          <w:szCs w:val="24"/>
        </w:rPr>
        <w:t xml:space="preserve">Условия оплаты: </w:t>
      </w:r>
      <w:r w:rsidRPr="00A409E2">
        <w:rPr>
          <w:rFonts w:ascii="Times New Roman" w:hAnsi="Times New Roman" w:cs="Times New Roman"/>
          <w:sz w:val="24"/>
          <w:szCs w:val="24"/>
        </w:rPr>
        <w:t xml:space="preserve">Заказчик осуществляет </w:t>
      </w:r>
      <w:r w:rsidR="004D1222" w:rsidRPr="004D1222">
        <w:rPr>
          <w:rFonts w:ascii="Times New Roman" w:hAnsi="Times New Roman" w:cs="Times New Roman"/>
          <w:sz w:val="24"/>
          <w:szCs w:val="24"/>
        </w:rPr>
        <w:t xml:space="preserve">100% оплату за Оборудование на основании выставленного счета Поставщика в течение </w:t>
      </w:r>
      <w:r w:rsidR="004D1222">
        <w:rPr>
          <w:rFonts w:ascii="Times New Roman" w:hAnsi="Times New Roman" w:cs="Times New Roman"/>
          <w:sz w:val="24"/>
          <w:szCs w:val="24"/>
        </w:rPr>
        <w:t>30 (Тридцати</w:t>
      </w:r>
      <w:r w:rsidR="004D1222" w:rsidRPr="004D1222">
        <w:rPr>
          <w:rFonts w:ascii="Times New Roman" w:hAnsi="Times New Roman" w:cs="Times New Roman"/>
          <w:sz w:val="24"/>
          <w:szCs w:val="24"/>
        </w:rPr>
        <w:t>) календарных дней с момента подписания Акта ввода оборудования в эксплуатацию.</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116302842"/>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C05C05">
      <w:pPr>
        <w:pStyle w:val="1"/>
        <w:spacing w:before="0"/>
        <w:rPr>
          <w:rFonts w:ascii="Times New Roman" w:hAnsi="Times New Roman" w:cs="Times New Roman"/>
          <w:b/>
          <w:color w:val="auto"/>
          <w:sz w:val="24"/>
          <w:szCs w:val="24"/>
        </w:rPr>
      </w:pPr>
      <w:bookmarkStart w:id="6" w:name="_Toc116302843"/>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116302844"/>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 xml:space="preserve">выписки из единого государственного реестра индивидуальных предпринимателей (для </w:t>
      </w:r>
      <w:r w:rsidR="00534BEE" w:rsidRPr="00641B24">
        <w:rPr>
          <w:rFonts w:ascii="Times New Roman" w:hAnsi="Times New Roman" w:cs="Times New Roman"/>
          <w:sz w:val="24"/>
          <w:szCs w:val="24"/>
        </w:rPr>
        <w:lastRenderedPageBreak/>
        <w:t>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758BEC37" w14:textId="04A8D634" w:rsidR="009862FA" w:rsidRPr="009862FA" w:rsidRDefault="009862FA" w:rsidP="009862FA">
      <w:pPr>
        <w:pStyle w:val="af9"/>
        <w:numPr>
          <w:ilvl w:val="0"/>
          <w:numId w:val="15"/>
        </w:numPr>
        <w:ind w:left="709" w:hanging="283"/>
        <w:jc w:val="both"/>
        <w:rPr>
          <w:rFonts w:ascii="Times New Roman" w:eastAsia="Calibri" w:hAnsi="Times New Roman" w:cs="Times New Roman"/>
          <w:sz w:val="24"/>
          <w:szCs w:val="24"/>
          <w:highlight w:val="yellow"/>
        </w:rPr>
      </w:pPr>
      <w:r w:rsidRPr="009862FA">
        <w:rPr>
          <w:rFonts w:ascii="Times New Roman" w:eastAsia="Calibri" w:hAnsi="Times New Roman" w:cs="Times New Roman"/>
          <w:sz w:val="24"/>
          <w:szCs w:val="24"/>
          <w:highlight w:val="yellow"/>
        </w:rPr>
        <w:t>справку о выполнении аналогичных (сопоставимых) по характеру и объему оказываемых договоров по установленной в настоящей Документации по запросу предложений форме — Справка о перечне и годовых объемах выполнения аналогичных договоров (Форма 4) за 202</w:t>
      </w:r>
      <w:r w:rsidR="00E64EFF">
        <w:rPr>
          <w:rFonts w:ascii="Times New Roman" w:eastAsia="Calibri" w:hAnsi="Times New Roman" w:cs="Times New Roman"/>
          <w:sz w:val="24"/>
          <w:szCs w:val="24"/>
          <w:highlight w:val="yellow"/>
        </w:rPr>
        <w:t>1</w:t>
      </w:r>
      <w:r w:rsidRPr="009862FA">
        <w:rPr>
          <w:rFonts w:ascii="Times New Roman" w:eastAsia="Calibri" w:hAnsi="Times New Roman" w:cs="Times New Roman"/>
          <w:sz w:val="24"/>
          <w:szCs w:val="24"/>
          <w:highlight w:val="yellow"/>
        </w:rPr>
        <w:t>-</w:t>
      </w:r>
      <w:r w:rsidR="009A7E62">
        <w:rPr>
          <w:rFonts w:ascii="Times New Roman" w:eastAsia="Calibri" w:hAnsi="Times New Roman" w:cs="Times New Roman"/>
          <w:sz w:val="24"/>
          <w:szCs w:val="24"/>
          <w:highlight w:val="yellow"/>
        </w:rPr>
        <w:t>202</w:t>
      </w:r>
      <w:r w:rsidR="003C5EF7">
        <w:rPr>
          <w:rFonts w:ascii="Times New Roman" w:eastAsia="Calibri" w:hAnsi="Times New Roman" w:cs="Times New Roman"/>
          <w:sz w:val="24"/>
          <w:szCs w:val="24"/>
          <w:highlight w:val="yellow"/>
        </w:rPr>
        <w:t>2</w:t>
      </w:r>
      <w:r w:rsidRPr="009862FA">
        <w:rPr>
          <w:rFonts w:ascii="Times New Roman" w:eastAsia="Calibri" w:hAnsi="Times New Roman" w:cs="Times New Roman"/>
          <w:sz w:val="24"/>
          <w:szCs w:val="24"/>
          <w:highlight w:val="yellow"/>
        </w:rPr>
        <w:t>гг;</w:t>
      </w:r>
    </w:p>
    <w:p w14:paraId="5FB50FF4" w14:textId="30DC0D9C" w:rsidR="005043E5" w:rsidRPr="004E5580" w:rsidRDefault="00324F62" w:rsidP="008E68AB">
      <w:pPr>
        <w:numPr>
          <w:ilvl w:val="0"/>
          <w:numId w:val="15"/>
        </w:numPr>
        <w:tabs>
          <w:tab w:val="left" w:pos="2978"/>
        </w:tabs>
        <w:snapToGrid w:val="0"/>
        <w:ind w:left="709" w:hanging="283"/>
        <w:contextualSpacing/>
        <w:jc w:val="both"/>
        <w:rPr>
          <w:rFonts w:ascii="Times New Roman" w:hAnsi="Times New Roman" w:cs="Times New Roman"/>
          <w:sz w:val="24"/>
          <w:szCs w:val="24"/>
        </w:rPr>
      </w:pPr>
      <w:r w:rsidRPr="004E5580">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r w:rsidR="000A4CC8" w:rsidRPr="005261D7">
        <w:t xml:space="preserve"> </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116302845"/>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C05C05">
      <w:pPr>
        <w:pStyle w:val="1"/>
        <w:spacing w:before="0"/>
        <w:rPr>
          <w:rFonts w:ascii="Times New Roman" w:hAnsi="Times New Roman" w:cs="Times New Roman"/>
          <w:b/>
          <w:color w:val="auto"/>
          <w:sz w:val="24"/>
          <w:szCs w:val="24"/>
        </w:rPr>
      </w:pPr>
      <w:bookmarkStart w:id="9" w:name="_Toc116302846"/>
      <w:r w:rsidRPr="00F928AE">
        <w:rPr>
          <w:rFonts w:ascii="Times New Roman" w:hAnsi="Times New Roman" w:cs="Times New Roman"/>
          <w:b/>
          <w:color w:val="auto"/>
          <w:sz w:val="24"/>
          <w:szCs w:val="24"/>
        </w:rPr>
        <w:t>4.1. Общие требования к Предложению</w:t>
      </w:r>
      <w:bookmarkEnd w:id="9"/>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0D78777A"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670D4D">
        <w:rPr>
          <w:rFonts w:ascii="Times New Roman" w:hAnsi="Times New Roman" w:cs="Times New Roman"/>
          <w:b/>
          <w:sz w:val="24"/>
          <w:szCs w:val="24"/>
        </w:rPr>
        <w:t>20</w:t>
      </w:r>
      <w:r w:rsidRPr="00E230C5">
        <w:rPr>
          <w:rFonts w:ascii="Times New Roman" w:hAnsi="Times New Roman" w:cs="Times New Roman"/>
          <w:b/>
          <w:sz w:val="24"/>
          <w:szCs w:val="24"/>
        </w:rPr>
        <w:t xml:space="preserve">» </w:t>
      </w:r>
      <w:r w:rsidR="00670D4D">
        <w:rPr>
          <w:rFonts w:ascii="Times New Roman" w:hAnsi="Times New Roman" w:cs="Times New Roman"/>
          <w:b/>
          <w:sz w:val="24"/>
          <w:szCs w:val="24"/>
        </w:rPr>
        <w:t>июля</w:t>
      </w:r>
      <w:r w:rsidRPr="00E230C5">
        <w:rPr>
          <w:rFonts w:ascii="Times New Roman" w:hAnsi="Times New Roman" w:cs="Times New Roman"/>
          <w:b/>
          <w:sz w:val="24"/>
          <w:szCs w:val="24"/>
        </w:rPr>
        <w:t xml:space="preserve"> 202</w:t>
      </w:r>
      <w:r w:rsidR="00C15310">
        <w:rPr>
          <w:rFonts w:ascii="Times New Roman" w:hAnsi="Times New Roman" w:cs="Times New Roman"/>
          <w:b/>
          <w:sz w:val="24"/>
          <w:szCs w:val="24"/>
        </w:rPr>
        <w:t>3</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6F19E0A"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021B11">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C05C05">
      <w:pPr>
        <w:pStyle w:val="1"/>
        <w:spacing w:before="0"/>
        <w:rPr>
          <w:rFonts w:ascii="Times New Roman" w:hAnsi="Times New Roman" w:cs="Times New Roman"/>
          <w:b/>
          <w:color w:val="auto"/>
          <w:sz w:val="24"/>
          <w:szCs w:val="24"/>
        </w:rPr>
      </w:pPr>
      <w:bookmarkStart w:id="10" w:name="_Toc116302847"/>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lastRenderedPageBreak/>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C05C05">
      <w:pPr>
        <w:pStyle w:val="1"/>
        <w:spacing w:before="0"/>
        <w:rPr>
          <w:rFonts w:ascii="Times New Roman" w:hAnsi="Times New Roman" w:cs="Times New Roman"/>
          <w:b/>
          <w:color w:val="auto"/>
          <w:sz w:val="24"/>
          <w:szCs w:val="24"/>
        </w:rPr>
      </w:pPr>
      <w:bookmarkStart w:id="11" w:name="_Toc116302848"/>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C05C05">
      <w:pPr>
        <w:pStyle w:val="1"/>
        <w:spacing w:before="0"/>
        <w:rPr>
          <w:rFonts w:ascii="Times New Roman" w:hAnsi="Times New Roman" w:cs="Times New Roman"/>
          <w:b/>
          <w:color w:val="auto"/>
          <w:sz w:val="24"/>
          <w:szCs w:val="24"/>
        </w:rPr>
      </w:pPr>
      <w:bookmarkStart w:id="12" w:name="_Toc116302849"/>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116302850"/>
      <w:r w:rsidRPr="00641B24">
        <w:rPr>
          <w:rFonts w:ascii="Times New Roman" w:hAnsi="Times New Roman" w:cs="Times New Roman"/>
          <w:b/>
          <w:color w:val="auto"/>
          <w:sz w:val="24"/>
          <w:szCs w:val="24"/>
        </w:rPr>
        <w:t>5. Подача предложений и их прием.</w:t>
      </w:r>
      <w:bookmarkEnd w:id="13"/>
    </w:p>
    <w:p w14:paraId="6C39B737" w14:textId="422E4544"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начиная с</w:t>
      </w:r>
      <w:r w:rsidRPr="009C7AC1">
        <w:rPr>
          <w:rFonts w:ascii="Times New Roman" w:hAnsi="Times New Roman" w:cs="Times New Roman"/>
          <w:sz w:val="24"/>
          <w:szCs w:val="24"/>
          <w:shd w:val="clear" w:color="auto" w:fill="FFFF66"/>
        </w:rPr>
        <w:t xml:space="preserve"> </w:t>
      </w:r>
      <w:r w:rsidR="009C3B75" w:rsidRPr="009C7AC1">
        <w:rPr>
          <w:rFonts w:ascii="Times New Roman" w:hAnsi="Times New Roman" w:cs="Times New Roman"/>
          <w:b/>
          <w:sz w:val="24"/>
          <w:szCs w:val="24"/>
          <w:shd w:val="clear" w:color="auto" w:fill="FFFF66"/>
        </w:rPr>
        <w:t>«</w:t>
      </w:r>
      <w:r w:rsidR="00670D4D">
        <w:rPr>
          <w:rFonts w:ascii="Times New Roman" w:hAnsi="Times New Roman" w:cs="Times New Roman"/>
          <w:b/>
          <w:sz w:val="24"/>
          <w:szCs w:val="24"/>
          <w:shd w:val="clear" w:color="auto" w:fill="FFFF66"/>
        </w:rPr>
        <w:t>27</w:t>
      </w:r>
      <w:r w:rsidRPr="009C7AC1">
        <w:rPr>
          <w:rFonts w:ascii="Times New Roman" w:hAnsi="Times New Roman" w:cs="Times New Roman"/>
          <w:b/>
          <w:sz w:val="24"/>
          <w:szCs w:val="24"/>
          <w:shd w:val="clear" w:color="auto" w:fill="FFFF66"/>
        </w:rPr>
        <w:t xml:space="preserve">» </w:t>
      </w:r>
      <w:r w:rsidR="00AC13A4">
        <w:rPr>
          <w:rFonts w:ascii="Times New Roman" w:hAnsi="Times New Roman" w:cs="Times New Roman"/>
          <w:b/>
          <w:sz w:val="24"/>
          <w:szCs w:val="24"/>
          <w:shd w:val="clear" w:color="auto" w:fill="FFFF66"/>
        </w:rPr>
        <w:t>апреля</w:t>
      </w:r>
      <w:r w:rsidRPr="009C7AC1">
        <w:rPr>
          <w:rFonts w:ascii="Times New Roman" w:hAnsi="Times New Roman" w:cs="Times New Roman"/>
          <w:b/>
          <w:sz w:val="24"/>
          <w:szCs w:val="24"/>
          <w:shd w:val="clear" w:color="auto" w:fill="FFFF66"/>
        </w:rPr>
        <w:t xml:space="preserve"> </w:t>
      </w:r>
      <w:r w:rsidR="009A7E62">
        <w:rPr>
          <w:rFonts w:ascii="Times New Roman" w:hAnsi="Times New Roman" w:cs="Times New Roman"/>
          <w:b/>
          <w:sz w:val="24"/>
          <w:szCs w:val="24"/>
          <w:shd w:val="clear" w:color="auto" w:fill="FFFF66"/>
        </w:rPr>
        <w:t>2023</w:t>
      </w:r>
      <w:r w:rsidRPr="009C7AC1">
        <w:rPr>
          <w:rFonts w:ascii="Times New Roman" w:hAnsi="Times New Roman" w:cs="Times New Roman"/>
          <w:b/>
          <w:sz w:val="24"/>
          <w:szCs w:val="24"/>
          <w:shd w:val="clear" w:color="auto" w:fill="FFFF66"/>
        </w:rPr>
        <w:t xml:space="preserve"> г.</w:t>
      </w:r>
      <w:r w:rsidRPr="009C7AC1">
        <w:rPr>
          <w:rFonts w:ascii="Times New Roman" w:hAnsi="Times New Roman" w:cs="Times New Roman"/>
          <w:sz w:val="24"/>
          <w:szCs w:val="24"/>
          <w:shd w:val="clear" w:color="auto" w:fill="FFFF66"/>
        </w:rPr>
        <w:t xml:space="preserve">  </w:t>
      </w:r>
      <w:r w:rsidRPr="00641B24">
        <w:rPr>
          <w:rFonts w:ascii="Times New Roman" w:hAnsi="Times New Roman" w:cs="Times New Roman"/>
          <w:sz w:val="24"/>
          <w:szCs w:val="24"/>
        </w:rPr>
        <w:t>в электронной форме в соответствии с регламентом и функционалом ЭТП.</w:t>
      </w:r>
    </w:p>
    <w:p w14:paraId="0D09FFAD" w14:textId="0E431A08" w:rsidR="008430FD" w:rsidRPr="00641B24" w:rsidRDefault="008E29E9" w:rsidP="008430F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w:t>
      </w:r>
      <w:r w:rsidR="008430FD">
        <w:rPr>
          <w:rFonts w:ascii="Times New Roman" w:hAnsi="Times New Roman" w:cs="Times New Roman"/>
          <w:sz w:val="24"/>
          <w:szCs w:val="24"/>
        </w:rPr>
        <w:t>О</w:t>
      </w:r>
      <w:r w:rsidR="008430FD" w:rsidRPr="008430FD">
        <w:rPr>
          <w:rFonts w:ascii="Times New Roman" w:hAnsi="Times New Roman" w:cs="Times New Roman"/>
          <w:sz w:val="24"/>
          <w:szCs w:val="24"/>
        </w:rPr>
        <w:t>ОО «ЭТП ГПБ» информационно-телекоммуникационная сети «Интернет» по адресу: https://etp.gpb.ru (далее ЭТП).</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116302851"/>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C05C05">
      <w:pPr>
        <w:pStyle w:val="1"/>
        <w:spacing w:before="0"/>
        <w:rPr>
          <w:rFonts w:ascii="Times New Roman" w:hAnsi="Times New Roman" w:cs="Times New Roman"/>
          <w:b/>
          <w:color w:val="auto"/>
          <w:sz w:val="24"/>
          <w:szCs w:val="24"/>
        </w:rPr>
      </w:pPr>
      <w:bookmarkStart w:id="15" w:name="_Toc116302852"/>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C05C05">
      <w:pPr>
        <w:pStyle w:val="1"/>
        <w:spacing w:before="0"/>
        <w:rPr>
          <w:rFonts w:ascii="Times New Roman" w:hAnsi="Times New Roman" w:cs="Times New Roman"/>
          <w:b/>
          <w:color w:val="auto"/>
          <w:sz w:val="24"/>
          <w:szCs w:val="24"/>
        </w:rPr>
      </w:pPr>
      <w:bookmarkStart w:id="16" w:name="_Toc116302853"/>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4A01397C" w14:textId="77777777" w:rsidR="004C4CCA" w:rsidRDefault="004C4CCA" w:rsidP="004C4CCA">
      <w:pPr>
        <w:tabs>
          <w:tab w:val="left" w:pos="927"/>
        </w:tabs>
        <w:snapToGrid w:val="0"/>
        <w:jc w:val="both"/>
        <w:rPr>
          <w:rFonts w:ascii="Times New Roman" w:hAnsi="Times New Roman" w:cs="Times New Roman"/>
          <w:sz w:val="24"/>
          <w:szCs w:val="24"/>
        </w:rPr>
      </w:pPr>
      <w:bookmarkStart w:id="17" w:name="_Toc116302854"/>
      <w:r w:rsidRPr="00641B24">
        <w:rPr>
          <w:rFonts w:ascii="Times New Roman" w:hAnsi="Times New Roman" w:cs="Times New Roman"/>
          <w:sz w:val="24"/>
          <w:szCs w:val="24"/>
        </w:rPr>
        <w:t>- не соответствуют требованиям</w:t>
      </w:r>
      <w:r>
        <w:rPr>
          <w:rFonts w:ascii="Times New Roman" w:hAnsi="Times New Roman" w:cs="Times New Roman"/>
          <w:sz w:val="24"/>
          <w:szCs w:val="24"/>
        </w:rPr>
        <w:t>, по существу;</w:t>
      </w:r>
    </w:p>
    <w:p w14:paraId="2C072264" w14:textId="77777777" w:rsidR="004C4CCA" w:rsidRPr="00641B24" w:rsidRDefault="004C4CCA" w:rsidP="004C4CCA">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C05C05">
      <w:pPr>
        <w:pStyle w:val="1"/>
        <w:spacing w:before="0"/>
        <w:rPr>
          <w:rFonts w:ascii="Times New Roman" w:hAnsi="Times New Roman" w:cs="Times New Roman"/>
          <w:b/>
          <w:color w:val="auto"/>
          <w:sz w:val="24"/>
          <w:szCs w:val="24"/>
        </w:rPr>
      </w:pPr>
      <w:r w:rsidRPr="00F928AE">
        <w:rPr>
          <w:rFonts w:ascii="Times New Roman" w:hAnsi="Times New Roman" w:cs="Times New Roman"/>
          <w:b/>
          <w:color w:val="auto"/>
          <w:sz w:val="24"/>
          <w:szCs w:val="24"/>
        </w:rPr>
        <w:t>6.3. Оценочная стадия</w:t>
      </w:r>
      <w:bookmarkEnd w:id="17"/>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C05C05">
      <w:pPr>
        <w:pStyle w:val="1"/>
        <w:spacing w:before="0"/>
        <w:rPr>
          <w:rFonts w:ascii="Times New Roman" w:hAnsi="Times New Roman" w:cs="Times New Roman"/>
          <w:b/>
          <w:color w:val="auto"/>
          <w:sz w:val="24"/>
          <w:szCs w:val="24"/>
        </w:rPr>
      </w:pPr>
      <w:bookmarkStart w:id="18" w:name="_Toc116302855"/>
      <w:r w:rsidRPr="00F928AE">
        <w:rPr>
          <w:rFonts w:ascii="Times New Roman" w:hAnsi="Times New Roman" w:cs="Times New Roman"/>
          <w:b/>
          <w:color w:val="auto"/>
          <w:sz w:val="24"/>
          <w:szCs w:val="24"/>
        </w:rPr>
        <w:t>6.4. Проведение переторжки</w:t>
      </w:r>
      <w:bookmarkEnd w:id="18"/>
    </w:p>
    <w:p w14:paraId="089903C7" w14:textId="0ABCAB1E"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8E2E49" w:rsidRPr="008E2E49">
        <w:rPr>
          <w:rFonts w:ascii="Times New Roman" w:hAnsi="Times New Roman" w:cs="Times New Roman"/>
          <w:sz w:val="24"/>
          <w:szCs w:val="24"/>
        </w:rPr>
        <w:t xml:space="preserve"> </w:t>
      </w:r>
      <w:r w:rsidRPr="00641B24">
        <w:rPr>
          <w:rFonts w:ascii="Times New Roman" w:hAnsi="Times New Roman" w:cs="Times New Roman"/>
          <w:sz w:val="24"/>
          <w:szCs w:val="24"/>
        </w:rPr>
        <w:t>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116302856"/>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2C9CFF15"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8F493B">
        <w:rPr>
          <w:rFonts w:ascii="Times New Roman" w:hAnsi="Times New Roman" w:cs="Times New Roman"/>
          <w:b/>
          <w:sz w:val="24"/>
          <w:szCs w:val="24"/>
          <w:shd w:val="clear" w:color="auto" w:fill="FFFF66"/>
        </w:rPr>
        <w:t>«</w:t>
      </w:r>
      <w:r w:rsidR="00670D4D">
        <w:rPr>
          <w:rFonts w:ascii="Times New Roman" w:hAnsi="Times New Roman" w:cs="Times New Roman"/>
          <w:b/>
          <w:sz w:val="24"/>
          <w:szCs w:val="24"/>
          <w:shd w:val="clear" w:color="auto" w:fill="FFFF66"/>
        </w:rPr>
        <w:t>23</w:t>
      </w:r>
      <w:r w:rsidRPr="008F493B">
        <w:rPr>
          <w:rFonts w:ascii="Times New Roman" w:hAnsi="Times New Roman" w:cs="Times New Roman"/>
          <w:b/>
          <w:sz w:val="24"/>
          <w:szCs w:val="24"/>
          <w:shd w:val="clear" w:color="auto" w:fill="FFFF66"/>
        </w:rPr>
        <w:t xml:space="preserve">» </w:t>
      </w:r>
      <w:r w:rsidR="00670D4D">
        <w:rPr>
          <w:rFonts w:ascii="Times New Roman" w:hAnsi="Times New Roman" w:cs="Times New Roman"/>
          <w:b/>
          <w:sz w:val="24"/>
          <w:szCs w:val="24"/>
          <w:shd w:val="clear" w:color="auto" w:fill="FFFF66"/>
        </w:rPr>
        <w:t>июня</w:t>
      </w:r>
      <w:r w:rsidRPr="008F493B">
        <w:rPr>
          <w:rFonts w:ascii="Times New Roman" w:hAnsi="Times New Roman" w:cs="Times New Roman"/>
          <w:b/>
          <w:sz w:val="24"/>
          <w:szCs w:val="24"/>
          <w:shd w:val="clear" w:color="auto" w:fill="FFFF66"/>
        </w:rPr>
        <w:t xml:space="preserve"> 202</w:t>
      </w:r>
      <w:r w:rsidR="00021B11">
        <w:rPr>
          <w:rFonts w:ascii="Times New Roman" w:hAnsi="Times New Roman" w:cs="Times New Roman"/>
          <w:b/>
          <w:sz w:val="24"/>
          <w:szCs w:val="24"/>
          <w:shd w:val="clear" w:color="auto" w:fill="FFFF66"/>
        </w:rPr>
        <w:t>3</w:t>
      </w:r>
      <w:r w:rsidRPr="008F493B">
        <w:rPr>
          <w:rFonts w:ascii="Times New Roman" w:hAnsi="Times New Roman" w:cs="Times New Roman"/>
          <w:b/>
          <w:sz w:val="24"/>
          <w:szCs w:val="24"/>
          <w:shd w:val="clear" w:color="auto" w:fill="FFFF66"/>
        </w:rPr>
        <w:t>г.</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356611E"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3FE256CF"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75D708C"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32A2B9EC"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16302857"/>
      <w:r w:rsidRPr="00641B24">
        <w:rPr>
          <w:rFonts w:ascii="Times New Roman" w:hAnsi="Times New Roman" w:cs="Times New Roman"/>
          <w:b/>
          <w:color w:val="auto"/>
          <w:sz w:val="24"/>
          <w:szCs w:val="24"/>
        </w:rPr>
        <w:lastRenderedPageBreak/>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44B99DF9" w14:textId="5906F3F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r w:rsidR="008430FD" w:rsidRPr="008430FD">
        <w:rPr>
          <w:rFonts w:ascii="Times New Roman" w:hAnsi="Times New Roman" w:cs="Times New Roman"/>
          <w:sz w:val="24"/>
          <w:szCs w:val="24"/>
        </w:rPr>
        <w:t>https://etp.gpb.ru</w:t>
      </w:r>
      <w:r w:rsidR="008430FD">
        <w:rPr>
          <w:rFonts w:ascii="Times New Roman" w:hAnsi="Times New Roman" w:cs="Times New Roman"/>
          <w:sz w:val="24"/>
          <w:szCs w:val="24"/>
        </w:rPr>
        <w:t>.</w:t>
      </w:r>
    </w:p>
    <w:p w14:paraId="1FEE3266" w14:textId="77777777" w:rsidR="005043E5" w:rsidRPr="00641B24" w:rsidRDefault="005043E5">
      <w:pPr>
        <w:snapToGrid w:val="0"/>
        <w:contextualSpacing/>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b/>
          <w:color w:val="000000"/>
          <w:sz w:val="24"/>
          <w:szCs w:val="24"/>
        </w:rPr>
      </w:pPr>
    </w:p>
    <w:p w14:paraId="3497576A" w14:textId="77777777" w:rsidR="00845E30" w:rsidRDefault="00845E30" w:rsidP="00CD56A3">
      <w:pPr>
        <w:rPr>
          <w:rFonts w:ascii="Times New Roman" w:hAnsi="Times New Roman" w:cs="Times New Roman"/>
          <w:b/>
          <w:color w:val="000000"/>
          <w:sz w:val="24"/>
          <w:szCs w:val="24"/>
        </w:rPr>
      </w:pPr>
    </w:p>
    <w:p w14:paraId="2D015B18" w14:textId="77777777" w:rsidR="00845E30" w:rsidRDefault="00845E30" w:rsidP="00CD56A3">
      <w:pPr>
        <w:rPr>
          <w:rFonts w:ascii="Times New Roman" w:hAnsi="Times New Roman" w:cs="Times New Roman"/>
          <w:b/>
          <w:color w:val="000000"/>
          <w:sz w:val="24"/>
          <w:szCs w:val="24"/>
        </w:rPr>
      </w:pPr>
    </w:p>
    <w:p w14:paraId="28107C8A" w14:textId="77777777" w:rsidR="00845E30" w:rsidRDefault="00845E30" w:rsidP="00CD56A3">
      <w:pPr>
        <w:rPr>
          <w:rFonts w:ascii="Times New Roman" w:hAnsi="Times New Roman" w:cs="Times New Roman"/>
          <w:b/>
          <w:color w:val="000000"/>
          <w:sz w:val="24"/>
          <w:szCs w:val="24"/>
        </w:rPr>
      </w:pPr>
    </w:p>
    <w:p w14:paraId="1B86854A" w14:textId="77777777" w:rsidR="00845E30" w:rsidRDefault="00845E30" w:rsidP="00CD56A3">
      <w:pPr>
        <w:rPr>
          <w:rFonts w:ascii="Times New Roman" w:hAnsi="Times New Roman" w:cs="Times New Roman"/>
          <w:b/>
          <w:color w:val="000000"/>
          <w:sz w:val="24"/>
          <w:szCs w:val="24"/>
        </w:rPr>
      </w:pPr>
    </w:p>
    <w:p w14:paraId="12B4227B" w14:textId="77777777" w:rsidR="00845E30" w:rsidRDefault="00845E30" w:rsidP="00CD56A3">
      <w:pPr>
        <w:rPr>
          <w:rFonts w:ascii="Times New Roman" w:hAnsi="Times New Roman" w:cs="Times New Roman"/>
          <w:b/>
          <w:color w:val="000000"/>
          <w:sz w:val="24"/>
          <w:szCs w:val="24"/>
        </w:rPr>
      </w:pPr>
    </w:p>
    <w:p w14:paraId="239B7DCF" w14:textId="77777777" w:rsidR="00845E30" w:rsidRDefault="00845E30" w:rsidP="00CD56A3">
      <w:pPr>
        <w:rPr>
          <w:rFonts w:ascii="Times New Roman" w:hAnsi="Times New Roman" w:cs="Times New Roman"/>
          <w:b/>
          <w:color w:val="000000"/>
          <w:sz w:val="24"/>
          <w:szCs w:val="24"/>
        </w:rPr>
      </w:pPr>
    </w:p>
    <w:p w14:paraId="1F363FB9" w14:textId="77777777" w:rsidR="00845E30" w:rsidRDefault="00845E30" w:rsidP="00CD56A3">
      <w:pPr>
        <w:rPr>
          <w:rFonts w:ascii="Times New Roman" w:hAnsi="Times New Roman" w:cs="Times New Roman"/>
          <w:b/>
          <w:color w:val="000000"/>
          <w:sz w:val="24"/>
          <w:szCs w:val="24"/>
        </w:rPr>
      </w:pPr>
    </w:p>
    <w:p w14:paraId="7F3767A8" w14:textId="77777777" w:rsidR="00845E30" w:rsidRDefault="00845E30" w:rsidP="00CD56A3">
      <w:pPr>
        <w:rPr>
          <w:rFonts w:ascii="Times New Roman" w:hAnsi="Times New Roman" w:cs="Times New Roman"/>
          <w:b/>
          <w:color w:val="000000"/>
          <w:sz w:val="24"/>
          <w:szCs w:val="24"/>
        </w:rPr>
      </w:pPr>
    </w:p>
    <w:p w14:paraId="0B9094DE" w14:textId="77777777" w:rsidR="00845E30" w:rsidRDefault="00845E30" w:rsidP="00CD56A3">
      <w:pPr>
        <w:rPr>
          <w:rFonts w:ascii="Times New Roman" w:hAnsi="Times New Roman" w:cs="Times New Roman"/>
          <w:b/>
          <w:color w:val="000000"/>
          <w:sz w:val="24"/>
          <w:szCs w:val="24"/>
        </w:rPr>
      </w:pPr>
    </w:p>
    <w:p w14:paraId="44ABAD70" w14:textId="77777777" w:rsidR="00845E30" w:rsidRDefault="00845E30" w:rsidP="00CD56A3">
      <w:pPr>
        <w:rPr>
          <w:rFonts w:ascii="Times New Roman" w:hAnsi="Times New Roman" w:cs="Times New Roman"/>
          <w:b/>
          <w:color w:val="000000"/>
          <w:sz w:val="24"/>
          <w:szCs w:val="24"/>
        </w:rPr>
      </w:pPr>
    </w:p>
    <w:p w14:paraId="092982A6" w14:textId="77777777" w:rsidR="00845E30" w:rsidRDefault="00845E30" w:rsidP="00CD56A3">
      <w:pPr>
        <w:rPr>
          <w:rFonts w:ascii="Times New Roman" w:hAnsi="Times New Roman" w:cs="Times New Roman"/>
          <w:b/>
          <w:color w:val="000000"/>
          <w:sz w:val="24"/>
          <w:szCs w:val="24"/>
        </w:rPr>
      </w:pPr>
    </w:p>
    <w:p w14:paraId="1885CF6E" w14:textId="77777777" w:rsidR="00845E30" w:rsidRDefault="00845E30" w:rsidP="00CD56A3">
      <w:pPr>
        <w:rPr>
          <w:rFonts w:ascii="Times New Roman" w:hAnsi="Times New Roman" w:cs="Times New Roman"/>
          <w:b/>
          <w:color w:val="000000"/>
          <w:sz w:val="24"/>
          <w:szCs w:val="24"/>
        </w:rPr>
      </w:pPr>
    </w:p>
    <w:p w14:paraId="6073807B" w14:textId="77777777" w:rsidR="00845E30" w:rsidRDefault="00845E30" w:rsidP="00CD56A3">
      <w:pPr>
        <w:rPr>
          <w:rFonts w:ascii="Times New Roman" w:hAnsi="Times New Roman" w:cs="Times New Roman"/>
          <w:b/>
          <w:color w:val="000000"/>
          <w:sz w:val="24"/>
          <w:szCs w:val="24"/>
        </w:rPr>
      </w:pPr>
    </w:p>
    <w:p w14:paraId="4A14E080" w14:textId="77777777" w:rsidR="00845E30" w:rsidRDefault="00845E30" w:rsidP="00CD56A3">
      <w:pPr>
        <w:rPr>
          <w:rFonts w:ascii="Times New Roman" w:hAnsi="Times New Roman" w:cs="Times New Roman"/>
          <w:b/>
          <w:color w:val="000000"/>
          <w:sz w:val="24"/>
          <w:szCs w:val="24"/>
        </w:rPr>
      </w:pPr>
    </w:p>
    <w:p w14:paraId="1DF564F8" w14:textId="77777777" w:rsidR="00845E30" w:rsidRDefault="00845E30" w:rsidP="00CD56A3">
      <w:pPr>
        <w:rPr>
          <w:rFonts w:ascii="Times New Roman" w:hAnsi="Times New Roman" w:cs="Times New Roman"/>
          <w:b/>
          <w:color w:val="000000"/>
          <w:sz w:val="24"/>
          <w:szCs w:val="24"/>
        </w:rPr>
      </w:pPr>
    </w:p>
    <w:p w14:paraId="6A2F4918" w14:textId="77777777" w:rsidR="00845E30" w:rsidRDefault="00845E30" w:rsidP="00CD56A3">
      <w:pPr>
        <w:rPr>
          <w:rFonts w:ascii="Times New Roman" w:hAnsi="Times New Roman" w:cs="Times New Roman"/>
          <w:b/>
          <w:color w:val="000000"/>
          <w:sz w:val="24"/>
          <w:szCs w:val="24"/>
        </w:rPr>
      </w:pPr>
    </w:p>
    <w:p w14:paraId="3314171B" w14:textId="77777777" w:rsidR="00845E30" w:rsidRDefault="00845E30" w:rsidP="00CD56A3">
      <w:pPr>
        <w:rPr>
          <w:rFonts w:ascii="Times New Roman" w:hAnsi="Times New Roman" w:cs="Times New Roman"/>
          <w:b/>
          <w:color w:val="000000"/>
          <w:sz w:val="24"/>
          <w:szCs w:val="24"/>
        </w:rPr>
      </w:pPr>
    </w:p>
    <w:p w14:paraId="24C7242D" w14:textId="77777777" w:rsidR="00845E30" w:rsidRDefault="00845E30" w:rsidP="00CD56A3">
      <w:pPr>
        <w:rPr>
          <w:rFonts w:ascii="Times New Roman" w:hAnsi="Times New Roman" w:cs="Times New Roman"/>
          <w:b/>
          <w:color w:val="000000"/>
          <w:sz w:val="24"/>
          <w:szCs w:val="24"/>
        </w:rPr>
      </w:pPr>
    </w:p>
    <w:p w14:paraId="06C3A320" w14:textId="77777777" w:rsidR="00845E30" w:rsidRDefault="00845E30" w:rsidP="00CD56A3">
      <w:pPr>
        <w:rPr>
          <w:rFonts w:ascii="Times New Roman" w:hAnsi="Times New Roman" w:cs="Times New Roman"/>
          <w:b/>
          <w:color w:val="000000"/>
          <w:sz w:val="24"/>
          <w:szCs w:val="24"/>
        </w:rPr>
      </w:pPr>
    </w:p>
    <w:p w14:paraId="1A55AEC3" w14:textId="77777777" w:rsidR="00845E30" w:rsidRDefault="00845E30" w:rsidP="00CD56A3">
      <w:pPr>
        <w:rPr>
          <w:rFonts w:ascii="Times New Roman" w:hAnsi="Times New Roman" w:cs="Times New Roman"/>
          <w:b/>
          <w:color w:val="000000"/>
          <w:sz w:val="24"/>
          <w:szCs w:val="24"/>
        </w:rPr>
      </w:pPr>
    </w:p>
    <w:p w14:paraId="641E21CA" w14:textId="77777777" w:rsidR="00845E30" w:rsidRDefault="00845E30" w:rsidP="00CD56A3">
      <w:pPr>
        <w:rPr>
          <w:rFonts w:ascii="Times New Roman" w:hAnsi="Times New Roman" w:cs="Times New Roman"/>
          <w:b/>
          <w:color w:val="000000"/>
          <w:sz w:val="24"/>
          <w:szCs w:val="24"/>
        </w:rPr>
      </w:pPr>
    </w:p>
    <w:p w14:paraId="73033000" w14:textId="77777777" w:rsidR="00845E30" w:rsidRDefault="00845E30" w:rsidP="00CD56A3">
      <w:pPr>
        <w:rPr>
          <w:rFonts w:ascii="Times New Roman" w:hAnsi="Times New Roman" w:cs="Times New Roman"/>
          <w:b/>
          <w:color w:val="000000"/>
          <w:sz w:val="24"/>
          <w:szCs w:val="24"/>
        </w:rPr>
      </w:pPr>
    </w:p>
    <w:p w14:paraId="5C55663C" w14:textId="77777777" w:rsidR="00845E30" w:rsidRDefault="00845E30" w:rsidP="00CD56A3">
      <w:pPr>
        <w:rPr>
          <w:rFonts w:ascii="Times New Roman" w:hAnsi="Times New Roman" w:cs="Times New Roman"/>
          <w:b/>
          <w:color w:val="000000"/>
          <w:sz w:val="24"/>
          <w:szCs w:val="24"/>
        </w:rPr>
      </w:pPr>
    </w:p>
    <w:p w14:paraId="533FFDE9" w14:textId="77777777" w:rsidR="00845E30" w:rsidRDefault="00845E30" w:rsidP="00CD56A3">
      <w:pPr>
        <w:rPr>
          <w:rFonts w:ascii="Times New Roman" w:hAnsi="Times New Roman" w:cs="Times New Roman"/>
          <w:b/>
          <w:color w:val="000000"/>
          <w:sz w:val="24"/>
          <w:szCs w:val="24"/>
        </w:rPr>
      </w:pPr>
    </w:p>
    <w:p w14:paraId="58FCC5FC" w14:textId="77777777" w:rsidR="00845E30" w:rsidRDefault="00845E30" w:rsidP="00CD56A3">
      <w:pPr>
        <w:rPr>
          <w:rFonts w:ascii="Times New Roman" w:hAnsi="Times New Roman" w:cs="Times New Roman"/>
          <w:b/>
          <w:color w:val="000000"/>
          <w:sz w:val="24"/>
          <w:szCs w:val="24"/>
        </w:rPr>
      </w:pPr>
    </w:p>
    <w:p w14:paraId="28B2269F" w14:textId="77777777" w:rsidR="00333DA4" w:rsidRDefault="00333DA4" w:rsidP="00CD56A3">
      <w:pPr>
        <w:rPr>
          <w:rFonts w:ascii="Times New Roman" w:hAnsi="Times New Roman" w:cs="Times New Roman"/>
          <w:b/>
          <w:color w:val="000000"/>
          <w:sz w:val="24"/>
          <w:szCs w:val="24"/>
        </w:rPr>
      </w:pPr>
    </w:p>
    <w:p w14:paraId="55807814" w14:textId="77777777" w:rsidR="00333DA4" w:rsidRDefault="00333DA4" w:rsidP="00CD56A3">
      <w:pPr>
        <w:rPr>
          <w:rFonts w:ascii="Times New Roman" w:hAnsi="Times New Roman" w:cs="Times New Roman"/>
          <w:b/>
          <w:color w:val="000000"/>
          <w:sz w:val="24"/>
          <w:szCs w:val="24"/>
        </w:rPr>
      </w:pPr>
    </w:p>
    <w:p w14:paraId="3C8B7AB2" w14:textId="77777777" w:rsidR="00333DA4" w:rsidRDefault="00333DA4" w:rsidP="00CD56A3">
      <w:pPr>
        <w:rPr>
          <w:rFonts w:ascii="Times New Roman" w:hAnsi="Times New Roman" w:cs="Times New Roman"/>
          <w:b/>
          <w:color w:val="000000"/>
          <w:sz w:val="24"/>
          <w:szCs w:val="24"/>
        </w:rPr>
      </w:pPr>
    </w:p>
    <w:p w14:paraId="7444356D" w14:textId="77777777" w:rsidR="00845E30" w:rsidRDefault="00845E30" w:rsidP="00CD56A3">
      <w:pPr>
        <w:rPr>
          <w:rFonts w:ascii="Times New Roman" w:hAnsi="Times New Roman" w:cs="Times New Roman"/>
          <w:b/>
          <w:color w:val="000000"/>
          <w:sz w:val="24"/>
          <w:szCs w:val="24"/>
        </w:rPr>
      </w:pPr>
    </w:p>
    <w:p w14:paraId="77C2917A" w14:textId="77777777" w:rsidR="00845E30" w:rsidRDefault="00845E30" w:rsidP="00CD56A3">
      <w:pPr>
        <w:rPr>
          <w:rFonts w:ascii="Times New Roman" w:hAnsi="Times New Roman" w:cs="Times New Roman"/>
          <w:b/>
          <w:color w:val="000000"/>
          <w:sz w:val="24"/>
          <w:szCs w:val="24"/>
        </w:rPr>
      </w:pPr>
    </w:p>
    <w:p w14:paraId="1E931E14" w14:textId="77777777" w:rsidR="00EF0904" w:rsidRDefault="00EF0904" w:rsidP="00CD56A3">
      <w:pPr>
        <w:rPr>
          <w:rFonts w:ascii="Times New Roman" w:hAnsi="Times New Roman" w:cs="Times New Roman"/>
          <w:b/>
          <w:color w:val="000000"/>
          <w:sz w:val="24"/>
          <w:szCs w:val="24"/>
        </w:rPr>
      </w:pPr>
    </w:p>
    <w:p w14:paraId="0CF5B6F1" w14:textId="77777777" w:rsidR="00EF0904" w:rsidRDefault="00EF0904" w:rsidP="00CD56A3">
      <w:pPr>
        <w:rPr>
          <w:rFonts w:ascii="Times New Roman" w:hAnsi="Times New Roman" w:cs="Times New Roman"/>
          <w:b/>
          <w:color w:val="000000"/>
          <w:sz w:val="24"/>
          <w:szCs w:val="24"/>
        </w:rPr>
      </w:pPr>
    </w:p>
    <w:p w14:paraId="4977EE94" w14:textId="77777777" w:rsidR="00EF0904" w:rsidRDefault="00EF0904" w:rsidP="00CD56A3">
      <w:pPr>
        <w:rPr>
          <w:rFonts w:ascii="Times New Roman" w:hAnsi="Times New Roman" w:cs="Times New Roman"/>
          <w:b/>
          <w:color w:val="000000"/>
          <w:sz w:val="24"/>
          <w:szCs w:val="24"/>
        </w:rPr>
      </w:pPr>
    </w:p>
    <w:p w14:paraId="190871FE" w14:textId="77777777" w:rsidR="00EF0904" w:rsidRDefault="00EF0904" w:rsidP="00CD56A3">
      <w:pPr>
        <w:rPr>
          <w:rFonts w:ascii="Times New Roman" w:hAnsi="Times New Roman" w:cs="Times New Roman"/>
          <w:b/>
          <w:color w:val="000000"/>
          <w:sz w:val="24"/>
          <w:szCs w:val="24"/>
        </w:rPr>
      </w:pPr>
    </w:p>
    <w:p w14:paraId="7409E906" w14:textId="77777777" w:rsidR="00EF0904" w:rsidRDefault="00EF0904" w:rsidP="00CD56A3">
      <w:pPr>
        <w:rPr>
          <w:rFonts w:ascii="Times New Roman" w:hAnsi="Times New Roman" w:cs="Times New Roman"/>
          <w:b/>
          <w:color w:val="000000"/>
          <w:sz w:val="24"/>
          <w:szCs w:val="24"/>
        </w:rPr>
      </w:pPr>
    </w:p>
    <w:p w14:paraId="3B3D7D85" w14:textId="77777777" w:rsidR="00EF0904" w:rsidRDefault="00EF0904" w:rsidP="00CD56A3">
      <w:pPr>
        <w:rPr>
          <w:rFonts w:ascii="Times New Roman" w:hAnsi="Times New Roman" w:cs="Times New Roman"/>
          <w:b/>
          <w:color w:val="000000"/>
          <w:sz w:val="24"/>
          <w:szCs w:val="24"/>
        </w:rPr>
      </w:pPr>
    </w:p>
    <w:p w14:paraId="41053859" w14:textId="77777777" w:rsidR="00EF0904" w:rsidRDefault="00EF0904" w:rsidP="00CD56A3">
      <w:pPr>
        <w:rPr>
          <w:rFonts w:ascii="Times New Roman" w:hAnsi="Times New Roman" w:cs="Times New Roman"/>
          <w:b/>
          <w:color w:val="000000"/>
          <w:sz w:val="24"/>
          <w:szCs w:val="24"/>
        </w:rPr>
      </w:pPr>
    </w:p>
    <w:p w14:paraId="004F90CB" w14:textId="77777777" w:rsidR="00EF0904" w:rsidRDefault="00EF0904" w:rsidP="00CD56A3">
      <w:pPr>
        <w:rPr>
          <w:rFonts w:ascii="Times New Roman" w:hAnsi="Times New Roman" w:cs="Times New Roman"/>
          <w:b/>
          <w:color w:val="000000"/>
          <w:sz w:val="24"/>
          <w:szCs w:val="24"/>
        </w:rPr>
      </w:pPr>
    </w:p>
    <w:p w14:paraId="077262CA" w14:textId="77777777" w:rsidR="00EF0904" w:rsidRDefault="00EF0904" w:rsidP="00CD56A3">
      <w:pPr>
        <w:rPr>
          <w:rFonts w:ascii="Times New Roman" w:hAnsi="Times New Roman" w:cs="Times New Roman"/>
          <w:b/>
          <w:color w:val="000000"/>
          <w:sz w:val="24"/>
          <w:szCs w:val="24"/>
        </w:rPr>
      </w:pPr>
    </w:p>
    <w:p w14:paraId="03A05256" w14:textId="77777777" w:rsidR="00AC13A4" w:rsidRDefault="00AC13A4" w:rsidP="00CD56A3">
      <w:pPr>
        <w:rPr>
          <w:rFonts w:ascii="Times New Roman" w:hAnsi="Times New Roman" w:cs="Times New Roman"/>
          <w:b/>
          <w:color w:val="000000"/>
          <w:sz w:val="24"/>
          <w:szCs w:val="24"/>
        </w:rPr>
      </w:pPr>
    </w:p>
    <w:p w14:paraId="38836B95" w14:textId="77777777" w:rsidR="00AC13A4" w:rsidRDefault="00AC13A4" w:rsidP="00CD56A3">
      <w:pPr>
        <w:rPr>
          <w:rFonts w:ascii="Times New Roman" w:hAnsi="Times New Roman" w:cs="Times New Roman"/>
          <w:b/>
          <w:color w:val="000000"/>
          <w:sz w:val="24"/>
          <w:szCs w:val="24"/>
        </w:rPr>
      </w:pPr>
    </w:p>
    <w:p w14:paraId="24C311C4" w14:textId="77777777" w:rsidR="00AC13A4" w:rsidRDefault="00AC13A4" w:rsidP="00CD56A3">
      <w:pPr>
        <w:rPr>
          <w:rFonts w:ascii="Times New Roman" w:hAnsi="Times New Roman" w:cs="Times New Roman"/>
          <w:b/>
          <w:color w:val="000000"/>
          <w:sz w:val="24"/>
          <w:szCs w:val="24"/>
        </w:rPr>
      </w:pPr>
    </w:p>
    <w:p w14:paraId="6A8D4F7D" w14:textId="77777777" w:rsidR="00AC13A4" w:rsidRDefault="00AC13A4" w:rsidP="00CD56A3">
      <w:pPr>
        <w:rPr>
          <w:rFonts w:ascii="Times New Roman" w:hAnsi="Times New Roman" w:cs="Times New Roman"/>
          <w:b/>
          <w:color w:val="000000"/>
          <w:sz w:val="24"/>
          <w:szCs w:val="24"/>
        </w:rPr>
      </w:pPr>
    </w:p>
    <w:p w14:paraId="4A2F4C98" w14:textId="77777777" w:rsidR="00AC13A4" w:rsidRDefault="00AC13A4" w:rsidP="00CD56A3">
      <w:pPr>
        <w:rPr>
          <w:rFonts w:ascii="Times New Roman" w:hAnsi="Times New Roman" w:cs="Times New Roman"/>
          <w:b/>
          <w:color w:val="000000"/>
          <w:sz w:val="24"/>
          <w:szCs w:val="24"/>
        </w:rPr>
      </w:pPr>
    </w:p>
    <w:p w14:paraId="139A496D" w14:textId="77777777" w:rsidR="00AC13A4" w:rsidRDefault="00AC13A4" w:rsidP="00CD56A3">
      <w:pPr>
        <w:rPr>
          <w:rFonts w:ascii="Times New Roman" w:hAnsi="Times New Roman" w:cs="Times New Roman"/>
          <w:b/>
          <w:color w:val="000000"/>
          <w:sz w:val="24"/>
          <w:szCs w:val="24"/>
        </w:rPr>
      </w:pPr>
    </w:p>
    <w:p w14:paraId="4A4484D9" w14:textId="77777777" w:rsidR="00EF0904" w:rsidRDefault="00EF0904" w:rsidP="00CD56A3">
      <w:pPr>
        <w:rPr>
          <w:rFonts w:ascii="Times New Roman" w:hAnsi="Times New Roman" w:cs="Times New Roman"/>
          <w:b/>
          <w:color w:val="000000"/>
          <w:sz w:val="24"/>
          <w:szCs w:val="24"/>
        </w:rPr>
      </w:pPr>
    </w:p>
    <w:p w14:paraId="7578D952" w14:textId="77777777" w:rsidR="00EF0904" w:rsidRDefault="00EF0904" w:rsidP="00CD56A3">
      <w:pPr>
        <w:rPr>
          <w:rFonts w:ascii="Times New Roman" w:hAnsi="Times New Roman" w:cs="Times New Roman"/>
          <w:b/>
          <w:color w:val="000000"/>
          <w:sz w:val="24"/>
          <w:szCs w:val="24"/>
        </w:rPr>
      </w:pPr>
    </w:p>
    <w:p w14:paraId="7E53F153" w14:textId="77777777" w:rsidR="00845E30" w:rsidRDefault="00845E30" w:rsidP="00CD56A3">
      <w:pPr>
        <w:rPr>
          <w:rFonts w:ascii="Times New Roman" w:hAnsi="Times New Roman" w:cs="Times New Roman"/>
          <w:b/>
          <w:color w:val="000000"/>
          <w:sz w:val="24"/>
          <w:szCs w:val="24"/>
        </w:rPr>
      </w:pPr>
    </w:p>
    <w:p w14:paraId="02BF4CF0" w14:textId="066E8597" w:rsidR="005043E5" w:rsidRPr="00BA758A" w:rsidRDefault="008F493B" w:rsidP="008B06CB">
      <w:pPr>
        <w:pStyle w:val="1"/>
        <w:rPr>
          <w:rFonts w:ascii="Times New Roman" w:hAnsi="Times New Roman" w:cs="Times New Roman"/>
          <w:b/>
          <w:color w:val="auto"/>
          <w:sz w:val="24"/>
          <w:szCs w:val="24"/>
        </w:rPr>
      </w:pPr>
      <w:bookmarkStart w:id="21" w:name="_Toc116302858"/>
      <w:r>
        <w:rPr>
          <w:rFonts w:ascii="Times New Roman" w:hAnsi="Times New Roman" w:cs="Times New Roman"/>
          <w:b/>
          <w:color w:val="auto"/>
          <w:sz w:val="24"/>
          <w:szCs w:val="24"/>
        </w:rPr>
        <w:lastRenderedPageBreak/>
        <w:t>9</w:t>
      </w:r>
      <w:r w:rsidR="00324F62" w:rsidRPr="00BA758A">
        <w:rPr>
          <w:rFonts w:ascii="Times New Roman" w:hAnsi="Times New Roman" w:cs="Times New Roman"/>
          <w:b/>
          <w:color w:val="auto"/>
          <w:sz w:val="24"/>
          <w:szCs w:val="24"/>
        </w:rPr>
        <w:t>. Образцы основных форм документов, включаемых в </w:t>
      </w:r>
      <w:r w:rsidR="00875763" w:rsidRPr="00BA758A">
        <w:rPr>
          <w:rFonts w:ascii="Times New Roman" w:hAnsi="Times New Roman" w:cs="Times New Roman"/>
          <w:b/>
          <w:color w:val="auto"/>
          <w:sz w:val="24"/>
          <w:szCs w:val="24"/>
        </w:rPr>
        <w:t>П</w:t>
      </w:r>
      <w:r w:rsidR="00324F62"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16302859"/>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76E06EC9"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7A3FDEF1"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790FA2">
        <w:rPr>
          <w:rFonts w:ascii="Times New Roman" w:hAnsi="Times New Roman" w:cs="Times New Roman"/>
          <w:sz w:val="24"/>
          <w:szCs w:val="24"/>
        </w:rPr>
        <w:t xml:space="preserve"> </w:t>
      </w:r>
      <w:r w:rsidR="00327177" w:rsidRPr="00790FA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EF0904">
        <w:rPr>
          <w:rFonts w:ascii="Times New Roman" w:hAnsi="Times New Roman" w:cs="Times New Roman"/>
          <w:b/>
          <w:sz w:val="24"/>
          <w:szCs w:val="24"/>
        </w:rPr>
        <w:t>п</w:t>
      </w:r>
      <w:r w:rsidR="00EF0904" w:rsidRPr="00EF0904">
        <w:rPr>
          <w:rFonts w:ascii="Times New Roman" w:hAnsi="Times New Roman" w:cs="Times New Roman"/>
          <w:b/>
          <w:sz w:val="24"/>
          <w:szCs w:val="24"/>
        </w:rPr>
        <w:t>оставк</w:t>
      </w:r>
      <w:r w:rsidR="00EF0904">
        <w:rPr>
          <w:rFonts w:ascii="Times New Roman" w:hAnsi="Times New Roman" w:cs="Times New Roman"/>
          <w:b/>
          <w:sz w:val="24"/>
          <w:szCs w:val="24"/>
        </w:rPr>
        <w:t>у</w:t>
      </w:r>
      <w:r w:rsidR="00EF0904" w:rsidRPr="00EF0904">
        <w:rPr>
          <w:rFonts w:ascii="Times New Roman" w:hAnsi="Times New Roman" w:cs="Times New Roman"/>
          <w:b/>
          <w:sz w:val="24"/>
          <w:szCs w:val="24"/>
        </w:rPr>
        <w:t xml:space="preserve"> </w:t>
      </w:r>
      <w:r w:rsidR="00AC13A4" w:rsidRPr="00AC13A4">
        <w:rPr>
          <w:rFonts w:ascii="Times New Roman" w:hAnsi="Times New Roman" w:cs="Times New Roman"/>
          <w:b/>
          <w:sz w:val="24"/>
          <w:szCs w:val="24"/>
        </w:rPr>
        <w:t>установки экспонирования</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E407E9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61CB6">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3D11845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61CB6">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129C4C63" w:rsidR="005043E5" w:rsidRPr="00EF0904" w:rsidRDefault="00324F62" w:rsidP="00EF0904">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EF0904" w:rsidRPr="00EF0904">
        <w:rPr>
          <w:rFonts w:ascii="Times New Roman" w:hAnsi="Times New Roman" w:cs="Times New Roman"/>
          <w:b/>
          <w:sz w:val="24"/>
          <w:szCs w:val="24"/>
        </w:rPr>
        <w:t xml:space="preserve">поставку </w:t>
      </w:r>
      <w:r w:rsidR="00AC13A4" w:rsidRPr="00AC13A4">
        <w:rPr>
          <w:rFonts w:ascii="Times New Roman" w:hAnsi="Times New Roman" w:cs="Times New Roman"/>
          <w:b/>
          <w:sz w:val="24"/>
          <w:szCs w:val="24"/>
        </w:rPr>
        <w:t xml:space="preserve">установки экспонирования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6C0ADC3D"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9A7E62">
        <w:rPr>
          <w:rFonts w:ascii="Times New Roman" w:hAnsi="Times New Roman" w:cs="Times New Roman"/>
          <w:sz w:val="24"/>
          <w:szCs w:val="24"/>
        </w:rPr>
        <w:t>3</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Default="00324F62">
      <w:pPr>
        <w:snapToGrid w:val="0"/>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797C1B57" w14:textId="77777777" w:rsidR="00333DA4" w:rsidRDefault="00333DA4">
      <w:pPr>
        <w:snapToGrid w:val="0"/>
        <w:jc w:val="both"/>
        <w:rPr>
          <w:rFonts w:ascii="Times New Roman" w:hAnsi="Times New Roman" w:cs="Times New Roman"/>
          <w:sz w:val="24"/>
          <w:szCs w:val="24"/>
          <w:vertAlign w:val="superscript"/>
        </w:rPr>
      </w:pPr>
    </w:p>
    <w:p w14:paraId="2931C2A1" w14:textId="77777777" w:rsidR="00333DA4" w:rsidRPr="00641B24" w:rsidRDefault="00333DA4">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E64EFF" w:rsidRDefault="00324F62" w:rsidP="00E64EFF">
      <w:pPr>
        <w:pStyle w:val="1"/>
        <w:rPr>
          <w:rFonts w:ascii="Times New Roman" w:hAnsi="Times New Roman" w:cs="Times New Roman"/>
          <w:sz w:val="24"/>
          <w:szCs w:val="24"/>
        </w:rPr>
      </w:pPr>
      <w:r w:rsidRPr="00641B24">
        <w:br w:type="page"/>
      </w:r>
      <w:bookmarkStart w:id="23" w:name="_Toc116302860"/>
      <w:r w:rsidRPr="00E64EFF">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37DB7760"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10D888C8" w:rsidR="005043E5" w:rsidRPr="00B62362" w:rsidRDefault="00324F62" w:rsidP="00B62362">
      <w:pPr>
        <w:jc w:val="center"/>
        <w:rPr>
          <w:rFonts w:ascii="Times New Roman" w:hAnsi="Times New Roman" w:cs="Times New Roman"/>
          <w:sz w:val="24"/>
          <w:szCs w:val="24"/>
        </w:rPr>
      </w:pPr>
      <w:r w:rsidRPr="00B62362">
        <w:rPr>
          <w:rFonts w:ascii="Times New Roman" w:hAnsi="Times New Roman" w:cs="Times New Roman"/>
          <w:sz w:val="24"/>
          <w:szCs w:val="24"/>
        </w:rPr>
        <w:t>Коммерческое предложение</w:t>
      </w:r>
    </w:p>
    <w:p w14:paraId="2C07CBC7" w14:textId="1A7864D5" w:rsidR="005043E5"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 xml:space="preserve">На </w:t>
      </w:r>
      <w:r w:rsidR="00CB5D11" w:rsidRPr="00B62362">
        <w:rPr>
          <w:rFonts w:ascii="Times New Roman" w:hAnsi="Times New Roman" w:cs="Times New Roman"/>
          <w:sz w:val="24"/>
          <w:szCs w:val="24"/>
        </w:rPr>
        <w:t xml:space="preserve">поставку </w:t>
      </w:r>
      <w:r w:rsidR="002B4095" w:rsidRPr="002B4095">
        <w:rPr>
          <w:rFonts w:ascii="Times New Roman" w:hAnsi="Times New Roman" w:cs="Times New Roman"/>
          <w:sz w:val="24"/>
          <w:szCs w:val="24"/>
        </w:rPr>
        <w:t>установки экспонирования</w:t>
      </w:r>
      <w:r w:rsidRPr="00B62362">
        <w:rPr>
          <w:rFonts w:ascii="Times New Roman" w:hAnsi="Times New Roman" w:cs="Times New Roman"/>
          <w:sz w:val="24"/>
          <w:szCs w:val="24"/>
        </w:rPr>
        <w:t xml:space="preserve">, в соответствии с Техническим заданием (Приложение № </w:t>
      </w:r>
      <w:r w:rsidR="00C85517" w:rsidRPr="00B62362">
        <w:rPr>
          <w:rFonts w:ascii="Times New Roman" w:hAnsi="Times New Roman" w:cs="Times New Roman"/>
          <w:sz w:val="24"/>
          <w:szCs w:val="24"/>
        </w:rPr>
        <w:t>3</w:t>
      </w:r>
      <w:r w:rsidRPr="00B62362">
        <w:rPr>
          <w:rFonts w:ascii="Times New Roman" w:hAnsi="Times New Roman" w:cs="Times New Roman"/>
          <w:sz w:val="24"/>
          <w:szCs w:val="24"/>
        </w:rPr>
        <w:t xml:space="preserve">) </w:t>
      </w:r>
    </w:p>
    <w:p w14:paraId="42216D88" w14:textId="640EE6A7" w:rsidR="005043E5"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Наименование и адрес Участника: ________________________________________________</w:t>
      </w:r>
      <w:r w:rsidR="00361CB6" w:rsidRPr="00B62362">
        <w:rPr>
          <w:rFonts w:ascii="Times New Roman" w:hAnsi="Times New Roman" w:cs="Times New Roman"/>
          <w:sz w:val="24"/>
          <w:szCs w:val="24"/>
        </w:rPr>
        <w:t>________</w:t>
      </w:r>
    </w:p>
    <w:p w14:paraId="33B51883" w14:textId="77777777" w:rsidR="00143D20" w:rsidRPr="00B62362" w:rsidRDefault="00143D20" w:rsidP="00B62362">
      <w:pPr>
        <w:jc w:val="both"/>
        <w:rPr>
          <w:rFonts w:ascii="Times New Roman" w:hAnsi="Times New Roman" w:cs="Times New Roman"/>
          <w:sz w:val="24"/>
          <w:szCs w:val="24"/>
        </w:rPr>
      </w:pPr>
    </w:p>
    <w:p w14:paraId="628EC0C9" w14:textId="751AC960" w:rsidR="00572702" w:rsidRPr="00B62362" w:rsidRDefault="00496A20" w:rsidP="00B62362">
      <w:pPr>
        <w:jc w:val="both"/>
        <w:rPr>
          <w:rFonts w:ascii="Times New Roman" w:hAnsi="Times New Roman" w:cs="Times New Roman"/>
          <w:sz w:val="24"/>
          <w:szCs w:val="24"/>
        </w:rPr>
      </w:pPr>
      <w:r w:rsidRPr="00B62362">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CB5D11" w:rsidRPr="00B62362">
        <w:rPr>
          <w:rFonts w:ascii="Times New Roman" w:hAnsi="Times New Roman" w:cs="Times New Roman"/>
          <w:sz w:val="24"/>
          <w:szCs w:val="24"/>
        </w:rPr>
        <w:t xml:space="preserve">поставить </w:t>
      </w:r>
      <w:r w:rsidR="002B4095" w:rsidRPr="002B4095">
        <w:rPr>
          <w:rFonts w:ascii="Times New Roman" w:hAnsi="Times New Roman" w:cs="Times New Roman"/>
          <w:sz w:val="24"/>
          <w:szCs w:val="24"/>
        </w:rPr>
        <w:t>установк</w:t>
      </w:r>
      <w:r w:rsidR="002B4095">
        <w:rPr>
          <w:rFonts w:ascii="Times New Roman" w:hAnsi="Times New Roman" w:cs="Times New Roman"/>
          <w:sz w:val="24"/>
          <w:szCs w:val="24"/>
        </w:rPr>
        <w:t>у</w:t>
      </w:r>
      <w:r w:rsidR="002B4095" w:rsidRPr="002B4095">
        <w:rPr>
          <w:rFonts w:ascii="Times New Roman" w:hAnsi="Times New Roman" w:cs="Times New Roman"/>
          <w:sz w:val="24"/>
          <w:szCs w:val="24"/>
        </w:rPr>
        <w:t xml:space="preserve"> экспонирования</w:t>
      </w:r>
      <w:r w:rsidRPr="00B62362">
        <w:rPr>
          <w:rFonts w:ascii="Times New Roman" w:hAnsi="Times New Roman" w:cs="Times New Roman"/>
          <w:sz w:val="24"/>
          <w:szCs w:val="24"/>
        </w:rPr>
        <w:t>, полностью соответствующие требо</w:t>
      </w:r>
      <w:r w:rsidR="00E74567" w:rsidRPr="00B62362">
        <w:rPr>
          <w:rFonts w:ascii="Times New Roman" w:hAnsi="Times New Roman" w:cs="Times New Roman"/>
          <w:sz w:val="24"/>
          <w:szCs w:val="24"/>
        </w:rPr>
        <w:t>ваниям Заказчика, изложенным в П</w:t>
      </w:r>
      <w:r w:rsidRPr="00B62362">
        <w:rPr>
          <w:rFonts w:ascii="Times New Roman" w:hAnsi="Times New Roman" w:cs="Times New Roman"/>
          <w:sz w:val="24"/>
          <w:szCs w:val="24"/>
        </w:rPr>
        <w:t>риложен</w:t>
      </w:r>
      <w:r w:rsidR="00572702" w:rsidRPr="00B62362">
        <w:rPr>
          <w:rFonts w:ascii="Times New Roman" w:hAnsi="Times New Roman" w:cs="Times New Roman"/>
          <w:sz w:val="24"/>
          <w:szCs w:val="24"/>
        </w:rPr>
        <w:t>ии №3 к закупочной документации</w:t>
      </w:r>
      <w:r w:rsidR="005261D7" w:rsidRPr="00B62362">
        <w:rPr>
          <w:rFonts w:ascii="Times New Roman" w:hAnsi="Times New Roman" w:cs="Times New Roman"/>
          <w:sz w:val="24"/>
          <w:szCs w:val="24"/>
        </w:rPr>
        <w:t>_Техническое задание</w:t>
      </w:r>
      <w:r w:rsidR="00572702" w:rsidRPr="00B62362">
        <w:rPr>
          <w:rFonts w:ascii="Times New Roman" w:hAnsi="Times New Roman" w:cs="Times New Roman"/>
          <w:sz w:val="24"/>
          <w:szCs w:val="24"/>
        </w:rPr>
        <w:t>.</w:t>
      </w:r>
    </w:p>
    <w:p w14:paraId="43E4B205" w14:textId="2155D578" w:rsidR="009173ED" w:rsidRDefault="005C28A2" w:rsidP="009173ED">
      <w:pPr>
        <w:tabs>
          <w:tab w:val="left" w:pos="426"/>
        </w:tabs>
        <w:jc w:val="both"/>
        <w:rPr>
          <w:rFonts w:ascii="Times New Roman" w:hAnsi="Times New Roman" w:cs="Times New Roman"/>
          <w:sz w:val="24"/>
          <w:szCs w:val="24"/>
        </w:rPr>
      </w:pPr>
      <w:r>
        <w:rPr>
          <w:rFonts w:ascii="Times New Roman" w:hAnsi="Times New Roman" w:cs="Times New Roman"/>
          <w:sz w:val="24"/>
          <w:szCs w:val="24"/>
        </w:rPr>
        <w:t xml:space="preserve">1. </w:t>
      </w:r>
      <w:r w:rsidR="00A659B1" w:rsidRPr="00A659B1">
        <w:rPr>
          <w:rFonts w:ascii="Times New Roman" w:hAnsi="Times New Roman" w:cs="Times New Roman"/>
          <w:sz w:val="24"/>
          <w:szCs w:val="24"/>
        </w:rPr>
        <w:t>Характеристики сушильного шкафа:</w:t>
      </w:r>
    </w:p>
    <w:tbl>
      <w:tblPr>
        <w:tblW w:w="10264" w:type="dxa"/>
        <w:tblInd w:w="-5" w:type="dxa"/>
        <w:tblLook w:val="04A0" w:firstRow="1" w:lastRow="0" w:firstColumn="1" w:lastColumn="0" w:noHBand="0" w:noVBand="1"/>
      </w:tblPr>
      <w:tblGrid>
        <w:gridCol w:w="620"/>
        <w:gridCol w:w="1737"/>
        <w:gridCol w:w="7907"/>
      </w:tblGrid>
      <w:tr w:rsidR="002B4095" w:rsidRPr="002B4095" w14:paraId="05A300AD" w14:textId="77777777" w:rsidTr="003031D1">
        <w:trPr>
          <w:trHeight w:val="510"/>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2BDAE" w14:textId="77777777" w:rsidR="002B4095" w:rsidRPr="002B4095" w:rsidRDefault="002B4095" w:rsidP="002B4095">
            <w:pPr>
              <w:jc w:val="both"/>
              <w:rPr>
                <w:rFonts w:ascii="Times New Roman" w:hAnsi="Times New Roman" w:cs="Times New Roman"/>
                <w:b/>
                <w:bCs/>
                <w:color w:val="000000"/>
              </w:rPr>
            </w:pPr>
            <w:r w:rsidRPr="002B4095">
              <w:rPr>
                <w:rFonts w:ascii="Times New Roman" w:hAnsi="Times New Roman" w:cs="Times New Roman"/>
                <w:b/>
                <w:bCs/>
                <w:color w:val="000000"/>
              </w:rPr>
              <w:t>№ п/п</w:t>
            </w:r>
          </w:p>
        </w:tc>
        <w:tc>
          <w:tcPr>
            <w:tcW w:w="1555" w:type="dxa"/>
            <w:tcBorders>
              <w:top w:val="single" w:sz="4" w:space="0" w:color="auto"/>
              <w:left w:val="nil"/>
              <w:bottom w:val="single" w:sz="4" w:space="0" w:color="auto"/>
              <w:right w:val="single" w:sz="4" w:space="0" w:color="auto"/>
            </w:tcBorders>
            <w:shd w:val="clear" w:color="auto" w:fill="auto"/>
            <w:vAlign w:val="center"/>
            <w:hideMark/>
          </w:tcPr>
          <w:p w14:paraId="06537203" w14:textId="77777777" w:rsidR="002B4095" w:rsidRPr="002B4095" w:rsidRDefault="002B4095" w:rsidP="002B4095">
            <w:pPr>
              <w:jc w:val="both"/>
              <w:rPr>
                <w:rFonts w:ascii="Times New Roman" w:hAnsi="Times New Roman" w:cs="Times New Roman"/>
                <w:b/>
                <w:bCs/>
                <w:color w:val="000000"/>
              </w:rPr>
            </w:pPr>
            <w:r w:rsidRPr="002B4095">
              <w:rPr>
                <w:rFonts w:ascii="Times New Roman" w:hAnsi="Times New Roman" w:cs="Times New Roman"/>
                <w:b/>
                <w:bCs/>
                <w:color w:val="000000"/>
              </w:rPr>
              <w:t>Наименование оборудования</w:t>
            </w:r>
          </w:p>
        </w:tc>
        <w:tc>
          <w:tcPr>
            <w:tcW w:w="8089" w:type="dxa"/>
            <w:tcBorders>
              <w:top w:val="single" w:sz="4" w:space="0" w:color="auto"/>
              <w:left w:val="nil"/>
              <w:bottom w:val="single" w:sz="4" w:space="0" w:color="auto"/>
              <w:right w:val="single" w:sz="4" w:space="0" w:color="auto"/>
            </w:tcBorders>
            <w:shd w:val="clear" w:color="auto" w:fill="auto"/>
            <w:vAlign w:val="center"/>
            <w:hideMark/>
          </w:tcPr>
          <w:p w14:paraId="4A49A09A" w14:textId="77777777" w:rsidR="002B4095" w:rsidRPr="002B4095" w:rsidRDefault="002B4095" w:rsidP="002B4095">
            <w:pPr>
              <w:jc w:val="center"/>
              <w:rPr>
                <w:rFonts w:ascii="Times New Roman" w:hAnsi="Times New Roman" w:cs="Times New Roman"/>
                <w:b/>
                <w:bCs/>
                <w:color w:val="000000"/>
              </w:rPr>
            </w:pPr>
            <w:r w:rsidRPr="002B4095">
              <w:rPr>
                <w:rFonts w:ascii="Times New Roman" w:hAnsi="Times New Roman" w:cs="Times New Roman"/>
                <w:b/>
                <w:bCs/>
                <w:color w:val="000000"/>
              </w:rPr>
              <w:t>Характеристики поставляемого оборудования</w:t>
            </w:r>
          </w:p>
        </w:tc>
      </w:tr>
      <w:tr w:rsidR="002B4095" w:rsidRPr="002B4095" w14:paraId="4249DC37" w14:textId="77777777" w:rsidTr="003031D1">
        <w:trPr>
          <w:trHeight w:val="510"/>
        </w:trPr>
        <w:tc>
          <w:tcPr>
            <w:tcW w:w="620" w:type="dxa"/>
            <w:tcBorders>
              <w:top w:val="single" w:sz="4" w:space="0" w:color="auto"/>
              <w:left w:val="single" w:sz="4" w:space="0" w:color="auto"/>
              <w:bottom w:val="single" w:sz="4" w:space="0" w:color="auto"/>
              <w:right w:val="single" w:sz="4" w:space="0" w:color="auto"/>
            </w:tcBorders>
            <w:shd w:val="clear" w:color="auto" w:fill="auto"/>
            <w:noWrap/>
          </w:tcPr>
          <w:p w14:paraId="595DA052" w14:textId="77777777" w:rsidR="002B4095" w:rsidRPr="002B4095" w:rsidRDefault="002B4095" w:rsidP="002B4095">
            <w:pPr>
              <w:jc w:val="center"/>
              <w:rPr>
                <w:rFonts w:ascii="Times New Roman" w:hAnsi="Times New Roman" w:cs="Times New Roman"/>
                <w:b/>
                <w:bCs/>
                <w:color w:val="000000"/>
              </w:rPr>
            </w:pPr>
            <w:r w:rsidRPr="002B4095">
              <w:rPr>
                <w:rFonts w:ascii="Times New Roman" w:hAnsi="Times New Roman" w:cs="Times New Roman"/>
                <w:b/>
                <w:bCs/>
                <w:color w:val="000000"/>
              </w:rPr>
              <w:t>1.</w:t>
            </w:r>
          </w:p>
        </w:tc>
        <w:tc>
          <w:tcPr>
            <w:tcW w:w="1555" w:type="dxa"/>
            <w:tcBorders>
              <w:top w:val="single" w:sz="4" w:space="0" w:color="auto"/>
              <w:left w:val="nil"/>
              <w:bottom w:val="single" w:sz="4" w:space="0" w:color="auto"/>
              <w:right w:val="single" w:sz="4" w:space="0" w:color="auto"/>
            </w:tcBorders>
            <w:shd w:val="clear" w:color="auto" w:fill="auto"/>
          </w:tcPr>
          <w:p w14:paraId="77DC61D2" w14:textId="77777777" w:rsidR="002B4095" w:rsidRPr="002B4095" w:rsidRDefault="002B4095" w:rsidP="002B4095">
            <w:pPr>
              <w:jc w:val="center"/>
              <w:rPr>
                <w:rFonts w:ascii="Times New Roman" w:hAnsi="Times New Roman" w:cs="Times New Roman"/>
                <w:color w:val="000000"/>
                <w:sz w:val="22"/>
                <w:szCs w:val="22"/>
              </w:rPr>
            </w:pPr>
            <w:r w:rsidRPr="002B4095">
              <w:rPr>
                <w:rFonts w:ascii="Times New Roman" w:hAnsi="Times New Roman" w:cs="Times New Roman"/>
                <w:color w:val="000000"/>
                <w:sz w:val="22"/>
                <w:szCs w:val="22"/>
              </w:rPr>
              <w:t>Установка экспонирования</w:t>
            </w:r>
          </w:p>
          <w:p w14:paraId="5CA1B50A" w14:textId="77777777" w:rsidR="002B4095" w:rsidRPr="002B4095" w:rsidRDefault="002B4095" w:rsidP="002B4095">
            <w:pPr>
              <w:rPr>
                <w:rFonts w:ascii="Times New Roman" w:eastAsia="Calibri" w:hAnsi="Times New Roman" w:cs="Times New Roman"/>
                <w:sz w:val="22"/>
                <w:szCs w:val="22"/>
                <w:highlight w:val="yellow"/>
                <w:lang w:eastAsia="en-US"/>
              </w:rPr>
            </w:pPr>
            <w:r w:rsidRPr="002B4095">
              <w:rPr>
                <w:rFonts w:ascii="Times New Roman" w:eastAsia="Calibri" w:hAnsi="Times New Roman" w:cs="Times New Roman"/>
                <w:sz w:val="22"/>
                <w:szCs w:val="22"/>
                <w:highlight w:val="yellow"/>
                <w:lang w:eastAsia="en-US"/>
              </w:rPr>
              <w:t>_________</w:t>
            </w:r>
          </w:p>
          <w:p w14:paraId="42AB354C" w14:textId="77777777" w:rsidR="002B4095" w:rsidRPr="002B4095" w:rsidRDefault="002B4095" w:rsidP="002B4095">
            <w:pPr>
              <w:rPr>
                <w:rFonts w:ascii="Times New Roman" w:eastAsia="Calibri" w:hAnsi="Times New Roman" w:cs="Times New Roman"/>
                <w:highlight w:val="yellow"/>
                <w:lang w:eastAsia="en-US"/>
              </w:rPr>
            </w:pPr>
            <w:r w:rsidRPr="002B4095">
              <w:rPr>
                <w:rFonts w:ascii="Times New Roman" w:eastAsia="Calibri" w:hAnsi="Times New Roman" w:cs="Times New Roman"/>
                <w:highlight w:val="yellow"/>
                <w:lang w:eastAsia="en-US"/>
              </w:rPr>
              <w:t>(указать марку, модель)</w:t>
            </w:r>
          </w:p>
          <w:p w14:paraId="3D287755" w14:textId="77777777" w:rsidR="002B4095" w:rsidRPr="002B4095" w:rsidRDefault="002B4095" w:rsidP="002B4095">
            <w:pPr>
              <w:rPr>
                <w:rFonts w:ascii="Times New Roman" w:eastAsia="Calibri" w:hAnsi="Times New Roman" w:cs="Times New Roman"/>
                <w:sz w:val="22"/>
                <w:szCs w:val="22"/>
                <w:highlight w:val="yellow"/>
                <w:lang w:eastAsia="en-US"/>
              </w:rPr>
            </w:pPr>
            <w:r w:rsidRPr="002B4095">
              <w:rPr>
                <w:rFonts w:ascii="Times New Roman" w:eastAsia="SimSun" w:hAnsi="Times New Roman" w:cs="Times New Roman"/>
                <w:sz w:val="22"/>
                <w:szCs w:val="22"/>
                <w:highlight w:val="yellow"/>
                <w:lang w:eastAsia="hi-IN" w:bidi="hi-IN"/>
              </w:rPr>
              <w:t>_________</w:t>
            </w:r>
          </w:p>
          <w:p w14:paraId="5476BFBC" w14:textId="77777777" w:rsidR="002B4095" w:rsidRPr="002B4095" w:rsidRDefault="002B4095" w:rsidP="002B4095">
            <w:pPr>
              <w:spacing w:after="60"/>
              <w:jc w:val="both"/>
              <w:rPr>
                <w:rFonts w:ascii="Times New Roman" w:hAnsi="Times New Roman" w:cs="Times New Roman"/>
                <w:sz w:val="22"/>
                <w:szCs w:val="24"/>
              </w:rPr>
            </w:pPr>
            <w:r w:rsidRPr="002B4095">
              <w:rPr>
                <w:rFonts w:ascii="Times New Roman" w:eastAsia="SimSun" w:hAnsi="Times New Roman" w:cs="Times New Roman"/>
                <w:highlight w:val="yellow"/>
                <w:lang w:eastAsia="hi-IN" w:bidi="hi-IN"/>
              </w:rPr>
              <w:t>(указать производителя)</w:t>
            </w:r>
          </w:p>
          <w:p w14:paraId="6AA6708D" w14:textId="77777777" w:rsidR="002B4095" w:rsidRPr="002B4095" w:rsidRDefault="002B4095" w:rsidP="002B4095">
            <w:pPr>
              <w:jc w:val="center"/>
              <w:rPr>
                <w:rFonts w:ascii="Times New Roman" w:hAnsi="Times New Roman" w:cs="Times New Roman"/>
                <w:b/>
                <w:bCs/>
                <w:color w:val="000000"/>
              </w:rPr>
            </w:pPr>
          </w:p>
        </w:tc>
        <w:tc>
          <w:tcPr>
            <w:tcW w:w="8089" w:type="dxa"/>
            <w:tcBorders>
              <w:top w:val="single" w:sz="4" w:space="0" w:color="auto"/>
              <w:left w:val="nil"/>
              <w:bottom w:val="single" w:sz="4" w:space="0" w:color="auto"/>
              <w:right w:val="single" w:sz="4" w:space="0" w:color="auto"/>
            </w:tcBorders>
            <w:shd w:val="clear" w:color="auto" w:fill="auto"/>
            <w:vAlign w:val="center"/>
          </w:tcPr>
          <w:p w14:paraId="0E38C896" w14:textId="11619C83" w:rsidR="002B4095" w:rsidRPr="002B4095" w:rsidRDefault="002B4095" w:rsidP="002B4095">
            <w:pPr>
              <w:numPr>
                <w:ilvl w:val="0"/>
                <w:numId w:val="34"/>
              </w:numPr>
              <w:tabs>
                <w:tab w:val="left" w:pos="284"/>
              </w:tabs>
              <w:spacing w:after="60" w:line="276" w:lineRule="auto"/>
              <w:ind w:left="0" w:firstLine="87"/>
              <w:jc w:val="both"/>
              <w:rPr>
                <w:rFonts w:ascii="Times New Roman" w:eastAsia="Calibri" w:hAnsi="Times New Roman" w:cs="Times New Roman"/>
                <w:sz w:val="22"/>
                <w:szCs w:val="22"/>
              </w:rPr>
            </w:pPr>
            <w:r w:rsidRPr="002B4095">
              <w:rPr>
                <w:rFonts w:ascii="Times New Roman" w:eastAsia="Calibri" w:hAnsi="Times New Roman" w:cs="Times New Roman"/>
                <w:sz w:val="22"/>
                <w:szCs w:val="22"/>
              </w:rPr>
              <w:t xml:space="preserve">Оборудование </w:t>
            </w:r>
            <w:r>
              <w:rPr>
                <w:rFonts w:ascii="Times New Roman" w:eastAsia="Calibri" w:hAnsi="Times New Roman" w:cs="Times New Roman"/>
                <w:sz w:val="22"/>
                <w:szCs w:val="22"/>
              </w:rPr>
              <w:t>обеспечивает</w:t>
            </w:r>
            <w:r w:rsidRPr="002B4095">
              <w:rPr>
                <w:rFonts w:ascii="Times New Roman" w:eastAsia="Calibri" w:hAnsi="Times New Roman" w:cs="Times New Roman"/>
                <w:sz w:val="22"/>
                <w:szCs w:val="22"/>
              </w:rPr>
              <w:t xml:space="preserve"> бесперебойную работу при режиме работы – от 1 до 3 смен в зависимости от требований производства (до 16 часов непрерывной исправной работы).</w:t>
            </w:r>
          </w:p>
          <w:p w14:paraId="3373E388" w14:textId="68BE039C" w:rsidR="002B4095" w:rsidRPr="002B4095" w:rsidRDefault="002B4095" w:rsidP="002B4095">
            <w:pPr>
              <w:numPr>
                <w:ilvl w:val="0"/>
                <w:numId w:val="34"/>
              </w:numPr>
              <w:tabs>
                <w:tab w:val="left" w:pos="284"/>
              </w:tabs>
              <w:spacing w:after="60" w:line="276" w:lineRule="auto"/>
              <w:ind w:left="0" w:firstLine="87"/>
              <w:jc w:val="both"/>
              <w:rPr>
                <w:rFonts w:ascii="Times New Roman" w:eastAsia="Calibri" w:hAnsi="Times New Roman" w:cs="Times New Roman"/>
                <w:sz w:val="22"/>
                <w:szCs w:val="22"/>
              </w:rPr>
            </w:pPr>
            <w:r w:rsidRPr="002B4095">
              <w:rPr>
                <w:rFonts w:ascii="Times New Roman" w:eastAsia="Calibri" w:hAnsi="Times New Roman" w:cs="Times New Roman"/>
                <w:sz w:val="22"/>
                <w:szCs w:val="22"/>
              </w:rPr>
              <w:t>Оборудование предназначено для работы при температуре от плюс 10 °С до плюс 35 °С, относительной влажности до 80%.</w:t>
            </w:r>
          </w:p>
          <w:p w14:paraId="7FECA55B" w14:textId="6FDE2FD3" w:rsidR="002B4095" w:rsidRPr="002B4095" w:rsidRDefault="002B4095" w:rsidP="002B4095">
            <w:pPr>
              <w:numPr>
                <w:ilvl w:val="0"/>
                <w:numId w:val="34"/>
              </w:numPr>
              <w:tabs>
                <w:tab w:val="left" w:pos="284"/>
              </w:tabs>
              <w:spacing w:after="60" w:line="276" w:lineRule="auto"/>
              <w:ind w:left="0" w:firstLine="87"/>
              <w:jc w:val="both"/>
              <w:rPr>
                <w:rFonts w:ascii="Times New Roman" w:eastAsia="Calibri" w:hAnsi="Times New Roman" w:cs="Times New Roman"/>
                <w:sz w:val="22"/>
                <w:szCs w:val="22"/>
              </w:rPr>
            </w:pPr>
            <w:r w:rsidRPr="002B4095">
              <w:rPr>
                <w:rFonts w:ascii="Times New Roman" w:eastAsia="Calibri" w:hAnsi="Times New Roman" w:cs="Times New Roman"/>
                <w:sz w:val="22"/>
                <w:szCs w:val="22"/>
              </w:rPr>
              <w:t xml:space="preserve">Габаритные размеры: (ширина/высота/глубина, мм) </w:t>
            </w:r>
            <w:r>
              <w:rPr>
                <w:rFonts w:ascii="Times New Roman" w:eastAsia="Calibri" w:hAnsi="Times New Roman" w:cs="Times New Roman"/>
                <w:sz w:val="22"/>
                <w:szCs w:val="22"/>
              </w:rPr>
              <w:t>__________</w:t>
            </w:r>
          </w:p>
          <w:p w14:paraId="349082CE" w14:textId="3BB5E414" w:rsidR="002B4095" w:rsidRPr="002B4095" w:rsidRDefault="002B4095" w:rsidP="002B4095">
            <w:pPr>
              <w:numPr>
                <w:ilvl w:val="0"/>
                <w:numId w:val="34"/>
              </w:numPr>
              <w:tabs>
                <w:tab w:val="left" w:pos="284"/>
              </w:tabs>
              <w:spacing w:after="60" w:line="276" w:lineRule="auto"/>
              <w:ind w:left="0" w:firstLine="87"/>
              <w:jc w:val="both"/>
              <w:rPr>
                <w:rFonts w:ascii="Times New Roman" w:eastAsia="Calibri" w:hAnsi="Times New Roman" w:cs="Times New Roman"/>
                <w:sz w:val="22"/>
                <w:szCs w:val="22"/>
              </w:rPr>
            </w:pPr>
            <w:r w:rsidRPr="002B4095">
              <w:rPr>
                <w:rFonts w:ascii="Times New Roman" w:eastAsia="Calibri" w:hAnsi="Times New Roman" w:cs="Times New Roman"/>
                <w:sz w:val="22"/>
                <w:szCs w:val="22"/>
              </w:rPr>
              <w:t>Оборудование позволя</w:t>
            </w:r>
            <w:r>
              <w:rPr>
                <w:rFonts w:ascii="Times New Roman" w:eastAsia="Calibri" w:hAnsi="Times New Roman" w:cs="Times New Roman"/>
                <w:sz w:val="22"/>
                <w:szCs w:val="22"/>
              </w:rPr>
              <w:t>ет</w:t>
            </w:r>
            <w:r w:rsidRPr="002B4095">
              <w:rPr>
                <w:rFonts w:ascii="Times New Roman" w:eastAsia="Calibri" w:hAnsi="Times New Roman" w:cs="Times New Roman"/>
                <w:sz w:val="22"/>
                <w:szCs w:val="22"/>
              </w:rPr>
              <w:t xml:space="preserve"> экспонировать жидкий и сухой пленочный фоторезисты.</w:t>
            </w:r>
          </w:p>
          <w:p w14:paraId="26F6DE4C" w14:textId="77777777" w:rsidR="002B4095" w:rsidRPr="002B4095" w:rsidRDefault="002B4095" w:rsidP="002B4095">
            <w:pPr>
              <w:numPr>
                <w:ilvl w:val="0"/>
                <w:numId w:val="34"/>
              </w:numPr>
              <w:tabs>
                <w:tab w:val="left" w:pos="284"/>
              </w:tabs>
              <w:spacing w:after="60" w:line="276" w:lineRule="auto"/>
              <w:ind w:left="0" w:firstLine="87"/>
              <w:jc w:val="both"/>
              <w:rPr>
                <w:rFonts w:ascii="Times New Roman" w:eastAsia="Calibri" w:hAnsi="Times New Roman" w:cs="Times New Roman"/>
                <w:sz w:val="22"/>
                <w:szCs w:val="22"/>
              </w:rPr>
            </w:pPr>
            <w:r w:rsidRPr="002B4095">
              <w:rPr>
                <w:rFonts w:ascii="Times New Roman" w:eastAsia="Calibri" w:hAnsi="Times New Roman" w:cs="Times New Roman"/>
                <w:sz w:val="22"/>
                <w:szCs w:val="22"/>
              </w:rPr>
              <w:t>Толщина используемых заготовок от 0,1 мм до 0,5 мм.</w:t>
            </w:r>
          </w:p>
          <w:p w14:paraId="67BACBB2" w14:textId="77777777" w:rsidR="002B4095" w:rsidRPr="002B4095" w:rsidRDefault="002B4095" w:rsidP="002B4095">
            <w:pPr>
              <w:numPr>
                <w:ilvl w:val="0"/>
                <w:numId w:val="34"/>
              </w:numPr>
              <w:tabs>
                <w:tab w:val="left" w:pos="284"/>
              </w:tabs>
              <w:spacing w:after="60" w:line="276" w:lineRule="auto"/>
              <w:ind w:left="0" w:firstLine="87"/>
              <w:jc w:val="both"/>
              <w:rPr>
                <w:rFonts w:ascii="Times New Roman" w:eastAsia="Calibri" w:hAnsi="Times New Roman" w:cs="Times New Roman"/>
                <w:sz w:val="22"/>
                <w:szCs w:val="22"/>
              </w:rPr>
            </w:pPr>
            <w:r w:rsidRPr="002B4095">
              <w:rPr>
                <w:rFonts w:ascii="Times New Roman" w:eastAsia="Calibri" w:hAnsi="Times New Roman" w:cs="Times New Roman"/>
                <w:sz w:val="22"/>
                <w:szCs w:val="22"/>
              </w:rPr>
              <w:t>Оборудование высокого разрешения, источник энергии экспонирования типа «точечный источник».</w:t>
            </w:r>
          </w:p>
          <w:p w14:paraId="04254D73" w14:textId="31483AC0" w:rsidR="002B4095" w:rsidRPr="002B4095" w:rsidRDefault="002B4095" w:rsidP="002B4095">
            <w:pPr>
              <w:numPr>
                <w:ilvl w:val="0"/>
                <w:numId w:val="34"/>
              </w:numPr>
              <w:tabs>
                <w:tab w:val="left" w:pos="284"/>
              </w:tabs>
              <w:spacing w:after="60" w:line="276" w:lineRule="auto"/>
              <w:ind w:left="0" w:firstLine="87"/>
              <w:jc w:val="both"/>
              <w:rPr>
                <w:rFonts w:ascii="Times New Roman" w:eastAsia="Calibri" w:hAnsi="Times New Roman" w:cs="Times New Roman"/>
                <w:sz w:val="22"/>
                <w:szCs w:val="22"/>
              </w:rPr>
            </w:pPr>
            <w:r w:rsidRPr="002B4095">
              <w:rPr>
                <w:rFonts w:ascii="Times New Roman" w:eastAsia="Calibri" w:hAnsi="Times New Roman" w:cs="Times New Roman"/>
                <w:sz w:val="22"/>
                <w:szCs w:val="22"/>
              </w:rPr>
              <w:t xml:space="preserve">Разрешение токопроводящего рисунка: ширина проводника </w:t>
            </w:r>
            <w:r>
              <w:rPr>
                <w:rFonts w:ascii="Times New Roman" w:eastAsia="Calibri" w:hAnsi="Times New Roman" w:cs="Times New Roman"/>
                <w:sz w:val="22"/>
                <w:szCs w:val="22"/>
              </w:rPr>
              <w:t xml:space="preserve">_____ </w:t>
            </w:r>
            <w:r w:rsidRPr="002B4095">
              <w:rPr>
                <w:rFonts w:ascii="Times New Roman" w:eastAsia="Calibri" w:hAnsi="Times New Roman" w:cs="Times New Roman"/>
                <w:sz w:val="22"/>
                <w:szCs w:val="22"/>
              </w:rPr>
              <w:t xml:space="preserve">мм, зазор между проводниками </w:t>
            </w:r>
            <w:r>
              <w:rPr>
                <w:rFonts w:ascii="Times New Roman" w:eastAsia="Calibri" w:hAnsi="Times New Roman" w:cs="Times New Roman"/>
                <w:sz w:val="22"/>
                <w:szCs w:val="22"/>
              </w:rPr>
              <w:t>___</w:t>
            </w:r>
            <w:r w:rsidRPr="002B4095">
              <w:rPr>
                <w:rFonts w:ascii="Times New Roman" w:eastAsia="Calibri" w:hAnsi="Times New Roman" w:cs="Times New Roman"/>
                <w:sz w:val="22"/>
                <w:szCs w:val="22"/>
              </w:rPr>
              <w:t xml:space="preserve"> мм.</w:t>
            </w:r>
          </w:p>
          <w:p w14:paraId="2618E9D4" w14:textId="3B02AAB2" w:rsidR="002B4095" w:rsidRPr="002B4095" w:rsidRDefault="002B4095" w:rsidP="002B4095">
            <w:pPr>
              <w:numPr>
                <w:ilvl w:val="0"/>
                <w:numId w:val="34"/>
              </w:numPr>
              <w:tabs>
                <w:tab w:val="left" w:pos="340"/>
              </w:tabs>
              <w:spacing w:after="60" w:line="276" w:lineRule="auto"/>
              <w:ind w:left="0" w:firstLine="87"/>
              <w:jc w:val="both"/>
              <w:rPr>
                <w:rFonts w:ascii="Times New Roman" w:eastAsia="Calibri" w:hAnsi="Times New Roman" w:cs="Times New Roman"/>
                <w:sz w:val="22"/>
                <w:szCs w:val="22"/>
              </w:rPr>
            </w:pPr>
            <w:r w:rsidRPr="002B4095">
              <w:rPr>
                <w:rFonts w:ascii="Times New Roman" w:eastAsia="Calibri" w:hAnsi="Times New Roman" w:cs="Times New Roman"/>
                <w:sz w:val="22"/>
                <w:szCs w:val="22"/>
              </w:rPr>
              <w:t xml:space="preserve">Экспонирование – двустороннее; управление временем экспонирования: ручное (дополнительно автоматическое). </w:t>
            </w:r>
          </w:p>
          <w:p w14:paraId="24CF3492" w14:textId="279085FA" w:rsidR="002B4095" w:rsidRPr="002B4095" w:rsidRDefault="002B4095" w:rsidP="002B4095">
            <w:pPr>
              <w:numPr>
                <w:ilvl w:val="0"/>
                <w:numId w:val="34"/>
              </w:numPr>
              <w:tabs>
                <w:tab w:val="left" w:pos="284"/>
              </w:tabs>
              <w:spacing w:after="60" w:line="276" w:lineRule="auto"/>
              <w:ind w:left="0" w:firstLine="87"/>
              <w:jc w:val="both"/>
              <w:rPr>
                <w:rFonts w:ascii="Times New Roman" w:eastAsia="Calibri" w:hAnsi="Times New Roman" w:cs="Times New Roman"/>
                <w:sz w:val="22"/>
                <w:szCs w:val="22"/>
              </w:rPr>
            </w:pPr>
            <w:r w:rsidRPr="002B4095">
              <w:rPr>
                <w:rFonts w:ascii="Times New Roman" w:eastAsia="Calibri" w:hAnsi="Times New Roman" w:cs="Times New Roman"/>
                <w:sz w:val="22"/>
                <w:szCs w:val="22"/>
              </w:rPr>
              <w:t>Программное обеспечение переведено на русский язык и позволя</w:t>
            </w:r>
            <w:r>
              <w:rPr>
                <w:rFonts w:ascii="Times New Roman" w:eastAsia="Calibri" w:hAnsi="Times New Roman" w:cs="Times New Roman"/>
                <w:sz w:val="22"/>
                <w:szCs w:val="22"/>
              </w:rPr>
              <w:t>ет</w:t>
            </w:r>
            <w:r w:rsidRPr="002B4095">
              <w:rPr>
                <w:rFonts w:ascii="Times New Roman" w:eastAsia="Calibri" w:hAnsi="Times New Roman" w:cs="Times New Roman"/>
                <w:sz w:val="22"/>
                <w:szCs w:val="22"/>
              </w:rPr>
              <w:t xml:space="preserve"> настраивать все необходимые режимы экспонирования с сохранением их во внутреннюю память.</w:t>
            </w:r>
          </w:p>
          <w:p w14:paraId="3C20949D" w14:textId="6CF1BBDF" w:rsidR="002B4095" w:rsidRPr="002B4095" w:rsidRDefault="002B4095" w:rsidP="002B4095">
            <w:pPr>
              <w:numPr>
                <w:ilvl w:val="0"/>
                <w:numId w:val="34"/>
              </w:numPr>
              <w:tabs>
                <w:tab w:val="left" w:pos="284"/>
              </w:tabs>
              <w:spacing w:after="60" w:line="276" w:lineRule="auto"/>
              <w:ind w:left="0" w:firstLine="87"/>
              <w:jc w:val="both"/>
              <w:rPr>
                <w:rFonts w:ascii="Times New Roman" w:eastAsia="Calibri" w:hAnsi="Times New Roman" w:cs="Times New Roman"/>
                <w:sz w:val="22"/>
                <w:szCs w:val="22"/>
              </w:rPr>
            </w:pPr>
            <w:r w:rsidRPr="002B4095">
              <w:rPr>
                <w:rFonts w:ascii="Times New Roman" w:eastAsia="Calibri" w:hAnsi="Times New Roman" w:cs="Times New Roman"/>
                <w:sz w:val="22"/>
                <w:szCs w:val="22"/>
              </w:rPr>
              <w:t xml:space="preserve">Оборудование </w:t>
            </w:r>
            <w:r>
              <w:rPr>
                <w:rFonts w:ascii="Times New Roman" w:eastAsia="Calibri" w:hAnsi="Times New Roman" w:cs="Times New Roman"/>
                <w:sz w:val="22"/>
                <w:szCs w:val="22"/>
              </w:rPr>
              <w:t>имеет</w:t>
            </w:r>
            <w:r w:rsidRPr="002B4095">
              <w:rPr>
                <w:rFonts w:ascii="Times New Roman" w:eastAsia="Calibri" w:hAnsi="Times New Roman" w:cs="Times New Roman"/>
                <w:sz w:val="22"/>
                <w:szCs w:val="22"/>
              </w:rPr>
              <w:t xml:space="preserve"> два источника экспонирования и две рамы экспонирования с независимыми установками режимов экспонирования, что позволит оператору экспонировать одновременно обе стороны заготовки в одной раме, в то время как происходит загрузка другой рамы.</w:t>
            </w:r>
          </w:p>
          <w:p w14:paraId="48F22121" w14:textId="10C15A84" w:rsidR="002B4095" w:rsidRPr="002B4095" w:rsidRDefault="002B4095" w:rsidP="002B4095">
            <w:pPr>
              <w:numPr>
                <w:ilvl w:val="0"/>
                <w:numId w:val="34"/>
              </w:numPr>
              <w:tabs>
                <w:tab w:val="left" w:pos="284"/>
              </w:tabs>
              <w:spacing w:after="60" w:line="276" w:lineRule="auto"/>
              <w:ind w:left="0" w:firstLine="87"/>
              <w:jc w:val="both"/>
              <w:rPr>
                <w:rFonts w:ascii="Times New Roman" w:eastAsia="Calibri" w:hAnsi="Times New Roman" w:cs="Times New Roman"/>
                <w:sz w:val="22"/>
                <w:szCs w:val="22"/>
              </w:rPr>
            </w:pPr>
            <w:r w:rsidRPr="002B4095">
              <w:rPr>
                <w:rFonts w:ascii="Times New Roman" w:eastAsia="Calibri" w:hAnsi="Times New Roman" w:cs="Times New Roman"/>
                <w:sz w:val="22"/>
                <w:szCs w:val="22"/>
              </w:rPr>
              <w:t>Обе поверхности одной из рам выполнены в стекле. Вторая рама - верхняя поверхность рамы - майларовая пленка, нижняя – стекло.</w:t>
            </w:r>
          </w:p>
          <w:p w14:paraId="0BEDBD84" w14:textId="233BA161" w:rsidR="002B4095" w:rsidRPr="002B4095" w:rsidRDefault="002B4095" w:rsidP="002B4095">
            <w:pPr>
              <w:numPr>
                <w:ilvl w:val="0"/>
                <w:numId w:val="34"/>
              </w:numPr>
              <w:tabs>
                <w:tab w:val="left" w:pos="284"/>
              </w:tabs>
              <w:spacing w:after="60" w:line="276" w:lineRule="auto"/>
              <w:ind w:left="0" w:firstLine="87"/>
              <w:jc w:val="both"/>
              <w:rPr>
                <w:rFonts w:ascii="Times New Roman" w:eastAsia="Calibri" w:hAnsi="Times New Roman" w:cs="Times New Roman"/>
                <w:sz w:val="22"/>
                <w:szCs w:val="22"/>
              </w:rPr>
            </w:pPr>
            <w:r w:rsidRPr="002B4095">
              <w:rPr>
                <w:rFonts w:ascii="Times New Roman" w:eastAsia="Calibri" w:hAnsi="Times New Roman" w:cs="Times New Roman"/>
                <w:sz w:val="22"/>
                <w:szCs w:val="22"/>
              </w:rPr>
              <w:t xml:space="preserve">Майларовая пленка глянцевая, толщиной </w:t>
            </w:r>
            <w:r>
              <w:rPr>
                <w:rFonts w:ascii="Times New Roman" w:eastAsia="Calibri" w:hAnsi="Times New Roman" w:cs="Times New Roman"/>
                <w:sz w:val="22"/>
                <w:szCs w:val="22"/>
              </w:rPr>
              <w:t>___</w:t>
            </w:r>
            <w:r w:rsidRPr="002B4095">
              <w:rPr>
                <w:rFonts w:ascii="Times New Roman" w:eastAsia="Calibri" w:hAnsi="Times New Roman" w:cs="Times New Roman"/>
                <w:sz w:val="22"/>
                <w:szCs w:val="22"/>
              </w:rPr>
              <w:t xml:space="preserve"> мм.</w:t>
            </w:r>
          </w:p>
          <w:p w14:paraId="3A8C3237" w14:textId="41AAC447" w:rsidR="002B4095" w:rsidRPr="002B4095" w:rsidRDefault="002B4095" w:rsidP="002B4095">
            <w:pPr>
              <w:numPr>
                <w:ilvl w:val="0"/>
                <w:numId w:val="34"/>
              </w:numPr>
              <w:tabs>
                <w:tab w:val="left" w:pos="284"/>
              </w:tabs>
              <w:spacing w:after="60" w:line="276" w:lineRule="auto"/>
              <w:ind w:left="0" w:firstLine="87"/>
              <w:jc w:val="both"/>
              <w:rPr>
                <w:rFonts w:ascii="Times New Roman" w:eastAsia="Calibri" w:hAnsi="Times New Roman" w:cs="Times New Roman"/>
                <w:sz w:val="22"/>
                <w:szCs w:val="22"/>
              </w:rPr>
            </w:pPr>
            <w:r w:rsidRPr="002B4095">
              <w:rPr>
                <w:rFonts w:ascii="Times New Roman" w:eastAsia="Calibri" w:hAnsi="Times New Roman" w:cs="Times New Roman"/>
                <w:sz w:val="22"/>
                <w:szCs w:val="22"/>
              </w:rPr>
              <w:t>Рамы оснащены автоматическими электромагнитными замками.</w:t>
            </w:r>
          </w:p>
          <w:p w14:paraId="2F6F49D7" w14:textId="77777777" w:rsidR="002B4095" w:rsidRPr="002B4095" w:rsidRDefault="002B4095" w:rsidP="002B4095">
            <w:pPr>
              <w:numPr>
                <w:ilvl w:val="0"/>
                <w:numId w:val="34"/>
              </w:numPr>
              <w:tabs>
                <w:tab w:val="left" w:pos="284"/>
              </w:tabs>
              <w:spacing w:after="60" w:line="276" w:lineRule="auto"/>
              <w:ind w:left="0" w:firstLine="87"/>
              <w:jc w:val="both"/>
              <w:rPr>
                <w:rFonts w:ascii="Times New Roman" w:eastAsia="Calibri" w:hAnsi="Times New Roman" w:cs="Times New Roman"/>
                <w:sz w:val="22"/>
                <w:szCs w:val="22"/>
              </w:rPr>
            </w:pPr>
            <w:r w:rsidRPr="002B4095">
              <w:rPr>
                <w:rFonts w:ascii="Times New Roman" w:eastAsia="Calibri" w:hAnsi="Times New Roman" w:cs="Times New Roman"/>
                <w:sz w:val="22"/>
                <w:szCs w:val="22"/>
              </w:rPr>
              <w:t>Прижим фотошаблона осуществляется вакуумом, создаваемым внутри рамы.</w:t>
            </w:r>
          </w:p>
          <w:p w14:paraId="5B70791F" w14:textId="77777777" w:rsidR="002B4095" w:rsidRPr="002B4095" w:rsidRDefault="002B4095" w:rsidP="002B4095">
            <w:pPr>
              <w:numPr>
                <w:ilvl w:val="0"/>
                <w:numId w:val="34"/>
              </w:numPr>
              <w:tabs>
                <w:tab w:val="left" w:pos="284"/>
              </w:tabs>
              <w:spacing w:after="60" w:line="276" w:lineRule="auto"/>
              <w:ind w:left="0" w:firstLine="87"/>
              <w:jc w:val="both"/>
              <w:rPr>
                <w:rFonts w:ascii="Times New Roman" w:eastAsia="Calibri" w:hAnsi="Times New Roman" w:cs="Times New Roman"/>
                <w:sz w:val="22"/>
                <w:szCs w:val="22"/>
              </w:rPr>
            </w:pPr>
            <w:r w:rsidRPr="002B4095">
              <w:rPr>
                <w:rFonts w:ascii="Times New Roman" w:eastAsia="Calibri" w:hAnsi="Times New Roman" w:cs="Times New Roman"/>
                <w:sz w:val="22"/>
                <w:szCs w:val="22"/>
              </w:rPr>
              <w:t>Для каждой рамы – отдельные независимые внешние вакуумные насосы.</w:t>
            </w:r>
          </w:p>
          <w:p w14:paraId="04E38710" w14:textId="6E632093" w:rsidR="002B4095" w:rsidRPr="002B4095" w:rsidRDefault="002B4095" w:rsidP="002B4095">
            <w:pPr>
              <w:numPr>
                <w:ilvl w:val="0"/>
                <w:numId w:val="34"/>
              </w:numPr>
              <w:tabs>
                <w:tab w:val="left" w:pos="284"/>
              </w:tabs>
              <w:spacing w:after="60" w:line="276" w:lineRule="auto"/>
              <w:ind w:left="0" w:firstLine="87"/>
              <w:jc w:val="both"/>
              <w:rPr>
                <w:rFonts w:ascii="Times New Roman" w:eastAsia="Calibri" w:hAnsi="Times New Roman" w:cs="Times New Roman"/>
                <w:sz w:val="22"/>
                <w:szCs w:val="22"/>
              </w:rPr>
            </w:pPr>
            <w:r w:rsidRPr="002B4095">
              <w:rPr>
                <w:rFonts w:ascii="Times New Roman" w:eastAsia="Calibri" w:hAnsi="Times New Roman" w:cs="Times New Roman"/>
                <w:sz w:val="22"/>
                <w:szCs w:val="22"/>
              </w:rPr>
              <w:t xml:space="preserve">Рабочая поверхность рамы </w:t>
            </w:r>
            <w:r>
              <w:rPr>
                <w:rFonts w:ascii="Times New Roman" w:eastAsia="Calibri" w:hAnsi="Times New Roman" w:cs="Times New Roman"/>
                <w:sz w:val="22"/>
                <w:szCs w:val="22"/>
              </w:rPr>
              <w:t>вмещает</w:t>
            </w:r>
            <w:r w:rsidRPr="002B4095">
              <w:rPr>
                <w:rFonts w:ascii="Times New Roman" w:eastAsia="Calibri" w:hAnsi="Times New Roman" w:cs="Times New Roman"/>
                <w:sz w:val="22"/>
                <w:szCs w:val="22"/>
              </w:rPr>
              <w:t xml:space="preserve"> в себя 3 заготовок размером </w:t>
            </w:r>
            <w:r>
              <w:rPr>
                <w:rFonts w:ascii="Times New Roman" w:eastAsia="Calibri" w:hAnsi="Times New Roman" w:cs="Times New Roman"/>
                <w:sz w:val="22"/>
                <w:szCs w:val="22"/>
              </w:rPr>
              <w:t xml:space="preserve">___ </w:t>
            </w:r>
            <w:r w:rsidRPr="002B4095">
              <w:rPr>
                <w:rFonts w:ascii="Times New Roman" w:eastAsia="Calibri" w:hAnsi="Times New Roman" w:cs="Times New Roman"/>
                <w:sz w:val="22"/>
                <w:szCs w:val="22"/>
              </w:rPr>
              <w:t xml:space="preserve">мм для одновременного экспонирования без потери однородности обработки. </w:t>
            </w:r>
          </w:p>
          <w:p w14:paraId="27C11A66" w14:textId="77777777" w:rsidR="002B4095" w:rsidRPr="002B4095" w:rsidRDefault="002B4095" w:rsidP="002B4095">
            <w:pPr>
              <w:numPr>
                <w:ilvl w:val="0"/>
                <w:numId w:val="34"/>
              </w:numPr>
              <w:tabs>
                <w:tab w:val="left" w:pos="284"/>
              </w:tabs>
              <w:spacing w:after="60" w:line="276" w:lineRule="auto"/>
              <w:ind w:left="0" w:firstLine="87"/>
              <w:jc w:val="both"/>
              <w:rPr>
                <w:rFonts w:ascii="Times New Roman" w:eastAsia="Calibri" w:hAnsi="Times New Roman" w:cs="Times New Roman"/>
                <w:sz w:val="22"/>
                <w:szCs w:val="22"/>
              </w:rPr>
            </w:pPr>
            <w:r w:rsidRPr="002B4095">
              <w:rPr>
                <w:rFonts w:ascii="Times New Roman" w:eastAsia="Calibri" w:hAnsi="Times New Roman" w:cs="Times New Roman"/>
                <w:sz w:val="22"/>
                <w:szCs w:val="22"/>
              </w:rPr>
              <w:t xml:space="preserve">Источник излучения в установке экспонирования – </w:t>
            </w:r>
            <w:r w:rsidRPr="002B4095">
              <w:rPr>
                <w:rFonts w:ascii="Times New Roman" w:eastAsia="Calibri" w:hAnsi="Times New Roman" w:cs="Times New Roman"/>
                <w:sz w:val="23"/>
                <w:szCs w:val="23"/>
                <w:lang w:eastAsia="en-US"/>
              </w:rPr>
              <w:t>UV-LED панели</w:t>
            </w:r>
            <w:r w:rsidRPr="002B4095">
              <w:rPr>
                <w:rFonts w:ascii="Times New Roman" w:eastAsia="Calibri" w:hAnsi="Times New Roman" w:cs="Times New Roman"/>
                <w:sz w:val="22"/>
                <w:szCs w:val="22"/>
              </w:rPr>
              <w:t xml:space="preserve">, создающие спектральные излучения, совместимые с фоторезистами, </w:t>
            </w:r>
            <w:r w:rsidRPr="002B4095">
              <w:rPr>
                <w:rFonts w:ascii="Times New Roman" w:eastAsia="Calibri" w:hAnsi="Times New Roman" w:cs="Times New Roman"/>
                <w:sz w:val="22"/>
                <w:szCs w:val="22"/>
              </w:rPr>
              <w:lastRenderedPageBreak/>
              <w:t>чувствительными в диапазоне 360-410 нм, и облучающие поверхность заготовок в режиме регулировки до 250 мДж/см</w:t>
            </w:r>
            <w:r w:rsidRPr="002B4095">
              <w:rPr>
                <w:rFonts w:ascii="Times New Roman" w:eastAsia="Calibri" w:hAnsi="Times New Roman" w:cs="Times New Roman"/>
                <w:sz w:val="22"/>
                <w:szCs w:val="22"/>
                <w:vertAlign w:val="superscript"/>
              </w:rPr>
              <w:t>2</w:t>
            </w:r>
            <w:r w:rsidRPr="002B4095">
              <w:rPr>
                <w:rFonts w:ascii="Times New Roman" w:eastAsia="Calibri" w:hAnsi="Times New Roman" w:cs="Times New Roman"/>
                <w:sz w:val="22"/>
                <w:szCs w:val="22"/>
              </w:rPr>
              <w:t xml:space="preserve">. </w:t>
            </w:r>
          </w:p>
          <w:p w14:paraId="361E8DA0" w14:textId="5FEC4A10" w:rsidR="002B4095" w:rsidRPr="002B4095" w:rsidRDefault="002B4095" w:rsidP="002B4095">
            <w:pPr>
              <w:numPr>
                <w:ilvl w:val="0"/>
                <w:numId w:val="34"/>
              </w:numPr>
              <w:tabs>
                <w:tab w:val="left" w:pos="284"/>
              </w:tabs>
              <w:spacing w:after="60" w:line="276" w:lineRule="auto"/>
              <w:ind w:left="0" w:firstLine="87"/>
              <w:jc w:val="both"/>
              <w:rPr>
                <w:rFonts w:ascii="Times New Roman" w:eastAsia="Calibri" w:hAnsi="Times New Roman" w:cs="Times New Roman"/>
                <w:sz w:val="22"/>
                <w:szCs w:val="22"/>
              </w:rPr>
            </w:pPr>
            <w:r w:rsidRPr="002B4095">
              <w:rPr>
                <w:rFonts w:ascii="Times New Roman" w:eastAsia="Calibri" w:hAnsi="Times New Roman" w:cs="Times New Roman"/>
                <w:sz w:val="22"/>
                <w:szCs w:val="22"/>
              </w:rPr>
              <w:t xml:space="preserve">Количество светодиодов </w:t>
            </w:r>
            <w:r>
              <w:rPr>
                <w:rFonts w:ascii="Times New Roman" w:eastAsia="Calibri" w:hAnsi="Times New Roman" w:cs="Times New Roman"/>
                <w:sz w:val="22"/>
                <w:szCs w:val="22"/>
              </w:rPr>
              <w:t>____</w:t>
            </w:r>
            <w:r w:rsidRPr="002B4095">
              <w:rPr>
                <w:rFonts w:ascii="Times New Roman" w:eastAsia="Calibri" w:hAnsi="Times New Roman" w:cs="Times New Roman"/>
                <w:sz w:val="22"/>
                <w:szCs w:val="22"/>
              </w:rPr>
              <w:t xml:space="preserve"> шт.</w:t>
            </w:r>
          </w:p>
          <w:p w14:paraId="4D2C1368" w14:textId="2E9EB968" w:rsidR="002B4095" w:rsidRPr="002B4095" w:rsidRDefault="002B4095" w:rsidP="002B4095">
            <w:pPr>
              <w:numPr>
                <w:ilvl w:val="0"/>
                <w:numId w:val="34"/>
              </w:numPr>
              <w:tabs>
                <w:tab w:val="left" w:pos="284"/>
              </w:tabs>
              <w:spacing w:after="60" w:line="276" w:lineRule="auto"/>
              <w:ind w:left="0" w:firstLine="87"/>
              <w:jc w:val="both"/>
              <w:rPr>
                <w:rFonts w:ascii="Times New Roman" w:eastAsia="Calibri" w:hAnsi="Times New Roman" w:cs="Times New Roman"/>
                <w:sz w:val="22"/>
                <w:szCs w:val="22"/>
              </w:rPr>
            </w:pPr>
            <w:r w:rsidRPr="002B4095">
              <w:rPr>
                <w:rFonts w:ascii="Times New Roman" w:eastAsia="Calibri" w:hAnsi="Times New Roman" w:cs="Times New Roman"/>
                <w:sz w:val="22"/>
                <w:szCs w:val="22"/>
              </w:rPr>
              <w:t>В комплекте наличие прибора для контроля мощности излучения и точной настройки режимов работы (встроенный измеритель).</w:t>
            </w:r>
          </w:p>
          <w:p w14:paraId="2EF16648" w14:textId="7BEB07A8" w:rsidR="002B4095" w:rsidRPr="002B4095" w:rsidRDefault="002B4095" w:rsidP="002B4095">
            <w:pPr>
              <w:numPr>
                <w:ilvl w:val="0"/>
                <w:numId w:val="34"/>
              </w:numPr>
              <w:tabs>
                <w:tab w:val="left" w:pos="284"/>
              </w:tabs>
              <w:spacing w:after="60" w:line="276" w:lineRule="auto"/>
              <w:ind w:left="0" w:firstLine="87"/>
              <w:jc w:val="both"/>
              <w:rPr>
                <w:rFonts w:ascii="Times New Roman" w:eastAsia="Calibri" w:hAnsi="Times New Roman" w:cs="Times New Roman"/>
                <w:sz w:val="22"/>
                <w:szCs w:val="22"/>
              </w:rPr>
            </w:pPr>
            <w:r w:rsidRPr="002B4095">
              <w:rPr>
                <w:rFonts w:ascii="Times New Roman" w:eastAsia="Calibri" w:hAnsi="Times New Roman" w:cs="Times New Roman"/>
                <w:sz w:val="22"/>
                <w:szCs w:val="22"/>
              </w:rPr>
              <w:t xml:space="preserve">Оборудование </w:t>
            </w:r>
            <w:r>
              <w:rPr>
                <w:rFonts w:ascii="Times New Roman" w:eastAsia="Calibri" w:hAnsi="Times New Roman" w:cs="Times New Roman"/>
                <w:sz w:val="22"/>
                <w:szCs w:val="22"/>
              </w:rPr>
              <w:t>имеет</w:t>
            </w:r>
            <w:r w:rsidRPr="002B4095">
              <w:rPr>
                <w:rFonts w:ascii="Times New Roman" w:eastAsia="Calibri" w:hAnsi="Times New Roman" w:cs="Times New Roman"/>
                <w:sz w:val="22"/>
                <w:szCs w:val="22"/>
              </w:rPr>
              <w:t xml:space="preserve"> три уровня интенсивности излучения: низкая, средняя и высокая. Режимы низкой и средней интенсивности дают более точную настройку экспонирования для резистов, требующих короткого времени экспонирования. Режим высокой интенсивности дает быстрое и точное экспонирование для высокой производительности.</w:t>
            </w:r>
          </w:p>
          <w:p w14:paraId="7DEDA867" w14:textId="77777777" w:rsidR="002B4095" w:rsidRPr="002B4095" w:rsidRDefault="002B4095" w:rsidP="002B4095">
            <w:pPr>
              <w:numPr>
                <w:ilvl w:val="0"/>
                <w:numId w:val="34"/>
              </w:numPr>
              <w:tabs>
                <w:tab w:val="left" w:pos="284"/>
              </w:tabs>
              <w:spacing w:after="60" w:line="276" w:lineRule="auto"/>
              <w:ind w:left="0" w:firstLine="87"/>
              <w:jc w:val="both"/>
              <w:rPr>
                <w:rFonts w:ascii="Times New Roman" w:eastAsia="Calibri" w:hAnsi="Times New Roman" w:cs="Times New Roman"/>
                <w:sz w:val="22"/>
                <w:szCs w:val="22"/>
              </w:rPr>
            </w:pPr>
            <w:r w:rsidRPr="002B4095">
              <w:rPr>
                <w:rFonts w:ascii="Times New Roman" w:eastAsia="Calibri" w:hAnsi="Times New Roman" w:cs="Times New Roman"/>
                <w:sz w:val="22"/>
                <w:szCs w:val="22"/>
              </w:rPr>
              <w:t>Максимальное время экспозиции фоторезиста 1,5 мин с возможностью регулирования режимов.</w:t>
            </w:r>
          </w:p>
          <w:p w14:paraId="216265DD" w14:textId="77777777" w:rsidR="002B4095" w:rsidRPr="002B4095" w:rsidRDefault="002B4095" w:rsidP="002B4095">
            <w:pPr>
              <w:numPr>
                <w:ilvl w:val="0"/>
                <w:numId w:val="34"/>
              </w:numPr>
              <w:tabs>
                <w:tab w:val="left" w:pos="284"/>
              </w:tabs>
              <w:spacing w:after="60" w:line="276" w:lineRule="auto"/>
              <w:ind w:left="0" w:firstLine="87"/>
              <w:jc w:val="both"/>
              <w:rPr>
                <w:rFonts w:ascii="Times New Roman" w:eastAsia="Calibri" w:hAnsi="Times New Roman" w:cs="Times New Roman"/>
                <w:sz w:val="22"/>
                <w:szCs w:val="22"/>
              </w:rPr>
            </w:pPr>
            <w:r w:rsidRPr="002B4095">
              <w:rPr>
                <w:rFonts w:ascii="Times New Roman" w:eastAsia="Calibri" w:hAnsi="Times New Roman" w:cs="Times New Roman"/>
                <w:sz w:val="22"/>
                <w:szCs w:val="22"/>
              </w:rPr>
              <w:t>Точность поддержания температуры в зоне экспонирования ±2,5 °С.</w:t>
            </w:r>
          </w:p>
          <w:p w14:paraId="56EA9F3C" w14:textId="7915ACFF" w:rsidR="002B4095" w:rsidRPr="002B4095" w:rsidRDefault="002B70E3" w:rsidP="002B4095">
            <w:pPr>
              <w:numPr>
                <w:ilvl w:val="0"/>
                <w:numId w:val="34"/>
              </w:numPr>
              <w:tabs>
                <w:tab w:val="left" w:pos="284"/>
              </w:tabs>
              <w:spacing w:after="60" w:line="276" w:lineRule="auto"/>
              <w:ind w:left="0" w:firstLine="87"/>
              <w:jc w:val="both"/>
              <w:rPr>
                <w:rFonts w:ascii="Times New Roman" w:eastAsia="Calibri" w:hAnsi="Times New Roman" w:cs="Times New Roman"/>
                <w:color w:val="FF0000"/>
                <w:sz w:val="22"/>
                <w:szCs w:val="22"/>
              </w:rPr>
            </w:pPr>
            <w:r>
              <w:rPr>
                <w:rFonts w:ascii="Times New Roman" w:eastAsia="Calibri" w:hAnsi="Times New Roman" w:cs="Times New Roman"/>
                <w:sz w:val="22"/>
                <w:szCs w:val="22"/>
              </w:rPr>
              <w:t>Установка имеет встроенную систему самодиагностики с выводом кода ошибки.</w:t>
            </w:r>
          </w:p>
          <w:p w14:paraId="01EB935F" w14:textId="21FA329A" w:rsidR="002B4095" w:rsidRPr="002B4095" w:rsidRDefault="002B4095" w:rsidP="002B4095">
            <w:pPr>
              <w:numPr>
                <w:ilvl w:val="0"/>
                <w:numId w:val="34"/>
              </w:numPr>
              <w:tabs>
                <w:tab w:val="left" w:pos="284"/>
              </w:tabs>
              <w:spacing w:after="60" w:line="276" w:lineRule="auto"/>
              <w:ind w:left="0" w:firstLine="87"/>
              <w:jc w:val="both"/>
              <w:rPr>
                <w:rFonts w:ascii="Times New Roman" w:eastAsia="Calibri" w:hAnsi="Times New Roman" w:cs="Times New Roman"/>
                <w:sz w:val="22"/>
                <w:szCs w:val="22"/>
              </w:rPr>
            </w:pPr>
            <w:r w:rsidRPr="002B4095">
              <w:rPr>
                <w:rFonts w:ascii="Times New Roman" w:eastAsia="Calibri" w:hAnsi="Times New Roman" w:cs="Times New Roman"/>
                <w:sz w:val="22"/>
                <w:szCs w:val="22"/>
              </w:rPr>
              <w:t>В</w:t>
            </w:r>
            <w:r w:rsidR="002B70E3">
              <w:rPr>
                <w:rFonts w:ascii="Times New Roman" w:eastAsia="Calibri" w:hAnsi="Times New Roman" w:cs="Times New Roman"/>
                <w:sz w:val="22"/>
                <w:szCs w:val="22"/>
              </w:rPr>
              <w:t xml:space="preserve">оздух </w:t>
            </w:r>
            <w:r w:rsidRPr="002B4095">
              <w:rPr>
                <w:rFonts w:ascii="Times New Roman" w:eastAsia="Calibri" w:hAnsi="Times New Roman" w:cs="Times New Roman"/>
                <w:sz w:val="22"/>
                <w:szCs w:val="22"/>
              </w:rPr>
              <w:t>попадает в камеру экспонирования через встроенный фильтр.</w:t>
            </w:r>
          </w:p>
          <w:p w14:paraId="45815D6E" w14:textId="4E02F8A9" w:rsidR="002B4095" w:rsidRPr="002B4095" w:rsidRDefault="002B70E3" w:rsidP="002B4095">
            <w:pPr>
              <w:numPr>
                <w:ilvl w:val="0"/>
                <w:numId w:val="34"/>
              </w:numPr>
              <w:tabs>
                <w:tab w:val="left" w:pos="284"/>
              </w:tabs>
              <w:spacing w:after="60" w:line="276" w:lineRule="auto"/>
              <w:ind w:left="0" w:firstLine="87"/>
              <w:jc w:val="both"/>
              <w:rPr>
                <w:rFonts w:ascii="Times New Roman" w:eastAsia="Calibri" w:hAnsi="Times New Roman" w:cs="Times New Roman"/>
                <w:sz w:val="22"/>
                <w:szCs w:val="22"/>
              </w:rPr>
            </w:pPr>
            <w:r>
              <w:rPr>
                <w:rFonts w:ascii="Times New Roman" w:eastAsia="Calibri" w:hAnsi="Times New Roman" w:cs="Times New Roman"/>
                <w:sz w:val="22"/>
                <w:szCs w:val="22"/>
              </w:rPr>
              <w:t xml:space="preserve">Установка </w:t>
            </w:r>
            <w:r w:rsidR="002B4095" w:rsidRPr="002B4095">
              <w:rPr>
                <w:rFonts w:ascii="Times New Roman" w:eastAsia="Calibri" w:hAnsi="Times New Roman" w:cs="Times New Roman"/>
                <w:sz w:val="22"/>
                <w:szCs w:val="22"/>
              </w:rPr>
              <w:t xml:space="preserve">оснащена системой охлаждения. Без выброса горячего воздуха наружу. </w:t>
            </w:r>
          </w:p>
          <w:p w14:paraId="0EEA2E77" w14:textId="1CAA197D" w:rsidR="002B4095" w:rsidRPr="002B4095" w:rsidRDefault="002B4095" w:rsidP="002B4095">
            <w:pPr>
              <w:numPr>
                <w:ilvl w:val="0"/>
                <w:numId w:val="34"/>
              </w:numPr>
              <w:tabs>
                <w:tab w:val="left" w:pos="284"/>
              </w:tabs>
              <w:spacing w:after="60" w:line="276" w:lineRule="auto"/>
              <w:ind w:left="0" w:firstLine="87"/>
              <w:jc w:val="both"/>
              <w:rPr>
                <w:rFonts w:ascii="Times New Roman" w:eastAsia="Calibri" w:hAnsi="Times New Roman" w:cs="Times New Roman"/>
                <w:sz w:val="22"/>
                <w:szCs w:val="22"/>
              </w:rPr>
            </w:pPr>
            <w:r w:rsidRPr="002B4095">
              <w:rPr>
                <w:rFonts w:ascii="Times New Roman" w:eastAsia="Calibri" w:hAnsi="Times New Roman" w:cs="Times New Roman"/>
                <w:sz w:val="22"/>
                <w:szCs w:val="22"/>
              </w:rPr>
              <w:t>Охлаждение ламп – принудительное водяное (чиллер для охлаждения воды входит в комплект поставки).</w:t>
            </w:r>
          </w:p>
          <w:p w14:paraId="49054C1E" w14:textId="5E0460B8" w:rsidR="002B4095" w:rsidRPr="002B4095" w:rsidRDefault="002B70E3" w:rsidP="002B4095">
            <w:pPr>
              <w:numPr>
                <w:ilvl w:val="0"/>
                <w:numId w:val="34"/>
              </w:numPr>
              <w:tabs>
                <w:tab w:val="left" w:pos="284"/>
              </w:tabs>
              <w:spacing w:after="60" w:line="276" w:lineRule="auto"/>
              <w:ind w:left="0" w:firstLine="87"/>
              <w:jc w:val="both"/>
              <w:rPr>
                <w:rFonts w:ascii="Times New Roman" w:eastAsia="Calibri" w:hAnsi="Times New Roman" w:cs="Times New Roman"/>
                <w:sz w:val="22"/>
                <w:szCs w:val="22"/>
              </w:rPr>
            </w:pPr>
            <w:r>
              <w:rPr>
                <w:rFonts w:ascii="Times New Roman" w:eastAsia="Calibri" w:hAnsi="Times New Roman" w:cs="Times New Roman"/>
                <w:sz w:val="22"/>
                <w:szCs w:val="22"/>
              </w:rPr>
              <w:t>Наличие</w:t>
            </w:r>
            <w:r w:rsidR="002B4095" w:rsidRPr="002B4095">
              <w:rPr>
                <w:rFonts w:ascii="Times New Roman" w:eastAsia="Calibri" w:hAnsi="Times New Roman" w:cs="Times New Roman"/>
                <w:sz w:val="22"/>
                <w:szCs w:val="22"/>
              </w:rPr>
              <w:t xml:space="preserve"> станции подготовки оборотной холодной воды, которая представляет собой компрессорно-испарительный агрегат (чиллер) и конденсатор воздушного охлаждения, смонтированные на единой раме для охлаждения жидкости в замкнутом контуре.</w:t>
            </w:r>
          </w:p>
          <w:p w14:paraId="6B460046" w14:textId="7634A462" w:rsidR="002B4095" w:rsidRPr="002B70E3" w:rsidRDefault="002B4095" w:rsidP="002B4095">
            <w:pPr>
              <w:tabs>
                <w:tab w:val="left" w:pos="481"/>
              </w:tabs>
              <w:spacing w:line="276" w:lineRule="auto"/>
              <w:ind w:firstLine="87"/>
              <w:jc w:val="both"/>
              <w:rPr>
                <w:rFonts w:ascii="Times New Roman" w:eastAsia="Calibri" w:hAnsi="Times New Roman" w:cs="Times New Roman"/>
                <w:i/>
                <w:sz w:val="22"/>
                <w:szCs w:val="22"/>
              </w:rPr>
            </w:pPr>
            <w:r w:rsidRPr="002B70E3">
              <w:rPr>
                <w:rFonts w:ascii="Times New Roman" w:eastAsia="Calibri" w:hAnsi="Times New Roman" w:cs="Times New Roman"/>
                <w:i/>
                <w:sz w:val="22"/>
                <w:szCs w:val="22"/>
              </w:rPr>
              <w:t>Система подготовки оборотной воды обеспечива</w:t>
            </w:r>
            <w:r w:rsidR="002B70E3" w:rsidRPr="002B70E3">
              <w:rPr>
                <w:rFonts w:ascii="Times New Roman" w:eastAsia="Calibri" w:hAnsi="Times New Roman" w:cs="Times New Roman"/>
                <w:i/>
                <w:sz w:val="22"/>
                <w:szCs w:val="22"/>
              </w:rPr>
              <w:t>ет</w:t>
            </w:r>
            <w:r w:rsidRPr="002B70E3">
              <w:rPr>
                <w:rFonts w:ascii="Times New Roman" w:eastAsia="Calibri" w:hAnsi="Times New Roman" w:cs="Times New Roman"/>
                <w:i/>
                <w:sz w:val="22"/>
                <w:szCs w:val="22"/>
              </w:rPr>
              <w:t xml:space="preserve"> охлаждение поставляемой установки экспонирования и имеющейся в наличии у предприятия действующей установки экспонирования с характеристиками:</w:t>
            </w:r>
          </w:p>
          <w:p w14:paraId="7785746A" w14:textId="77777777" w:rsidR="002B4095" w:rsidRPr="002B70E3" w:rsidRDefault="002B4095" w:rsidP="002B4095">
            <w:pPr>
              <w:numPr>
                <w:ilvl w:val="0"/>
                <w:numId w:val="35"/>
              </w:numPr>
              <w:tabs>
                <w:tab w:val="left" w:pos="284"/>
              </w:tabs>
              <w:spacing w:after="60" w:line="276" w:lineRule="auto"/>
              <w:ind w:left="0" w:firstLine="87"/>
              <w:jc w:val="both"/>
              <w:rPr>
                <w:rFonts w:ascii="Times New Roman" w:eastAsia="Calibri" w:hAnsi="Times New Roman" w:cs="Times New Roman"/>
                <w:i/>
                <w:sz w:val="22"/>
                <w:szCs w:val="22"/>
              </w:rPr>
            </w:pPr>
            <w:r w:rsidRPr="002B70E3">
              <w:rPr>
                <w:rFonts w:ascii="Times New Roman" w:eastAsia="Calibri" w:hAnsi="Times New Roman" w:cs="Times New Roman"/>
                <w:i/>
                <w:sz w:val="22"/>
                <w:szCs w:val="22"/>
              </w:rPr>
              <w:t>Максимальный расход воды 50 л/час</w:t>
            </w:r>
          </w:p>
          <w:p w14:paraId="55CFF16E" w14:textId="77777777" w:rsidR="002B4095" w:rsidRPr="002B70E3" w:rsidRDefault="002B4095" w:rsidP="002B4095">
            <w:pPr>
              <w:numPr>
                <w:ilvl w:val="0"/>
                <w:numId w:val="35"/>
              </w:numPr>
              <w:tabs>
                <w:tab w:val="left" w:pos="284"/>
              </w:tabs>
              <w:spacing w:after="60" w:line="276" w:lineRule="auto"/>
              <w:ind w:left="0" w:firstLine="87"/>
              <w:jc w:val="both"/>
              <w:rPr>
                <w:rFonts w:ascii="Times New Roman" w:eastAsia="Calibri" w:hAnsi="Times New Roman" w:cs="Times New Roman"/>
                <w:i/>
                <w:sz w:val="22"/>
                <w:szCs w:val="22"/>
              </w:rPr>
            </w:pPr>
            <w:r w:rsidRPr="002B70E3">
              <w:rPr>
                <w:rFonts w:ascii="Times New Roman" w:eastAsia="Calibri" w:hAnsi="Times New Roman" w:cs="Times New Roman"/>
                <w:i/>
                <w:sz w:val="22"/>
                <w:szCs w:val="22"/>
              </w:rPr>
              <w:t>Температура воды на входе в установку от плюс 8 ºС до плюс 13 ºС</w:t>
            </w:r>
          </w:p>
          <w:p w14:paraId="256DEA98" w14:textId="77777777" w:rsidR="002B4095" w:rsidRPr="002B70E3" w:rsidRDefault="002B4095" w:rsidP="002B4095">
            <w:pPr>
              <w:numPr>
                <w:ilvl w:val="0"/>
                <w:numId w:val="35"/>
              </w:numPr>
              <w:tabs>
                <w:tab w:val="left" w:pos="284"/>
              </w:tabs>
              <w:spacing w:after="60" w:line="276" w:lineRule="auto"/>
              <w:ind w:left="0" w:firstLine="87"/>
              <w:jc w:val="both"/>
              <w:rPr>
                <w:rFonts w:ascii="Times New Roman" w:eastAsia="Calibri" w:hAnsi="Times New Roman" w:cs="Times New Roman"/>
                <w:i/>
                <w:sz w:val="22"/>
                <w:szCs w:val="22"/>
              </w:rPr>
            </w:pPr>
            <w:r w:rsidRPr="002B70E3">
              <w:rPr>
                <w:rFonts w:ascii="Times New Roman" w:eastAsia="Calibri" w:hAnsi="Times New Roman" w:cs="Times New Roman"/>
                <w:i/>
                <w:sz w:val="22"/>
                <w:szCs w:val="22"/>
              </w:rPr>
              <w:t>Температура воды на выходе из установки от плюс 15 ºС до плюс 20 ºС</w:t>
            </w:r>
          </w:p>
          <w:p w14:paraId="04CD96B3" w14:textId="77777777" w:rsidR="002B4095" w:rsidRPr="002B70E3" w:rsidRDefault="002B4095" w:rsidP="002B4095">
            <w:pPr>
              <w:numPr>
                <w:ilvl w:val="0"/>
                <w:numId w:val="35"/>
              </w:numPr>
              <w:tabs>
                <w:tab w:val="left" w:pos="284"/>
              </w:tabs>
              <w:spacing w:after="60" w:line="276" w:lineRule="auto"/>
              <w:ind w:left="0" w:firstLine="87"/>
              <w:jc w:val="both"/>
              <w:rPr>
                <w:rFonts w:ascii="Times New Roman" w:eastAsia="Calibri" w:hAnsi="Times New Roman" w:cs="Times New Roman"/>
                <w:i/>
                <w:sz w:val="22"/>
                <w:szCs w:val="22"/>
              </w:rPr>
            </w:pPr>
            <w:r w:rsidRPr="002B70E3">
              <w:rPr>
                <w:rFonts w:ascii="Times New Roman" w:eastAsia="Calibri" w:hAnsi="Times New Roman" w:cs="Times New Roman"/>
                <w:i/>
                <w:sz w:val="22"/>
                <w:szCs w:val="22"/>
              </w:rPr>
              <w:t xml:space="preserve">Минимальное давление воды на входе в установку 2 </w:t>
            </w:r>
            <w:r w:rsidRPr="002B70E3">
              <w:rPr>
                <w:rFonts w:ascii="Times New Roman" w:eastAsia="Calibri" w:hAnsi="Times New Roman" w:cs="Times New Roman"/>
                <w:i/>
                <w:sz w:val="22"/>
                <w:szCs w:val="22"/>
                <w:lang w:val="en-US"/>
              </w:rPr>
              <w:t>Bar</w:t>
            </w:r>
          </w:p>
          <w:p w14:paraId="5E1AFD75" w14:textId="77777777" w:rsidR="002B4095" w:rsidRPr="002B4095" w:rsidRDefault="002B4095" w:rsidP="002B4095">
            <w:pPr>
              <w:tabs>
                <w:tab w:val="left" w:pos="284"/>
              </w:tabs>
              <w:spacing w:line="276" w:lineRule="auto"/>
              <w:ind w:firstLine="87"/>
              <w:rPr>
                <w:rFonts w:ascii="Times New Roman" w:eastAsia="Calibri" w:hAnsi="Times New Roman" w:cs="Times New Roman"/>
                <w:vanish/>
                <w:sz w:val="22"/>
                <w:szCs w:val="22"/>
              </w:rPr>
            </w:pPr>
            <w:bookmarkStart w:id="24" w:name="_Hlk115961750"/>
          </w:p>
          <w:p w14:paraId="4C7A66B1" w14:textId="77777777" w:rsidR="002B4095" w:rsidRPr="002B4095" w:rsidRDefault="002B4095" w:rsidP="002B4095">
            <w:pPr>
              <w:numPr>
                <w:ilvl w:val="0"/>
                <w:numId w:val="34"/>
              </w:numPr>
              <w:tabs>
                <w:tab w:val="left" w:pos="284"/>
              </w:tabs>
              <w:spacing w:after="60" w:line="276" w:lineRule="auto"/>
              <w:ind w:left="0" w:firstLine="87"/>
              <w:jc w:val="both"/>
              <w:rPr>
                <w:rFonts w:ascii="Times New Roman" w:eastAsia="Calibri" w:hAnsi="Times New Roman" w:cs="Times New Roman"/>
                <w:sz w:val="22"/>
                <w:szCs w:val="22"/>
              </w:rPr>
            </w:pPr>
            <w:r w:rsidRPr="002B4095">
              <w:rPr>
                <w:rFonts w:ascii="Times New Roman" w:eastAsia="Calibri" w:hAnsi="Times New Roman" w:cs="Times New Roman"/>
                <w:sz w:val="22"/>
                <w:szCs w:val="22"/>
              </w:rPr>
              <w:t>Точность поддержания температуры в зоне экспонирования ±2,5 °С</w:t>
            </w:r>
          </w:p>
          <w:bookmarkEnd w:id="24"/>
          <w:p w14:paraId="0EC27171" w14:textId="4438FA52" w:rsidR="002B4095" w:rsidRPr="002B4095" w:rsidRDefault="002B4095" w:rsidP="002B4095">
            <w:pPr>
              <w:numPr>
                <w:ilvl w:val="0"/>
                <w:numId w:val="34"/>
              </w:numPr>
              <w:tabs>
                <w:tab w:val="left" w:pos="284"/>
              </w:tabs>
              <w:spacing w:after="60" w:line="276" w:lineRule="auto"/>
              <w:ind w:left="0" w:firstLine="87"/>
              <w:jc w:val="both"/>
              <w:rPr>
                <w:rFonts w:ascii="Times New Roman" w:eastAsia="Calibri" w:hAnsi="Times New Roman" w:cs="Times New Roman"/>
                <w:sz w:val="22"/>
                <w:szCs w:val="22"/>
              </w:rPr>
            </w:pPr>
            <w:r w:rsidRPr="002B4095">
              <w:rPr>
                <w:rFonts w:ascii="Times New Roman" w:eastAsia="Calibri" w:hAnsi="Times New Roman" w:cs="Times New Roman"/>
                <w:sz w:val="22"/>
                <w:szCs w:val="22"/>
              </w:rPr>
              <w:t xml:space="preserve">Срок службы установки </w:t>
            </w:r>
            <w:r w:rsidR="002B70E3">
              <w:rPr>
                <w:rFonts w:ascii="Times New Roman" w:eastAsia="Calibri" w:hAnsi="Times New Roman" w:cs="Times New Roman"/>
                <w:sz w:val="22"/>
                <w:szCs w:val="22"/>
              </w:rPr>
              <w:t>___</w:t>
            </w:r>
            <w:r w:rsidRPr="002B4095">
              <w:rPr>
                <w:rFonts w:ascii="Times New Roman" w:eastAsia="Calibri" w:hAnsi="Times New Roman" w:cs="Times New Roman"/>
                <w:sz w:val="22"/>
                <w:szCs w:val="22"/>
              </w:rPr>
              <w:t xml:space="preserve"> лет.</w:t>
            </w:r>
          </w:p>
          <w:p w14:paraId="5486A70F" w14:textId="77777777" w:rsidR="002B4095" w:rsidRPr="002B4095" w:rsidRDefault="002B4095" w:rsidP="002B4095">
            <w:pPr>
              <w:numPr>
                <w:ilvl w:val="0"/>
                <w:numId w:val="34"/>
              </w:numPr>
              <w:tabs>
                <w:tab w:val="left" w:pos="284"/>
              </w:tabs>
              <w:spacing w:after="60" w:line="276" w:lineRule="auto"/>
              <w:ind w:left="0" w:firstLine="87"/>
              <w:jc w:val="both"/>
              <w:rPr>
                <w:rFonts w:ascii="Times New Roman" w:eastAsia="Calibri" w:hAnsi="Times New Roman" w:cs="Times New Roman"/>
                <w:sz w:val="22"/>
                <w:szCs w:val="22"/>
              </w:rPr>
            </w:pPr>
            <w:r w:rsidRPr="002B4095">
              <w:rPr>
                <w:rFonts w:ascii="Times New Roman" w:eastAsia="Calibri" w:hAnsi="Times New Roman" w:cs="Times New Roman"/>
                <w:sz w:val="22"/>
                <w:szCs w:val="22"/>
              </w:rPr>
              <w:t>Напряжение питания переменного тока 380В.</w:t>
            </w:r>
          </w:p>
          <w:p w14:paraId="4CC3CE54" w14:textId="77777777" w:rsidR="002B4095" w:rsidRPr="002B4095" w:rsidRDefault="002B4095" w:rsidP="002B4095">
            <w:pPr>
              <w:numPr>
                <w:ilvl w:val="0"/>
                <w:numId w:val="34"/>
              </w:numPr>
              <w:tabs>
                <w:tab w:val="left" w:pos="284"/>
              </w:tabs>
              <w:spacing w:after="60" w:line="276" w:lineRule="auto"/>
              <w:ind w:left="0" w:firstLine="87"/>
              <w:jc w:val="both"/>
              <w:rPr>
                <w:rFonts w:ascii="Times New Roman" w:eastAsia="Calibri" w:hAnsi="Times New Roman" w:cs="Times New Roman"/>
                <w:sz w:val="22"/>
                <w:szCs w:val="22"/>
              </w:rPr>
            </w:pPr>
            <w:r w:rsidRPr="002B4095">
              <w:rPr>
                <w:rFonts w:ascii="Times New Roman" w:eastAsia="Calibri" w:hAnsi="Times New Roman" w:cs="Times New Roman"/>
                <w:sz w:val="22"/>
                <w:szCs w:val="22"/>
              </w:rPr>
              <w:t>Частота питания переменного тока 50 Гц.</w:t>
            </w:r>
          </w:p>
          <w:p w14:paraId="5A2CB28B" w14:textId="77777777" w:rsidR="002B4095" w:rsidRDefault="002B4095" w:rsidP="002B70E3">
            <w:pPr>
              <w:numPr>
                <w:ilvl w:val="0"/>
                <w:numId w:val="34"/>
              </w:numPr>
              <w:tabs>
                <w:tab w:val="left" w:pos="284"/>
              </w:tabs>
              <w:spacing w:after="60" w:line="276" w:lineRule="auto"/>
              <w:ind w:left="0" w:firstLine="87"/>
              <w:jc w:val="both"/>
              <w:rPr>
                <w:rFonts w:ascii="Times New Roman" w:eastAsia="Calibri" w:hAnsi="Times New Roman" w:cs="Times New Roman"/>
                <w:sz w:val="22"/>
                <w:szCs w:val="22"/>
              </w:rPr>
            </w:pPr>
            <w:r w:rsidRPr="002B4095">
              <w:rPr>
                <w:rFonts w:ascii="Times New Roman" w:eastAsia="Calibri" w:hAnsi="Times New Roman" w:cs="Times New Roman"/>
                <w:sz w:val="22"/>
                <w:szCs w:val="22"/>
              </w:rPr>
              <w:t>Потребляемая мощность не более 22 кВт.</w:t>
            </w:r>
          </w:p>
          <w:p w14:paraId="7D7DDD8E" w14:textId="77777777" w:rsidR="002B70E3" w:rsidRDefault="002B70E3" w:rsidP="002B70E3">
            <w:pPr>
              <w:tabs>
                <w:tab w:val="left" w:pos="284"/>
              </w:tabs>
              <w:spacing w:after="60" w:line="276" w:lineRule="auto"/>
              <w:jc w:val="both"/>
              <w:rPr>
                <w:rFonts w:ascii="Times New Roman" w:eastAsia="Calibri" w:hAnsi="Times New Roman" w:cs="Times New Roman"/>
                <w:sz w:val="22"/>
                <w:szCs w:val="22"/>
              </w:rPr>
            </w:pPr>
            <w:r w:rsidRPr="002B70E3">
              <w:rPr>
                <w:rFonts w:ascii="Times New Roman" w:eastAsia="Calibri" w:hAnsi="Times New Roman" w:cs="Times New Roman"/>
                <w:sz w:val="22"/>
                <w:szCs w:val="22"/>
              </w:rPr>
              <w:t>Все средства измерения, входящие в состав установки, с первичной поверкой.</w:t>
            </w:r>
          </w:p>
          <w:p w14:paraId="4185BA53" w14:textId="1495764C" w:rsidR="002B70E3" w:rsidRPr="002B70E3" w:rsidRDefault="002B70E3" w:rsidP="002B70E3">
            <w:pPr>
              <w:tabs>
                <w:tab w:val="left" w:pos="284"/>
              </w:tabs>
              <w:spacing w:after="60" w:line="276" w:lineRule="auto"/>
              <w:jc w:val="both"/>
              <w:rPr>
                <w:rFonts w:ascii="Times New Roman" w:eastAsia="Calibri" w:hAnsi="Times New Roman" w:cs="Times New Roman"/>
                <w:sz w:val="22"/>
                <w:szCs w:val="22"/>
              </w:rPr>
            </w:pPr>
            <w:r w:rsidRPr="002B70E3">
              <w:rPr>
                <w:rFonts w:ascii="Times New Roman" w:eastAsia="Calibri" w:hAnsi="Times New Roman" w:cs="Times New Roman"/>
                <w:sz w:val="22"/>
                <w:szCs w:val="22"/>
              </w:rPr>
              <w:t>Наличие ЗИП в соответствии с нормами производителя оборудования</w:t>
            </w:r>
          </w:p>
        </w:tc>
      </w:tr>
    </w:tbl>
    <w:p w14:paraId="4386E549" w14:textId="77777777" w:rsidR="002B70E3" w:rsidRPr="00E64EFF" w:rsidRDefault="002B70E3" w:rsidP="002B70E3">
      <w:pPr>
        <w:rPr>
          <w:rFonts w:ascii="Times New Roman" w:hAnsi="Times New Roman" w:cs="Times New Roman"/>
          <w:sz w:val="22"/>
          <w:highlight w:val="yellow"/>
        </w:rPr>
      </w:pPr>
      <w:r w:rsidRPr="00E64EFF">
        <w:rPr>
          <w:rFonts w:ascii="Times New Roman" w:hAnsi="Times New Roman" w:cs="Times New Roman"/>
          <w:sz w:val="22"/>
          <w:highlight w:val="yellow"/>
        </w:rPr>
        <w:lastRenderedPageBreak/>
        <w:t>Участник процедуры Закупки должен заполнить значения, обозначенные знаком (указать марку, модель), (указать производителя), ________ (указать значение)</w:t>
      </w:r>
    </w:p>
    <w:p w14:paraId="562B8EA2" w14:textId="77777777" w:rsidR="002B70E3" w:rsidRDefault="002B70E3" w:rsidP="009173ED">
      <w:pPr>
        <w:tabs>
          <w:tab w:val="left" w:pos="426"/>
        </w:tabs>
        <w:jc w:val="both"/>
        <w:rPr>
          <w:rFonts w:ascii="Times New Roman" w:hAnsi="Times New Roman" w:cs="Times New Roman"/>
          <w:sz w:val="24"/>
          <w:szCs w:val="24"/>
        </w:rPr>
      </w:pPr>
    </w:p>
    <w:p w14:paraId="600BBF75" w14:textId="77777777" w:rsidR="002B70E3" w:rsidRDefault="002B70E3" w:rsidP="009173ED">
      <w:pPr>
        <w:tabs>
          <w:tab w:val="left" w:pos="426"/>
        </w:tabs>
        <w:jc w:val="both"/>
        <w:rPr>
          <w:rFonts w:ascii="Times New Roman" w:hAnsi="Times New Roman" w:cs="Times New Roman"/>
          <w:sz w:val="24"/>
          <w:szCs w:val="24"/>
        </w:rPr>
      </w:pPr>
    </w:p>
    <w:p w14:paraId="3DBCC6D8" w14:textId="77777777" w:rsidR="002B70E3" w:rsidRDefault="002B70E3" w:rsidP="009173ED">
      <w:pPr>
        <w:tabs>
          <w:tab w:val="left" w:pos="426"/>
        </w:tabs>
        <w:jc w:val="both"/>
        <w:rPr>
          <w:rFonts w:ascii="Times New Roman" w:hAnsi="Times New Roman" w:cs="Times New Roman"/>
          <w:sz w:val="24"/>
          <w:szCs w:val="24"/>
        </w:rPr>
      </w:pPr>
    </w:p>
    <w:p w14:paraId="4B0A5F6E" w14:textId="77777777" w:rsidR="00A659B1" w:rsidRDefault="00A659B1" w:rsidP="009173ED">
      <w:pPr>
        <w:tabs>
          <w:tab w:val="left" w:pos="426"/>
        </w:tabs>
        <w:jc w:val="both"/>
        <w:rPr>
          <w:rFonts w:ascii="Times New Roman" w:hAnsi="Times New Roman" w:cs="Times New Roman"/>
          <w:color w:val="000000"/>
          <w:sz w:val="24"/>
          <w:szCs w:val="24"/>
        </w:rPr>
      </w:pPr>
    </w:p>
    <w:p w14:paraId="2916F78A" w14:textId="77777777" w:rsidR="002B70E3" w:rsidRDefault="002B70E3" w:rsidP="009173ED">
      <w:pPr>
        <w:tabs>
          <w:tab w:val="left" w:pos="426"/>
        </w:tabs>
        <w:jc w:val="both"/>
        <w:rPr>
          <w:rFonts w:ascii="Times New Roman" w:hAnsi="Times New Roman" w:cs="Times New Roman"/>
          <w:color w:val="000000"/>
          <w:sz w:val="24"/>
          <w:szCs w:val="24"/>
        </w:rPr>
      </w:pPr>
    </w:p>
    <w:p w14:paraId="59952389" w14:textId="77777777" w:rsidR="002B4095" w:rsidRDefault="002B4095" w:rsidP="009173ED">
      <w:pPr>
        <w:tabs>
          <w:tab w:val="left" w:pos="426"/>
        </w:tabs>
        <w:jc w:val="both"/>
        <w:rPr>
          <w:rFonts w:ascii="Times New Roman" w:hAnsi="Times New Roman" w:cs="Times New Roman"/>
          <w:color w:val="000000"/>
          <w:sz w:val="24"/>
          <w:szCs w:val="24"/>
        </w:rPr>
      </w:pPr>
    </w:p>
    <w:p w14:paraId="49811250" w14:textId="77777777" w:rsidR="002B4095" w:rsidRDefault="002B4095" w:rsidP="009173ED">
      <w:pPr>
        <w:tabs>
          <w:tab w:val="left" w:pos="426"/>
        </w:tabs>
        <w:jc w:val="both"/>
        <w:rPr>
          <w:rFonts w:ascii="Times New Roman" w:hAnsi="Times New Roman" w:cs="Times New Roman"/>
          <w:color w:val="000000"/>
          <w:sz w:val="24"/>
          <w:szCs w:val="24"/>
        </w:rPr>
      </w:pPr>
    </w:p>
    <w:p w14:paraId="77A87534" w14:textId="77777777" w:rsidR="002B4095" w:rsidRDefault="002B4095" w:rsidP="009173ED">
      <w:pPr>
        <w:tabs>
          <w:tab w:val="left" w:pos="426"/>
        </w:tabs>
        <w:jc w:val="both"/>
        <w:rPr>
          <w:rFonts w:ascii="Times New Roman" w:hAnsi="Times New Roman" w:cs="Times New Roman"/>
          <w:color w:val="000000"/>
          <w:sz w:val="24"/>
          <w:szCs w:val="24"/>
        </w:rPr>
      </w:pPr>
    </w:p>
    <w:p w14:paraId="14A54C8C" w14:textId="77777777" w:rsidR="002B4095" w:rsidRDefault="002B4095" w:rsidP="009173ED">
      <w:pPr>
        <w:tabs>
          <w:tab w:val="left" w:pos="426"/>
        </w:tabs>
        <w:jc w:val="both"/>
        <w:rPr>
          <w:rFonts w:ascii="Times New Roman" w:hAnsi="Times New Roman" w:cs="Times New Roman"/>
          <w:color w:val="000000"/>
          <w:sz w:val="24"/>
          <w:szCs w:val="24"/>
        </w:rPr>
      </w:pPr>
    </w:p>
    <w:p w14:paraId="247645B1" w14:textId="77777777" w:rsidR="002B4095" w:rsidRPr="009173ED" w:rsidRDefault="002B4095" w:rsidP="009173ED">
      <w:pPr>
        <w:tabs>
          <w:tab w:val="left" w:pos="426"/>
        </w:tabs>
        <w:jc w:val="both"/>
        <w:rPr>
          <w:rFonts w:ascii="Times New Roman" w:hAnsi="Times New Roman" w:cs="Times New Roman"/>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3"/>
        <w:gridCol w:w="3260"/>
        <w:gridCol w:w="1135"/>
        <w:gridCol w:w="994"/>
        <w:gridCol w:w="2266"/>
        <w:gridCol w:w="2119"/>
      </w:tblGrid>
      <w:tr w:rsidR="00CB5D11" w:rsidRPr="00E64EFF" w14:paraId="62ADD8EA" w14:textId="77777777" w:rsidTr="00CB5D11">
        <w:trPr>
          <w:trHeight w:val="599"/>
        </w:trPr>
        <w:tc>
          <w:tcPr>
            <w:tcW w:w="272" w:type="pct"/>
            <w:shd w:val="clear" w:color="auto" w:fill="auto"/>
            <w:vAlign w:val="center"/>
          </w:tcPr>
          <w:p w14:paraId="21C2D1E8"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 п/п</w:t>
            </w:r>
          </w:p>
        </w:tc>
        <w:tc>
          <w:tcPr>
            <w:tcW w:w="1577" w:type="pct"/>
            <w:shd w:val="clear" w:color="auto" w:fill="auto"/>
            <w:vAlign w:val="center"/>
          </w:tcPr>
          <w:p w14:paraId="49FB8221"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Наименование</w:t>
            </w:r>
          </w:p>
          <w:p w14:paraId="50BC0574"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Оборудования</w:t>
            </w:r>
          </w:p>
        </w:tc>
        <w:tc>
          <w:tcPr>
            <w:tcW w:w="549" w:type="pct"/>
            <w:shd w:val="clear" w:color="auto" w:fill="auto"/>
            <w:vAlign w:val="center"/>
          </w:tcPr>
          <w:p w14:paraId="582A0855"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Ед. изм.</w:t>
            </w:r>
          </w:p>
        </w:tc>
        <w:tc>
          <w:tcPr>
            <w:tcW w:w="481" w:type="pct"/>
            <w:tcBorders>
              <w:bottom w:val="single" w:sz="4" w:space="0" w:color="000000"/>
            </w:tcBorders>
            <w:shd w:val="clear" w:color="auto" w:fill="auto"/>
            <w:vAlign w:val="center"/>
          </w:tcPr>
          <w:p w14:paraId="5F8E92DF"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Кол-во</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A567B9" w14:textId="77777777" w:rsidR="00CB5D11" w:rsidRPr="00E64EFF" w:rsidRDefault="00CB5D11" w:rsidP="00E64EFF">
            <w:pPr>
              <w:rPr>
                <w:rFonts w:ascii="Times New Roman" w:hAnsi="Times New Roman" w:cs="Times New Roman"/>
                <w:sz w:val="22"/>
                <w:szCs w:val="22"/>
              </w:rPr>
            </w:pPr>
            <w:r w:rsidRPr="00E64EFF">
              <w:rPr>
                <w:rFonts w:ascii="Times New Roman" w:hAnsi="Times New Roman" w:cs="Times New Roman"/>
                <w:sz w:val="22"/>
                <w:szCs w:val="22"/>
              </w:rPr>
              <w:t>Цена за ед. Товара, рублей с НДС*</w:t>
            </w:r>
          </w:p>
        </w:tc>
        <w:tc>
          <w:tcPr>
            <w:tcW w:w="10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8927EF" w14:textId="77777777" w:rsidR="00CB5D11" w:rsidRPr="00E64EFF" w:rsidRDefault="00CB5D11" w:rsidP="00E64EFF">
            <w:pPr>
              <w:rPr>
                <w:rFonts w:ascii="Times New Roman" w:hAnsi="Times New Roman" w:cs="Times New Roman"/>
                <w:sz w:val="22"/>
                <w:szCs w:val="22"/>
              </w:rPr>
            </w:pPr>
            <w:r w:rsidRPr="00E64EFF">
              <w:rPr>
                <w:rFonts w:ascii="Times New Roman" w:hAnsi="Times New Roman" w:cs="Times New Roman"/>
                <w:sz w:val="22"/>
                <w:szCs w:val="22"/>
              </w:rPr>
              <w:t>Цена всего, рублей</w:t>
            </w:r>
          </w:p>
          <w:p w14:paraId="0FCDBBE4"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hAnsi="Times New Roman" w:cs="Times New Roman"/>
                <w:sz w:val="22"/>
                <w:szCs w:val="22"/>
              </w:rPr>
              <w:t>с НДС*</w:t>
            </w:r>
          </w:p>
        </w:tc>
      </w:tr>
      <w:tr w:rsidR="00CB5D11" w:rsidRPr="00E64EFF" w14:paraId="5A6465CD" w14:textId="77777777" w:rsidTr="00CB5D11">
        <w:trPr>
          <w:trHeight w:val="70"/>
        </w:trPr>
        <w:tc>
          <w:tcPr>
            <w:tcW w:w="272" w:type="pct"/>
            <w:vMerge w:val="restart"/>
            <w:shd w:val="clear" w:color="auto" w:fill="auto"/>
          </w:tcPr>
          <w:p w14:paraId="426786F6"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1</w:t>
            </w:r>
          </w:p>
        </w:tc>
        <w:tc>
          <w:tcPr>
            <w:tcW w:w="1577" w:type="pct"/>
            <w:vMerge w:val="restart"/>
            <w:shd w:val="clear" w:color="auto" w:fill="auto"/>
          </w:tcPr>
          <w:p w14:paraId="6A75BD8D" w14:textId="279B0290" w:rsidR="00CB5D11" w:rsidRPr="00E64EFF" w:rsidRDefault="002B4095" w:rsidP="00E64EFF">
            <w:pPr>
              <w:rPr>
                <w:rFonts w:ascii="Times New Roman" w:eastAsia="Calibri" w:hAnsi="Times New Roman" w:cs="Times New Roman"/>
                <w:sz w:val="22"/>
                <w:szCs w:val="22"/>
                <w:highlight w:val="yellow"/>
                <w:lang w:eastAsia="en-US"/>
              </w:rPr>
            </w:pPr>
            <w:r w:rsidRPr="002B4095">
              <w:rPr>
                <w:rFonts w:ascii="Times New Roman" w:hAnsi="Times New Roman" w:cs="Times New Roman"/>
                <w:sz w:val="22"/>
                <w:szCs w:val="22"/>
              </w:rPr>
              <w:t>Установка экспонирования</w:t>
            </w:r>
            <w:r w:rsidR="00DB7A26" w:rsidRPr="00DB7A26">
              <w:rPr>
                <w:rFonts w:ascii="Times New Roman" w:hAnsi="Times New Roman" w:cs="Times New Roman"/>
                <w:sz w:val="22"/>
                <w:szCs w:val="22"/>
              </w:rPr>
              <w:t xml:space="preserve"> </w:t>
            </w:r>
            <w:r w:rsidR="00CB5D11" w:rsidRPr="00E64EFF">
              <w:rPr>
                <w:rFonts w:ascii="Times New Roman" w:eastAsia="Calibri" w:hAnsi="Times New Roman" w:cs="Times New Roman"/>
                <w:sz w:val="22"/>
                <w:szCs w:val="22"/>
                <w:highlight w:val="yellow"/>
                <w:lang w:eastAsia="en-US"/>
              </w:rPr>
              <w:t>_________</w:t>
            </w:r>
          </w:p>
          <w:p w14:paraId="41F5B392" w14:textId="77777777" w:rsidR="00CB5D11" w:rsidRPr="00E64EFF" w:rsidRDefault="00CB5D11" w:rsidP="00E64EFF">
            <w:pPr>
              <w:rPr>
                <w:rFonts w:ascii="Times New Roman" w:eastAsia="Calibri" w:hAnsi="Times New Roman" w:cs="Times New Roman"/>
                <w:highlight w:val="yellow"/>
                <w:lang w:eastAsia="en-US"/>
              </w:rPr>
            </w:pPr>
            <w:r w:rsidRPr="00E64EFF">
              <w:rPr>
                <w:rFonts w:ascii="Times New Roman" w:eastAsia="Calibri" w:hAnsi="Times New Roman" w:cs="Times New Roman"/>
                <w:highlight w:val="yellow"/>
                <w:lang w:eastAsia="en-US"/>
              </w:rPr>
              <w:t>(указать марку, модель)</w:t>
            </w:r>
          </w:p>
          <w:p w14:paraId="09F6D0B8" w14:textId="77777777" w:rsidR="00CB5D11" w:rsidRPr="00E64EFF" w:rsidRDefault="00CB5D11" w:rsidP="00E64EFF">
            <w:pPr>
              <w:rPr>
                <w:rFonts w:ascii="Times New Roman" w:eastAsia="Calibri" w:hAnsi="Times New Roman" w:cs="Times New Roman"/>
                <w:sz w:val="22"/>
                <w:szCs w:val="22"/>
                <w:highlight w:val="yellow"/>
                <w:lang w:eastAsia="en-US"/>
              </w:rPr>
            </w:pPr>
            <w:r w:rsidRPr="00E64EFF">
              <w:rPr>
                <w:rFonts w:ascii="Times New Roman" w:eastAsia="SimSun" w:hAnsi="Times New Roman" w:cs="Times New Roman"/>
                <w:sz w:val="22"/>
                <w:szCs w:val="22"/>
                <w:highlight w:val="yellow"/>
                <w:lang w:eastAsia="hi-IN" w:bidi="hi-IN"/>
              </w:rPr>
              <w:t>_________</w:t>
            </w:r>
          </w:p>
          <w:p w14:paraId="5CB1CCCD" w14:textId="77777777" w:rsidR="00CB5D11" w:rsidRPr="00E64EFF" w:rsidRDefault="00CB5D11" w:rsidP="00E64EFF">
            <w:pPr>
              <w:rPr>
                <w:rFonts w:ascii="Times New Roman" w:eastAsia="Calibri" w:hAnsi="Times New Roman" w:cs="Times New Roman"/>
                <w:lang w:eastAsia="en-US"/>
              </w:rPr>
            </w:pPr>
            <w:r w:rsidRPr="00E64EFF">
              <w:rPr>
                <w:rFonts w:ascii="Times New Roman" w:eastAsia="SimSun" w:hAnsi="Times New Roman" w:cs="Times New Roman"/>
                <w:highlight w:val="yellow"/>
                <w:lang w:eastAsia="hi-IN" w:bidi="hi-IN"/>
              </w:rPr>
              <w:t>(указать производителя)</w:t>
            </w:r>
          </w:p>
        </w:tc>
        <w:tc>
          <w:tcPr>
            <w:tcW w:w="549" w:type="pct"/>
            <w:vMerge w:val="restart"/>
            <w:shd w:val="clear" w:color="auto" w:fill="auto"/>
          </w:tcPr>
          <w:p w14:paraId="2C0AC9E3" w14:textId="77777777" w:rsidR="00CB5D11" w:rsidRPr="00E64EFF" w:rsidRDefault="00CB5D11" w:rsidP="00E64EF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шт.</w:t>
            </w:r>
          </w:p>
        </w:tc>
        <w:tc>
          <w:tcPr>
            <w:tcW w:w="481" w:type="pct"/>
            <w:tcBorders>
              <w:bottom w:val="nil"/>
            </w:tcBorders>
            <w:shd w:val="clear" w:color="auto" w:fill="auto"/>
          </w:tcPr>
          <w:p w14:paraId="34EFD525" w14:textId="18AA2244" w:rsidR="00CB5D11" w:rsidRPr="00E64EFF" w:rsidRDefault="002B4095" w:rsidP="00E64EFF">
            <w:pP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1096" w:type="pct"/>
            <w:vMerge w:val="restart"/>
          </w:tcPr>
          <w:p w14:paraId="6FD0B173" w14:textId="77777777" w:rsidR="00CB5D11" w:rsidRPr="00E64EFF" w:rsidRDefault="00CB5D11" w:rsidP="00E64EFF">
            <w:pPr>
              <w:rPr>
                <w:rFonts w:ascii="Times New Roman" w:eastAsia="Calibri" w:hAnsi="Times New Roman" w:cs="Times New Roman"/>
                <w:sz w:val="22"/>
                <w:szCs w:val="22"/>
                <w:lang w:eastAsia="en-US"/>
              </w:rPr>
            </w:pPr>
          </w:p>
        </w:tc>
        <w:tc>
          <w:tcPr>
            <w:tcW w:w="1025" w:type="pct"/>
            <w:vMerge w:val="restart"/>
          </w:tcPr>
          <w:p w14:paraId="34346DC8" w14:textId="77777777" w:rsidR="00CB5D11" w:rsidRPr="00E64EFF" w:rsidRDefault="00CB5D11" w:rsidP="00E64EFF">
            <w:pPr>
              <w:rPr>
                <w:rFonts w:ascii="Times New Roman" w:eastAsia="Calibri" w:hAnsi="Times New Roman" w:cs="Times New Roman"/>
                <w:sz w:val="22"/>
                <w:szCs w:val="22"/>
                <w:lang w:eastAsia="en-US"/>
              </w:rPr>
            </w:pPr>
          </w:p>
        </w:tc>
      </w:tr>
      <w:tr w:rsidR="00CB5D11" w:rsidRPr="00E64EFF" w14:paraId="0F37996A" w14:textId="77777777" w:rsidTr="00CB5D11">
        <w:trPr>
          <w:trHeight w:val="1207"/>
        </w:trPr>
        <w:tc>
          <w:tcPr>
            <w:tcW w:w="272" w:type="pct"/>
            <w:vMerge/>
            <w:tcBorders>
              <w:bottom w:val="single" w:sz="4" w:space="0" w:color="000000"/>
            </w:tcBorders>
            <w:shd w:val="clear" w:color="auto" w:fill="auto"/>
          </w:tcPr>
          <w:p w14:paraId="58A242A3" w14:textId="77777777" w:rsidR="00CB5D11" w:rsidRPr="00E64EFF" w:rsidRDefault="00CB5D11" w:rsidP="00E64EFF">
            <w:pPr>
              <w:rPr>
                <w:rFonts w:ascii="Times New Roman" w:eastAsia="Calibri" w:hAnsi="Times New Roman" w:cs="Times New Roman"/>
                <w:sz w:val="22"/>
                <w:szCs w:val="22"/>
                <w:lang w:eastAsia="en-US"/>
              </w:rPr>
            </w:pPr>
          </w:p>
        </w:tc>
        <w:tc>
          <w:tcPr>
            <w:tcW w:w="1577" w:type="pct"/>
            <w:vMerge/>
            <w:tcBorders>
              <w:bottom w:val="single" w:sz="4" w:space="0" w:color="000000"/>
            </w:tcBorders>
            <w:shd w:val="clear" w:color="auto" w:fill="auto"/>
          </w:tcPr>
          <w:p w14:paraId="63E346E5" w14:textId="77777777" w:rsidR="00CB5D11" w:rsidRPr="00E64EFF" w:rsidRDefault="00CB5D11" w:rsidP="00E64EFF">
            <w:pPr>
              <w:rPr>
                <w:rFonts w:ascii="Times New Roman" w:eastAsia="Calibri" w:hAnsi="Times New Roman" w:cs="Times New Roman"/>
                <w:sz w:val="22"/>
                <w:szCs w:val="22"/>
                <w:lang w:eastAsia="en-US"/>
              </w:rPr>
            </w:pPr>
          </w:p>
        </w:tc>
        <w:tc>
          <w:tcPr>
            <w:tcW w:w="549" w:type="pct"/>
            <w:vMerge/>
            <w:tcBorders>
              <w:bottom w:val="single" w:sz="4" w:space="0" w:color="000000"/>
            </w:tcBorders>
            <w:shd w:val="clear" w:color="auto" w:fill="auto"/>
          </w:tcPr>
          <w:p w14:paraId="2123BDAC" w14:textId="77777777" w:rsidR="00CB5D11" w:rsidRPr="00E64EFF" w:rsidRDefault="00CB5D11" w:rsidP="00E64EFF">
            <w:pPr>
              <w:rPr>
                <w:rFonts w:ascii="Times New Roman" w:eastAsia="Calibri" w:hAnsi="Times New Roman" w:cs="Times New Roman"/>
                <w:sz w:val="22"/>
                <w:szCs w:val="22"/>
                <w:lang w:eastAsia="en-US"/>
              </w:rPr>
            </w:pPr>
          </w:p>
        </w:tc>
        <w:tc>
          <w:tcPr>
            <w:tcW w:w="481" w:type="pct"/>
            <w:tcBorders>
              <w:top w:val="nil"/>
              <w:bottom w:val="single" w:sz="4" w:space="0" w:color="auto"/>
            </w:tcBorders>
            <w:shd w:val="clear" w:color="auto" w:fill="auto"/>
          </w:tcPr>
          <w:p w14:paraId="73303A56" w14:textId="77777777" w:rsidR="00CB5D11" w:rsidRPr="00E64EFF" w:rsidRDefault="00CB5D11" w:rsidP="00E64EFF">
            <w:pPr>
              <w:rPr>
                <w:rFonts w:ascii="Times New Roman" w:eastAsia="Calibri" w:hAnsi="Times New Roman" w:cs="Times New Roman"/>
                <w:sz w:val="22"/>
                <w:szCs w:val="22"/>
                <w:lang w:eastAsia="en-US"/>
              </w:rPr>
            </w:pPr>
          </w:p>
        </w:tc>
        <w:tc>
          <w:tcPr>
            <w:tcW w:w="1096" w:type="pct"/>
            <w:vMerge/>
            <w:tcBorders>
              <w:bottom w:val="single" w:sz="4" w:space="0" w:color="auto"/>
            </w:tcBorders>
          </w:tcPr>
          <w:p w14:paraId="1C3AE0B1" w14:textId="77777777" w:rsidR="00CB5D11" w:rsidRPr="00E64EFF" w:rsidRDefault="00CB5D11" w:rsidP="00E64EFF">
            <w:pPr>
              <w:rPr>
                <w:rFonts w:ascii="Times New Roman" w:eastAsia="Calibri" w:hAnsi="Times New Roman" w:cs="Times New Roman"/>
                <w:i/>
                <w:sz w:val="22"/>
                <w:szCs w:val="22"/>
              </w:rPr>
            </w:pPr>
          </w:p>
        </w:tc>
        <w:tc>
          <w:tcPr>
            <w:tcW w:w="1025" w:type="pct"/>
            <w:vMerge/>
            <w:tcBorders>
              <w:bottom w:val="single" w:sz="4" w:space="0" w:color="auto"/>
            </w:tcBorders>
          </w:tcPr>
          <w:p w14:paraId="19CAAC10" w14:textId="77777777" w:rsidR="00CB5D11" w:rsidRPr="00E64EFF" w:rsidRDefault="00CB5D11" w:rsidP="00E64EFF">
            <w:pPr>
              <w:rPr>
                <w:rFonts w:ascii="Times New Roman" w:eastAsia="Calibri" w:hAnsi="Times New Roman" w:cs="Times New Roman"/>
                <w:i/>
                <w:sz w:val="22"/>
                <w:szCs w:val="22"/>
              </w:rPr>
            </w:pPr>
          </w:p>
        </w:tc>
      </w:tr>
    </w:tbl>
    <w:p w14:paraId="112F7269" w14:textId="7332B514" w:rsidR="00175AEB" w:rsidRPr="00E64EFF" w:rsidRDefault="008E5F04" w:rsidP="00E64EFF">
      <w:pPr>
        <w:rPr>
          <w:rFonts w:ascii="Times New Roman" w:hAnsi="Times New Roman" w:cs="Times New Roman"/>
        </w:rPr>
      </w:pPr>
      <w:r w:rsidRPr="00E64EFF">
        <w:rPr>
          <w:rFonts w:ascii="Times New Roman" w:hAnsi="Times New Roman" w:cs="Times New Roman"/>
        </w:rPr>
        <w:t>*НДС-если применим</w:t>
      </w:r>
    </w:p>
    <w:p w14:paraId="312D3F98" w14:textId="77777777" w:rsidR="00586CE4" w:rsidRPr="00E64EFF" w:rsidRDefault="00586CE4" w:rsidP="00E64EFF">
      <w:pPr>
        <w:rPr>
          <w:rFonts w:ascii="Times New Roman" w:hAnsi="Times New Roman" w:cs="Times New Roman"/>
        </w:rPr>
      </w:pPr>
    </w:p>
    <w:p w14:paraId="569D5335" w14:textId="53041EFB" w:rsidR="00C35E7C" w:rsidRPr="00641B24" w:rsidRDefault="00324F62" w:rsidP="00C35E7C">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w:t>
      </w:r>
      <w:r w:rsidR="00D81A8D" w:rsidRPr="00641B24">
        <w:rPr>
          <w:rFonts w:ascii="Times New Roman" w:hAnsi="Times New Roman" w:cs="Times New Roman"/>
          <w:b/>
          <w:sz w:val="24"/>
          <w:szCs w:val="24"/>
        </w:rPr>
        <w:t>лей</w:t>
      </w:r>
      <w:r w:rsidRPr="00641B24">
        <w:rPr>
          <w:rFonts w:ascii="Times New Roman" w:hAnsi="Times New Roman" w:cs="Times New Roman"/>
          <w:sz w:val="24"/>
          <w:szCs w:val="24"/>
        </w:rPr>
        <w:t xml:space="preserve"> </w:t>
      </w:r>
      <w:r w:rsidR="00C35E7C" w:rsidRPr="00641B24">
        <w:rPr>
          <w:rFonts w:ascii="Times New Roman" w:hAnsi="Times New Roman" w:cs="Times New Roman"/>
          <w:b/>
          <w:i/>
          <w:sz w:val="24"/>
          <w:szCs w:val="24"/>
        </w:rPr>
        <w:t xml:space="preserve">____________________, </w:t>
      </w:r>
      <w:r w:rsidR="00C35E7C" w:rsidRPr="00641B24">
        <w:rPr>
          <w:rFonts w:ascii="Times New Roman" w:hAnsi="Times New Roman" w:cs="Times New Roman"/>
          <w:sz w:val="24"/>
          <w:szCs w:val="24"/>
        </w:rPr>
        <w:t>в том числе НДС _</w:t>
      </w:r>
      <w:r w:rsidR="00C35E7C" w:rsidRPr="00641B24">
        <w:rPr>
          <w:rFonts w:ascii="Times New Roman" w:hAnsi="Times New Roman" w:cs="Times New Roman"/>
          <w:b/>
          <w:i/>
          <w:sz w:val="24"/>
          <w:szCs w:val="24"/>
        </w:rPr>
        <w:t>___________________________</w:t>
      </w:r>
      <w:r w:rsidR="006C78FC" w:rsidRPr="00641B24">
        <w:rPr>
          <w:rFonts w:ascii="Times New Roman" w:hAnsi="Times New Roman" w:cs="Times New Roman"/>
          <w:b/>
          <w:i/>
          <w:sz w:val="24"/>
          <w:szCs w:val="24"/>
        </w:rPr>
        <w:t>____</w:t>
      </w:r>
      <w:r w:rsidR="00CD56A3" w:rsidRPr="00641B24">
        <w:rPr>
          <w:rFonts w:ascii="Times New Roman" w:hAnsi="Times New Roman" w:cs="Times New Roman"/>
          <w:b/>
          <w:i/>
          <w:sz w:val="24"/>
          <w:szCs w:val="24"/>
        </w:rPr>
        <w:t>___</w:t>
      </w:r>
      <w:r w:rsidR="00C35E7C" w:rsidRPr="00641B24">
        <w:rPr>
          <w:rFonts w:ascii="Times New Roman" w:hAnsi="Times New Roman" w:cs="Times New Roman"/>
          <w:b/>
          <w:i/>
          <w:sz w:val="24"/>
          <w:szCs w:val="24"/>
        </w:rPr>
        <w:t xml:space="preserve"> </w:t>
      </w:r>
    </w:p>
    <w:p w14:paraId="6C8E0605" w14:textId="0B2A2238" w:rsidR="00C35E7C" w:rsidRPr="000E0568" w:rsidRDefault="00C35E7C" w:rsidP="00C35E7C">
      <w:pPr>
        <w:tabs>
          <w:tab w:val="num" w:pos="0"/>
        </w:tabs>
        <w:jc w:val="both"/>
        <w:rPr>
          <w:rFonts w:ascii="Times New Roman" w:hAnsi="Times New Roman" w:cs="Times New Roman"/>
        </w:rPr>
      </w:pPr>
      <w:r w:rsidRPr="000E0568">
        <w:rPr>
          <w:rFonts w:ascii="Times New Roman" w:hAnsi="Times New Roman" w:cs="Times New Roman"/>
        </w:rPr>
        <w:t xml:space="preserve">      </w:t>
      </w:r>
      <w:r w:rsidR="00CD56A3" w:rsidRPr="000E0568">
        <w:rPr>
          <w:rFonts w:ascii="Times New Roman" w:hAnsi="Times New Roman" w:cs="Times New Roman"/>
        </w:rPr>
        <w:t xml:space="preserve">            </w:t>
      </w:r>
      <w:r w:rsidRPr="000E0568">
        <w:rPr>
          <w:rFonts w:ascii="Times New Roman" w:hAnsi="Times New Roman" w:cs="Times New Roman"/>
        </w:rPr>
        <w:t>(у</w:t>
      </w:r>
      <w:r w:rsidR="006C78FC" w:rsidRPr="000E0568">
        <w:rPr>
          <w:rFonts w:ascii="Times New Roman" w:hAnsi="Times New Roman" w:cs="Times New Roman"/>
        </w:rPr>
        <w:t xml:space="preserve">казать сумму цифрами и прописью)           </w:t>
      </w:r>
      <w:r w:rsidR="000E0568">
        <w:rPr>
          <w:rFonts w:ascii="Times New Roman" w:hAnsi="Times New Roman" w:cs="Times New Roman"/>
        </w:rPr>
        <w:t xml:space="preserve">                              </w:t>
      </w:r>
      <w:r w:rsidRPr="000E0568">
        <w:rPr>
          <w:rFonts w:ascii="Times New Roman" w:hAnsi="Times New Roman" w:cs="Times New Roman"/>
          <w:b/>
          <w:i/>
        </w:rPr>
        <w:t xml:space="preserve"> </w:t>
      </w:r>
      <w:r w:rsidRPr="000E0568">
        <w:rPr>
          <w:rFonts w:ascii="Times New Roman" w:hAnsi="Times New Roman" w:cs="Times New Roman"/>
        </w:rPr>
        <w:t>(указать цифрами и прописью, если применим)</w:t>
      </w:r>
    </w:p>
    <w:p w14:paraId="4C928B56" w14:textId="77777777" w:rsidR="005043E5" w:rsidRPr="000E0568" w:rsidRDefault="005043E5">
      <w:pPr>
        <w:tabs>
          <w:tab w:val="left" w:pos="0"/>
        </w:tabs>
        <w:snapToGrid w:val="0"/>
        <w:jc w:val="both"/>
        <w:rPr>
          <w:rFonts w:ascii="Times New Roman" w:hAnsi="Times New Roman" w:cs="Times New Roman"/>
          <w:u w:val="single"/>
        </w:rPr>
      </w:pPr>
    </w:p>
    <w:p w14:paraId="0D4D1081" w14:textId="31255303" w:rsidR="000F42E2" w:rsidRDefault="00324F62" w:rsidP="000F42E2">
      <w:pPr>
        <w:tabs>
          <w:tab w:val="left" w:pos="0"/>
        </w:tabs>
        <w:snapToGrid w:val="0"/>
        <w:jc w:val="both"/>
        <w:rPr>
          <w:rFonts w:ascii="Times New Roman" w:hAnsi="Times New Roman" w:cs="Times New Roman"/>
          <w:b/>
          <w:sz w:val="24"/>
          <w:szCs w:val="24"/>
        </w:rPr>
      </w:pPr>
      <w:r w:rsidRPr="005261D7">
        <w:rPr>
          <w:rFonts w:ascii="Times New Roman" w:hAnsi="Times New Roman" w:cs="Times New Roman"/>
          <w:b/>
          <w:sz w:val="24"/>
          <w:szCs w:val="24"/>
          <w:u w:val="single"/>
        </w:rPr>
        <w:t xml:space="preserve">Срок </w:t>
      </w:r>
      <w:r w:rsidR="001A4252">
        <w:rPr>
          <w:rFonts w:ascii="Times New Roman" w:hAnsi="Times New Roman" w:cs="Times New Roman"/>
          <w:b/>
          <w:sz w:val="24"/>
          <w:szCs w:val="24"/>
          <w:u w:val="single"/>
        </w:rPr>
        <w:t>и условия поставки</w:t>
      </w:r>
      <w:r w:rsidR="00317803" w:rsidRPr="005261D7">
        <w:rPr>
          <w:rStyle w:val="afc"/>
          <w:rFonts w:ascii="Times New Roman" w:hAnsi="Times New Roman" w:cs="Times New Roman"/>
          <w:b/>
          <w:sz w:val="24"/>
          <w:szCs w:val="24"/>
          <w:u w:val="single"/>
        </w:rPr>
        <w:footnoteReference w:id="1"/>
      </w:r>
      <w:r w:rsidRPr="005261D7">
        <w:rPr>
          <w:rFonts w:ascii="Times New Roman" w:hAnsi="Times New Roman" w:cs="Times New Roman"/>
          <w:b/>
          <w:sz w:val="24"/>
          <w:szCs w:val="24"/>
        </w:rPr>
        <w:t>:</w:t>
      </w:r>
      <w:r w:rsidR="001150FD" w:rsidRPr="005261D7">
        <w:rPr>
          <w:rFonts w:ascii="Times New Roman" w:hAnsi="Times New Roman" w:cs="Times New Roman"/>
          <w:b/>
          <w:sz w:val="24"/>
          <w:szCs w:val="24"/>
        </w:rPr>
        <w:t xml:space="preserve"> </w:t>
      </w:r>
    </w:p>
    <w:p w14:paraId="0B2ECA85" w14:textId="0713CDEC" w:rsidR="00D22921" w:rsidRDefault="003031D1" w:rsidP="001A4252">
      <w:pPr>
        <w:spacing w:line="276" w:lineRule="auto"/>
        <w:jc w:val="both"/>
        <w:rPr>
          <w:rFonts w:ascii="Times New Roman" w:hAnsi="Times New Roman" w:cs="Times New Roman"/>
          <w:sz w:val="24"/>
          <w:szCs w:val="24"/>
        </w:rPr>
      </w:pPr>
      <w:r>
        <w:rPr>
          <w:rFonts w:ascii="Times New Roman" w:hAnsi="Times New Roman" w:cs="Times New Roman"/>
          <w:sz w:val="24"/>
          <w:szCs w:val="24"/>
        </w:rPr>
        <w:t>С</w:t>
      </w:r>
      <w:r w:rsidR="001A4252" w:rsidRPr="001A4252">
        <w:rPr>
          <w:rFonts w:ascii="Times New Roman" w:hAnsi="Times New Roman" w:cs="Times New Roman"/>
          <w:sz w:val="24"/>
          <w:szCs w:val="24"/>
        </w:rPr>
        <w:t xml:space="preserve">рок поставки Оборудования - в течение _____ (_____) календарных дней с даты подписания </w:t>
      </w:r>
    </w:p>
    <w:p w14:paraId="2C7FD5E6" w14:textId="6B2DD42F" w:rsidR="00D22921" w:rsidRPr="00F84C3B" w:rsidRDefault="00D22921" w:rsidP="00D22921">
      <w:pPr>
        <w:tabs>
          <w:tab w:val="left" w:pos="0"/>
        </w:tabs>
        <w:snapToGrid w:val="0"/>
        <w:jc w:val="both"/>
        <w:rPr>
          <w:rFonts w:ascii="Times New Roman" w:hAnsi="Times New Roman"/>
          <w:i/>
          <w:sz w:val="16"/>
          <w:szCs w:val="22"/>
        </w:rPr>
      </w:pPr>
      <w:r>
        <w:rPr>
          <w:rFonts w:ascii="Times New Roman" w:hAnsi="Times New Roman"/>
          <w:i/>
          <w:sz w:val="16"/>
          <w:szCs w:val="22"/>
        </w:rPr>
        <w:t xml:space="preserve">                                                                       </w:t>
      </w:r>
      <w:r w:rsidR="003031D1">
        <w:rPr>
          <w:rFonts w:ascii="Times New Roman" w:hAnsi="Times New Roman"/>
          <w:i/>
          <w:sz w:val="16"/>
          <w:szCs w:val="22"/>
        </w:rPr>
        <w:t xml:space="preserve">   (указать срок, но не более 200</w:t>
      </w:r>
      <w:r w:rsidRPr="00F84C3B">
        <w:rPr>
          <w:rFonts w:ascii="Times New Roman" w:hAnsi="Times New Roman"/>
          <w:i/>
          <w:sz w:val="16"/>
          <w:szCs w:val="22"/>
        </w:rPr>
        <w:t xml:space="preserve"> (</w:t>
      </w:r>
      <w:r w:rsidR="003031D1">
        <w:rPr>
          <w:rFonts w:ascii="Times New Roman" w:hAnsi="Times New Roman"/>
          <w:i/>
          <w:sz w:val="16"/>
          <w:szCs w:val="22"/>
        </w:rPr>
        <w:t>Двухсот</w:t>
      </w:r>
      <w:r w:rsidRPr="00F84C3B">
        <w:rPr>
          <w:rFonts w:ascii="Times New Roman" w:hAnsi="Times New Roman"/>
          <w:i/>
          <w:sz w:val="16"/>
          <w:szCs w:val="22"/>
        </w:rPr>
        <w:t>) календарных дней)</w:t>
      </w:r>
    </w:p>
    <w:p w14:paraId="53164F6F" w14:textId="40C3B4C6" w:rsidR="001A4252" w:rsidRPr="001A4252" w:rsidRDefault="00C76A03" w:rsidP="001A4252">
      <w:pPr>
        <w:spacing w:line="276" w:lineRule="auto"/>
        <w:jc w:val="both"/>
        <w:rPr>
          <w:rFonts w:ascii="Times New Roman" w:hAnsi="Times New Roman" w:cs="Times New Roman"/>
          <w:sz w:val="24"/>
          <w:szCs w:val="24"/>
        </w:rPr>
      </w:pPr>
      <w:r>
        <w:rPr>
          <w:rFonts w:ascii="Times New Roman" w:hAnsi="Times New Roman" w:cs="Times New Roman"/>
          <w:sz w:val="24"/>
          <w:szCs w:val="24"/>
        </w:rPr>
        <w:t>Д</w:t>
      </w:r>
      <w:r w:rsidR="001A4252" w:rsidRPr="001A4252">
        <w:rPr>
          <w:rFonts w:ascii="Times New Roman" w:hAnsi="Times New Roman" w:cs="Times New Roman"/>
          <w:sz w:val="24"/>
          <w:szCs w:val="24"/>
        </w:rPr>
        <w:t>оговора.</w:t>
      </w:r>
    </w:p>
    <w:p w14:paraId="701C0017" w14:textId="77777777" w:rsidR="003031D1" w:rsidRDefault="003031D1" w:rsidP="003031D1">
      <w:pPr>
        <w:tabs>
          <w:tab w:val="left" w:pos="0"/>
        </w:tabs>
        <w:snapToGrid w:val="0"/>
        <w:jc w:val="both"/>
        <w:rPr>
          <w:rFonts w:ascii="Times New Roman" w:hAnsi="Times New Roman"/>
          <w:i/>
          <w:sz w:val="16"/>
          <w:szCs w:val="22"/>
        </w:rPr>
      </w:pPr>
      <w:r w:rsidRPr="003031D1">
        <w:rPr>
          <w:rFonts w:ascii="Times New Roman" w:hAnsi="Times New Roman" w:cs="Times New Roman"/>
          <w:sz w:val="24"/>
          <w:szCs w:val="24"/>
        </w:rPr>
        <w:t xml:space="preserve">Срок монтажа </w:t>
      </w:r>
      <w:r w:rsidR="001A4252" w:rsidRPr="001A4252">
        <w:rPr>
          <w:rFonts w:ascii="Times New Roman" w:hAnsi="Times New Roman" w:cs="Times New Roman"/>
          <w:sz w:val="24"/>
          <w:szCs w:val="24"/>
        </w:rPr>
        <w:t xml:space="preserve">в течение ______ календарных дней </w:t>
      </w:r>
      <w:r w:rsidRPr="003031D1">
        <w:rPr>
          <w:rFonts w:ascii="Times New Roman" w:hAnsi="Times New Roman" w:cs="Times New Roman"/>
          <w:sz w:val="24"/>
          <w:szCs w:val="24"/>
        </w:rPr>
        <w:t xml:space="preserve">с даты поставки Оборудования на склад </w:t>
      </w:r>
      <w:r>
        <w:rPr>
          <w:rFonts w:ascii="Times New Roman" w:hAnsi="Times New Roman"/>
          <w:i/>
          <w:sz w:val="16"/>
          <w:szCs w:val="22"/>
        </w:rPr>
        <w:t xml:space="preserve">                                                      </w:t>
      </w:r>
    </w:p>
    <w:p w14:paraId="2F01B8D1" w14:textId="7E2E4149" w:rsidR="003031D1" w:rsidRPr="00F84C3B" w:rsidRDefault="003031D1" w:rsidP="003031D1">
      <w:pPr>
        <w:tabs>
          <w:tab w:val="left" w:pos="0"/>
        </w:tabs>
        <w:snapToGrid w:val="0"/>
        <w:jc w:val="both"/>
        <w:rPr>
          <w:rFonts w:ascii="Times New Roman" w:hAnsi="Times New Roman"/>
          <w:i/>
          <w:sz w:val="16"/>
          <w:szCs w:val="22"/>
        </w:rPr>
      </w:pPr>
      <w:r>
        <w:rPr>
          <w:rFonts w:ascii="Times New Roman" w:hAnsi="Times New Roman"/>
          <w:i/>
          <w:sz w:val="16"/>
          <w:szCs w:val="22"/>
        </w:rPr>
        <w:t xml:space="preserve">              (указать срок, но не более 7</w:t>
      </w:r>
      <w:r w:rsidRPr="00F84C3B">
        <w:rPr>
          <w:rFonts w:ascii="Times New Roman" w:hAnsi="Times New Roman"/>
          <w:i/>
          <w:sz w:val="16"/>
          <w:szCs w:val="22"/>
        </w:rPr>
        <w:t xml:space="preserve"> (</w:t>
      </w:r>
      <w:r>
        <w:rPr>
          <w:rFonts w:ascii="Times New Roman" w:hAnsi="Times New Roman"/>
          <w:i/>
          <w:sz w:val="16"/>
          <w:szCs w:val="22"/>
        </w:rPr>
        <w:t>Семи</w:t>
      </w:r>
      <w:r w:rsidRPr="00F84C3B">
        <w:rPr>
          <w:rFonts w:ascii="Times New Roman" w:hAnsi="Times New Roman"/>
          <w:i/>
          <w:sz w:val="16"/>
          <w:szCs w:val="22"/>
        </w:rPr>
        <w:t>) календарных дней)</w:t>
      </w:r>
    </w:p>
    <w:p w14:paraId="19F22C18" w14:textId="14843CF4" w:rsidR="001A4252" w:rsidRDefault="003031D1" w:rsidP="001A4252">
      <w:pPr>
        <w:spacing w:line="276" w:lineRule="auto"/>
        <w:jc w:val="both"/>
        <w:rPr>
          <w:rFonts w:ascii="Times New Roman" w:hAnsi="Times New Roman" w:cs="Times New Roman"/>
          <w:sz w:val="24"/>
          <w:szCs w:val="24"/>
        </w:rPr>
      </w:pPr>
      <w:r w:rsidRPr="003031D1">
        <w:rPr>
          <w:rFonts w:ascii="Times New Roman" w:hAnsi="Times New Roman" w:cs="Times New Roman"/>
          <w:sz w:val="24"/>
          <w:szCs w:val="24"/>
        </w:rPr>
        <w:t>Покупателя.</w:t>
      </w:r>
      <w:r w:rsidR="001A4252" w:rsidRPr="001A4252">
        <w:rPr>
          <w:rFonts w:ascii="Times New Roman" w:hAnsi="Times New Roman" w:cs="Times New Roman"/>
          <w:sz w:val="24"/>
          <w:szCs w:val="24"/>
        </w:rPr>
        <w:t xml:space="preserve"> </w:t>
      </w:r>
    </w:p>
    <w:p w14:paraId="3B8FA31F" w14:textId="0EE29CEE" w:rsidR="003031D1" w:rsidRDefault="003031D1" w:rsidP="003031D1">
      <w:pPr>
        <w:tabs>
          <w:tab w:val="left" w:pos="0"/>
        </w:tabs>
        <w:snapToGrid w:val="0"/>
        <w:jc w:val="both"/>
        <w:rPr>
          <w:rFonts w:ascii="Times New Roman" w:hAnsi="Times New Roman" w:cs="Times New Roman"/>
          <w:sz w:val="24"/>
          <w:szCs w:val="24"/>
        </w:rPr>
      </w:pPr>
      <w:r w:rsidRPr="003031D1">
        <w:rPr>
          <w:rFonts w:ascii="Times New Roman" w:hAnsi="Times New Roman" w:cs="Times New Roman"/>
          <w:sz w:val="24"/>
          <w:szCs w:val="24"/>
        </w:rPr>
        <w:t xml:space="preserve">Срок пусконаладочных работ и обучения персонала </w:t>
      </w:r>
      <w:r>
        <w:rPr>
          <w:rFonts w:ascii="Times New Roman" w:hAnsi="Times New Roman" w:cs="Times New Roman"/>
          <w:sz w:val="24"/>
          <w:szCs w:val="24"/>
        </w:rPr>
        <w:t>–</w:t>
      </w:r>
      <w:r w:rsidR="001A4252" w:rsidRPr="001A4252">
        <w:rPr>
          <w:rFonts w:ascii="Times New Roman" w:hAnsi="Times New Roman" w:cs="Times New Roman"/>
          <w:sz w:val="24"/>
          <w:szCs w:val="24"/>
        </w:rPr>
        <w:t xml:space="preserve"> в течение _______ календарных дней </w:t>
      </w:r>
      <w:r w:rsidRPr="003031D1">
        <w:rPr>
          <w:rFonts w:ascii="Times New Roman" w:hAnsi="Times New Roman" w:cs="Times New Roman"/>
          <w:sz w:val="24"/>
          <w:szCs w:val="24"/>
        </w:rPr>
        <w:t xml:space="preserve">после </w:t>
      </w:r>
      <w:r>
        <w:rPr>
          <w:rFonts w:ascii="Times New Roman" w:hAnsi="Times New Roman" w:cs="Times New Roman"/>
          <w:sz w:val="24"/>
          <w:szCs w:val="24"/>
        </w:rPr>
        <w:t xml:space="preserve"> </w:t>
      </w:r>
    </w:p>
    <w:p w14:paraId="32F351A3" w14:textId="2058B3B0" w:rsidR="003031D1" w:rsidRDefault="003031D1" w:rsidP="003031D1">
      <w:pPr>
        <w:tabs>
          <w:tab w:val="left" w:pos="0"/>
        </w:tabs>
        <w:snapToGrid w:val="0"/>
        <w:jc w:val="both"/>
        <w:rPr>
          <w:rFonts w:ascii="Times New Roman" w:hAnsi="Times New Roman"/>
          <w:i/>
          <w:sz w:val="16"/>
          <w:szCs w:val="22"/>
        </w:rPr>
      </w:pPr>
      <w:r>
        <w:rPr>
          <w:rFonts w:ascii="Times New Roman" w:hAnsi="Times New Roman" w:cs="Times New Roman"/>
          <w:sz w:val="24"/>
          <w:szCs w:val="24"/>
        </w:rPr>
        <w:t xml:space="preserve">                                                                               </w:t>
      </w:r>
      <w:r>
        <w:rPr>
          <w:rFonts w:ascii="Times New Roman" w:hAnsi="Times New Roman"/>
          <w:i/>
          <w:sz w:val="16"/>
          <w:szCs w:val="22"/>
        </w:rPr>
        <w:t>(указать срок, но не более 14</w:t>
      </w:r>
      <w:r w:rsidRPr="00F84C3B">
        <w:rPr>
          <w:rFonts w:ascii="Times New Roman" w:hAnsi="Times New Roman"/>
          <w:i/>
          <w:sz w:val="16"/>
          <w:szCs w:val="22"/>
        </w:rPr>
        <w:t xml:space="preserve"> (</w:t>
      </w:r>
      <w:r>
        <w:rPr>
          <w:rFonts w:ascii="Times New Roman" w:hAnsi="Times New Roman"/>
          <w:i/>
          <w:sz w:val="16"/>
          <w:szCs w:val="22"/>
        </w:rPr>
        <w:t>Четырнадцати</w:t>
      </w:r>
      <w:r w:rsidRPr="00F84C3B">
        <w:rPr>
          <w:rFonts w:ascii="Times New Roman" w:hAnsi="Times New Roman"/>
          <w:i/>
          <w:sz w:val="16"/>
          <w:szCs w:val="22"/>
        </w:rPr>
        <w:t>) календарных дней)</w:t>
      </w:r>
    </w:p>
    <w:p w14:paraId="7A92553B" w14:textId="5C43017A" w:rsidR="001A4252" w:rsidRDefault="003031D1" w:rsidP="001A4252">
      <w:pPr>
        <w:spacing w:line="276" w:lineRule="auto"/>
        <w:jc w:val="both"/>
        <w:rPr>
          <w:rFonts w:ascii="Times New Roman" w:hAnsi="Times New Roman" w:cs="Times New Roman"/>
          <w:sz w:val="24"/>
          <w:szCs w:val="24"/>
        </w:rPr>
      </w:pPr>
      <w:r w:rsidRPr="003031D1">
        <w:rPr>
          <w:rFonts w:ascii="Times New Roman" w:hAnsi="Times New Roman" w:cs="Times New Roman"/>
          <w:sz w:val="24"/>
          <w:szCs w:val="24"/>
        </w:rPr>
        <w:t>монтажа Оборудования.</w:t>
      </w:r>
    </w:p>
    <w:p w14:paraId="6E0FBBAF" w14:textId="77777777" w:rsidR="002B70E3" w:rsidRPr="00F84C3B" w:rsidRDefault="002B70E3" w:rsidP="0085275C">
      <w:pPr>
        <w:tabs>
          <w:tab w:val="left" w:pos="0"/>
        </w:tabs>
        <w:snapToGrid w:val="0"/>
        <w:jc w:val="both"/>
        <w:rPr>
          <w:rFonts w:ascii="Times New Roman" w:hAnsi="Times New Roman"/>
          <w:i/>
          <w:sz w:val="16"/>
          <w:szCs w:val="22"/>
        </w:rPr>
      </w:pPr>
    </w:p>
    <w:p w14:paraId="0DBA49F2" w14:textId="62056572" w:rsidR="00D511B2" w:rsidRDefault="001A4252" w:rsidP="000F42E2">
      <w:pPr>
        <w:contextualSpacing/>
        <w:jc w:val="both"/>
        <w:rPr>
          <w:rFonts w:ascii="Times New Roman" w:hAnsi="Times New Roman"/>
          <w:bCs/>
          <w:iCs/>
          <w:sz w:val="24"/>
          <w:szCs w:val="24"/>
        </w:rPr>
      </w:pPr>
      <w:r w:rsidRPr="001A4252">
        <w:rPr>
          <w:rFonts w:ascii="Times New Roman" w:hAnsi="Times New Roman"/>
          <w:bCs/>
          <w:iCs/>
          <w:sz w:val="24"/>
          <w:szCs w:val="24"/>
        </w:rPr>
        <w:t>Доставка Оборудования осуществляется силами и средствами Поставщика до склада Покупателя, находящегося по адресу: Республика Марий Эл, г. Йошкар-Ола, ул. Суворова, д. 26.</w:t>
      </w:r>
    </w:p>
    <w:p w14:paraId="712330B0" w14:textId="77777777" w:rsidR="002B70E3" w:rsidRDefault="002B70E3" w:rsidP="000F42E2">
      <w:pPr>
        <w:contextualSpacing/>
        <w:jc w:val="both"/>
        <w:rPr>
          <w:rFonts w:ascii="Times New Roman" w:hAnsi="Times New Roman"/>
          <w:bCs/>
          <w:iCs/>
          <w:sz w:val="24"/>
          <w:szCs w:val="24"/>
        </w:rPr>
      </w:pPr>
    </w:p>
    <w:p w14:paraId="0411B6BC" w14:textId="0D39BE35" w:rsidR="001A4252" w:rsidRDefault="00C77375" w:rsidP="000F42E2">
      <w:pPr>
        <w:contextualSpacing/>
        <w:jc w:val="both"/>
        <w:rPr>
          <w:rFonts w:ascii="Times New Roman" w:hAnsi="Times New Roman"/>
          <w:bCs/>
          <w:iCs/>
          <w:sz w:val="24"/>
          <w:szCs w:val="24"/>
        </w:rPr>
      </w:pPr>
      <w:r>
        <w:rPr>
          <w:rFonts w:ascii="Times New Roman" w:hAnsi="Times New Roman"/>
          <w:bCs/>
          <w:iCs/>
          <w:sz w:val="24"/>
          <w:szCs w:val="24"/>
        </w:rPr>
        <w:t>Обучение</w:t>
      </w:r>
      <w:r w:rsidR="001A4252" w:rsidRPr="001A4252">
        <w:rPr>
          <w:rFonts w:ascii="Times New Roman" w:hAnsi="Times New Roman"/>
          <w:bCs/>
          <w:iCs/>
          <w:sz w:val="24"/>
          <w:szCs w:val="24"/>
        </w:rPr>
        <w:t xml:space="preserve"> персонала методам работы на поставленном оборудовании проводится силами Поставщика.</w:t>
      </w:r>
    </w:p>
    <w:p w14:paraId="50C0067D" w14:textId="77777777" w:rsidR="001A4252" w:rsidRPr="00945499" w:rsidRDefault="001A4252" w:rsidP="000F42E2">
      <w:pPr>
        <w:contextualSpacing/>
        <w:jc w:val="both"/>
        <w:rPr>
          <w:rFonts w:ascii="Times New Roman" w:hAnsi="Times New Roman"/>
          <w:bCs/>
          <w:iCs/>
          <w:sz w:val="24"/>
          <w:szCs w:val="24"/>
        </w:rPr>
      </w:pPr>
    </w:p>
    <w:p w14:paraId="51B2EC6B" w14:textId="3B2EA0BE" w:rsidR="000F42E2" w:rsidRDefault="00324F62" w:rsidP="001A4252">
      <w:pPr>
        <w:tabs>
          <w:tab w:val="num" w:pos="0"/>
        </w:tabs>
        <w:jc w:val="both"/>
        <w:rPr>
          <w:rFonts w:ascii="Times New Roman" w:eastAsia="Calibri" w:hAnsi="Times New Roman" w:cs="Times New Roman"/>
          <w:snapToGrid w:val="0"/>
          <w:sz w:val="24"/>
          <w:szCs w:val="24"/>
        </w:rPr>
      </w:pPr>
      <w:r w:rsidRPr="00641B24">
        <w:rPr>
          <w:rFonts w:ascii="Times New Roman" w:hAnsi="Times New Roman" w:cs="Times New Roman"/>
          <w:b/>
          <w:sz w:val="24"/>
          <w:szCs w:val="24"/>
          <w:u w:val="single"/>
        </w:rPr>
        <w:t>Условия оплаты</w:t>
      </w:r>
      <w:r w:rsidR="00C34062">
        <w:rPr>
          <w:rStyle w:val="afc"/>
          <w:rFonts w:ascii="Times New Roman" w:hAnsi="Times New Roman" w:cs="Times New Roman"/>
          <w:b/>
          <w:sz w:val="24"/>
          <w:szCs w:val="24"/>
          <w:u w:val="single"/>
        </w:rPr>
        <w:footnoteReference w:id="2"/>
      </w:r>
      <w:r w:rsidR="00317803" w:rsidRPr="00641B24">
        <w:rPr>
          <w:rFonts w:ascii="Times New Roman" w:hAnsi="Times New Roman" w:cs="Times New Roman"/>
          <w:b/>
          <w:sz w:val="24"/>
          <w:szCs w:val="24"/>
          <w:u w:val="single"/>
        </w:rPr>
        <w:t>:</w:t>
      </w:r>
      <w:r w:rsidR="00941328" w:rsidRPr="00641B24">
        <w:rPr>
          <w:rFonts w:ascii="Times New Roman" w:hAnsi="Times New Roman" w:cs="Times New Roman"/>
          <w:sz w:val="24"/>
          <w:szCs w:val="24"/>
        </w:rPr>
        <w:t xml:space="preserve"> </w:t>
      </w:r>
      <w:r w:rsidR="001A4252" w:rsidRPr="001A4252">
        <w:rPr>
          <w:rFonts w:ascii="Times New Roman" w:eastAsia="Calibri" w:hAnsi="Times New Roman" w:cs="Times New Roman"/>
          <w:snapToGrid w:val="0"/>
          <w:sz w:val="24"/>
          <w:szCs w:val="24"/>
        </w:rPr>
        <w:t>Покупатель осуществляет 100% оплату за Оборудование на основании выставленного счета Поставщика в течение 30 (Тридцати) календарных дней с момента подписания Акта ввода оборудования в эксплуатацию.</w:t>
      </w:r>
    </w:p>
    <w:p w14:paraId="7B6B425B" w14:textId="77777777" w:rsidR="001A4252" w:rsidRDefault="001A4252" w:rsidP="001A4252">
      <w:pPr>
        <w:pStyle w:val="-30"/>
        <w:tabs>
          <w:tab w:val="clear" w:pos="1701"/>
          <w:tab w:val="left" w:pos="567"/>
          <w:tab w:val="left" w:pos="993"/>
        </w:tabs>
        <w:spacing w:line="240" w:lineRule="auto"/>
        <w:ind w:firstLine="0"/>
        <w:rPr>
          <w:rFonts w:ascii="Times New Roman" w:hAnsi="Times New Roman" w:cs="Times New Roman"/>
          <w:b/>
          <w:sz w:val="24"/>
          <w:szCs w:val="24"/>
          <w:u w:val="single"/>
        </w:rPr>
      </w:pPr>
    </w:p>
    <w:p w14:paraId="0AA1C766" w14:textId="045CC07F" w:rsidR="001A4252" w:rsidRPr="00AB66DC" w:rsidRDefault="001A4252" w:rsidP="001A4252">
      <w:pPr>
        <w:pStyle w:val="-30"/>
        <w:tabs>
          <w:tab w:val="clear" w:pos="1701"/>
          <w:tab w:val="left" w:pos="567"/>
          <w:tab w:val="left" w:pos="993"/>
        </w:tabs>
        <w:spacing w:line="240" w:lineRule="auto"/>
        <w:ind w:firstLine="0"/>
        <w:rPr>
          <w:rFonts w:ascii="Times New Roman" w:hAnsi="Times New Roman" w:cs="Times New Roman"/>
          <w:b/>
          <w:sz w:val="24"/>
          <w:szCs w:val="24"/>
        </w:rPr>
      </w:pPr>
      <w:r w:rsidRPr="00AB66DC">
        <w:rPr>
          <w:rFonts w:ascii="Times New Roman" w:hAnsi="Times New Roman" w:cs="Times New Roman"/>
          <w:b/>
          <w:sz w:val="24"/>
          <w:szCs w:val="24"/>
          <w:u w:val="single"/>
        </w:rPr>
        <w:t>Гарантийный срок:</w:t>
      </w:r>
      <w:r w:rsidRPr="00AB66DC">
        <w:rPr>
          <w:rFonts w:ascii="Times New Roman" w:hAnsi="Times New Roman" w:cs="Times New Roman"/>
          <w:b/>
          <w:sz w:val="24"/>
          <w:szCs w:val="24"/>
        </w:rPr>
        <w:t xml:space="preserve"> </w:t>
      </w:r>
      <w:r w:rsidR="001B7463">
        <w:rPr>
          <w:rFonts w:ascii="Times New Roman" w:hAnsi="Times New Roman" w:cs="Times New Roman"/>
          <w:b/>
          <w:sz w:val="24"/>
          <w:szCs w:val="24"/>
        </w:rPr>
        <w:t>___________________________________</w:t>
      </w:r>
    </w:p>
    <w:p w14:paraId="06D96694" w14:textId="77777777" w:rsidR="001A4252" w:rsidRDefault="001A4252" w:rsidP="001A4252">
      <w:pPr>
        <w:tabs>
          <w:tab w:val="num" w:pos="0"/>
        </w:tabs>
        <w:jc w:val="both"/>
        <w:rPr>
          <w:rFonts w:ascii="Times New Roman" w:hAnsi="Times New Roman" w:cs="Times New Roman"/>
          <w:sz w:val="24"/>
          <w:szCs w:val="24"/>
        </w:rPr>
      </w:pPr>
    </w:p>
    <w:p w14:paraId="2566A058" w14:textId="6A1E1235"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w:t>
      </w:r>
      <w:r w:rsidR="00595512" w:rsidRPr="00595512">
        <w:rPr>
          <w:rFonts w:ascii="Times New Roman" w:hAnsi="Times New Roman" w:cs="Times New Roman"/>
          <w:sz w:val="24"/>
          <w:szCs w:val="24"/>
        </w:rPr>
        <w:t>________</w:t>
      </w:r>
      <w:r w:rsidR="00B24FF7" w:rsidRPr="00641B24">
        <w:rPr>
          <w:rFonts w:ascii="Times New Roman" w:hAnsi="Times New Roman" w:cs="Times New Roman"/>
          <w:sz w:val="24"/>
          <w:szCs w:val="24"/>
        </w:rPr>
        <w:t>_</w:t>
      </w:r>
    </w:p>
    <w:p w14:paraId="6D2224DC" w14:textId="3187064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r w:rsidR="000F42E2" w:rsidRPr="00945499">
        <w:rPr>
          <w:rFonts w:ascii="Times New Roman" w:hAnsi="Times New Roman" w:cs="Times New Roman"/>
          <w:sz w:val="24"/>
          <w:szCs w:val="24"/>
          <w:vertAlign w:val="superscript"/>
        </w:rPr>
        <w:t xml:space="preserve">              (указать сро</w:t>
      </w:r>
      <w:r w:rsidR="00DF32D2">
        <w:rPr>
          <w:rFonts w:ascii="Times New Roman" w:hAnsi="Times New Roman" w:cs="Times New Roman"/>
          <w:sz w:val="24"/>
          <w:szCs w:val="24"/>
          <w:vertAlign w:val="superscript"/>
        </w:rPr>
        <w:t xml:space="preserve">к действия, но не менее чем до </w:t>
      </w:r>
      <w:r w:rsidR="002B70E3">
        <w:rPr>
          <w:rFonts w:ascii="Times New Roman" w:hAnsi="Times New Roman" w:cs="Times New Roman"/>
          <w:sz w:val="24"/>
          <w:szCs w:val="24"/>
          <w:vertAlign w:val="superscript"/>
        </w:rPr>
        <w:t>31</w:t>
      </w:r>
      <w:r w:rsidR="000F42E2" w:rsidRPr="00945499">
        <w:rPr>
          <w:rFonts w:ascii="Times New Roman" w:hAnsi="Times New Roman" w:cs="Times New Roman"/>
          <w:sz w:val="24"/>
          <w:szCs w:val="24"/>
          <w:vertAlign w:val="superscript"/>
        </w:rPr>
        <w:t xml:space="preserve"> </w:t>
      </w:r>
      <w:r w:rsidR="002B70E3">
        <w:rPr>
          <w:rFonts w:ascii="Times New Roman" w:hAnsi="Times New Roman" w:cs="Times New Roman"/>
          <w:sz w:val="24"/>
          <w:szCs w:val="24"/>
          <w:vertAlign w:val="superscript"/>
        </w:rPr>
        <w:t>мая</w:t>
      </w:r>
      <w:r w:rsidR="000F42E2" w:rsidRPr="00945499">
        <w:rPr>
          <w:rFonts w:ascii="Times New Roman" w:hAnsi="Times New Roman" w:cs="Times New Roman"/>
          <w:sz w:val="24"/>
          <w:szCs w:val="24"/>
          <w:vertAlign w:val="superscript"/>
        </w:rPr>
        <w:t xml:space="preserve"> 202</w:t>
      </w:r>
      <w:r w:rsidR="006F5A2B">
        <w:rPr>
          <w:rFonts w:ascii="Times New Roman" w:hAnsi="Times New Roman" w:cs="Times New Roman"/>
          <w:sz w:val="24"/>
          <w:szCs w:val="24"/>
          <w:vertAlign w:val="superscript"/>
        </w:rPr>
        <w:t>3</w:t>
      </w:r>
      <w:r w:rsidR="000F42E2" w:rsidRPr="00945499">
        <w:rPr>
          <w:rFonts w:ascii="Times New Roman" w:hAnsi="Times New Roman" w:cs="Times New Roman"/>
          <w:sz w:val="24"/>
          <w:szCs w:val="24"/>
          <w:vertAlign w:val="superscript"/>
        </w:rPr>
        <w:t>г.)</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4CD727AD" w14:textId="77777777" w:rsidR="00333DA4" w:rsidRDefault="00333DA4" w:rsidP="00317803">
      <w:pPr>
        <w:snapToGrid w:val="0"/>
        <w:ind w:right="3684" w:firstLine="284"/>
        <w:rPr>
          <w:rFonts w:ascii="Times New Roman" w:hAnsi="Times New Roman" w:cs="Times New Roman"/>
          <w:sz w:val="24"/>
          <w:szCs w:val="24"/>
          <w:vertAlign w:val="superscript"/>
        </w:rPr>
      </w:pPr>
    </w:p>
    <w:p w14:paraId="141F102C" w14:textId="77777777" w:rsidR="00333DA4" w:rsidRPr="00641B24" w:rsidRDefault="00333DA4"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051F6CB4" w14:textId="77777777" w:rsidR="006F5A2B" w:rsidRDefault="006F5A2B" w:rsidP="00317803">
      <w:pPr>
        <w:tabs>
          <w:tab w:val="left" w:pos="180"/>
        </w:tabs>
        <w:snapToGrid w:val="0"/>
        <w:jc w:val="both"/>
        <w:rPr>
          <w:rFonts w:ascii="Times New Roman" w:hAnsi="Times New Roman" w:cs="Times New Roman"/>
          <w:sz w:val="24"/>
          <w:szCs w:val="24"/>
        </w:rPr>
      </w:pPr>
    </w:p>
    <w:p w14:paraId="2199DE61" w14:textId="77777777" w:rsidR="006F5A2B" w:rsidRDefault="006F5A2B" w:rsidP="00317803">
      <w:pPr>
        <w:tabs>
          <w:tab w:val="left" w:pos="180"/>
        </w:tabs>
        <w:snapToGrid w:val="0"/>
        <w:jc w:val="both"/>
        <w:rPr>
          <w:rFonts w:ascii="Times New Roman" w:hAnsi="Times New Roman" w:cs="Times New Roman"/>
          <w:sz w:val="24"/>
          <w:szCs w:val="24"/>
        </w:rPr>
      </w:pPr>
    </w:p>
    <w:p w14:paraId="46BAC6E4" w14:textId="77777777" w:rsidR="005043E5" w:rsidRPr="00641B24" w:rsidRDefault="00324F62" w:rsidP="008B06CB">
      <w:pPr>
        <w:pStyle w:val="1"/>
        <w:rPr>
          <w:rFonts w:ascii="Times New Roman" w:hAnsi="Times New Roman" w:cs="Times New Roman"/>
          <w:color w:val="auto"/>
          <w:sz w:val="24"/>
          <w:szCs w:val="24"/>
        </w:rPr>
      </w:pPr>
      <w:bookmarkStart w:id="25" w:name="_Toc116302861"/>
      <w:r w:rsidRPr="00641B24">
        <w:rPr>
          <w:rFonts w:ascii="Times New Roman" w:hAnsi="Times New Roman" w:cs="Times New Roman"/>
          <w:color w:val="auto"/>
          <w:sz w:val="24"/>
          <w:szCs w:val="24"/>
        </w:rPr>
        <w:lastRenderedPageBreak/>
        <w:t>9.3 Анкета Участника (Форма №3)</w:t>
      </w:r>
      <w:bookmarkEnd w:id="25"/>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36C444E1"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____________ </w:t>
      </w:r>
      <w:r w:rsidR="009A7E62">
        <w:rPr>
          <w:rFonts w:ascii="Times New Roman" w:hAnsi="Times New Roman" w:cs="Times New Roman"/>
          <w:sz w:val="24"/>
          <w:szCs w:val="24"/>
        </w:rPr>
        <w:t>2023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47D55BD2" w14:textId="77777777" w:rsidR="00E64EFF" w:rsidRDefault="00E64EFF" w:rsidP="001F3357">
      <w:pPr>
        <w:snapToGrid w:val="0"/>
        <w:jc w:val="both"/>
        <w:rPr>
          <w:rFonts w:ascii="Times New Roman" w:hAnsi="Times New Roman" w:cs="Times New Roman"/>
          <w:sz w:val="24"/>
          <w:szCs w:val="24"/>
        </w:rPr>
      </w:pPr>
    </w:p>
    <w:p w14:paraId="30D6BD2A" w14:textId="77777777" w:rsidR="00E64EFF" w:rsidRPr="00E64EFF" w:rsidRDefault="00E64EFF" w:rsidP="00E64EFF">
      <w:pPr>
        <w:pStyle w:val="1"/>
        <w:rPr>
          <w:rFonts w:ascii="Times New Roman" w:hAnsi="Times New Roman" w:cs="Times New Roman"/>
          <w:color w:val="auto"/>
          <w:sz w:val="24"/>
          <w:szCs w:val="24"/>
        </w:rPr>
      </w:pPr>
      <w:bookmarkStart w:id="26" w:name="_Toc89689163"/>
      <w:bookmarkStart w:id="27" w:name="_Toc116302862"/>
      <w:r w:rsidRPr="00E64EFF">
        <w:rPr>
          <w:rFonts w:ascii="Times New Roman" w:hAnsi="Times New Roman" w:cs="Times New Roman"/>
          <w:color w:val="auto"/>
          <w:sz w:val="24"/>
          <w:szCs w:val="24"/>
        </w:rPr>
        <w:t>9.4. Справка о перечне и годовых объемах выполнения аналогичных договоров (Форма № 4)</w:t>
      </w:r>
      <w:bookmarkEnd w:id="26"/>
      <w:bookmarkEnd w:id="27"/>
    </w:p>
    <w:p w14:paraId="3923D01F" w14:textId="77777777" w:rsidR="00E64EFF" w:rsidRDefault="00E64EFF" w:rsidP="00E64EFF">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2DF40343" w14:textId="77777777" w:rsidR="00E64EFF" w:rsidRDefault="00E64EFF" w:rsidP="00E64EFF">
      <w:pPr>
        <w:snapToGrid w:val="0"/>
        <w:rPr>
          <w:rFonts w:ascii="Times New Roman" w:hAnsi="Times New Roman"/>
          <w:sz w:val="22"/>
        </w:rPr>
      </w:pPr>
    </w:p>
    <w:p w14:paraId="052DFE8E" w14:textId="03323ADC" w:rsidR="00E64EFF" w:rsidRDefault="00E64EFF" w:rsidP="00E64EFF">
      <w:pPr>
        <w:snapToGrid w:val="0"/>
        <w:rPr>
          <w:rFonts w:ascii="Times New Roman" w:hAnsi="Times New Roman"/>
          <w:sz w:val="22"/>
        </w:rPr>
      </w:pPr>
      <w:r>
        <w:rPr>
          <w:rFonts w:ascii="Times New Roman" w:hAnsi="Times New Roman"/>
          <w:sz w:val="22"/>
        </w:rPr>
        <w:lastRenderedPageBreak/>
        <w:t>Приложение 3 к письму о подаче оферты</w:t>
      </w:r>
      <w:r>
        <w:rPr>
          <w:rFonts w:ascii="Times New Roman" w:hAnsi="Times New Roman"/>
          <w:sz w:val="22"/>
        </w:rPr>
        <w:br/>
        <w:t xml:space="preserve">от «____» _____________ </w:t>
      </w:r>
      <w:r w:rsidR="009A7E62">
        <w:rPr>
          <w:rFonts w:ascii="Times New Roman" w:hAnsi="Times New Roman"/>
          <w:sz w:val="22"/>
        </w:rPr>
        <w:t>2023</w:t>
      </w:r>
      <w:r>
        <w:rPr>
          <w:rFonts w:ascii="Times New Roman" w:hAnsi="Times New Roman"/>
          <w:sz w:val="22"/>
        </w:rPr>
        <w:t>г. №__________</w:t>
      </w:r>
    </w:p>
    <w:p w14:paraId="508B3F90" w14:textId="77777777" w:rsidR="00E64EFF" w:rsidRDefault="00E64EFF" w:rsidP="00E64EFF">
      <w:pPr>
        <w:snapToGrid w:val="0"/>
        <w:ind w:left="567" w:firstLine="567"/>
        <w:jc w:val="both"/>
        <w:rPr>
          <w:rFonts w:ascii="Times New Roman" w:hAnsi="Times New Roman"/>
          <w:sz w:val="22"/>
        </w:rPr>
      </w:pPr>
    </w:p>
    <w:p w14:paraId="09125713" w14:textId="77777777" w:rsidR="00E64EFF" w:rsidRDefault="00E64EFF" w:rsidP="00E64EFF">
      <w:pPr>
        <w:snapToGrid w:val="0"/>
        <w:jc w:val="center"/>
        <w:rPr>
          <w:rFonts w:ascii="Times New Roman" w:hAnsi="Times New Roman"/>
          <w:b/>
          <w:sz w:val="22"/>
        </w:rPr>
      </w:pPr>
      <w:r w:rsidRPr="00B316C0">
        <w:rPr>
          <w:rFonts w:ascii="Times New Roman" w:hAnsi="Times New Roman"/>
          <w:b/>
          <w:sz w:val="22"/>
          <w:highlight w:val="yellow"/>
        </w:rPr>
        <w:t>Справка о перечне и объемах выполнения аналогичных договоров</w:t>
      </w:r>
    </w:p>
    <w:p w14:paraId="1FA32CA0" w14:textId="77777777" w:rsidR="00E64EFF" w:rsidRDefault="00E64EFF" w:rsidP="00E64EFF">
      <w:pPr>
        <w:snapToGrid w:val="0"/>
        <w:ind w:left="567" w:firstLine="567"/>
        <w:jc w:val="both"/>
        <w:rPr>
          <w:rFonts w:ascii="Times New Roman" w:hAnsi="Times New Roman"/>
          <w:sz w:val="22"/>
        </w:rPr>
      </w:pPr>
    </w:p>
    <w:p w14:paraId="51F3BCDB" w14:textId="77777777" w:rsidR="00E64EFF" w:rsidRDefault="00E64EFF" w:rsidP="00E64EFF">
      <w:pPr>
        <w:snapToGrid w:val="0"/>
        <w:jc w:val="both"/>
        <w:rPr>
          <w:rFonts w:ascii="Times New Roman" w:hAnsi="Times New Roman"/>
          <w:sz w:val="22"/>
        </w:rPr>
      </w:pPr>
      <w:r>
        <w:rPr>
          <w:rFonts w:ascii="Times New Roman" w:hAnsi="Times New Roman"/>
          <w:sz w:val="22"/>
        </w:rPr>
        <w:t>Наименование и адрес Участника: _________________________________</w:t>
      </w:r>
    </w:p>
    <w:p w14:paraId="0EA10962" w14:textId="77777777" w:rsidR="00E64EFF" w:rsidRDefault="00E64EFF" w:rsidP="00E64EFF">
      <w:pPr>
        <w:snapToGrid w:val="0"/>
        <w:ind w:left="567" w:firstLine="567"/>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E64EFF" w14:paraId="2591DB0E" w14:textId="77777777" w:rsidTr="009C5144">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1B6B0" w14:textId="77777777" w:rsidR="00E64EFF" w:rsidRDefault="00E64EFF" w:rsidP="009C5144">
            <w:pPr>
              <w:keepNext/>
              <w:snapToGrid w:val="0"/>
              <w:spacing w:before="40" w:after="40"/>
              <w:ind w:left="57" w:right="57"/>
              <w:rPr>
                <w:rFonts w:ascii="Times New Roman" w:hAnsi="Times New Roman"/>
              </w:rPr>
            </w:pPr>
            <w:r>
              <w:rPr>
                <w:rFonts w:ascii="Times New Roman" w:hAnsi="Times New Roman"/>
              </w:rPr>
              <w:t>№</w:t>
            </w:r>
          </w:p>
          <w:p w14:paraId="1DFA5FB9" w14:textId="77777777" w:rsidR="00E64EFF" w:rsidRDefault="00E64EFF" w:rsidP="009C5144">
            <w:pPr>
              <w:keepNext/>
              <w:snapToGrid w:val="0"/>
              <w:spacing w:before="40" w:after="40"/>
              <w:ind w:left="57" w:right="57"/>
              <w:rPr>
                <w:rFonts w:ascii="Times New Roman" w:hAnsi="Times New Roman"/>
              </w:rPr>
            </w:pPr>
            <w:r>
              <w:rPr>
                <w:rFonts w:ascii="Times New Roman" w:hAnsi="Times New Roman"/>
              </w:rPr>
              <w:t>п/п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36F142" w14:textId="77777777" w:rsidR="00E64EFF" w:rsidRDefault="00E64EFF" w:rsidP="009C5144">
            <w:pPr>
              <w:keepNext/>
              <w:snapToGrid w:val="0"/>
              <w:spacing w:before="40" w:after="40"/>
              <w:ind w:left="57" w:right="57"/>
              <w:jc w:val="both"/>
              <w:rPr>
                <w:rFonts w:ascii="Times New Roman" w:hAnsi="Times New Roman"/>
              </w:rPr>
            </w:pPr>
            <w:r>
              <w:rPr>
                <w:rFonts w:ascii="Times New Roman" w:hAnsi="Times New Roman"/>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D23B88" w14:textId="77777777" w:rsidR="00E64EFF" w:rsidRDefault="00E64EFF" w:rsidP="009C5144">
            <w:pPr>
              <w:keepNext/>
              <w:snapToGrid w:val="0"/>
              <w:spacing w:before="40" w:after="40"/>
              <w:ind w:left="57" w:right="57"/>
              <w:jc w:val="both"/>
              <w:rPr>
                <w:rFonts w:ascii="Times New Roman" w:hAnsi="Times New Roman"/>
              </w:rPr>
            </w:pPr>
            <w:r>
              <w:rPr>
                <w:rFonts w:ascii="Times New Roman" w:hAnsi="Times New Roman"/>
              </w:rPr>
              <w:t xml:space="preserve">Заказчик </w:t>
            </w:r>
            <w:r>
              <w:rPr>
                <w:rFonts w:ascii="Times New Roman" w:hAnsi="Times New Roman"/>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29FFC" w14:textId="77777777" w:rsidR="00E64EFF" w:rsidRDefault="00E64EFF" w:rsidP="009C5144">
            <w:pPr>
              <w:keepNext/>
              <w:snapToGrid w:val="0"/>
              <w:spacing w:before="40" w:after="40"/>
              <w:ind w:left="57" w:right="57"/>
              <w:jc w:val="both"/>
              <w:rPr>
                <w:rFonts w:ascii="Times New Roman" w:hAnsi="Times New Roman"/>
              </w:rPr>
            </w:pPr>
            <w:r>
              <w:rPr>
                <w:rFonts w:ascii="Times New Roman" w:hAnsi="Times New Roman"/>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003647" w14:textId="77777777" w:rsidR="00E64EFF" w:rsidRDefault="00E64EFF" w:rsidP="009C5144">
            <w:pPr>
              <w:keepNext/>
              <w:snapToGrid w:val="0"/>
              <w:spacing w:before="40" w:after="40"/>
              <w:ind w:left="57" w:right="57"/>
              <w:jc w:val="both"/>
              <w:rPr>
                <w:rFonts w:ascii="Times New Roman" w:hAnsi="Times New Roman"/>
              </w:rPr>
            </w:pPr>
            <w:r>
              <w:rPr>
                <w:rFonts w:ascii="Times New Roman" w:hAnsi="Times New Roman"/>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F1052" w14:textId="77777777" w:rsidR="00E64EFF" w:rsidRDefault="00E64EFF" w:rsidP="009C5144">
            <w:pPr>
              <w:keepNext/>
              <w:snapToGrid w:val="0"/>
              <w:spacing w:before="40" w:after="40"/>
              <w:ind w:left="57" w:right="57"/>
              <w:jc w:val="both"/>
              <w:rPr>
                <w:rFonts w:ascii="Times New Roman" w:hAnsi="Times New Roman"/>
              </w:rPr>
            </w:pPr>
            <w:r>
              <w:rPr>
                <w:rFonts w:ascii="Times New Roman" w:hAnsi="Times New Roman"/>
              </w:rPr>
              <w:t>Сведения о рекламациях по перечисленным договорам</w:t>
            </w:r>
          </w:p>
        </w:tc>
      </w:tr>
      <w:tr w:rsidR="00E64EFF" w14:paraId="668249D5"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8D6394" w14:textId="77777777" w:rsidR="00E64EFF" w:rsidRDefault="00E64EFF" w:rsidP="00E64EFF">
            <w:pPr>
              <w:numPr>
                <w:ilvl w:val="0"/>
                <w:numId w:val="30"/>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320726"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49033D"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0E0B1B"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CD03BF"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15704F" w14:textId="77777777" w:rsidR="00E64EFF" w:rsidRDefault="00E64EFF" w:rsidP="009C5144">
            <w:pPr>
              <w:snapToGrid w:val="0"/>
              <w:spacing w:before="40" w:after="40"/>
              <w:ind w:left="57" w:right="57"/>
              <w:rPr>
                <w:rFonts w:ascii="Times New Roman" w:hAnsi="Times New Roman"/>
                <w:sz w:val="22"/>
              </w:rPr>
            </w:pPr>
          </w:p>
        </w:tc>
      </w:tr>
      <w:tr w:rsidR="00E64EFF" w14:paraId="05DF032E"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5766FE" w14:textId="77777777" w:rsidR="00E64EFF" w:rsidRDefault="00E64EFF" w:rsidP="00E64EFF">
            <w:pPr>
              <w:numPr>
                <w:ilvl w:val="0"/>
                <w:numId w:val="30"/>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6E65B"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9000DB"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7DBC8F"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B77C1C"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2126ED" w14:textId="77777777" w:rsidR="00E64EFF" w:rsidRDefault="00E64EFF" w:rsidP="009C5144">
            <w:pPr>
              <w:snapToGrid w:val="0"/>
              <w:spacing w:before="40" w:after="40"/>
              <w:ind w:left="57" w:right="57"/>
              <w:rPr>
                <w:rFonts w:ascii="Times New Roman" w:hAnsi="Times New Roman"/>
                <w:sz w:val="22"/>
              </w:rPr>
            </w:pPr>
          </w:p>
        </w:tc>
      </w:tr>
      <w:tr w:rsidR="00E64EFF" w14:paraId="1A7E61EE"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89AE36" w14:textId="77777777" w:rsidR="00E64EFF" w:rsidRDefault="00E64EFF" w:rsidP="00E64EFF">
            <w:pPr>
              <w:numPr>
                <w:ilvl w:val="0"/>
                <w:numId w:val="30"/>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D37CA"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8228FC"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6B14E8"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0DB517"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E8FEA9" w14:textId="77777777" w:rsidR="00E64EFF" w:rsidRDefault="00E64EFF" w:rsidP="009C5144">
            <w:pPr>
              <w:snapToGrid w:val="0"/>
              <w:spacing w:before="40" w:after="40"/>
              <w:ind w:left="57" w:right="57"/>
              <w:rPr>
                <w:rFonts w:ascii="Times New Roman" w:hAnsi="Times New Roman"/>
                <w:sz w:val="22"/>
              </w:rPr>
            </w:pPr>
          </w:p>
        </w:tc>
      </w:tr>
      <w:tr w:rsidR="00E64EFF" w14:paraId="74889E9B"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7F9457" w14:textId="77777777" w:rsidR="00E64EFF" w:rsidRDefault="00E64EFF" w:rsidP="009C5144">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AC63E"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43FD14"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50F02F"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B2818"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DE0593" w14:textId="77777777" w:rsidR="00E64EFF" w:rsidRDefault="00E64EFF" w:rsidP="009C5144">
            <w:pPr>
              <w:snapToGrid w:val="0"/>
              <w:spacing w:before="40" w:after="40"/>
              <w:ind w:left="57" w:right="57"/>
              <w:rPr>
                <w:rFonts w:ascii="Times New Roman" w:hAnsi="Times New Roman"/>
                <w:sz w:val="22"/>
              </w:rPr>
            </w:pPr>
          </w:p>
        </w:tc>
      </w:tr>
      <w:tr w:rsidR="00E64EFF" w14:paraId="31C85AA4" w14:textId="77777777" w:rsidTr="009C5144">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39A814" w14:textId="77777777" w:rsidR="00E64EFF" w:rsidRDefault="00E64EFF" w:rsidP="009C5144">
            <w:pPr>
              <w:snapToGrid w:val="0"/>
              <w:spacing w:before="40" w:after="40"/>
              <w:ind w:left="57" w:right="57"/>
              <w:jc w:val="center"/>
              <w:rPr>
                <w:rFonts w:ascii="Times New Roman" w:hAnsi="Times New Roman"/>
                <w:b/>
                <w:sz w:val="22"/>
              </w:rPr>
            </w:pPr>
            <w:r>
              <w:rPr>
                <w:rFonts w:ascii="Times New Roman" w:hAnsi="Times New Roman"/>
                <w:b/>
                <w:sz w:val="22"/>
              </w:rPr>
              <w:t>ИТОГО за целый год [</w:t>
            </w:r>
            <w:r>
              <w:rPr>
                <w:rFonts w:ascii="Times New Roman" w:hAnsi="Times New Roman"/>
                <w:b/>
                <w:i/>
                <w:sz w:val="22"/>
                <w:shd w:val="clear" w:color="000000" w:fill="FCFCFC"/>
              </w:rPr>
              <w:t>указать год, например «________»</w:t>
            </w:r>
            <w:r>
              <w:rPr>
                <w:rFonts w:ascii="Times New Roman" w:hAnsi="Times New Roman"/>
                <w:b/>
                <w:sz w:val="22"/>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F1E634" w14:textId="77777777" w:rsidR="00E64EFF" w:rsidRDefault="00E64EFF" w:rsidP="009C5144">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1911AF" w14:textId="77777777" w:rsidR="00E64EFF" w:rsidRDefault="00E64EFF" w:rsidP="009C5144">
            <w:pPr>
              <w:snapToGrid w:val="0"/>
              <w:spacing w:before="40" w:after="40"/>
              <w:ind w:left="57" w:right="57"/>
              <w:jc w:val="center"/>
              <w:rPr>
                <w:rFonts w:ascii="Times New Roman" w:hAnsi="Times New Roman"/>
                <w:b/>
                <w:sz w:val="22"/>
              </w:rPr>
            </w:pPr>
            <w:r>
              <w:rPr>
                <w:rFonts w:ascii="Times New Roman" w:hAnsi="Times New Roman"/>
                <w:b/>
                <w:sz w:val="22"/>
              </w:rPr>
              <w:t>х</w:t>
            </w:r>
          </w:p>
        </w:tc>
      </w:tr>
      <w:tr w:rsidR="00E64EFF" w14:paraId="104D6E8F"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A06EA" w14:textId="77777777" w:rsidR="00E64EFF" w:rsidRDefault="00E64EFF" w:rsidP="00E64EFF">
            <w:pPr>
              <w:numPr>
                <w:ilvl w:val="0"/>
                <w:numId w:val="31"/>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F827D6"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1CF4B6"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E4DE42"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2F5249"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7478DB" w14:textId="77777777" w:rsidR="00E64EFF" w:rsidRDefault="00E64EFF" w:rsidP="009C5144">
            <w:pPr>
              <w:snapToGrid w:val="0"/>
              <w:spacing w:before="40" w:after="40"/>
              <w:ind w:left="57" w:right="57"/>
              <w:rPr>
                <w:rFonts w:ascii="Times New Roman" w:hAnsi="Times New Roman"/>
                <w:sz w:val="22"/>
              </w:rPr>
            </w:pPr>
          </w:p>
        </w:tc>
      </w:tr>
      <w:tr w:rsidR="00E64EFF" w14:paraId="6F6D02A2"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972750" w14:textId="77777777" w:rsidR="00E64EFF" w:rsidRDefault="00E64EFF" w:rsidP="00E64EFF">
            <w:pPr>
              <w:numPr>
                <w:ilvl w:val="0"/>
                <w:numId w:val="31"/>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CBE6DB"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641B47"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7743B8"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6DA3EA"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361915" w14:textId="77777777" w:rsidR="00E64EFF" w:rsidRDefault="00E64EFF" w:rsidP="009C5144">
            <w:pPr>
              <w:snapToGrid w:val="0"/>
              <w:spacing w:before="40" w:after="40"/>
              <w:ind w:left="57" w:right="57"/>
              <w:rPr>
                <w:rFonts w:ascii="Times New Roman" w:hAnsi="Times New Roman"/>
                <w:sz w:val="22"/>
              </w:rPr>
            </w:pPr>
          </w:p>
        </w:tc>
      </w:tr>
      <w:tr w:rsidR="00E64EFF" w14:paraId="5939BFF5"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AF00C" w14:textId="77777777" w:rsidR="00E64EFF" w:rsidRDefault="00E64EFF" w:rsidP="00E64EFF">
            <w:pPr>
              <w:numPr>
                <w:ilvl w:val="0"/>
                <w:numId w:val="31"/>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7C51D"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41D1B0"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1612FE"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E3941C"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B5B6FC" w14:textId="77777777" w:rsidR="00E64EFF" w:rsidRDefault="00E64EFF" w:rsidP="009C5144">
            <w:pPr>
              <w:snapToGrid w:val="0"/>
              <w:spacing w:before="40" w:after="40"/>
              <w:ind w:left="57" w:right="57"/>
              <w:rPr>
                <w:rFonts w:ascii="Times New Roman" w:hAnsi="Times New Roman"/>
                <w:sz w:val="22"/>
              </w:rPr>
            </w:pPr>
          </w:p>
        </w:tc>
      </w:tr>
      <w:tr w:rsidR="00E64EFF" w14:paraId="6BBC4DD5"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5EEC0" w14:textId="77777777" w:rsidR="00E64EFF" w:rsidRDefault="00E64EFF" w:rsidP="009C5144">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24FFF0"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7B58E8"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0E7108"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1314F4"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178E55" w14:textId="77777777" w:rsidR="00E64EFF" w:rsidRDefault="00E64EFF" w:rsidP="009C5144">
            <w:pPr>
              <w:snapToGrid w:val="0"/>
              <w:spacing w:before="40" w:after="40"/>
              <w:ind w:left="57" w:right="57"/>
              <w:rPr>
                <w:rFonts w:ascii="Times New Roman" w:hAnsi="Times New Roman"/>
                <w:sz w:val="22"/>
              </w:rPr>
            </w:pPr>
          </w:p>
        </w:tc>
      </w:tr>
      <w:tr w:rsidR="00E64EFF" w14:paraId="6FA6B203" w14:textId="77777777" w:rsidTr="009C5144">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02E75B" w14:textId="77777777" w:rsidR="00E64EFF" w:rsidRDefault="00E64EFF" w:rsidP="009C5144">
            <w:pPr>
              <w:snapToGrid w:val="0"/>
              <w:spacing w:before="40" w:after="40"/>
              <w:ind w:left="57" w:right="57"/>
              <w:jc w:val="center"/>
              <w:rPr>
                <w:rFonts w:ascii="Times New Roman" w:hAnsi="Times New Roman"/>
                <w:b/>
                <w:sz w:val="22"/>
              </w:rPr>
            </w:pPr>
            <w:r>
              <w:rPr>
                <w:rFonts w:ascii="Times New Roman" w:hAnsi="Times New Roman"/>
                <w:b/>
                <w:sz w:val="22"/>
              </w:rPr>
              <w:t>ИТОГО за целый год [</w:t>
            </w:r>
            <w:r>
              <w:rPr>
                <w:rFonts w:ascii="Times New Roman" w:hAnsi="Times New Roman"/>
                <w:b/>
                <w:i/>
                <w:sz w:val="22"/>
                <w:shd w:val="clear" w:color="000000" w:fill="FCFCFC"/>
              </w:rPr>
              <w:t>указать год, например «________»</w:t>
            </w:r>
            <w:r>
              <w:rPr>
                <w:rFonts w:ascii="Times New Roman" w:hAnsi="Times New Roman"/>
                <w:b/>
                <w:sz w:val="22"/>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725504" w14:textId="77777777" w:rsidR="00E64EFF" w:rsidRDefault="00E64EFF" w:rsidP="009C5144">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3454D2" w14:textId="77777777" w:rsidR="00E64EFF" w:rsidRDefault="00E64EFF" w:rsidP="009C5144">
            <w:pPr>
              <w:snapToGrid w:val="0"/>
              <w:spacing w:before="40" w:after="40"/>
              <w:ind w:left="57" w:right="57"/>
              <w:jc w:val="center"/>
              <w:rPr>
                <w:rFonts w:ascii="Times New Roman" w:hAnsi="Times New Roman"/>
                <w:b/>
                <w:sz w:val="22"/>
              </w:rPr>
            </w:pPr>
            <w:r>
              <w:rPr>
                <w:rFonts w:ascii="Times New Roman" w:hAnsi="Times New Roman"/>
                <w:b/>
                <w:sz w:val="22"/>
              </w:rPr>
              <w:t>х</w:t>
            </w:r>
          </w:p>
        </w:tc>
      </w:tr>
      <w:tr w:rsidR="00E64EFF" w14:paraId="0B48F896"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07FFFE" w14:textId="77777777" w:rsidR="00E64EFF" w:rsidRDefault="00E64EFF" w:rsidP="00E64EFF">
            <w:pPr>
              <w:numPr>
                <w:ilvl w:val="0"/>
                <w:numId w:val="32"/>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F4AA7B"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3D3083"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7AE6EF"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FA3464"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B8CACD" w14:textId="77777777" w:rsidR="00E64EFF" w:rsidRDefault="00E64EFF" w:rsidP="009C5144">
            <w:pPr>
              <w:snapToGrid w:val="0"/>
              <w:spacing w:before="40" w:after="40"/>
              <w:ind w:left="57" w:right="57"/>
              <w:jc w:val="center"/>
              <w:rPr>
                <w:rFonts w:ascii="Times New Roman" w:hAnsi="Times New Roman"/>
                <w:sz w:val="22"/>
              </w:rPr>
            </w:pPr>
          </w:p>
        </w:tc>
      </w:tr>
      <w:tr w:rsidR="00E64EFF" w14:paraId="7C1AB8C9"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754B5E" w14:textId="77777777" w:rsidR="00E64EFF" w:rsidRDefault="00E64EFF" w:rsidP="00E64EFF">
            <w:pPr>
              <w:numPr>
                <w:ilvl w:val="0"/>
                <w:numId w:val="32"/>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D90374"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665CB8"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FE81E"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78A89A"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916C2" w14:textId="77777777" w:rsidR="00E64EFF" w:rsidRDefault="00E64EFF" w:rsidP="009C5144">
            <w:pPr>
              <w:snapToGrid w:val="0"/>
              <w:spacing w:before="40" w:after="40"/>
              <w:ind w:left="57" w:right="57"/>
              <w:jc w:val="center"/>
              <w:rPr>
                <w:rFonts w:ascii="Times New Roman" w:hAnsi="Times New Roman"/>
                <w:sz w:val="22"/>
              </w:rPr>
            </w:pPr>
          </w:p>
        </w:tc>
      </w:tr>
      <w:tr w:rsidR="00E64EFF" w14:paraId="70E129DC"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FEC95" w14:textId="77777777" w:rsidR="00E64EFF" w:rsidRDefault="00E64EFF" w:rsidP="00E64EFF">
            <w:pPr>
              <w:numPr>
                <w:ilvl w:val="0"/>
                <w:numId w:val="32"/>
              </w:numPr>
              <w:tabs>
                <w:tab w:val="left" w:pos="360"/>
              </w:tabs>
              <w:snapToGrid w:val="0"/>
              <w:ind w:left="360"/>
              <w:jc w:val="both"/>
              <w:rPr>
                <w:rFonts w:ascii="Times New Roman" w:hAnsi="Times New Roman"/>
                <w:sz w:val="22"/>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93E9D1"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7DE107"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2E84D0"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A9ED09"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F76B6E" w14:textId="77777777" w:rsidR="00E64EFF" w:rsidRDefault="00E64EFF" w:rsidP="009C5144">
            <w:pPr>
              <w:snapToGrid w:val="0"/>
              <w:spacing w:before="40" w:after="40"/>
              <w:ind w:left="57" w:right="57"/>
              <w:jc w:val="center"/>
              <w:rPr>
                <w:rFonts w:ascii="Times New Roman" w:hAnsi="Times New Roman"/>
                <w:sz w:val="22"/>
              </w:rPr>
            </w:pPr>
          </w:p>
        </w:tc>
      </w:tr>
      <w:tr w:rsidR="00E64EFF" w14:paraId="08442674" w14:textId="77777777" w:rsidTr="009C5144">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0FC108" w14:textId="77777777" w:rsidR="00E64EFF" w:rsidRDefault="00E64EFF" w:rsidP="009C5144">
            <w:pPr>
              <w:snapToGrid w:val="0"/>
              <w:spacing w:before="40" w:after="40"/>
              <w:ind w:left="57" w:right="57"/>
              <w:rPr>
                <w:rFonts w:ascii="Times New Roman" w:hAnsi="Times New Roman"/>
                <w:sz w:val="22"/>
              </w:rPr>
            </w:pPr>
            <w:r>
              <w:rPr>
                <w:rFonts w:ascii="Times New Roman" w:hAnsi="Times New Roman"/>
                <w:sz w:val="22"/>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6CF6CB" w14:textId="77777777" w:rsidR="00E64EFF" w:rsidRDefault="00E64EFF" w:rsidP="009C5144">
            <w:pPr>
              <w:snapToGrid w:val="0"/>
              <w:spacing w:before="40" w:after="40"/>
              <w:ind w:left="57" w:right="57"/>
              <w:rPr>
                <w:rFonts w:ascii="Times New Roman" w:hAnsi="Times New Roman"/>
                <w:sz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44AE00"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D41130" w14:textId="77777777" w:rsidR="00E64EFF" w:rsidRDefault="00E64EFF" w:rsidP="009C5144">
            <w:pPr>
              <w:snapToGrid w:val="0"/>
              <w:spacing w:before="40" w:after="40"/>
              <w:ind w:left="57" w:right="57"/>
              <w:rPr>
                <w:rFonts w:ascii="Times New Roman" w:hAnsi="Times New Roman"/>
                <w:sz w:val="22"/>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A43A73" w14:textId="77777777" w:rsidR="00E64EFF" w:rsidRDefault="00E64EFF" w:rsidP="009C5144">
            <w:pPr>
              <w:snapToGrid w:val="0"/>
              <w:spacing w:before="40" w:after="40"/>
              <w:ind w:left="57" w:right="57"/>
              <w:rPr>
                <w:rFonts w:ascii="Times New Roman" w:hAnsi="Times New Roman"/>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6329B7" w14:textId="77777777" w:rsidR="00E64EFF" w:rsidRDefault="00E64EFF" w:rsidP="009C5144">
            <w:pPr>
              <w:snapToGrid w:val="0"/>
              <w:spacing w:before="40" w:after="40"/>
              <w:ind w:left="57" w:right="57"/>
              <w:jc w:val="center"/>
              <w:rPr>
                <w:rFonts w:ascii="Times New Roman" w:hAnsi="Times New Roman"/>
                <w:sz w:val="22"/>
              </w:rPr>
            </w:pPr>
          </w:p>
        </w:tc>
      </w:tr>
      <w:tr w:rsidR="00E64EFF" w14:paraId="61D2FBA8" w14:textId="77777777" w:rsidTr="009C5144">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3E2DE" w14:textId="77777777" w:rsidR="00E64EFF" w:rsidRDefault="00E64EFF" w:rsidP="009C5144">
            <w:pPr>
              <w:snapToGrid w:val="0"/>
              <w:spacing w:before="40" w:after="40"/>
              <w:ind w:left="57" w:right="57"/>
              <w:jc w:val="center"/>
              <w:rPr>
                <w:rFonts w:ascii="Times New Roman" w:hAnsi="Times New Roman"/>
                <w:b/>
                <w:sz w:val="22"/>
              </w:rPr>
            </w:pPr>
            <w:r>
              <w:rPr>
                <w:rFonts w:ascii="Times New Roman" w:hAnsi="Times New Roman"/>
                <w:b/>
                <w:sz w:val="22"/>
              </w:rPr>
              <w:t>ИТОГО за [</w:t>
            </w:r>
            <w:r>
              <w:rPr>
                <w:rFonts w:ascii="Times New Roman" w:hAnsi="Times New Roman"/>
                <w:b/>
                <w:i/>
                <w:sz w:val="22"/>
                <w:shd w:val="clear" w:color="000000" w:fill="FFFFFF"/>
              </w:rPr>
              <w:t>указать, в зависимости от обстоятельств, например «I квартал _______ года», «I—II кварталы ________ года» и т.д.</w:t>
            </w:r>
            <w:r>
              <w:rPr>
                <w:rFonts w:ascii="Times New Roman" w:hAnsi="Times New Roman"/>
                <w:b/>
                <w:sz w:val="22"/>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A3375E" w14:textId="77777777" w:rsidR="00E64EFF" w:rsidRDefault="00E64EFF" w:rsidP="009C5144">
            <w:pPr>
              <w:snapToGrid w:val="0"/>
              <w:spacing w:before="40" w:after="40"/>
              <w:ind w:left="57" w:right="57"/>
              <w:rPr>
                <w:rFonts w:ascii="Times New Roman" w:hAnsi="Times New Roman"/>
                <w:b/>
                <w:sz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8FC705" w14:textId="77777777" w:rsidR="00E64EFF" w:rsidRDefault="00E64EFF" w:rsidP="009C5144">
            <w:pPr>
              <w:snapToGrid w:val="0"/>
              <w:spacing w:before="40" w:after="40"/>
              <w:ind w:left="57" w:right="57"/>
              <w:jc w:val="center"/>
              <w:rPr>
                <w:rFonts w:ascii="Times New Roman" w:hAnsi="Times New Roman"/>
                <w:b/>
                <w:sz w:val="22"/>
              </w:rPr>
            </w:pPr>
            <w:r>
              <w:rPr>
                <w:rFonts w:ascii="Times New Roman" w:hAnsi="Times New Roman"/>
                <w:b/>
                <w:sz w:val="22"/>
              </w:rPr>
              <w:t>х</w:t>
            </w:r>
          </w:p>
        </w:tc>
      </w:tr>
    </w:tbl>
    <w:p w14:paraId="760D4B26" w14:textId="77777777" w:rsidR="00E64EFF" w:rsidRDefault="00E64EFF" w:rsidP="00E64EFF">
      <w:pPr>
        <w:snapToGrid w:val="0"/>
        <w:ind w:left="567" w:firstLine="567"/>
        <w:jc w:val="both"/>
        <w:rPr>
          <w:rFonts w:ascii="Times New Roman" w:hAnsi="Times New Roman"/>
          <w:sz w:val="22"/>
        </w:rPr>
      </w:pPr>
      <w:r>
        <w:rPr>
          <w:rFonts w:ascii="Times New Roman" w:hAnsi="Times New Roman"/>
          <w:sz w:val="22"/>
        </w:rPr>
        <w:t>Заказчик рекомендует Участникам приложить оригиналы или копии отзывов об их работе, данные контрагентами.</w:t>
      </w:r>
    </w:p>
    <w:p w14:paraId="7708D8F4" w14:textId="77777777" w:rsidR="00E64EFF" w:rsidRDefault="00E64EFF" w:rsidP="00E64EFF">
      <w:pPr>
        <w:snapToGrid w:val="0"/>
        <w:ind w:left="567" w:firstLine="567"/>
        <w:jc w:val="both"/>
        <w:rPr>
          <w:rFonts w:ascii="Times New Roman" w:hAnsi="Times New Roman"/>
          <w:sz w:val="22"/>
        </w:rPr>
      </w:pPr>
      <w:r>
        <w:rPr>
          <w:rFonts w:ascii="Times New Roman" w:hAnsi="Times New Roman"/>
          <w:sz w:val="22"/>
        </w:rPr>
        <w:t>____________________________________</w:t>
      </w:r>
    </w:p>
    <w:p w14:paraId="2977F510" w14:textId="77777777" w:rsidR="00E64EFF" w:rsidRDefault="00E64EFF" w:rsidP="00E64EFF">
      <w:pPr>
        <w:snapToGrid w:val="0"/>
        <w:ind w:left="567" w:right="3684" w:firstLine="567"/>
        <w:jc w:val="center"/>
        <w:rPr>
          <w:rFonts w:ascii="Times New Roman" w:hAnsi="Times New Roman"/>
          <w:sz w:val="22"/>
          <w:vertAlign w:val="superscript"/>
        </w:rPr>
      </w:pPr>
      <w:r>
        <w:rPr>
          <w:rFonts w:ascii="Times New Roman" w:hAnsi="Times New Roman"/>
          <w:sz w:val="22"/>
          <w:vertAlign w:val="superscript"/>
        </w:rPr>
        <w:t>(подпись, М.П.)</w:t>
      </w:r>
    </w:p>
    <w:p w14:paraId="7A013A5B" w14:textId="77777777" w:rsidR="00E64EFF" w:rsidRDefault="00E64EFF" w:rsidP="00E64EFF">
      <w:pPr>
        <w:snapToGrid w:val="0"/>
        <w:ind w:left="567" w:firstLine="567"/>
        <w:jc w:val="both"/>
        <w:rPr>
          <w:rFonts w:ascii="Times New Roman" w:hAnsi="Times New Roman"/>
          <w:sz w:val="22"/>
        </w:rPr>
      </w:pPr>
      <w:r>
        <w:rPr>
          <w:rFonts w:ascii="Times New Roman" w:hAnsi="Times New Roman"/>
          <w:sz w:val="22"/>
        </w:rPr>
        <w:t>____________________________________</w:t>
      </w:r>
    </w:p>
    <w:p w14:paraId="1C28A335" w14:textId="77777777" w:rsidR="00E64EFF" w:rsidRDefault="00E64EFF" w:rsidP="00E64EFF">
      <w:pPr>
        <w:snapToGrid w:val="0"/>
        <w:ind w:left="567" w:right="3684" w:firstLine="567"/>
        <w:jc w:val="center"/>
        <w:rPr>
          <w:rFonts w:ascii="Times New Roman" w:hAnsi="Times New Roman"/>
          <w:sz w:val="22"/>
          <w:vertAlign w:val="superscript"/>
        </w:rPr>
      </w:pPr>
      <w:r>
        <w:rPr>
          <w:rFonts w:ascii="Times New Roman" w:hAnsi="Times New Roman"/>
          <w:sz w:val="22"/>
          <w:vertAlign w:val="superscript"/>
        </w:rPr>
        <w:t>(фамилия, имя, отчество подписавшего, должность)</w:t>
      </w:r>
    </w:p>
    <w:p w14:paraId="5E09DC54" w14:textId="77777777" w:rsidR="00E64EFF" w:rsidRDefault="00E64EFF" w:rsidP="00E64EFF">
      <w:pPr>
        <w:keepNext/>
        <w:snapToGrid w:val="0"/>
        <w:ind w:left="567" w:firstLine="567"/>
        <w:jc w:val="both"/>
        <w:rPr>
          <w:rFonts w:ascii="Times New Roman" w:hAnsi="Times New Roman"/>
          <w:b/>
          <w:sz w:val="22"/>
        </w:rPr>
      </w:pPr>
    </w:p>
    <w:p w14:paraId="3B566592" w14:textId="77777777" w:rsidR="00E64EFF" w:rsidRDefault="00E64EFF" w:rsidP="00E64EFF">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7C8370D2" w14:textId="77777777" w:rsidR="00E64EFF" w:rsidRDefault="00E64EFF" w:rsidP="00E64EFF">
      <w:pPr>
        <w:snapToGrid w:val="0"/>
        <w:rPr>
          <w:rFonts w:ascii="Times New Roman" w:hAnsi="Times New Roman"/>
          <w:b/>
          <w:sz w:val="22"/>
        </w:rPr>
      </w:pPr>
      <w:r>
        <w:rPr>
          <w:rFonts w:ascii="Times New Roman" w:hAnsi="Times New Roman"/>
          <w:b/>
          <w:sz w:val="22"/>
        </w:rPr>
        <w:t>9.4.1 Инструкции по заполнению</w:t>
      </w:r>
    </w:p>
    <w:p w14:paraId="598C1FE0" w14:textId="77777777" w:rsidR="00E64EFF" w:rsidRDefault="00E64EFF" w:rsidP="00E64EFF">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6FAFAA51" w14:textId="77777777" w:rsidR="00E64EFF" w:rsidRDefault="00E64EFF" w:rsidP="00E64EFF">
      <w:pPr>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4125CC61" w14:textId="77777777" w:rsidR="00E64EFF" w:rsidRDefault="00E64EFF" w:rsidP="00E64EFF">
      <w:pPr>
        <w:snapToGrid w:val="0"/>
        <w:jc w:val="both"/>
        <w:rPr>
          <w:rFonts w:ascii="Times New Roman" w:hAnsi="Times New Roman"/>
          <w:sz w:val="22"/>
        </w:rPr>
      </w:pPr>
      <w:r>
        <w:rPr>
          <w:rFonts w:ascii="Times New Roman" w:hAnsi="Times New Roman"/>
          <w:sz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621E6EE4" w14:textId="77777777" w:rsidR="00E64EFF" w:rsidRDefault="00E64EFF" w:rsidP="00E64EFF">
      <w:pPr>
        <w:snapToGrid w:val="0"/>
        <w:jc w:val="both"/>
        <w:rPr>
          <w:rFonts w:ascii="Times New Roman" w:hAnsi="Times New Roman"/>
          <w:sz w:val="22"/>
        </w:rPr>
      </w:pPr>
      <w:r>
        <w:rPr>
          <w:rFonts w:ascii="Times New Roman" w:hAnsi="Times New Roman"/>
          <w:sz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44910FDF" w14:textId="77777777" w:rsidR="00E64EFF" w:rsidRDefault="00E64EFF" w:rsidP="00E64EFF">
      <w:pPr>
        <w:snapToGrid w:val="0"/>
        <w:jc w:val="both"/>
        <w:rPr>
          <w:rFonts w:ascii="Times New Roman" w:hAnsi="Times New Roman"/>
          <w:sz w:val="22"/>
        </w:rPr>
      </w:pPr>
      <w:r>
        <w:rPr>
          <w:rFonts w:ascii="Times New Roman" w:hAnsi="Times New Roman"/>
          <w:sz w:val="22"/>
        </w:rPr>
        <w:t>5. Участник может включать и незавершенные договоры, обязательно отмечая данный факт.</w:t>
      </w:r>
    </w:p>
    <w:p w14:paraId="0C1ABF32" w14:textId="77777777" w:rsidR="00E64EFF" w:rsidRDefault="00E64EFF" w:rsidP="00E64EFF">
      <w:pPr>
        <w:snapToGrid w:val="0"/>
        <w:jc w:val="both"/>
        <w:rPr>
          <w:rFonts w:ascii="Times New Roman" w:hAnsi="Times New Roman"/>
          <w:sz w:val="28"/>
        </w:rPr>
      </w:pPr>
    </w:p>
    <w:p w14:paraId="7925AB31" w14:textId="77777777" w:rsidR="00E64EFF" w:rsidRDefault="00E64EFF" w:rsidP="00B029B4">
      <w:pPr>
        <w:pStyle w:val="1"/>
        <w:jc w:val="right"/>
        <w:rPr>
          <w:rFonts w:ascii="Times New Roman" w:hAnsi="Times New Roman" w:cs="Times New Roman"/>
          <w:color w:val="auto"/>
          <w:sz w:val="24"/>
          <w:szCs w:val="24"/>
        </w:rPr>
      </w:pPr>
    </w:p>
    <w:p w14:paraId="4B414AAD" w14:textId="77777777" w:rsidR="006F5A2B" w:rsidRDefault="006F5A2B" w:rsidP="006F5A2B">
      <w:pPr>
        <w:rPr>
          <w:rFonts w:asciiTheme="minorHAnsi" w:hAnsiTheme="minorHAnsi"/>
        </w:rPr>
      </w:pPr>
    </w:p>
    <w:p w14:paraId="22DA9907" w14:textId="77777777" w:rsidR="006F5A2B" w:rsidRDefault="006F5A2B" w:rsidP="006F5A2B">
      <w:pPr>
        <w:rPr>
          <w:rFonts w:asciiTheme="minorHAnsi" w:hAnsiTheme="minorHAnsi"/>
        </w:rPr>
      </w:pPr>
    </w:p>
    <w:p w14:paraId="372D74A4" w14:textId="77777777" w:rsidR="006F5A2B" w:rsidRPr="006F5A2B" w:rsidRDefault="006F5A2B" w:rsidP="006F5A2B">
      <w:pPr>
        <w:rPr>
          <w:rFonts w:asciiTheme="minorHAnsi" w:hAnsiTheme="minorHAnsi"/>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8" w:name="_Toc116302863"/>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8"/>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0">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2"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3"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9" w:name="_Toc116302864"/>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9"/>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3C3A78E9"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9862FA" w:rsidRPr="00CB5D11">
        <w:rPr>
          <w:rFonts w:ascii="Times New Roman" w:hAnsi="Times New Roman" w:cs="Times New Roman"/>
          <w:b/>
          <w:sz w:val="22"/>
          <w:szCs w:val="24"/>
        </w:rPr>
        <w:t xml:space="preserve">поставку </w:t>
      </w:r>
      <w:r w:rsidR="002B70E3" w:rsidRPr="002B70E3">
        <w:rPr>
          <w:rFonts w:ascii="Times New Roman" w:hAnsi="Times New Roman" w:cs="Times New Roman"/>
          <w:b/>
          <w:sz w:val="22"/>
          <w:szCs w:val="24"/>
        </w:rPr>
        <w:t xml:space="preserve">установки экспонирования </w:t>
      </w:r>
      <w:r w:rsidRPr="008A5242">
        <w:rPr>
          <w:rFonts w:ascii="Times New Roman" w:hAnsi="Times New Roman" w:cs="Times New Roman"/>
          <w:sz w:val="24"/>
          <w:szCs w:val="24"/>
        </w:rPr>
        <w:t xml:space="preserve">проводится в соответствии с техническими характеристиками представленными в Техническом задании (Приложение № </w:t>
      </w:r>
      <w:r w:rsidR="00EC5414">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23CE1C92" w14:textId="77777777" w:rsidR="009862FA" w:rsidRPr="004737A8" w:rsidRDefault="00A97C53" w:rsidP="009862FA">
      <w:pPr>
        <w:snapToGrid w:val="0"/>
        <w:jc w:val="both"/>
        <w:rPr>
          <w:rFonts w:ascii="Times New Roman" w:hAnsi="Times New Roman" w:cs="Times New Roman"/>
          <w:sz w:val="22"/>
        </w:rPr>
      </w:pPr>
      <w:r w:rsidRPr="008A5242">
        <w:rPr>
          <w:rFonts w:ascii="Times New Roman" w:hAnsi="Times New Roman" w:cs="Times New Roman"/>
          <w:sz w:val="24"/>
          <w:szCs w:val="24"/>
        </w:rPr>
        <w:t>1.1</w:t>
      </w:r>
      <w:r w:rsidRPr="008A5242">
        <w:rPr>
          <w:rFonts w:ascii="Times New Roman" w:hAnsi="Times New Roman" w:cs="Times New Roman"/>
          <w:sz w:val="24"/>
          <w:szCs w:val="24"/>
        </w:rPr>
        <w:tab/>
      </w:r>
      <w:r w:rsidR="009862FA" w:rsidRPr="009862FA">
        <w:rPr>
          <w:rFonts w:ascii="Times New Roman" w:hAnsi="Times New Roman" w:cs="Times New Roman"/>
          <w:sz w:val="22"/>
        </w:rPr>
        <w:t>Оценка и сопоставление предложений осуществляется</w:t>
      </w:r>
      <w:r w:rsidR="009862FA" w:rsidRPr="004737A8">
        <w:rPr>
          <w:rFonts w:ascii="Times New Roman" w:hAnsi="Times New Roman" w:cs="Times New Roman"/>
          <w:sz w:val="22"/>
        </w:rPr>
        <w:t xml:space="preserve"> с применением </w:t>
      </w:r>
      <w:r w:rsidR="009862FA" w:rsidRPr="009862FA">
        <w:rPr>
          <w:rFonts w:ascii="Times New Roman" w:hAnsi="Times New Roman" w:cs="Times New Roman"/>
          <w:b/>
          <w:sz w:val="22"/>
          <w:highlight w:val="yellow"/>
          <w:u w:val="single"/>
        </w:rPr>
        <w:t>метода ранжирования</w:t>
      </w:r>
      <w:r w:rsidR="009862FA" w:rsidRPr="004737A8">
        <w:rPr>
          <w:rFonts w:ascii="Times New Roman" w:hAnsi="Times New Roman" w:cs="Times New Roman"/>
          <w:sz w:val="22"/>
        </w:rPr>
        <w:t xml:space="preserve"> по следующим критериям:</w:t>
      </w:r>
    </w:p>
    <w:p w14:paraId="352AC802" w14:textId="6A75EFA5"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 xml:space="preserve">- стоимость </w:t>
      </w:r>
      <w:r w:rsidR="00232B68" w:rsidRPr="00232B68">
        <w:rPr>
          <w:rFonts w:ascii="Times New Roman" w:hAnsi="Times New Roman" w:cs="Times New Roman"/>
          <w:sz w:val="22"/>
        </w:rPr>
        <w:t xml:space="preserve">Оборудования </w:t>
      </w:r>
      <w:r w:rsidRPr="004737A8">
        <w:rPr>
          <w:rFonts w:ascii="Times New Roman" w:hAnsi="Times New Roman" w:cs="Times New Roman"/>
          <w:sz w:val="22"/>
        </w:rPr>
        <w:t xml:space="preserve">(приведенная к единому базису без учета НДС); </w:t>
      </w:r>
    </w:p>
    <w:p w14:paraId="4547CCB1"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 срок поставки;</w:t>
      </w:r>
    </w:p>
    <w:p w14:paraId="6D057274" w14:textId="3AEB1B71" w:rsidR="009862FA" w:rsidRDefault="002B70E3" w:rsidP="009862FA">
      <w:pPr>
        <w:snapToGrid w:val="0"/>
        <w:jc w:val="both"/>
        <w:rPr>
          <w:rFonts w:ascii="Times New Roman" w:hAnsi="Times New Roman" w:cs="Times New Roman"/>
          <w:sz w:val="22"/>
        </w:rPr>
      </w:pPr>
      <w:r>
        <w:rPr>
          <w:rFonts w:ascii="Times New Roman" w:hAnsi="Times New Roman" w:cs="Times New Roman"/>
          <w:sz w:val="22"/>
        </w:rPr>
        <w:t>- условия оплаты.</w:t>
      </w:r>
    </w:p>
    <w:p w14:paraId="3DBA9B78" w14:textId="77777777" w:rsidR="002B70E3" w:rsidRPr="004737A8" w:rsidRDefault="002B70E3" w:rsidP="009862FA">
      <w:pPr>
        <w:snapToGrid w:val="0"/>
        <w:jc w:val="both"/>
        <w:rPr>
          <w:rFonts w:ascii="Times New Roman" w:hAnsi="Times New Roman" w:cs="Times New Roman"/>
          <w:sz w:val="22"/>
        </w:rPr>
      </w:pPr>
    </w:p>
    <w:p w14:paraId="0504B75E" w14:textId="77777777" w:rsidR="009862FA" w:rsidRPr="004737A8" w:rsidRDefault="009862FA" w:rsidP="009862FA">
      <w:pPr>
        <w:snapToGrid w:val="0"/>
        <w:jc w:val="center"/>
        <w:rPr>
          <w:rFonts w:ascii="Times New Roman" w:hAnsi="Times New Roman" w:cs="Times New Roman"/>
          <w:b/>
          <w:sz w:val="22"/>
          <w:u w:val="single"/>
        </w:rPr>
      </w:pPr>
      <w:r w:rsidRPr="004737A8">
        <w:rPr>
          <w:rFonts w:ascii="Times New Roman" w:hAnsi="Times New Roman" w:cs="Times New Roman"/>
          <w:b/>
          <w:sz w:val="22"/>
          <w:u w:val="single"/>
        </w:rPr>
        <w:t>Сущность метода ранжирования</w:t>
      </w:r>
    </w:p>
    <w:p w14:paraId="20FB41EE"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621D0473"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0E40AA70"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61D74B6C" w14:textId="77777777" w:rsidR="009862FA" w:rsidRPr="004737A8" w:rsidRDefault="009862FA" w:rsidP="009862FA">
      <w:pPr>
        <w:snapToGrid w:val="0"/>
        <w:jc w:val="both"/>
        <w:rPr>
          <w:rFonts w:ascii="Times New Roman" w:hAnsi="Times New Roman" w:cs="Times New Roman"/>
          <w:sz w:val="22"/>
        </w:rPr>
      </w:pPr>
      <w:r w:rsidRPr="004737A8">
        <w:rPr>
          <w:rFonts w:ascii="Times New Roman" w:hAnsi="Times New Roman" w:cs="Times New Roman"/>
          <w:sz w:val="22"/>
        </w:rPr>
        <w:t>Значения коэффициентов весомости по критериям оценки заявок представлены в таблице №1.</w:t>
      </w:r>
    </w:p>
    <w:p w14:paraId="1B756C0B" w14:textId="77777777" w:rsidR="009862FA" w:rsidRPr="004737A8" w:rsidRDefault="009862FA" w:rsidP="009862FA">
      <w:pPr>
        <w:snapToGrid w:val="0"/>
        <w:jc w:val="right"/>
        <w:rPr>
          <w:rFonts w:ascii="Times New Roman" w:hAnsi="Times New Roman" w:cs="Times New Roman"/>
          <w:sz w:val="22"/>
        </w:rPr>
      </w:pPr>
    </w:p>
    <w:p w14:paraId="02BE9480" w14:textId="77777777" w:rsidR="009862FA" w:rsidRPr="004737A8" w:rsidRDefault="009862FA" w:rsidP="009862FA">
      <w:pPr>
        <w:snapToGrid w:val="0"/>
        <w:jc w:val="right"/>
        <w:rPr>
          <w:rFonts w:ascii="Times New Roman" w:hAnsi="Times New Roman" w:cs="Times New Roman"/>
          <w:sz w:val="22"/>
        </w:rPr>
      </w:pPr>
      <w:r w:rsidRPr="004737A8">
        <w:rPr>
          <w:rFonts w:ascii="Times New Roman" w:hAnsi="Times New Roman" w:cs="Times New Roman"/>
          <w:sz w:val="22"/>
        </w:rPr>
        <w:t>Таблица №1</w:t>
      </w:r>
    </w:p>
    <w:tbl>
      <w:tblPr>
        <w:tblW w:w="9918" w:type="dxa"/>
        <w:tblLayout w:type="fixed"/>
        <w:tblCellMar>
          <w:left w:w="0" w:type="dxa"/>
          <w:right w:w="0" w:type="dxa"/>
        </w:tblCellMar>
        <w:tblLook w:val="04A0" w:firstRow="1" w:lastRow="0" w:firstColumn="1" w:lastColumn="0" w:noHBand="0" w:noVBand="1"/>
      </w:tblPr>
      <w:tblGrid>
        <w:gridCol w:w="7338"/>
        <w:gridCol w:w="2580"/>
      </w:tblGrid>
      <w:tr w:rsidR="00D22921" w:rsidRPr="00C84389" w14:paraId="2561E6F6" w14:textId="77777777" w:rsidTr="00D2292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270F72" w14:textId="77777777" w:rsidR="00D22921" w:rsidRPr="00C84389" w:rsidRDefault="00D22921" w:rsidP="00D22921">
            <w:pPr>
              <w:snapToGrid w:val="0"/>
              <w:jc w:val="center"/>
              <w:rPr>
                <w:rFonts w:ascii="Times New Roman" w:hAnsi="Times New Roman" w:cs="Times New Roman"/>
                <w:b/>
                <w:sz w:val="22"/>
                <w:szCs w:val="22"/>
              </w:rPr>
            </w:pPr>
            <w:r w:rsidRPr="00C84389">
              <w:rPr>
                <w:rFonts w:ascii="Times New Roman" w:hAnsi="Times New Roman" w:cs="Times New Roman"/>
                <w:b/>
                <w:sz w:val="22"/>
                <w:szCs w:val="22"/>
              </w:rPr>
              <w:t>Наименование критерия</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88639A" w14:textId="77777777" w:rsidR="00D22921" w:rsidRPr="00C84389" w:rsidRDefault="00D22921" w:rsidP="00D22921">
            <w:pPr>
              <w:snapToGrid w:val="0"/>
              <w:jc w:val="center"/>
              <w:rPr>
                <w:rFonts w:ascii="Times New Roman" w:hAnsi="Times New Roman" w:cs="Times New Roman"/>
                <w:b/>
                <w:sz w:val="22"/>
                <w:szCs w:val="22"/>
              </w:rPr>
            </w:pPr>
            <w:r w:rsidRPr="00C84389">
              <w:rPr>
                <w:rFonts w:ascii="Times New Roman" w:hAnsi="Times New Roman" w:cs="Times New Roman"/>
                <w:b/>
                <w:sz w:val="22"/>
                <w:szCs w:val="22"/>
              </w:rPr>
              <w:t>Весовой коэффициент</w:t>
            </w:r>
          </w:p>
        </w:tc>
      </w:tr>
      <w:tr w:rsidR="00D22921" w:rsidRPr="00C84389" w14:paraId="6923D167" w14:textId="77777777" w:rsidTr="00D2292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E620F1" w14:textId="77777777" w:rsidR="00D22921" w:rsidRPr="001C03AB" w:rsidRDefault="00D22921" w:rsidP="00D22921">
            <w:pPr>
              <w:snapToGrid w:val="0"/>
              <w:jc w:val="center"/>
              <w:rPr>
                <w:rFonts w:ascii="Times New Roman" w:hAnsi="Times New Roman" w:cs="Times New Roman"/>
                <w:sz w:val="22"/>
                <w:szCs w:val="22"/>
              </w:rPr>
            </w:pPr>
            <w:r w:rsidRPr="001C03AB">
              <w:rPr>
                <w:rFonts w:ascii="Times New Roman" w:hAnsi="Times New Roman" w:cs="Times New Roman"/>
                <w:sz w:val="22"/>
                <w:szCs w:val="22"/>
              </w:rPr>
              <w:t>Финансово-коммерческая оценка</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8A9286" w14:textId="77777777" w:rsidR="00D22921" w:rsidRPr="00C84389" w:rsidRDefault="00D22921" w:rsidP="00D22921">
            <w:pPr>
              <w:snapToGrid w:val="0"/>
              <w:jc w:val="center"/>
              <w:rPr>
                <w:rFonts w:ascii="Times New Roman" w:hAnsi="Times New Roman" w:cs="Times New Roman"/>
                <w:b/>
                <w:sz w:val="22"/>
                <w:szCs w:val="22"/>
              </w:rPr>
            </w:pPr>
          </w:p>
        </w:tc>
      </w:tr>
      <w:tr w:rsidR="00D22921" w:rsidRPr="00C84389" w14:paraId="560C745A" w14:textId="77777777" w:rsidTr="00D2292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255B80" w14:textId="77777777" w:rsidR="00D22921" w:rsidRPr="00C84389" w:rsidRDefault="00D22921" w:rsidP="00D22921">
            <w:pPr>
              <w:snapToGrid w:val="0"/>
              <w:jc w:val="both"/>
              <w:rPr>
                <w:rFonts w:ascii="Times New Roman" w:hAnsi="Times New Roman" w:cs="Times New Roman"/>
                <w:sz w:val="22"/>
                <w:szCs w:val="22"/>
              </w:rPr>
            </w:pPr>
            <w:r w:rsidRPr="00C84389">
              <w:rPr>
                <w:rFonts w:ascii="Times New Roman" w:hAnsi="Times New Roman" w:cs="Times New Roman"/>
                <w:sz w:val="22"/>
                <w:szCs w:val="22"/>
              </w:rPr>
              <w:t>Стоимость Оборудования</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33F360" w14:textId="2A54B48D" w:rsidR="00D22921" w:rsidRPr="00C84389" w:rsidRDefault="002B70E3" w:rsidP="00D22921">
            <w:pPr>
              <w:snapToGrid w:val="0"/>
              <w:jc w:val="center"/>
              <w:rPr>
                <w:rFonts w:ascii="Times New Roman" w:hAnsi="Times New Roman" w:cs="Times New Roman"/>
                <w:sz w:val="22"/>
                <w:szCs w:val="22"/>
              </w:rPr>
            </w:pPr>
            <w:r>
              <w:rPr>
                <w:rFonts w:ascii="Times New Roman" w:hAnsi="Times New Roman" w:cs="Times New Roman"/>
                <w:sz w:val="22"/>
                <w:szCs w:val="22"/>
              </w:rPr>
              <w:t>0,7</w:t>
            </w:r>
          </w:p>
        </w:tc>
      </w:tr>
      <w:tr w:rsidR="00D22921" w:rsidRPr="00C84389" w14:paraId="4B0B8C9B" w14:textId="77777777" w:rsidTr="00D2292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D88FAA" w14:textId="77777777" w:rsidR="00D22921" w:rsidRPr="00C84389" w:rsidRDefault="00D22921" w:rsidP="00D22921">
            <w:pPr>
              <w:snapToGrid w:val="0"/>
              <w:jc w:val="both"/>
              <w:rPr>
                <w:rFonts w:ascii="Times New Roman" w:hAnsi="Times New Roman" w:cs="Times New Roman"/>
                <w:sz w:val="22"/>
                <w:szCs w:val="22"/>
              </w:rPr>
            </w:pPr>
            <w:r w:rsidRPr="00C84389">
              <w:rPr>
                <w:rFonts w:ascii="Times New Roman" w:hAnsi="Times New Roman" w:cs="Times New Roman"/>
                <w:sz w:val="22"/>
                <w:szCs w:val="22"/>
              </w:rPr>
              <w:t xml:space="preserve">Срок поставки </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0C46F9" w14:textId="0BD8ED00" w:rsidR="00D22921" w:rsidRPr="00C84389" w:rsidRDefault="00D22921" w:rsidP="00D22921">
            <w:pPr>
              <w:snapToGrid w:val="0"/>
              <w:jc w:val="center"/>
              <w:rPr>
                <w:rFonts w:ascii="Times New Roman" w:hAnsi="Times New Roman" w:cs="Times New Roman"/>
                <w:sz w:val="22"/>
                <w:szCs w:val="22"/>
              </w:rPr>
            </w:pPr>
            <w:r>
              <w:rPr>
                <w:rFonts w:ascii="Times New Roman" w:hAnsi="Times New Roman" w:cs="Times New Roman"/>
                <w:sz w:val="22"/>
                <w:szCs w:val="22"/>
              </w:rPr>
              <w:t>0,1</w:t>
            </w:r>
          </w:p>
        </w:tc>
      </w:tr>
      <w:tr w:rsidR="00D22921" w:rsidRPr="00C84389" w14:paraId="7085B573" w14:textId="77777777" w:rsidTr="00D22921">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1E0176" w14:textId="77777777" w:rsidR="00D22921" w:rsidRPr="00C84389" w:rsidRDefault="00D22921" w:rsidP="00D22921">
            <w:pPr>
              <w:snapToGrid w:val="0"/>
              <w:jc w:val="both"/>
              <w:rPr>
                <w:rFonts w:ascii="Times New Roman" w:hAnsi="Times New Roman" w:cs="Times New Roman"/>
                <w:sz w:val="22"/>
                <w:szCs w:val="22"/>
              </w:rPr>
            </w:pPr>
            <w:r w:rsidRPr="00C84389">
              <w:rPr>
                <w:rFonts w:ascii="Times New Roman" w:hAnsi="Times New Roman" w:cs="Times New Roman"/>
                <w:sz w:val="22"/>
                <w:szCs w:val="22"/>
              </w:rPr>
              <w:t xml:space="preserve">Условия оплаты </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2AB59A" w14:textId="17EF9DA0" w:rsidR="00D22921" w:rsidRPr="00C84389" w:rsidRDefault="00D22921" w:rsidP="00D22921">
            <w:pPr>
              <w:snapToGrid w:val="0"/>
              <w:jc w:val="center"/>
              <w:rPr>
                <w:rFonts w:ascii="Times New Roman" w:hAnsi="Times New Roman" w:cs="Times New Roman"/>
                <w:sz w:val="22"/>
                <w:szCs w:val="22"/>
              </w:rPr>
            </w:pPr>
            <w:r>
              <w:rPr>
                <w:rFonts w:ascii="Times New Roman" w:hAnsi="Times New Roman" w:cs="Times New Roman"/>
                <w:sz w:val="22"/>
                <w:szCs w:val="22"/>
              </w:rPr>
              <w:t>0,2</w:t>
            </w:r>
          </w:p>
        </w:tc>
      </w:tr>
    </w:tbl>
    <w:p w14:paraId="13368D2C" w14:textId="77777777" w:rsidR="009862FA" w:rsidRPr="004737A8" w:rsidRDefault="009862FA" w:rsidP="009862FA">
      <w:pPr>
        <w:snapToGrid w:val="0"/>
        <w:jc w:val="both"/>
        <w:rPr>
          <w:rFonts w:ascii="Times New Roman" w:hAnsi="Times New Roman" w:cs="Times New Roman"/>
          <w:sz w:val="22"/>
        </w:rPr>
      </w:pPr>
    </w:p>
    <w:p w14:paraId="24B4342A" w14:textId="77777777" w:rsidR="0085275C" w:rsidRPr="004737A8" w:rsidRDefault="0085275C" w:rsidP="0085275C">
      <w:pPr>
        <w:snapToGrid w:val="0"/>
        <w:jc w:val="both"/>
        <w:rPr>
          <w:rFonts w:ascii="Times New Roman" w:hAnsi="Times New Roman" w:cs="Times New Roman"/>
          <w:sz w:val="22"/>
        </w:rPr>
      </w:pPr>
      <w:r w:rsidRPr="004737A8">
        <w:rPr>
          <w:rFonts w:ascii="Times New Roman" w:hAnsi="Times New Roman" w:cs="Times New Roman"/>
          <w:sz w:val="22"/>
        </w:rPr>
        <w:t>Итоговое место, присуждаемое каждому Предложению,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3042080D" w14:textId="77777777" w:rsidR="0085275C" w:rsidRPr="004737A8" w:rsidRDefault="0085275C" w:rsidP="0085275C">
      <w:pPr>
        <w:snapToGrid w:val="0"/>
        <w:jc w:val="center"/>
        <w:rPr>
          <w:rFonts w:ascii="Times New Roman" w:hAnsi="Times New Roman" w:cs="Times New Roman"/>
          <w:sz w:val="22"/>
        </w:rPr>
      </w:pPr>
    </w:p>
    <w:p w14:paraId="703B9790" w14:textId="77777777" w:rsidR="0085275C" w:rsidRPr="004737A8" w:rsidRDefault="0085275C" w:rsidP="0085275C">
      <w:pPr>
        <w:snapToGrid w:val="0"/>
        <w:jc w:val="center"/>
        <w:rPr>
          <w:rFonts w:ascii="Times New Roman" w:hAnsi="Times New Roman" w:cs="Times New Roman"/>
          <w:sz w:val="22"/>
        </w:rPr>
      </w:pPr>
      <w:r w:rsidRPr="004737A8">
        <w:rPr>
          <w:rFonts w:ascii="Times New Roman" w:hAnsi="Times New Roman" w:cs="Times New Roman"/>
          <w:sz w:val="22"/>
        </w:rPr>
        <w:t>И = С1 + С2 +</w:t>
      </w:r>
      <w:r>
        <w:rPr>
          <w:rFonts w:ascii="Times New Roman" w:hAnsi="Times New Roman" w:cs="Times New Roman"/>
          <w:sz w:val="22"/>
        </w:rPr>
        <w:t>С3+</w:t>
      </w:r>
      <w:r w:rsidRPr="004737A8">
        <w:rPr>
          <w:rFonts w:ascii="Times New Roman" w:hAnsi="Times New Roman" w:cs="Times New Roman"/>
          <w:sz w:val="22"/>
        </w:rPr>
        <w:t>У, где</w:t>
      </w:r>
    </w:p>
    <w:p w14:paraId="39325C09" w14:textId="77777777" w:rsidR="0085275C" w:rsidRPr="004737A8" w:rsidRDefault="0085275C" w:rsidP="0085275C">
      <w:pPr>
        <w:snapToGrid w:val="0"/>
        <w:jc w:val="center"/>
        <w:rPr>
          <w:rFonts w:ascii="Times New Roman" w:hAnsi="Times New Roman" w:cs="Times New Roman"/>
          <w:sz w:val="22"/>
        </w:rPr>
      </w:pPr>
    </w:p>
    <w:p w14:paraId="5C018E53" w14:textId="77777777" w:rsidR="0085275C" w:rsidRPr="004737A8" w:rsidRDefault="0085275C" w:rsidP="0085275C">
      <w:pPr>
        <w:snapToGrid w:val="0"/>
        <w:jc w:val="both"/>
        <w:rPr>
          <w:rFonts w:ascii="Times New Roman" w:hAnsi="Times New Roman" w:cs="Times New Roman"/>
          <w:sz w:val="22"/>
        </w:rPr>
      </w:pPr>
      <w:r w:rsidRPr="004737A8">
        <w:rPr>
          <w:rFonts w:ascii="Times New Roman" w:hAnsi="Times New Roman" w:cs="Times New Roman"/>
          <w:sz w:val="22"/>
        </w:rPr>
        <w:t>И – итоговое место, присужденное Предложению;</w:t>
      </w:r>
    </w:p>
    <w:p w14:paraId="42BDE3D0" w14:textId="77777777" w:rsidR="0085275C" w:rsidRPr="004737A8" w:rsidRDefault="0085275C" w:rsidP="0085275C">
      <w:pPr>
        <w:snapToGrid w:val="0"/>
        <w:jc w:val="both"/>
        <w:rPr>
          <w:rFonts w:ascii="Times New Roman" w:hAnsi="Times New Roman" w:cs="Times New Roman"/>
          <w:sz w:val="22"/>
        </w:rPr>
      </w:pPr>
      <w:r w:rsidRPr="004737A8">
        <w:rPr>
          <w:rFonts w:ascii="Times New Roman" w:hAnsi="Times New Roman" w:cs="Times New Roman"/>
          <w:sz w:val="22"/>
        </w:rPr>
        <w:t xml:space="preserve">С1 - место, присуждаемое Предложению по критерию «Стоимость </w:t>
      </w:r>
      <w:r>
        <w:rPr>
          <w:rFonts w:ascii="Times New Roman" w:hAnsi="Times New Roman" w:cs="Times New Roman"/>
          <w:sz w:val="22"/>
        </w:rPr>
        <w:t>Оборудования</w:t>
      </w:r>
      <w:r w:rsidRPr="004737A8">
        <w:rPr>
          <w:rFonts w:ascii="Times New Roman" w:hAnsi="Times New Roman" w:cs="Times New Roman"/>
          <w:sz w:val="22"/>
        </w:rPr>
        <w:t>» с учетом весового коэффициента;</w:t>
      </w:r>
    </w:p>
    <w:p w14:paraId="09D97E5A" w14:textId="77777777" w:rsidR="0085275C" w:rsidRDefault="0085275C" w:rsidP="0085275C">
      <w:pPr>
        <w:snapToGrid w:val="0"/>
        <w:jc w:val="both"/>
        <w:rPr>
          <w:rFonts w:ascii="Times New Roman" w:hAnsi="Times New Roman" w:cs="Times New Roman"/>
          <w:sz w:val="22"/>
        </w:rPr>
      </w:pPr>
      <w:r w:rsidRPr="004737A8">
        <w:rPr>
          <w:rFonts w:ascii="Times New Roman" w:hAnsi="Times New Roman" w:cs="Times New Roman"/>
          <w:sz w:val="22"/>
        </w:rPr>
        <w:t xml:space="preserve">С2 - место, присуждаемое Предложению по критерию «Срок поставки» с учетом весового коэффициента. </w:t>
      </w:r>
    </w:p>
    <w:p w14:paraId="77D109B9" w14:textId="77777777" w:rsidR="0085275C" w:rsidRPr="00F66949" w:rsidRDefault="0085275C" w:rsidP="0085275C">
      <w:pPr>
        <w:snapToGrid w:val="0"/>
        <w:jc w:val="both"/>
        <w:rPr>
          <w:rFonts w:ascii="Times New Roman" w:hAnsi="Times New Roman" w:cs="Times New Roman"/>
          <w:sz w:val="22"/>
        </w:rPr>
      </w:pPr>
      <w:r w:rsidRPr="00F66949">
        <w:rPr>
          <w:rFonts w:ascii="Times New Roman" w:hAnsi="Times New Roman" w:cs="Times New Roman"/>
          <w:sz w:val="22"/>
        </w:rPr>
        <w:t>С3</w:t>
      </w:r>
      <w:r>
        <w:rPr>
          <w:rFonts w:ascii="Times New Roman" w:hAnsi="Times New Roman" w:cs="Times New Roman"/>
          <w:sz w:val="22"/>
        </w:rPr>
        <w:t xml:space="preserve"> -</w:t>
      </w:r>
      <w:r w:rsidRPr="00F66949">
        <w:rPr>
          <w:rFonts w:ascii="Times New Roman" w:hAnsi="Times New Roman" w:cs="Times New Roman"/>
          <w:sz w:val="22"/>
        </w:rPr>
        <w:t xml:space="preserve"> </w:t>
      </w:r>
      <w:r w:rsidRPr="004737A8">
        <w:rPr>
          <w:rFonts w:ascii="Times New Roman" w:hAnsi="Times New Roman" w:cs="Times New Roman"/>
          <w:sz w:val="22"/>
        </w:rPr>
        <w:t>место, присуждаемое Предложению по критерию «</w:t>
      </w:r>
      <w:r>
        <w:rPr>
          <w:rFonts w:ascii="Times New Roman" w:hAnsi="Times New Roman" w:cs="Times New Roman"/>
          <w:sz w:val="22"/>
        </w:rPr>
        <w:t>Условия оплаты</w:t>
      </w:r>
      <w:r w:rsidRPr="004737A8">
        <w:rPr>
          <w:rFonts w:ascii="Times New Roman" w:hAnsi="Times New Roman" w:cs="Times New Roman"/>
          <w:sz w:val="22"/>
        </w:rPr>
        <w:t>» с учетом весового коэффициента</w:t>
      </w:r>
    </w:p>
    <w:p w14:paraId="296F05E7" w14:textId="77777777" w:rsidR="0085275C" w:rsidRPr="004737A8" w:rsidRDefault="0085275C" w:rsidP="0085275C">
      <w:pPr>
        <w:snapToGrid w:val="0"/>
        <w:jc w:val="both"/>
        <w:rPr>
          <w:rFonts w:ascii="Times New Roman" w:hAnsi="Times New Roman" w:cs="Times New Roman"/>
          <w:sz w:val="22"/>
        </w:rPr>
      </w:pPr>
      <w:r w:rsidRPr="004737A8">
        <w:rPr>
          <w:rFonts w:ascii="Times New Roman" w:hAnsi="Times New Roman" w:cs="Times New Roman"/>
          <w:sz w:val="22"/>
        </w:rPr>
        <w:t xml:space="preserve"> </w:t>
      </w:r>
      <w:r w:rsidRPr="00F66949">
        <w:rPr>
          <w:rFonts w:ascii="Times New Roman" w:hAnsi="Times New Roman" w:cs="Times New Roman"/>
          <w:sz w:val="22"/>
        </w:rPr>
        <w:t>У - место, присуждаемое Предложению по критерию «Опыт работы» с учетом весового коэффициента.</w:t>
      </w:r>
      <w:r w:rsidRPr="004737A8">
        <w:rPr>
          <w:rFonts w:ascii="Times New Roman" w:hAnsi="Times New Roman" w:cs="Times New Roman"/>
          <w:sz w:val="22"/>
        </w:rPr>
        <w:t xml:space="preserve"> </w:t>
      </w:r>
    </w:p>
    <w:p w14:paraId="234246F6" w14:textId="77777777" w:rsidR="0085275C" w:rsidRPr="004737A8" w:rsidRDefault="0085275C" w:rsidP="0085275C">
      <w:pPr>
        <w:snapToGrid w:val="0"/>
        <w:jc w:val="both"/>
        <w:rPr>
          <w:rFonts w:ascii="Times New Roman" w:hAnsi="Times New Roman" w:cs="Times New Roman"/>
          <w:sz w:val="22"/>
        </w:rPr>
      </w:pPr>
    </w:p>
    <w:p w14:paraId="40A90F41" w14:textId="77777777" w:rsidR="0085275C" w:rsidRPr="004737A8" w:rsidRDefault="0085275C" w:rsidP="0085275C">
      <w:pPr>
        <w:snapToGrid w:val="0"/>
        <w:jc w:val="right"/>
        <w:rPr>
          <w:rFonts w:ascii="Times New Roman" w:hAnsi="Times New Roman" w:cs="Times New Roman"/>
          <w:sz w:val="22"/>
        </w:rPr>
      </w:pPr>
    </w:p>
    <w:p w14:paraId="30BAF9D2" w14:textId="77777777" w:rsidR="0085275C" w:rsidRPr="004737A8" w:rsidRDefault="0085275C" w:rsidP="0085275C">
      <w:pPr>
        <w:snapToGrid w:val="0"/>
        <w:jc w:val="both"/>
        <w:rPr>
          <w:rFonts w:ascii="Times New Roman" w:hAnsi="Times New Roman" w:cs="Times New Roman"/>
          <w:sz w:val="22"/>
        </w:rPr>
      </w:pPr>
      <w:r w:rsidRPr="004737A8">
        <w:rPr>
          <w:rFonts w:ascii="Times New Roman" w:hAnsi="Times New Roman" w:cs="Times New Roman"/>
          <w:sz w:val="22"/>
        </w:rPr>
        <w:t xml:space="preserve">Побеждает Предложение, для которой итоговое место, присужденное Предложению Закупочной комиссией, является </w:t>
      </w:r>
      <w:r w:rsidRPr="004737A8">
        <w:rPr>
          <w:rFonts w:ascii="Times New Roman" w:hAnsi="Times New Roman" w:cs="Times New Roman"/>
          <w:b/>
          <w:sz w:val="22"/>
        </w:rPr>
        <w:t>минимальным</w:t>
      </w:r>
      <w:r w:rsidRPr="004737A8">
        <w:rPr>
          <w:rFonts w:ascii="Times New Roman" w:hAnsi="Times New Roman" w:cs="Times New Roman"/>
          <w:sz w:val="22"/>
        </w:rPr>
        <w:t>.</w:t>
      </w:r>
    </w:p>
    <w:p w14:paraId="100EB287" w14:textId="77777777" w:rsidR="0085275C" w:rsidRPr="00641B24" w:rsidRDefault="0085275C" w:rsidP="0085275C">
      <w:pPr>
        <w:jc w:val="both"/>
        <w:rPr>
          <w:rFonts w:ascii="Times New Roman" w:hAnsi="Times New Roman" w:cs="Times New Roman"/>
          <w:b/>
          <w:sz w:val="24"/>
          <w:szCs w:val="24"/>
        </w:rPr>
      </w:pPr>
    </w:p>
    <w:p w14:paraId="1EE3923A" w14:textId="77777777" w:rsidR="0085275C" w:rsidRPr="00641B24" w:rsidRDefault="0085275C" w:rsidP="0085275C">
      <w:pPr>
        <w:snapToGrid w:val="0"/>
        <w:jc w:val="both"/>
        <w:rPr>
          <w:rFonts w:ascii="Times New Roman" w:hAnsi="Times New Roman" w:cs="Times New Roman"/>
          <w:b/>
          <w:sz w:val="24"/>
          <w:szCs w:val="24"/>
        </w:rPr>
      </w:pPr>
    </w:p>
    <w:p w14:paraId="04305988" w14:textId="6047211C" w:rsidR="005043E5" w:rsidRPr="00641B24" w:rsidRDefault="005043E5" w:rsidP="009862FA">
      <w:pPr>
        <w:jc w:val="both"/>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30" w:name="_Toc116302865"/>
      <w:r w:rsidRPr="00641B24">
        <w:rPr>
          <w:rFonts w:ascii="Times New Roman" w:hAnsi="Times New Roman" w:cs="Times New Roman"/>
          <w:b/>
          <w:color w:val="auto"/>
          <w:sz w:val="24"/>
          <w:szCs w:val="24"/>
        </w:rPr>
        <w:lastRenderedPageBreak/>
        <w:t>Приложение № 3. Техническое задание</w:t>
      </w:r>
      <w:bookmarkEnd w:id="30"/>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1" w:name="_Toc116302866"/>
      <w:r w:rsidRPr="00641B24">
        <w:rPr>
          <w:rFonts w:ascii="Times New Roman" w:hAnsi="Times New Roman" w:cs="Times New Roman"/>
          <w:b/>
          <w:color w:val="auto"/>
          <w:sz w:val="24"/>
          <w:szCs w:val="24"/>
        </w:rPr>
        <w:t>Приложение № 4. Проект Договора</w:t>
      </w:r>
      <w:bookmarkEnd w:id="31"/>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6"/>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51395" w14:textId="77777777" w:rsidR="00E91CD6" w:rsidRDefault="00E91CD6">
      <w:r>
        <w:separator/>
      </w:r>
    </w:p>
  </w:endnote>
  <w:endnote w:type="continuationSeparator" w:id="0">
    <w:p w14:paraId="0A5298EA" w14:textId="77777777" w:rsidR="00E91CD6" w:rsidRDefault="00E91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Proxima Nova ExCn Rg">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E91CD6" w:rsidRDefault="00E91CD6">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BB6A89">
      <w:rPr>
        <w:rFonts w:ascii="Times New Roman" w:hAnsi="Times New Roman"/>
        <w:noProof/>
        <w:sz w:val="24"/>
      </w:rPr>
      <w:t>19</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FBC00" w14:textId="77777777" w:rsidR="00E91CD6" w:rsidRDefault="00E91CD6">
      <w:r>
        <w:separator/>
      </w:r>
    </w:p>
  </w:footnote>
  <w:footnote w:type="continuationSeparator" w:id="0">
    <w:p w14:paraId="3C73779E" w14:textId="77777777" w:rsidR="00E91CD6" w:rsidRDefault="00E91CD6">
      <w:r>
        <w:continuationSeparator/>
      </w:r>
    </w:p>
  </w:footnote>
  <w:footnote w:id="1">
    <w:p w14:paraId="0C1BEF33" w14:textId="46A1BACD" w:rsidR="00E91CD6" w:rsidRPr="008F493B" w:rsidRDefault="00E91CD6">
      <w:pPr>
        <w:pStyle w:val="afa"/>
        <w:rPr>
          <w:rFonts w:ascii="Times New Roman" w:eastAsia="Calibri" w:hAnsi="Times New Roman" w:cs="Times New Roman"/>
          <w:snapToGrid w:val="0"/>
          <w:sz w:val="22"/>
          <w:szCs w:val="24"/>
        </w:rPr>
      </w:pPr>
      <w:r w:rsidRPr="008F493B">
        <w:rPr>
          <w:rFonts w:ascii="Times New Roman" w:eastAsia="Calibri" w:hAnsi="Times New Roman" w:cs="Times New Roman"/>
          <w:snapToGrid w:val="0"/>
          <w:sz w:val="22"/>
          <w:szCs w:val="24"/>
          <w:vertAlign w:val="superscript"/>
        </w:rPr>
        <w:footnoteRef/>
      </w:r>
      <w:r w:rsidRPr="008F493B">
        <w:rPr>
          <w:rFonts w:ascii="Times New Roman" w:eastAsia="Calibri" w:hAnsi="Times New Roman" w:cs="Times New Roman"/>
          <w:snapToGrid w:val="0"/>
          <w:sz w:val="22"/>
          <w:szCs w:val="24"/>
        </w:rPr>
        <w:t xml:space="preserve"> Предпочтительный срок </w:t>
      </w:r>
      <w:r>
        <w:rPr>
          <w:rFonts w:ascii="Times New Roman" w:eastAsia="Calibri" w:hAnsi="Times New Roman" w:cs="Times New Roman"/>
          <w:snapToGrid w:val="0"/>
          <w:sz w:val="22"/>
          <w:szCs w:val="24"/>
        </w:rPr>
        <w:t>поставки</w:t>
      </w:r>
      <w:r w:rsidRPr="008F493B">
        <w:rPr>
          <w:rFonts w:ascii="Times New Roman" w:eastAsia="Calibri" w:hAnsi="Times New Roman" w:cs="Times New Roman"/>
          <w:snapToGrid w:val="0"/>
          <w:sz w:val="22"/>
          <w:szCs w:val="24"/>
        </w:rPr>
        <w:t>, указывается участником самостоятельно, но не более указанного срока</w:t>
      </w:r>
    </w:p>
  </w:footnote>
  <w:footnote w:id="2">
    <w:p w14:paraId="70B06AC6" w14:textId="28E5052E" w:rsidR="00E91CD6" w:rsidRDefault="00E91CD6" w:rsidP="00FA6AF4">
      <w:pPr>
        <w:pStyle w:val="afa"/>
        <w:jc w:val="both"/>
        <w:rPr>
          <w:rFonts w:ascii="Times New Roman" w:hAnsi="Times New Roman" w:cs="Times New Roman"/>
          <w:sz w:val="22"/>
          <w:szCs w:val="22"/>
        </w:rPr>
      </w:pPr>
      <w:r w:rsidRPr="00C34062">
        <w:rPr>
          <w:rStyle w:val="afc"/>
          <w:rFonts w:ascii="Times New Roman" w:hAnsi="Times New Roman" w:cs="Times New Roman"/>
          <w:sz w:val="22"/>
          <w:szCs w:val="22"/>
        </w:rPr>
        <w:footnoteRef/>
      </w:r>
      <w:r w:rsidRPr="00C34062">
        <w:rPr>
          <w:rFonts w:ascii="Times New Roman" w:hAnsi="Times New Roman" w:cs="Times New Roman"/>
          <w:sz w:val="22"/>
          <w:szCs w:val="22"/>
        </w:rPr>
        <w:t xml:space="preserve"> </w:t>
      </w:r>
      <w:r w:rsidRPr="004A407D">
        <w:rPr>
          <w:rFonts w:ascii="Times New Roman" w:hAnsi="Times New Roman" w:cs="Times New Roman"/>
          <w:sz w:val="22"/>
          <w:szCs w:val="22"/>
        </w:rPr>
        <w:t>Предпочтительный порядок оплаты для Покупателя.</w:t>
      </w:r>
    </w:p>
    <w:p w14:paraId="0E8BFE25" w14:textId="3AFD1C13" w:rsidR="00E91CD6" w:rsidRDefault="00E91CD6" w:rsidP="00FA6AF4">
      <w:pPr>
        <w:pStyle w:val="afa"/>
        <w:jc w:val="both"/>
        <w:rPr>
          <w:rFonts w:ascii="Times New Roman" w:hAnsi="Times New Roman" w:cs="Times New Roman"/>
          <w:i/>
          <w:sz w:val="18"/>
          <w:szCs w:val="18"/>
        </w:rPr>
      </w:pPr>
      <w:r w:rsidRPr="00B75DB2">
        <w:rPr>
          <w:rFonts w:ascii="Times New Roman" w:hAnsi="Times New Roman" w:cs="Times New Roman"/>
          <w:i/>
          <w:sz w:val="18"/>
          <w:szCs w:val="18"/>
          <w:highlight w:val="yellow"/>
        </w:rPr>
        <w:t>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 (Приложение №4 к закупочной документации_Проект Договора).</w:t>
      </w:r>
    </w:p>
    <w:p w14:paraId="2BA18C43" w14:textId="77777777" w:rsidR="00E91CD6" w:rsidRPr="00CE5FE2" w:rsidRDefault="00E91CD6" w:rsidP="00FA6AF4">
      <w:pPr>
        <w:pStyle w:val="afa"/>
        <w:rPr>
          <w:rFonts w:ascii="Times New Roman" w:hAnsi="Times New Roman" w:cs="Times New Roman"/>
          <w:i/>
          <w:sz w:val="18"/>
          <w:szCs w:val="18"/>
        </w:rPr>
      </w:pPr>
    </w:p>
    <w:p w14:paraId="65DE2350" w14:textId="6F8EB05E" w:rsidR="00E91CD6" w:rsidRPr="00C34062" w:rsidRDefault="00E91CD6" w:rsidP="00FA6AF4">
      <w:pPr>
        <w:pStyle w:val="afa"/>
        <w:rPr>
          <w:rFonts w:ascii="Times New Roman" w:hAnsi="Times New Roman" w:cs="Times New Roman"/>
          <w:sz w:val="22"/>
          <w:szCs w:val="22"/>
        </w:rPr>
      </w:pPr>
      <w:r w:rsidRPr="00706AAC">
        <w:rPr>
          <w:rFonts w:ascii="Times New Roman" w:hAnsi="Times New Roman" w:cs="Times New Roman"/>
          <w:b/>
          <w:highlight w:val="yellow"/>
        </w:rPr>
        <w:t xml:space="preserve">Условия оплаты и поставки </w:t>
      </w:r>
      <w:r>
        <w:rPr>
          <w:rFonts w:ascii="Times New Roman" w:hAnsi="Times New Roman" w:cs="Times New Roman"/>
          <w:b/>
          <w:highlight w:val="yellow"/>
        </w:rPr>
        <w:t xml:space="preserve">Оборудования </w:t>
      </w:r>
      <w:r w:rsidRPr="00706AAC">
        <w:rPr>
          <w:rFonts w:ascii="Times New Roman" w:hAnsi="Times New Roman" w:cs="Times New Roman"/>
          <w:b/>
          <w:highlight w:val="yellow"/>
        </w:rPr>
        <w:t>являются оценочными критериями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18256DEF"/>
    <w:multiLevelType w:val="multilevel"/>
    <w:tmpl w:val="8292A76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ascii="Times New Roman" w:eastAsia="Calibri" w:hAnsi="Times New Roman" w:cs="Times New Roman" w:hint="default"/>
      </w:rPr>
    </w:lvl>
    <w:lvl w:ilvl="2">
      <w:start w:val="1"/>
      <w:numFmt w:val="decimal"/>
      <w:isLgl/>
      <w:lvlText w:val="%1.%2.%3."/>
      <w:lvlJc w:val="left"/>
      <w:pPr>
        <w:ind w:left="1287" w:hanging="720"/>
      </w:pPr>
      <w:rPr>
        <w:rFonts w:ascii="Calibri" w:eastAsia="Calibri" w:hAnsi="Calibri" w:hint="default"/>
      </w:rPr>
    </w:lvl>
    <w:lvl w:ilvl="3">
      <w:start w:val="1"/>
      <w:numFmt w:val="decimal"/>
      <w:isLgl/>
      <w:lvlText w:val="%1.%2.%3.%4."/>
      <w:lvlJc w:val="left"/>
      <w:pPr>
        <w:ind w:left="1287" w:hanging="720"/>
      </w:pPr>
      <w:rPr>
        <w:rFonts w:ascii="Calibri" w:eastAsia="Calibri" w:hAnsi="Calibri" w:hint="default"/>
      </w:rPr>
    </w:lvl>
    <w:lvl w:ilvl="4">
      <w:start w:val="1"/>
      <w:numFmt w:val="decimal"/>
      <w:isLgl/>
      <w:lvlText w:val="%1.%2.%3.%4.%5."/>
      <w:lvlJc w:val="left"/>
      <w:pPr>
        <w:ind w:left="1647" w:hanging="1080"/>
      </w:pPr>
      <w:rPr>
        <w:rFonts w:ascii="Calibri" w:eastAsia="Calibri" w:hAnsi="Calibri" w:hint="default"/>
      </w:rPr>
    </w:lvl>
    <w:lvl w:ilvl="5">
      <w:start w:val="1"/>
      <w:numFmt w:val="decimal"/>
      <w:isLgl/>
      <w:lvlText w:val="%1.%2.%3.%4.%5.%6."/>
      <w:lvlJc w:val="left"/>
      <w:pPr>
        <w:ind w:left="1647" w:hanging="1080"/>
      </w:pPr>
      <w:rPr>
        <w:rFonts w:ascii="Calibri" w:eastAsia="Calibri" w:hAnsi="Calibri" w:hint="default"/>
      </w:rPr>
    </w:lvl>
    <w:lvl w:ilvl="6">
      <w:start w:val="1"/>
      <w:numFmt w:val="decimal"/>
      <w:isLgl/>
      <w:lvlText w:val="%1.%2.%3.%4.%5.%6.%7."/>
      <w:lvlJc w:val="left"/>
      <w:pPr>
        <w:ind w:left="2007" w:hanging="1440"/>
      </w:pPr>
      <w:rPr>
        <w:rFonts w:ascii="Calibri" w:eastAsia="Calibri" w:hAnsi="Calibri" w:hint="default"/>
      </w:rPr>
    </w:lvl>
    <w:lvl w:ilvl="7">
      <w:start w:val="1"/>
      <w:numFmt w:val="decimal"/>
      <w:isLgl/>
      <w:lvlText w:val="%1.%2.%3.%4.%5.%6.%7.%8."/>
      <w:lvlJc w:val="left"/>
      <w:pPr>
        <w:ind w:left="2007" w:hanging="1440"/>
      </w:pPr>
      <w:rPr>
        <w:rFonts w:ascii="Calibri" w:eastAsia="Calibri" w:hAnsi="Calibri" w:hint="default"/>
      </w:rPr>
    </w:lvl>
    <w:lvl w:ilvl="8">
      <w:start w:val="1"/>
      <w:numFmt w:val="decimal"/>
      <w:isLgl/>
      <w:lvlText w:val="%1.%2.%3.%4.%5.%6.%7.%8.%9."/>
      <w:lvlJc w:val="left"/>
      <w:pPr>
        <w:ind w:left="2367" w:hanging="1800"/>
      </w:pPr>
      <w:rPr>
        <w:rFonts w:ascii="Calibri" w:eastAsia="Calibri" w:hAnsi="Calibri" w:hint="default"/>
      </w:rPr>
    </w:lvl>
  </w:abstractNum>
  <w:abstractNum w:abstractNumId="3">
    <w:nsid w:val="303B7EFF"/>
    <w:multiLevelType w:val="hybridMultilevel"/>
    <w:tmpl w:val="D96EFD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C3F0A98"/>
    <w:multiLevelType w:val="hybridMultilevel"/>
    <w:tmpl w:val="1DFEDCA4"/>
    <w:lvl w:ilvl="0" w:tplc="FDB0079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5">
    <w:nsid w:val="3CE97A09"/>
    <w:multiLevelType w:val="hybridMultilevel"/>
    <w:tmpl w:val="1BBE9A8C"/>
    <w:lvl w:ilvl="0" w:tplc="87E49F6E">
      <w:start w:val="1"/>
      <w:numFmt w:val="decimal"/>
      <w:lvlText w:val="%1."/>
      <w:lvlJc w:val="left"/>
      <w:pPr>
        <w:ind w:left="530" w:hanging="360"/>
      </w:pPr>
      <w:rPr>
        <w:rFonts w:hint="default"/>
        <w:b/>
        <w:color w:val="auto"/>
        <w:sz w:val="24"/>
      </w:rPr>
    </w:lvl>
    <w:lvl w:ilvl="1" w:tplc="04190019" w:tentative="1">
      <w:start w:val="1"/>
      <w:numFmt w:val="lowerLetter"/>
      <w:lvlText w:val="%2."/>
      <w:lvlJc w:val="left"/>
      <w:pPr>
        <w:ind w:left="1250" w:hanging="360"/>
      </w:pPr>
    </w:lvl>
    <w:lvl w:ilvl="2" w:tplc="0419001B" w:tentative="1">
      <w:start w:val="1"/>
      <w:numFmt w:val="lowerRoman"/>
      <w:lvlText w:val="%3."/>
      <w:lvlJc w:val="right"/>
      <w:pPr>
        <w:ind w:left="1970" w:hanging="180"/>
      </w:pPr>
    </w:lvl>
    <w:lvl w:ilvl="3" w:tplc="0419000F" w:tentative="1">
      <w:start w:val="1"/>
      <w:numFmt w:val="decimal"/>
      <w:lvlText w:val="%4."/>
      <w:lvlJc w:val="left"/>
      <w:pPr>
        <w:ind w:left="2690" w:hanging="360"/>
      </w:pPr>
    </w:lvl>
    <w:lvl w:ilvl="4" w:tplc="04190019" w:tentative="1">
      <w:start w:val="1"/>
      <w:numFmt w:val="lowerLetter"/>
      <w:lvlText w:val="%5."/>
      <w:lvlJc w:val="left"/>
      <w:pPr>
        <w:ind w:left="3410" w:hanging="360"/>
      </w:pPr>
    </w:lvl>
    <w:lvl w:ilvl="5" w:tplc="0419001B" w:tentative="1">
      <w:start w:val="1"/>
      <w:numFmt w:val="lowerRoman"/>
      <w:lvlText w:val="%6."/>
      <w:lvlJc w:val="right"/>
      <w:pPr>
        <w:ind w:left="4130" w:hanging="180"/>
      </w:pPr>
    </w:lvl>
    <w:lvl w:ilvl="6" w:tplc="0419000F" w:tentative="1">
      <w:start w:val="1"/>
      <w:numFmt w:val="decimal"/>
      <w:lvlText w:val="%7."/>
      <w:lvlJc w:val="left"/>
      <w:pPr>
        <w:ind w:left="4850" w:hanging="360"/>
      </w:pPr>
    </w:lvl>
    <w:lvl w:ilvl="7" w:tplc="04190019" w:tentative="1">
      <w:start w:val="1"/>
      <w:numFmt w:val="lowerLetter"/>
      <w:lvlText w:val="%8."/>
      <w:lvlJc w:val="left"/>
      <w:pPr>
        <w:ind w:left="5570" w:hanging="360"/>
      </w:pPr>
    </w:lvl>
    <w:lvl w:ilvl="8" w:tplc="0419001B" w:tentative="1">
      <w:start w:val="1"/>
      <w:numFmt w:val="lowerRoman"/>
      <w:lvlText w:val="%9."/>
      <w:lvlJc w:val="right"/>
      <w:pPr>
        <w:ind w:left="6290" w:hanging="180"/>
      </w:pPr>
    </w:lvl>
  </w:abstractNum>
  <w:abstractNum w:abstractNumId="6">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9">
    <w:nsid w:val="562A6112"/>
    <w:multiLevelType w:val="hybridMultilevel"/>
    <w:tmpl w:val="7026FB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9">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1">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2">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3">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CAB7211"/>
    <w:multiLevelType w:val="hybridMultilevel"/>
    <w:tmpl w:val="89B6ACF2"/>
    <w:lvl w:ilvl="0" w:tplc="58565682">
      <w:start w:val="1"/>
      <w:numFmt w:val="decimal"/>
      <w:lvlText w:val="%1."/>
      <w:lvlJc w:val="left"/>
      <w:pPr>
        <w:ind w:left="1637" w:hanging="360"/>
      </w:pPr>
      <w:rPr>
        <w:rFonts w:ascii="Times New Roman" w:eastAsia="Calibri"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0"/>
  </w:num>
  <w:num w:numId="2">
    <w:abstractNumId w:val="11"/>
  </w:num>
  <w:num w:numId="3">
    <w:abstractNumId w:val="11"/>
  </w:num>
  <w:num w:numId="4">
    <w:abstractNumId w:val="12"/>
  </w:num>
  <w:num w:numId="5">
    <w:abstractNumId w:val="13"/>
  </w:num>
  <w:num w:numId="6">
    <w:abstractNumId w:val="13"/>
  </w:num>
  <w:num w:numId="7">
    <w:abstractNumId w:val="13"/>
  </w:num>
  <w:num w:numId="8">
    <w:abstractNumId w:val="13"/>
  </w:num>
  <w:num w:numId="9">
    <w:abstractNumId w:val="13"/>
  </w:num>
  <w:num w:numId="10">
    <w:abstractNumId w:val="14"/>
  </w:num>
  <w:num w:numId="11">
    <w:abstractNumId w:val="14"/>
  </w:num>
  <w:num w:numId="12">
    <w:abstractNumId w:val="14"/>
  </w:num>
  <w:num w:numId="13">
    <w:abstractNumId w:val="14"/>
  </w:num>
  <w:num w:numId="14">
    <w:abstractNumId w:val="15"/>
  </w:num>
  <w:num w:numId="15">
    <w:abstractNumId w:val="16"/>
  </w:num>
  <w:num w:numId="16">
    <w:abstractNumId w:val="17"/>
  </w:num>
  <w:num w:numId="17">
    <w:abstractNumId w:val="17"/>
  </w:num>
  <w:num w:numId="18">
    <w:abstractNumId w:val="18"/>
  </w:num>
  <w:num w:numId="19">
    <w:abstractNumId w:val="22"/>
  </w:num>
  <w:num w:numId="20">
    <w:abstractNumId w:val="24"/>
  </w:num>
  <w:num w:numId="21">
    <w:abstractNumId w:val="8"/>
  </w:num>
  <w:num w:numId="22">
    <w:abstractNumId w:val="7"/>
  </w:num>
  <w:num w:numId="23">
    <w:abstractNumId w:val="6"/>
  </w:num>
  <w:num w:numId="24">
    <w:abstractNumId w:val="0"/>
  </w:num>
  <w:num w:numId="25">
    <w:abstractNumId w:val="25"/>
  </w:num>
  <w:num w:numId="26">
    <w:abstractNumId w:val="23"/>
  </w:num>
  <w:num w:numId="27">
    <w:abstractNumId w:val="9"/>
  </w:num>
  <w:num w:numId="28">
    <w:abstractNumId w:val="4"/>
  </w:num>
  <w:num w:numId="29">
    <w:abstractNumId w:val="3"/>
  </w:num>
  <w:num w:numId="30">
    <w:abstractNumId w:val="19"/>
  </w:num>
  <w:num w:numId="31">
    <w:abstractNumId w:val="20"/>
  </w:num>
  <w:num w:numId="32">
    <w:abstractNumId w:val="21"/>
  </w:num>
  <w:num w:numId="33">
    <w:abstractNumId w:val="5"/>
  </w:num>
  <w:num w:numId="34">
    <w:abstractNumId w:val="26"/>
  </w:num>
  <w:num w:numId="35">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9625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6A5C"/>
    <w:rsid w:val="00007EE1"/>
    <w:rsid w:val="0001042F"/>
    <w:rsid w:val="0001158C"/>
    <w:rsid w:val="000166D1"/>
    <w:rsid w:val="00021A6A"/>
    <w:rsid w:val="00021B11"/>
    <w:rsid w:val="00031D6D"/>
    <w:rsid w:val="00035A45"/>
    <w:rsid w:val="00050A7E"/>
    <w:rsid w:val="00055FF9"/>
    <w:rsid w:val="00063998"/>
    <w:rsid w:val="000664E7"/>
    <w:rsid w:val="00072F09"/>
    <w:rsid w:val="000749BF"/>
    <w:rsid w:val="00082324"/>
    <w:rsid w:val="0008701B"/>
    <w:rsid w:val="00091533"/>
    <w:rsid w:val="000A2EC6"/>
    <w:rsid w:val="000A4CC8"/>
    <w:rsid w:val="000B5403"/>
    <w:rsid w:val="000B5CD7"/>
    <w:rsid w:val="000C00C8"/>
    <w:rsid w:val="000C449F"/>
    <w:rsid w:val="000C49EB"/>
    <w:rsid w:val="000D0D38"/>
    <w:rsid w:val="000D1AFC"/>
    <w:rsid w:val="000D1D26"/>
    <w:rsid w:val="000E0568"/>
    <w:rsid w:val="000F42E2"/>
    <w:rsid w:val="000F4E79"/>
    <w:rsid w:val="000F62CB"/>
    <w:rsid w:val="001068A1"/>
    <w:rsid w:val="001150FD"/>
    <w:rsid w:val="001302F8"/>
    <w:rsid w:val="00143D20"/>
    <w:rsid w:val="00152586"/>
    <w:rsid w:val="00161ECB"/>
    <w:rsid w:val="00164746"/>
    <w:rsid w:val="00172906"/>
    <w:rsid w:val="00175AEB"/>
    <w:rsid w:val="00184987"/>
    <w:rsid w:val="001871EE"/>
    <w:rsid w:val="00195949"/>
    <w:rsid w:val="00195FC1"/>
    <w:rsid w:val="001A26D7"/>
    <w:rsid w:val="001A4252"/>
    <w:rsid w:val="001A4B01"/>
    <w:rsid w:val="001B7463"/>
    <w:rsid w:val="001B7EEA"/>
    <w:rsid w:val="001C18A4"/>
    <w:rsid w:val="001C2BF6"/>
    <w:rsid w:val="001D0C18"/>
    <w:rsid w:val="001E38A0"/>
    <w:rsid w:val="001E5122"/>
    <w:rsid w:val="001F260D"/>
    <w:rsid w:val="001F3357"/>
    <w:rsid w:val="001F3A0E"/>
    <w:rsid w:val="001F5C69"/>
    <w:rsid w:val="00200670"/>
    <w:rsid w:val="00203A9D"/>
    <w:rsid w:val="002105D2"/>
    <w:rsid w:val="00220AC5"/>
    <w:rsid w:val="002323C2"/>
    <w:rsid w:val="00232B68"/>
    <w:rsid w:val="00235C56"/>
    <w:rsid w:val="00241AC1"/>
    <w:rsid w:val="0024247D"/>
    <w:rsid w:val="00263A63"/>
    <w:rsid w:val="00264E0C"/>
    <w:rsid w:val="00264E67"/>
    <w:rsid w:val="00270739"/>
    <w:rsid w:val="002707CA"/>
    <w:rsid w:val="00276E1E"/>
    <w:rsid w:val="00287BC8"/>
    <w:rsid w:val="002975FB"/>
    <w:rsid w:val="002A19D7"/>
    <w:rsid w:val="002A423A"/>
    <w:rsid w:val="002A7558"/>
    <w:rsid w:val="002B09FF"/>
    <w:rsid w:val="002B0C22"/>
    <w:rsid w:val="002B3C3D"/>
    <w:rsid w:val="002B4095"/>
    <w:rsid w:val="002B70E3"/>
    <w:rsid w:val="002D1606"/>
    <w:rsid w:val="002E472A"/>
    <w:rsid w:val="002E6C9B"/>
    <w:rsid w:val="002F2AD7"/>
    <w:rsid w:val="002F4AF4"/>
    <w:rsid w:val="002F587F"/>
    <w:rsid w:val="002F5984"/>
    <w:rsid w:val="00300FAC"/>
    <w:rsid w:val="00301791"/>
    <w:rsid w:val="003031D1"/>
    <w:rsid w:val="00303575"/>
    <w:rsid w:val="00311EC3"/>
    <w:rsid w:val="00317803"/>
    <w:rsid w:val="00324F62"/>
    <w:rsid w:val="00327177"/>
    <w:rsid w:val="00333DA4"/>
    <w:rsid w:val="0034270C"/>
    <w:rsid w:val="00346309"/>
    <w:rsid w:val="003477C6"/>
    <w:rsid w:val="003558C8"/>
    <w:rsid w:val="00361CB6"/>
    <w:rsid w:val="00377BC9"/>
    <w:rsid w:val="0038246B"/>
    <w:rsid w:val="00384816"/>
    <w:rsid w:val="00386132"/>
    <w:rsid w:val="00386722"/>
    <w:rsid w:val="003944C5"/>
    <w:rsid w:val="003A1292"/>
    <w:rsid w:val="003B470F"/>
    <w:rsid w:val="003B5F38"/>
    <w:rsid w:val="003C5EF7"/>
    <w:rsid w:val="003D4C38"/>
    <w:rsid w:val="003E479B"/>
    <w:rsid w:val="003E673C"/>
    <w:rsid w:val="004008EA"/>
    <w:rsid w:val="0040236A"/>
    <w:rsid w:val="00404D48"/>
    <w:rsid w:val="00407907"/>
    <w:rsid w:val="0041396F"/>
    <w:rsid w:val="0042556A"/>
    <w:rsid w:val="0042767E"/>
    <w:rsid w:val="00435440"/>
    <w:rsid w:val="00442CCA"/>
    <w:rsid w:val="004522EB"/>
    <w:rsid w:val="00464DD4"/>
    <w:rsid w:val="004842F7"/>
    <w:rsid w:val="004962D7"/>
    <w:rsid w:val="00496A20"/>
    <w:rsid w:val="004A16C3"/>
    <w:rsid w:val="004A2664"/>
    <w:rsid w:val="004A407D"/>
    <w:rsid w:val="004A5737"/>
    <w:rsid w:val="004B1419"/>
    <w:rsid w:val="004C0FB2"/>
    <w:rsid w:val="004C2330"/>
    <w:rsid w:val="004C4CCA"/>
    <w:rsid w:val="004D1222"/>
    <w:rsid w:val="004D13FE"/>
    <w:rsid w:val="004D4A65"/>
    <w:rsid w:val="004E5580"/>
    <w:rsid w:val="004F5648"/>
    <w:rsid w:val="005043E5"/>
    <w:rsid w:val="00514C32"/>
    <w:rsid w:val="005261D7"/>
    <w:rsid w:val="00532203"/>
    <w:rsid w:val="00534BEE"/>
    <w:rsid w:val="005422E4"/>
    <w:rsid w:val="00554F32"/>
    <w:rsid w:val="00571040"/>
    <w:rsid w:val="0057180E"/>
    <w:rsid w:val="00572702"/>
    <w:rsid w:val="005760F7"/>
    <w:rsid w:val="005829AB"/>
    <w:rsid w:val="00586CE4"/>
    <w:rsid w:val="00587799"/>
    <w:rsid w:val="00592E38"/>
    <w:rsid w:val="00593598"/>
    <w:rsid w:val="00595512"/>
    <w:rsid w:val="005A19F4"/>
    <w:rsid w:val="005A6F6E"/>
    <w:rsid w:val="005B6C95"/>
    <w:rsid w:val="005C1A8D"/>
    <w:rsid w:val="005C28A2"/>
    <w:rsid w:val="005C67CD"/>
    <w:rsid w:val="005D04EB"/>
    <w:rsid w:val="005E51A8"/>
    <w:rsid w:val="005E5CD3"/>
    <w:rsid w:val="005F39D6"/>
    <w:rsid w:val="00600135"/>
    <w:rsid w:val="00600614"/>
    <w:rsid w:val="0060381F"/>
    <w:rsid w:val="00613FF0"/>
    <w:rsid w:val="0062176C"/>
    <w:rsid w:val="00621FD5"/>
    <w:rsid w:val="00632747"/>
    <w:rsid w:val="0063673B"/>
    <w:rsid w:val="00637B4F"/>
    <w:rsid w:val="00641B24"/>
    <w:rsid w:val="00645204"/>
    <w:rsid w:val="00650F11"/>
    <w:rsid w:val="00652E7F"/>
    <w:rsid w:val="0066515C"/>
    <w:rsid w:val="00670D4D"/>
    <w:rsid w:val="006722A6"/>
    <w:rsid w:val="00693637"/>
    <w:rsid w:val="00697F8A"/>
    <w:rsid w:val="006A16B3"/>
    <w:rsid w:val="006B3E54"/>
    <w:rsid w:val="006C78F5"/>
    <w:rsid w:val="006C78FC"/>
    <w:rsid w:val="006D44D1"/>
    <w:rsid w:val="006F22F1"/>
    <w:rsid w:val="006F5A2B"/>
    <w:rsid w:val="00706463"/>
    <w:rsid w:val="00711E03"/>
    <w:rsid w:val="00714D1C"/>
    <w:rsid w:val="0073410A"/>
    <w:rsid w:val="00734B05"/>
    <w:rsid w:val="00737832"/>
    <w:rsid w:val="00737AEC"/>
    <w:rsid w:val="00740A31"/>
    <w:rsid w:val="00740A67"/>
    <w:rsid w:val="007417D1"/>
    <w:rsid w:val="00741B91"/>
    <w:rsid w:val="00764813"/>
    <w:rsid w:val="007668CC"/>
    <w:rsid w:val="00781427"/>
    <w:rsid w:val="00790FA2"/>
    <w:rsid w:val="007A5F04"/>
    <w:rsid w:val="007B5E92"/>
    <w:rsid w:val="007D027E"/>
    <w:rsid w:val="007E045C"/>
    <w:rsid w:val="007E4E41"/>
    <w:rsid w:val="007E714E"/>
    <w:rsid w:val="008004C9"/>
    <w:rsid w:val="00801822"/>
    <w:rsid w:val="0080772D"/>
    <w:rsid w:val="008156EE"/>
    <w:rsid w:val="00820F47"/>
    <w:rsid w:val="00841A55"/>
    <w:rsid w:val="008430FD"/>
    <w:rsid w:val="00845E30"/>
    <w:rsid w:val="00850632"/>
    <w:rsid w:val="0085275C"/>
    <w:rsid w:val="00867DE5"/>
    <w:rsid w:val="00870C58"/>
    <w:rsid w:val="00875763"/>
    <w:rsid w:val="008824E2"/>
    <w:rsid w:val="00883545"/>
    <w:rsid w:val="008A2037"/>
    <w:rsid w:val="008A5242"/>
    <w:rsid w:val="008A55E4"/>
    <w:rsid w:val="008A6C81"/>
    <w:rsid w:val="008B01E4"/>
    <w:rsid w:val="008B06CB"/>
    <w:rsid w:val="008B0FBE"/>
    <w:rsid w:val="008C75CB"/>
    <w:rsid w:val="008D2E30"/>
    <w:rsid w:val="008E29E9"/>
    <w:rsid w:val="008E2B44"/>
    <w:rsid w:val="008E2E49"/>
    <w:rsid w:val="008E3B37"/>
    <w:rsid w:val="008E4887"/>
    <w:rsid w:val="008E5AA3"/>
    <w:rsid w:val="008E5F04"/>
    <w:rsid w:val="008E68AB"/>
    <w:rsid w:val="008F493B"/>
    <w:rsid w:val="008F597B"/>
    <w:rsid w:val="008F7956"/>
    <w:rsid w:val="00906350"/>
    <w:rsid w:val="0091180A"/>
    <w:rsid w:val="00916E74"/>
    <w:rsid w:val="009173ED"/>
    <w:rsid w:val="00927DCC"/>
    <w:rsid w:val="009315FE"/>
    <w:rsid w:val="00932E17"/>
    <w:rsid w:val="00941328"/>
    <w:rsid w:val="00947D27"/>
    <w:rsid w:val="00956986"/>
    <w:rsid w:val="00957BFD"/>
    <w:rsid w:val="009719F1"/>
    <w:rsid w:val="009769C0"/>
    <w:rsid w:val="009825ED"/>
    <w:rsid w:val="00984AF4"/>
    <w:rsid w:val="009862FA"/>
    <w:rsid w:val="00993D31"/>
    <w:rsid w:val="00996B85"/>
    <w:rsid w:val="009A3DEA"/>
    <w:rsid w:val="009A7E62"/>
    <w:rsid w:val="009B2E3D"/>
    <w:rsid w:val="009B5240"/>
    <w:rsid w:val="009B6072"/>
    <w:rsid w:val="009B6816"/>
    <w:rsid w:val="009C117C"/>
    <w:rsid w:val="009C3B75"/>
    <w:rsid w:val="009C5144"/>
    <w:rsid w:val="009C7AC1"/>
    <w:rsid w:val="00A04030"/>
    <w:rsid w:val="00A04CC1"/>
    <w:rsid w:val="00A14F8E"/>
    <w:rsid w:val="00A16443"/>
    <w:rsid w:val="00A203C0"/>
    <w:rsid w:val="00A33CC5"/>
    <w:rsid w:val="00A409E2"/>
    <w:rsid w:val="00A43175"/>
    <w:rsid w:val="00A43656"/>
    <w:rsid w:val="00A4771B"/>
    <w:rsid w:val="00A6248F"/>
    <w:rsid w:val="00A62D5F"/>
    <w:rsid w:val="00A659B1"/>
    <w:rsid w:val="00A772CD"/>
    <w:rsid w:val="00A87768"/>
    <w:rsid w:val="00A93DA2"/>
    <w:rsid w:val="00A96FBA"/>
    <w:rsid w:val="00A97C53"/>
    <w:rsid w:val="00AB4514"/>
    <w:rsid w:val="00AC13A4"/>
    <w:rsid w:val="00AC1B53"/>
    <w:rsid w:val="00AC68FC"/>
    <w:rsid w:val="00AF3F40"/>
    <w:rsid w:val="00AF5409"/>
    <w:rsid w:val="00B029B4"/>
    <w:rsid w:val="00B02EF2"/>
    <w:rsid w:val="00B06464"/>
    <w:rsid w:val="00B06C33"/>
    <w:rsid w:val="00B07307"/>
    <w:rsid w:val="00B1269D"/>
    <w:rsid w:val="00B17AA9"/>
    <w:rsid w:val="00B24FF7"/>
    <w:rsid w:val="00B316C0"/>
    <w:rsid w:val="00B36F22"/>
    <w:rsid w:val="00B401C7"/>
    <w:rsid w:val="00B435B6"/>
    <w:rsid w:val="00B446AF"/>
    <w:rsid w:val="00B53272"/>
    <w:rsid w:val="00B570F7"/>
    <w:rsid w:val="00B62362"/>
    <w:rsid w:val="00B6307E"/>
    <w:rsid w:val="00B71001"/>
    <w:rsid w:val="00B85B88"/>
    <w:rsid w:val="00B95179"/>
    <w:rsid w:val="00BA7129"/>
    <w:rsid w:val="00BA758A"/>
    <w:rsid w:val="00BB1865"/>
    <w:rsid w:val="00BB6A89"/>
    <w:rsid w:val="00BC7A8E"/>
    <w:rsid w:val="00BE23FC"/>
    <w:rsid w:val="00BF7E1B"/>
    <w:rsid w:val="00C01089"/>
    <w:rsid w:val="00C05C05"/>
    <w:rsid w:val="00C11B85"/>
    <w:rsid w:val="00C14C1D"/>
    <w:rsid w:val="00C15310"/>
    <w:rsid w:val="00C207FE"/>
    <w:rsid w:val="00C22524"/>
    <w:rsid w:val="00C34062"/>
    <w:rsid w:val="00C35E7C"/>
    <w:rsid w:val="00C437FB"/>
    <w:rsid w:val="00C46F70"/>
    <w:rsid w:val="00C6525A"/>
    <w:rsid w:val="00C65A56"/>
    <w:rsid w:val="00C707F1"/>
    <w:rsid w:val="00C75178"/>
    <w:rsid w:val="00C76A03"/>
    <w:rsid w:val="00C77375"/>
    <w:rsid w:val="00C83E76"/>
    <w:rsid w:val="00C85517"/>
    <w:rsid w:val="00C93371"/>
    <w:rsid w:val="00C93BF6"/>
    <w:rsid w:val="00CA109A"/>
    <w:rsid w:val="00CB5D11"/>
    <w:rsid w:val="00CB65DB"/>
    <w:rsid w:val="00CC0DC7"/>
    <w:rsid w:val="00CC1C22"/>
    <w:rsid w:val="00CD30A8"/>
    <w:rsid w:val="00CD56A3"/>
    <w:rsid w:val="00CD5B96"/>
    <w:rsid w:val="00CE4F17"/>
    <w:rsid w:val="00D040A4"/>
    <w:rsid w:val="00D10569"/>
    <w:rsid w:val="00D1475D"/>
    <w:rsid w:val="00D167EB"/>
    <w:rsid w:val="00D2078C"/>
    <w:rsid w:val="00D22921"/>
    <w:rsid w:val="00D31DE5"/>
    <w:rsid w:val="00D329FD"/>
    <w:rsid w:val="00D45569"/>
    <w:rsid w:val="00D47B0D"/>
    <w:rsid w:val="00D50D29"/>
    <w:rsid w:val="00D511B2"/>
    <w:rsid w:val="00D52651"/>
    <w:rsid w:val="00D5737D"/>
    <w:rsid w:val="00D76FF8"/>
    <w:rsid w:val="00D81A8D"/>
    <w:rsid w:val="00D82227"/>
    <w:rsid w:val="00D86049"/>
    <w:rsid w:val="00DA2D5A"/>
    <w:rsid w:val="00DB25C7"/>
    <w:rsid w:val="00DB3748"/>
    <w:rsid w:val="00DB4801"/>
    <w:rsid w:val="00DB68E8"/>
    <w:rsid w:val="00DB7A26"/>
    <w:rsid w:val="00DC4ED2"/>
    <w:rsid w:val="00DC7C03"/>
    <w:rsid w:val="00DE2514"/>
    <w:rsid w:val="00DE28C6"/>
    <w:rsid w:val="00DE6608"/>
    <w:rsid w:val="00DE6CA9"/>
    <w:rsid w:val="00DF32D2"/>
    <w:rsid w:val="00DF482D"/>
    <w:rsid w:val="00DF598C"/>
    <w:rsid w:val="00E00D92"/>
    <w:rsid w:val="00E059D7"/>
    <w:rsid w:val="00E230C5"/>
    <w:rsid w:val="00E241B2"/>
    <w:rsid w:val="00E36AED"/>
    <w:rsid w:val="00E374AF"/>
    <w:rsid w:val="00E43C9D"/>
    <w:rsid w:val="00E46C5D"/>
    <w:rsid w:val="00E50CBC"/>
    <w:rsid w:val="00E52C51"/>
    <w:rsid w:val="00E5479B"/>
    <w:rsid w:val="00E64EFF"/>
    <w:rsid w:val="00E70934"/>
    <w:rsid w:val="00E74567"/>
    <w:rsid w:val="00E75E03"/>
    <w:rsid w:val="00E81EFA"/>
    <w:rsid w:val="00E84413"/>
    <w:rsid w:val="00E85ED8"/>
    <w:rsid w:val="00E91CD6"/>
    <w:rsid w:val="00EA2F25"/>
    <w:rsid w:val="00EA6187"/>
    <w:rsid w:val="00EC3223"/>
    <w:rsid w:val="00EC4E84"/>
    <w:rsid w:val="00EC5414"/>
    <w:rsid w:val="00EE3A76"/>
    <w:rsid w:val="00EE4C9B"/>
    <w:rsid w:val="00EE4F20"/>
    <w:rsid w:val="00EE7ABB"/>
    <w:rsid w:val="00EF0904"/>
    <w:rsid w:val="00F03B6F"/>
    <w:rsid w:val="00F1037F"/>
    <w:rsid w:val="00F23877"/>
    <w:rsid w:val="00F33B1A"/>
    <w:rsid w:val="00F41085"/>
    <w:rsid w:val="00F467C5"/>
    <w:rsid w:val="00F5087A"/>
    <w:rsid w:val="00F56A9F"/>
    <w:rsid w:val="00F61ECD"/>
    <w:rsid w:val="00F626F4"/>
    <w:rsid w:val="00F64479"/>
    <w:rsid w:val="00F65B06"/>
    <w:rsid w:val="00F70F1F"/>
    <w:rsid w:val="00F71485"/>
    <w:rsid w:val="00F770AD"/>
    <w:rsid w:val="00F8101B"/>
    <w:rsid w:val="00F8431F"/>
    <w:rsid w:val="00F843CE"/>
    <w:rsid w:val="00F928AE"/>
    <w:rsid w:val="00FA5796"/>
    <w:rsid w:val="00FA6AF4"/>
    <w:rsid w:val="00FB16DF"/>
    <w:rsid w:val="00FB3350"/>
    <w:rsid w:val="00FB5C39"/>
    <w:rsid w:val="00FC302D"/>
    <w:rsid w:val="00FC5C6B"/>
    <w:rsid w:val="00FC649F"/>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59"/>
    <w:rsid w:val="00175AEB"/>
    <w:rPr>
      <w:rFonts w:ascii="Proxima Nova ExCn Rg" w:eastAsia="Calibri" w:hAnsi="Proxima Nova ExCn Rg"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2"/>
    <w:next w:val="a7"/>
    <w:uiPriority w:val="39"/>
    <w:rsid w:val="008824E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1A4252"/>
    <w:pPr>
      <w:tabs>
        <w:tab w:val="num" w:pos="1701"/>
      </w:tabs>
      <w:spacing w:line="288" w:lineRule="auto"/>
      <w:ind w:firstLine="567"/>
      <w:jc w:val="both"/>
    </w:pPr>
  </w:style>
  <w:style w:type="paragraph" w:styleId="23">
    <w:name w:val="toc 2"/>
    <w:basedOn w:val="a0"/>
    <w:next w:val="a0"/>
    <w:autoRedefine/>
    <w:uiPriority w:val="39"/>
    <w:unhideWhenUsed/>
    <w:rsid w:val="00E64EFF"/>
    <w:pPr>
      <w:spacing w:after="100" w:line="259" w:lineRule="auto"/>
      <w:ind w:left="220"/>
    </w:pPr>
    <w:rPr>
      <w:rFonts w:asciiTheme="minorHAnsi" w:eastAsiaTheme="minorEastAsia" w:hAnsiTheme="minorHAnsi" w:cstheme="minorBidi"/>
      <w:sz w:val="22"/>
      <w:szCs w:val="22"/>
    </w:rPr>
  </w:style>
  <w:style w:type="paragraph" w:styleId="31">
    <w:name w:val="toc 3"/>
    <w:basedOn w:val="a0"/>
    <w:next w:val="a0"/>
    <w:autoRedefine/>
    <w:uiPriority w:val="39"/>
    <w:unhideWhenUsed/>
    <w:rsid w:val="00E64EFF"/>
    <w:pPr>
      <w:spacing w:after="100" w:line="259" w:lineRule="auto"/>
      <w:ind w:left="440"/>
    </w:pPr>
    <w:rPr>
      <w:rFonts w:asciiTheme="minorHAnsi" w:eastAsiaTheme="minorEastAsia" w:hAnsiTheme="minorHAnsi" w:cstheme="minorBidi"/>
      <w:sz w:val="22"/>
      <w:szCs w:val="22"/>
    </w:rPr>
  </w:style>
  <w:style w:type="paragraph" w:styleId="42">
    <w:name w:val="toc 4"/>
    <w:basedOn w:val="a0"/>
    <w:next w:val="a0"/>
    <w:autoRedefine/>
    <w:uiPriority w:val="39"/>
    <w:unhideWhenUsed/>
    <w:rsid w:val="00E64EFF"/>
    <w:pPr>
      <w:spacing w:after="100" w:line="259" w:lineRule="auto"/>
      <w:ind w:left="660"/>
    </w:pPr>
    <w:rPr>
      <w:rFonts w:asciiTheme="minorHAnsi" w:eastAsiaTheme="minorEastAsia" w:hAnsiTheme="minorHAnsi" w:cstheme="minorBidi"/>
      <w:sz w:val="22"/>
      <w:szCs w:val="22"/>
    </w:rPr>
  </w:style>
  <w:style w:type="paragraph" w:styleId="5">
    <w:name w:val="toc 5"/>
    <w:basedOn w:val="a0"/>
    <w:next w:val="a0"/>
    <w:autoRedefine/>
    <w:uiPriority w:val="39"/>
    <w:unhideWhenUsed/>
    <w:rsid w:val="00E64EFF"/>
    <w:pPr>
      <w:spacing w:after="100" w:line="259" w:lineRule="auto"/>
      <w:ind w:left="880"/>
    </w:pPr>
    <w:rPr>
      <w:rFonts w:asciiTheme="minorHAnsi" w:eastAsiaTheme="minorEastAsia" w:hAnsiTheme="minorHAnsi" w:cstheme="minorBidi"/>
      <w:sz w:val="22"/>
      <w:szCs w:val="22"/>
    </w:rPr>
  </w:style>
  <w:style w:type="paragraph" w:styleId="6">
    <w:name w:val="toc 6"/>
    <w:basedOn w:val="a0"/>
    <w:next w:val="a0"/>
    <w:autoRedefine/>
    <w:uiPriority w:val="39"/>
    <w:unhideWhenUsed/>
    <w:rsid w:val="00E64EFF"/>
    <w:pPr>
      <w:spacing w:after="100" w:line="259" w:lineRule="auto"/>
      <w:ind w:left="1100"/>
    </w:pPr>
    <w:rPr>
      <w:rFonts w:asciiTheme="minorHAnsi" w:eastAsiaTheme="minorEastAsia" w:hAnsiTheme="minorHAnsi" w:cstheme="minorBidi"/>
      <w:sz w:val="22"/>
      <w:szCs w:val="22"/>
    </w:rPr>
  </w:style>
  <w:style w:type="paragraph" w:styleId="70">
    <w:name w:val="toc 7"/>
    <w:basedOn w:val="a0"/>
    <w:next w:val="a0"/>
    <w:autoRedefine/>
    <w:uiPriority w:val="39"/>
    <w:unhideWhenUsed/>
    <w:rsid w:val="00E64EFF"/>
    <w:pPr>
      <w:spacing w:after="100" w:line="259" w:lineRule="auto"/>
      <w:ind w:left="1320"/>
    </w:pPr>
    <w:rPr>
      <w:rFonts w:asciiTheme="minorHAnsi" w:eastAsiaTheme="minorEastAsia" w:hAnsiTheme="minorHAnsi" w:cstheme="minorBidi"/>
      <w:sz w:val="22"/>
      <w:szCs w:val="22"/>
    </w:rPr>
  </w:style>
  <w:style w:type="paragraph" w:styleId="8">
    <w:name w:val="toc 8"/>
    <w:basedOn w:val="a0"/>
    <w:next w:val="a0"/>
    <w:autoRedefine/>
    <w:uiPriority w:val="39"/>
    <w:unhideWhenUsed/>
    <w:rsid w:val="00E64EFF"/>
    <w:pPr>
      <w:spacing w:after="100" w:line="259" w:lineRule="auto"/>
      <w:ind w:left="1540"/>
    </w:pPr>
    <w:rPr>
      <w:rFonts w:asciiTheme="minorHAnsi" w:eastAsiaTheme="minorEastAsia" w:hAnsiTheme="minorHAnsi" w:cstheme="minorBidi"/>
      <w:sz w:val="22"/>
      <w:szCs w:val="22"/>
    </w:rPr>
  </w:style>
  <w:style w:type="paragraph" w:styleId="90">
    <w:name w:val="toc 9"/>
    <w:basedOn w:val="a0"/>
    <w:next w:val="a0"/>
    <w:autoRedefine/>
    <w:uiPriority w:val="39"/>
    <w:unhideWhenUsed/>
    <w:rsid w:val="00E64EFF"/>
    <w:pPr>
      <w:spacing w:after="100" w:line="259" w:lineRule="auto"/>
      <w:ind w:left="1760"/>
    </w:pPr>
    <w:rPr>
      <w:rFonts w:asciiTheme="minorHAnsi" w:eastAsiaTheme="minorEastAsia" w:hAnsiTheme="minorHAnsi" w:cstheme="minorBidi"/>
      <w:sz w:val="22"/>
      <w:szCs w:val="22"/>
    </w:rPr>
  </w:style>
  <w:style w:type="table" w:customStyle="1" w:styleId="50">
    <w:name w:val="Сетка таблицы5"/>
    <w:basedOn w:val="a2"/>
    <w:next w:val="a7"/>
    <w:uiPriority w:val="59"/>
    <w:rsid w:val="0001042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
    <w:name w:val="Сетка таблицы8"/>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https://etp.gpb.ru" TargetMode="External"/><Relationship Id="rId13" Type="http://schemas.openxmlformats.org/officeDocument/2006/relationships/hyperlink" Target="http://www.elementec.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3DDF9-1AAA-4285-9ED9-DF23C011E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2459</TotalTime>
  <Pages>19</Pages>
  <Words>5204</Words>
  <Characters>38744</Characters>
  <Application>Microsoft Office Word</Application>
  <DocSecurity>0</DocSecurity>
  <Lines>322</Lines>
  <Paragraphs>87</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43861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Короткова Надежда Сергеевна</cp:lastModifiedBy>
  <cp:revision>284</cp:revision>
  <cp:lastPrinted>2023-01-24T12:45:00Z</cp:lastPrinted>
  <dcterms:created xsi:type="dcterms:W3CDTF">2020-01-22T07:27:00Z</dcterms:created>
  <dcterms:modified xsi:type="dcterms:W3CDTF">2023-05-11T12:34:00Z</dcterms:modified>
</cp:coreProperties>
</file>