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5B3FD831" w14:textId="77777777" w:rsidR="00D73781" w:rsidRDefault="00D73781">
      <w:pPr>
        <w:snapToGrid w:val="0"/>
        <w:spacing w:line="288" w:lineRule="auto"/>
        <w:jc w:val="center"/>
        <w:rPr>
          <w:rFonts w:ascii="Times New Roman" w:hAnsi="Times New Roman" w:cs="Times New Roman"/>
          <w:b/>
          <w:sz w:val="26"/>
          <w:szCs w:val="26"/>
        </w:rPr>
      </w:pPr>
    </w:p>
    <w:p w14:paraId="3B55B900" w14:textId="77777777" w:rsidR="00D73781" w:rsidRDefault="00D73781">
      <w:pPr>
        <w:snapToGrid w:val="0"/>
        <w:spacing w:line="288" w:lineRule="auto"/>
        <w:jc w:val="center"/>
        <w:rPr>
          <w:rFonts w:ascii="Times New Roman" w:hAnsi="Times New Roman" w:cs="Times New Roman"/>
          <w:b/>
          <w:sz w:val="26"/>
          <w:szCs w:val="26"/>
        </w:rPr>
      </w:pPr>
    </w:p>
    <w:p w14:paraId="62A70FBD" w14:textId="77777777" w:rsidR="00D73781" w:rsidRDefault="00D73781">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8DC02D1" w14:textId="32EB2EE5" w:rsidR="005043E5" w:rsidRPr="00B07307" w:rsidRDefault="00324F62" w:rsidP="007668CC">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5422E4" w:rsidRPr="00511F6B">
        <w:rPr>
          <w:rFonts w:ascii="Times New Roman" w:hAnsi="Times New Roman" w:cs="Times New Roman"/>
          <w:b/>
          <w:i/>
          <w:sz w:val="26"/>
          <w:szCs w:val="26"/>
        </w:rPr>
        <w:t xml:space="preserve">поставку </w:t>
      </w:r>
      <w:r w:rsidR="00511F6B" w:rsidRPr="00511F6B">
        <w:rPr>
          <w:rFonts w:ascii="Times New Roman" w:hAnsi="Times New Roman" w:cs="Times New Roman"/>
          <w:b/>
          <w:i/>
          <w:sz w:val="26"/>
          <w:szCs w:val="26"/>
        </w:rPr>
        <w:t>электроэрозионной проволоки</w:t>
      </w:r>
      <w:r w:rsidR="00AF3F40" w:rsidRPr="00511F6B">
        <w:rPr>
          <w:rFonts w:ascii="Times New Roman" w:hAnsi="Times New Roman" w:cs="Times New Roman"/>
          <w:b/>
          <w:i/>
          <w:sz w:val="26"/>
          <w:szCs w:val="26"/>
        </w:rPr>
        <w:t xml:space="preserve"> и </w:t>
      </w:r>
      <w:r w:rsidR="00AF3F40" w:rsidRPr="00894981">
        <w:rPr>
          <w:rFonts w:ascii="Times New Roman" w:hAnsi="Times New Roman" w:cs="Times New Roman"/>
          <w:b/>
          <w:i/>
          <w:sz w:val="26"/>
          <w:szCs w:val="26"/>
        </w:rPr>
        <w:t>расходных материалов</w:t>
      </w:r>
    </w:p>
    <w:p w14:paraId="1B64D043" w14:textId="77777777" w:rsidR="005043E5" w:rsidRPr="00641B24" w:rsidRDefault="005043E5">
      <w:pPr>
        <w:snapToGrid w:val="0"/>
        <w:spacing w:line="288" w:lineRule="auto"/>
        <w:jc w:val="center"/>
        <w:rPr>
          <w:rFonts w:ascii="Times New Roman" w:hAnsi="Times New Roman" w:cs="Times New Roman"/>
          <w:b/>
          <w:sz w:val="24"/>
          <w:szCs w:val="24"/>
        </w:rPr>
      </w:pPr>
    </w:p>
    <w:p w14:paraId="059666FF" w14:textId="77777777" w:rsidR="005043E5" w:rsidRPr="00641B24" w:rsidRDefault="005043E5">
      <w:pPr>
        <w:snapToGrid w:val="0"/>
        <w:spacing w:line="288" w:lineRule="auto"/>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rsidP="00D01F99">
      <w:pPr>
        <w:snapToGrid w:val="0"/>
        <w:spacing w:line="288" w:lineRule="auto"/>
        <w:rPr>
          <w:rFonts w:ascii="Times New Roman" w:hAnsi="Times New Roman" w:cs="Times New Roman"/>
          <w:sz w:val="24"/>
          <w:szCs w:val="24"/>
        </w:rPr>
      </w:pPr>
    </w:p>
    <w:p w14:paraId="693C358F" w14:textId="1BEB5B36"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894981">
        <w:rPr>
          <w:rFonts w:ascii="Times New Roman" w:hAnsi="Times New Roman" w:cs="Times New Roman"/>
          <w:b/>
          <w:sz w:val="24"/>
          <w:szCs w:val="24"/>
        </w:rPr>
        <w:t>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107B5720" w14:textId="77777777" w:rsidR="00537CFD" w:rsidRPr="00537CFD" w:rsidRDefault="00537CFD" w:rsidP="00537CFD">
          <w:pPr>
            <w:pStyle w:val="afd"/>
            <w:jc w:val="center"/>
            <w:rPr>
              <w:rFonts w:ascii="Times New Roman" w:hAnsi="Times New Roman" w:cs="Times New Roman"/>
              <w:b/>
              <w:color w:val="auto"/>
              <w:sz w:val="24"/>
              <w:szCs w:val="24"/>
            </w:rPr>
          </w:pPr>
          <w:r w:rsidRPr="00537CFD">
            <w:rPr>
              <w:rFonts w:ascii="Times New Roman" w:hAnsi="Times New Roman" w:cs="Times New Roman"/>
              <w:b/>
              <w:color w:val="auto"/>
              <w:sz w:val="24"/>
              <w:szCs w:val="24"/>
            </w:rPr>
            <w:t>Оглавление</w:t>
          </w:r>
        </w:p>
        <w:p w14:paraId="66CA2FC1" w14:textId="77777777" w:rsidR="00537CFD" w:rsidRPr="00537CFD" w:rsidRDefault="00537CFD" w:rsidP="00537CFD">
          <w:pPr>
            <w:tabs>
              <w:tab w:val="right" w:leader="dot" w:pos="10337"/>
            </w:tabs>
            <w:spacing w:after="100"/>
            <w:rPr>
              <w:rFonts w:asciiTheme="minorHAnsi" w:eastAsiaTheme="minorEastAsia" w:hAnsiTheme="minorHAnsi" w:cstheme="minorBidi"/>
              <w:noProof/>
              <w:sz w:val="22"/>
              <w:szCs w:val="22"/>
            </w:rPr>
          </w:pPr>
          <w:r w:rsidRPr="00537CFD">
            <w:rPr>
              <w:rFonts w:ascii="Times New Roman" w:hAnsi="Times New Roman" w:cs="Times New Roman"/>
              <w:noProof/>
            </w:rPr>
            <w:fldChar w:fldCharType="begin"/>
          </w:r>
          <w:r w:rsidRPr="00537CFD">
            <w:rPr>
              <w:rFonts w:ascii="Times New Roman" w:hAnsi="Times New Roman" w:cs="Times New Roman"/>
              <w:noProof/>
            </w:rPr>
            <w:instrText xml:space="preserve"> TOC \o "1-3" \h \z \u </w:instrText>
          </w:r>
          <w:r w:rsidRPr="00537CFD">
            <w:rPr>
              <w:rFonts w:ascii="Times New Roman" w:hAnsi="Times New Roman" w:cs="Times New Roman"/>
              <w:noProof/>
            </w:rPr>
            <w:fldChar w:fldCharType="separate"/>
          </w:r>
          <w:hyperlink w:anchor="_Toc125972478" w:history="1">
            <w:r w:rsidRPr="00537CFD">
              <w:rPr>
                <w:rFonts w:ascii="Times New Roman" w:hAnsi="Times New Roman" w:cs="Times New Roman"/>
                <w:b/>
                <w:noProof/>
              </w:rPr>
              <w:t>1. Общие положения</w:t>
            </w:r>
            <w:r w:rsidRPr="00537CFD">
              <w:rPr>
                <w:rFonts w:ascii="Times New Roman" w:hAnsi="Times New Roman" w:cs="Times New Roman"/>
                <w:noProof/>
                <w:webHidden/>
              </w:rPr>
              <w:tab/>
            </w:r>
            <w:r w:rsidRPr="00537CFD">
              <w:rPr>
                <w:rFonts w:ascii="Times New Roman" w:hAnsi="Times New Roman" w:cs="Times New Roman"/>
                <w:noProof/>
                <w:webHidden/>
              </w:rPr>
              <w:fldChar w:fldCharType="begin"/>
            </w:r>
            <w:r w:rsidRPr="00537CFD">
              <w:rPr>
                <w:rFonts w:ascii="Times New Roman" w:hAnsi="Times New Roman" w:cs="Times New Roman"/>
                <w:noProof/>
                <w:webHidden/>
              </w:rPr>
              <w:instrText xml:space="preserve"> PAGEREF _Toc125972478 \h </w:instrText>
            </w:r>
            <w:r w:rsidRPr="00537CFD">
              <w:rPr>
                <w:rFonts w:ascii="Times New Roman" w:hAnsi="Times New Roman" w:cs="Times New Roman"/>
                <w:noProof/>
                <w:webHidden/>
              </w:rPr>
            </w:r>
            <w:r w:rsidRPr="00537CFD">
              <w:rPr>
                <w:rFonts w:ascii="Times New Roman" w:hAnsi="Times New Roman" w:cs="Times New Roman"/>
                <w:noProof/>
                <w:webHidden/>
              </w:rPr>
              <w:fldChar w:fldCharType="separate"/>
            </w:r>
            <w:r w:rsidRPr="00537CFD">
              <w:rPr>
                <w:rFonts w:ascii="Times New Roman" w:hAnsi="Times New Roman" w:cs="Times New Roman"/>
                <w:noProof/>
                <w:webHidden/>
              </w:rPr>
              <w:t>3</w:t>
            </w:r>
            <w:r w:rsidRPr="00537CFD">
              <w:rPr>
                <w:rFonts w:ascii="Times New Roman" w:hAnsi="Times New Roman" w:cs="Times New Roman"/>
                <w:noProof/>
                <w:webHidden/>
              </w:rPr>
              <w:fldChar w:fldCharType="end"/>
            </w:r>
          </w:hyperlink>
        </w:p>
        <w:p w14:paraId="7596E3BD"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79" w:history="1">
            <w:r w:rsidR="00537CFD" w:rsidRPr="00537CFD">
              <w:rPr>
                <w:rFonts w:ascii="Times New Roman" w:hAnsi="Times New Roman" w:cs="Times New Roman"/>
                <w:b/>
                <w:noProof/>
              </w:rPr>
              <w:t>2. Предмет закупки</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_Toc125972479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4</w:t>
            </w:r>
            <w:r w:rsidR="00537CFD" w:rsidRPr="00537CFD">
              <w:rPr>
                <w:rFonts w:ascii="Times New Roman" w:hAnsi="Times New Roman" w:cs="Times New Roman"/>
                <w:noProof/>
                <w:webHidden/>
              </w:rPr>
              <w:fldChar w:fldCharType="end"/>
            </w:r>
          </w:hyperlink>
        </w:p>
        <w:p w14:paraId="38ABC7B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0" w:history="1">
            <w:r w:rsidR="00537CFD" w:rsidRPr="00537CFD">
              <w:rPr>
                <w:rFonts w:ascii="Times New Roman" w:hAnsi="Times New Roman" w:cs="Times New Roman"/>
                <w:noProof/>
              </w:rPr>
              <w:t>2.1 Техническая часть</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_Toc125972480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4</w:t>
            </w:r>
            <w:r w:rsidR="00537CFD" w:rsidRPr="00537CFD">
              <w:rPr>
                <w:rFonts w:ascii="Times New Roman" w:hAnsi="Times New Roman" w:cs="Times New Roman"/>
                <w:noProof/>
                <w:webHidden/>
              </w:rPr>
              <w:fldChar w:fldCharType="end"/>
            </w:r>
          </w:hyperlink>
        </w:p>
        <w:p w14:paraId="311898DC"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1" w:history="1">
            <w:r w:rsidR="00537CFD" w:rsidRPr="00537CFD">
              <w:rPr>
                <w:rFonts w:ascii="Times New Roman" w:hAnsi="Times New Roman" w:cs="Times New Roman"/>
                <w:noProof/>
              </w:rPr>
              <w:t>2.2 Коммерческая часть</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_Toc125972481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5</w:t>
            </w:r>
            <w:r w:rsidR="00537CFD" w:rsidRPr="00537CFD">
              <w:rPr>
                <w:rFonts w:ascii="Times New Roman" w:hAnsi="Times New Roman" w:cs="Times New Roman"/>
                <w:noProof/>
                <w:webHidden/>
              </w:rPr>
              <w:fldChar w:fldCharType="end"/>
            </w:r>
          </w:hyperlink>
        </w:p>
        <w:p w14:paraId="17ACF54F"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2" w:history="1">
            <w:r w:rsidR="00537CFD" w:rsidRPr="00537CFD">
              <w:rPr>
                <w:rFonts w:ascii="Times New Roman" w:hAnsi="Times New Roman" w:cs="Times New Roman"/>
                <w:b/>
                <w:noProof/>
              </w:rPr>
              <w:t>3. Требования к Участникам и документы, подлежащие к предоставлению</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_Toc125972482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5</w:t>
            </w:r>
            <w:r w:rsidR="00537CFD" w:rsidRPr="00537CFD">
              <w:rPr>
                <w:rFonts w:ascii="Times New Roman" w:hAnsi="Times New Roman" w:cs="Times New Roman"/>
                <w:noProof/>
                <w:webHidden/>
              </w:rPr>
              <w:fldChar w:fldCharType="end"/>
            </w:r>
          </w:hyperlink>
        </w:p>
        <w:p w14:paraId="614B92D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3" w:history="1">
            <w:r w:rsidR="00537CFD" w:rsidRPr="00537CFD">
              <w:rPr>
                <w:rFonts w:ascii="Times New Roman" w:hAnsi="Times New Roman" w:cs="Times New Roman"/>
                <w:b/>
                <w:noProof/>
              </w:rPr>
              <w:t>3.1 Требования к Участникам</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_Toc125972483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5</w:t>
            </w:r>
            <w:r w:rsidR="00537CFD" w:rsidRPr="00537CFD">
              <w:rPr>
                <w:rFonts w:ascii="Times New Roman" w:hAnsi="Times New Roman" w:cs="Times New Roman"/>
                <w:noProof/>
                <w:webHidden/>
              </w:rPr>
              <w:fldChar w:fldCharType="end"/>
            </w:r>
          </w:hyperlink>
        </w:p>
        <w:p w14:paraId="2B4C41D4"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4" w:history="1">
            <w:r w:rsidR="00537CFD" w:rsidRPr="00537CFD">
              <w:rPr>
                <w:rFonts w:ascii="Times New Roman" w:hAnsi="Times New Roman" w:cs="Times New Roman"/>
                <w:b/>
                <w:noProof/>
              </w:rPr>
              <w:t>3.2 Требования к документам</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_Toc125972484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5</w:t>
            </w:r>
            <w:r w:rsidR="00537CFD" w:rsidRPr="00537CFD">
              <w:rPr>
                <w:rFonts w:ascii="Times New Roman" w:hAnsi="Times New Roman" w:cs="Times New Roman"/>
                <w:noProof/>
                <w:webHidden/>
              </w:rPr>
              <w:fldChar w:fldCharType="end"/>
            </w:r>
          </w:hyperlink>
        </w:p>
        <w:p w14:paraId="27863D0E"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5" w:history="1">
            <w:r w:rsidR="00537CFD" w:rsidRPr="00537CFD">
              <w:rPr>
                <w:rFonts w:ascii="Times New Roman" w:hAnsi="Times New Roman" w:cs="Times New Roman"/>
                <w:b/>
                <w:noProof/>
              </w:rPr>
              <w:t>4. Подготовка Предложений</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_Toc125972485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6</w:t>
            </w:r>
            <w:r w:rsidR="00537CFD" w:rsidRPr="00537CFD">
              <w:rPr>
                <w:rFonts w:ascii="Times New Roman" w:hAnsi="Times New Roman" w:cs="Times New Roman"/>
                <w:noProof/>
                <w:webHidden/>
              </w:rPr>
              <w:fldChar w:fldCharType="end"/>
            </w:r>
          </w:hyperlink>
        </w:p>
        <w:p w14:paraId="63E11029"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6" w:history="1">
            <w:r w:rsidR="00537CFD" w:rsidRPr="00537CFD">
              <w:rPr>
                <w:rFonts w:ascii="Times New Roman" w:hAnsi="Times New Roman" w:cs="Times New Roman"/>
                <w:b/>
                <w:noProof/>
              </w:rPr>
              <w:t>4.1. Общие требования к Предложению</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_Toc125972486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6</w:t>
            </w:r>
            <w:r w:rsidR="00537CFD" w:rsidRPr="00537CFD">
              <w:rPr>
                <w:rFonts w:ascii="Times New Roman" w:hAnsi="Times New Roman" w:cs="Times New Roman"/>
                <w:noProof/>
                <w:webHidden/>
              </w:rPr>
              <w:fldChar w:fldCharType="end"/>
            </w:r>
          </w:hyperlink>
        </w:p>
        <w:p w14:paraId="4C35D913"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7" w:history="1">
            <w:r w:rsidR="00537CFD" w:rsidRPr="00537CFD">
              <w:rPr>
                <w:rFonts w:ascii="Times New Roman" w:hAnsi="Times New Roman" w:cs="Times New Roman"/>
                <w:b/>
                <w:noProof/>
              </w:rPr>
              <w:t>4.2. Требования к языку Предложения</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_Toc125972487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6</w:t>
            </w:r>
            <w:r w:rsidR="00537CFD" w:rsidRPr="00537CFD">
              <w:rPr>
                <w:rFonts w:ascii="Times New Roman" w:hAnsi="Times New Roman" w:cs="Times New Roman"/>
                <w:noProof/>
                <w:webHidden/>
              </w:rPr>
              <w:fldChar w:fldCharType="end"/>
            </w:r>
          </w:hyperlink>
        </w:p>
        <w:p w14:paraId="48D5821F"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8" w:history="1">
            <w:r w:rsidR="00537CFD" w:rsidRPr="00537CFD">
              <w:rPr>
                <w:rFonts w:ascii="Times New Roman" w:hAnsi="Times New Roman" w:cs="Times New Roman"/>
                <w:b/>
                <w:noProof/>
              </w:rPr>
              <w:t>4.3. Разъяснение Закупочной документации</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_Toc125972488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41EDBF65"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89" w:history="1">
            <w:r w:rsidR="00537CFD" w:rsidRPr="00537CFD">
              <w:rPr>
                <w:rFonts w:ascii="Times New Roman" w:hAnsi="Times New Roman" w:cs="Times New Roman"/>
                <w:b/>
                <w:noProof/>
              </w:rPr>
              <w:t>4.4. Продление срока окончания приема Предложений</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_Toc125972489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58D4614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0" w:history="1">
            <w:r w:rsidR="00537CFD" w:rsidRPr="00537CFD">
              <w:rPr>
                <w:rFonts w:ascii="Times New Roman" w:hAnsi="Times New Roman" w:cs="Times New Roman"/>
                <w:b/>
                <w:noProof/>
              </w:rPr>
              <w:t>5. Подача предложений и их прием.</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_Toc125972490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66A3D31A"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1" w:history="1">
            <w:r w:rsidR="00537CFD" w:rsidRPr="00537CFD">
              <w:rPr>
                <w:rFonts w:ascii="Times New Roman" w:hAnsi="Times New Roman" w:cs="Times New Roman"/>
                <w:b/>
                <w:noProof/>
              </w:rPr>
              <w:t>6. Оценка Предложений и проведение переговоров</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_Toc125972491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35E67A24"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2" w:history="1">
            <w:r w:rsidR="00537CFD" w:rsidRPr="00537CFD">
              <w:rPr>
                <w:rFonts w:ascii="Times New Roman" w:hAnsi="Times New Roman" w:cs="Times New Roman"/>
                <w:b/>
                <w:noProof/>
              </w:rPr>
              <w:t>6.1. Общие положения</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_Toc125972492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65E88DEB"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3" w:history="1">
            <w:r w:rsidR="00537CFD" w:rsidRPr="00537CFD">
              <w:rPr>
                <w:rFonts w:ascii="Times New Roman" w:hAnsi="Times New Roman" w:cs="Times New Roman"/>
                <w:b/>
                <w:noProof/>
              </w:rPr>
              <w:t>6.2. Отборочная стадия</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_Toc125972493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7</w:t>
            </w:r>
            <w:r w:rsidR="00537CFD" w:rsidRPr="00537CFD">
              <w:rPr>
                <w:rFonts w:ascii="Times New Roman" w:hAnsi="Times New Roman" w:cs="Times New Roman"/>
                <w:noProof/>
                <w:webHidden/>
              </w:rPr>
              <w:fldChar w:fldCharType="end"/>
            </w:r>
          </w:hyperlink>
        </w:p>
        <w:p w14:paraId="25995E38"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4" w:history="1">
            <w:r w:rsidR="00537CFD" w:rsidRPr="00537CFD">
              <w:rPr>
                <w:rFonts w:ascii="Times New Roman" w:hAnsi="Times New Roman" w:cs="Times New Roman"/>
                <w:b/>
                <w:noProof/>
              </w:rPr>
              <w:t>6.3. Оценочная стадия</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_Toc125972494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8</w:t>
            </w:r>
            <w:r w:rsidR="00537CFD" w:rsidRPr="00537CFD">
              <w:rPr>
                <w:rFonts w:ascii="Times New Roman" w:hAnsi="Times New Roman" w:cs="Times New Roman"/>
                <w:noProof/>
                <w:webHidden/>
              </w:rPr>
              <w:fldChar w:fldCharType="end"/>
            </w:r>
          </w:hyperlink>
        </w:p>
        <w:p w14:paraId="07C048C3"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5" w:history="1">
            <w:r w:rsidR="00537CFD" w:rsidRPr="00537CFD">
              <w:rPr>
                <w:rFonts w:ascii="Times New Roman" w:hAnsi="Times New Roman" w:cs="Times New Roman"/>
                <w:b/>
                <w:noProof/>
              </w:rPr>
              <w:t>6.4. Проведение переторжки</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_Toc125972495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8</w:t>
            </w:r>
            <w:r w:rsidR="00537CFD" w:rsidRPr="00537CFD">
              <w:rPr>
                <w:rFonts w:ascii="Times New Roman" w:hAnsi="Times New Roman" w:cs="Times New Roman"/>
                <w:noProof/>
                <w:webHidden/>
              </w:rPr>
              <w:fldChar w:fldCharType="end"/>
            </w:r>
          </w:hyperlink>
        </w:p>
        <w:p w14:paraId="76B42014"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6" w:history="1">
            <w:r w:rsidR="00537CFD" w:rsidRPr="00537CFD">
              <w:rPr>
                <w:rFonts w:ascii="Times New Roman" w:hAnsi="Times New Roman" w:cs="Times New Roman"/>
                <w:b/>
                <w:noProof/>
              </w:rPr>
              <w:t>7. Определение Победителя и Подписание Договора</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_Toc125972496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8</w:t>
            </w:r>
            <w:r w:rsidR="00537CFD" w:rsidRPr="00537CFD">
              <w:rPr>
                <w:rFonts w:ascii="Times New Roman" w:hAnsi="Times New Roman" w:cs="Times New Roman"/>
                <w:noProof/>
                <w:webHidden/>
              </w:rPr>
              <w:fldChar w:fldCharType="end"/>
            </w:r>
          </w:hyperlink>
        </w:p>
        <w:p w14:paraId="773F84CA"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7" w:history="1">
            <w:r w:rsidR="00537CFD" w:rsidRPr="00537CFD">
              <w:rPr>
                <w:rFonts w:ascii="Times New Roman" w:hAnsi="Times New Roman" w:cs="Times New Roman"/>
                <w:b/>
                <w:noProof/>
              </w:rPr>
              <w:t>8. Уведомление Участников о результатах Запроса предложений</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_Toc125972497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8</w:t>
            </w:r>
            <w:r w:rsidR="00537CFD" w:rsidRPr="00537CFD">
              <w:rPr>
                <w:rFonts w:ascii="Times New Roman" w:hAnsi="Times New Roman" w:cs="Times New Roman"/>
                <w:noProof/>
                <w:webHidden/>
              </w:rPr>
              <w:fldChar w:fldCharType="end"/>
            </w:r>
          </w:hyperlink>
        </w:p>
        <w:p w14:paraId="5AD63E6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8" w:history="1">
            <w:r w:rsidR="00537CFD" w:rsidRPr="00537CFD">
              <w:rPr>
                <w:rFonts w:ascii="Times New Roman" w:hAnsi="Times New Roman" w:cs="Times New Roman"/>
                <w:b/>
                <w:noProof/>
              </w:rPr>
              <w:t>9. Образцы основных форм документов, включаемых в Предложение</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_Toc125972498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9</w:t>
            </w:r>
            <w:r w:rsidR="00537CFD" w:rsidRPr="00537CFD">
              <w:rPr>
                <w:rFonts w:ascii="Times New Roman" w:hAnsi="Times New Roman" w:cs="Times New Roman"/>
                <w:noProof/>
                <w:webHidden/>
              </w:rPr>
              <w:fldChar w:fldCharType="end"/>
            </w:r>
          </w:hyperlink>
        </w:p>
        <w:p w14:paraId="6823F8F6"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499" w:history="1">
            <w:r w:rsidR="00537CFD" w:rsidRPr="00537CFD">
              <w:rPr>
                <w:rFonts w:ascii="Times New Roman" w:hAnsi="Times New Roman" w:cs="Times New Roman"/>
                <w:noProof/>
              </w:rPr>
              <w:t>9.1 Письмо о подаче оферты (Форма №1)</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_Toc125972499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9</w:t>
            </w:r>
            <w:r w:rsidR="00537CFD" w:rsidRPr="00537CFD">
              <w:rPr>
                <w:rFonts w:ascii="Times New Roman" w:hAnsi="Times New Roman" w:cs="Times New Roman"/>
                <w:noProof/>
                <w:webHidden/>
              </w:rPr>
              <w:fldChar w:fldCharType="end"/>
            </w:r>
          </w:hyperlink>
        </w:p>
        <w:p w14:paraId="4712DA85"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0" w:history="1">
            <w:r w:rsidR="00537CFD" w:rsidRPr="00537CFD">
              <w:rPr>
                <w:rFonts w:ascii="Times New Roman" w:hAnsi="Times New Roman" w:cs="Times New Roman"/>
                <w:noProof/>
              </w:rPr>
              <w:t>9.2 Коммерческое предложение (Форма №2)</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_Toc125972500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11</w:t>
            </w:r>
            <w:r w:rsidR="00537CFD" w:rsidRPr="00537CFD">
              <w:rPr>
                <w:rFonts w:ascii="Times New Roman" w:hAnsi="Times New Roman" w:cs="Times New Roman"/>
                <w:noProof/>
                <w:webHidden/>
              </w:rPr>
              <w:fldChar w:fldCharType="end"/>
            </w:r>
          </w:hyperlink>
        </w:p>
        <w:p w14:paraId="39560266"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1" w:history="1">
            <w:r w:rsidR="00537CFD" w:rsidRPr="00537CFD">
              <w:rPr>
                <w:rFonts w:ascii="Times New Roman" w:hAnsi="Times New Roman" w:cs="Times New Roman"/>
                <w:noProof/>
              </w:rPr>
              <w:t>9.3 Анкета Участника (Форма №3)</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_Toc125972501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14</w:t>
            </w:r>
            <w:r w:rsidR="00537CFD" w:rsidRPr="00537CFD">
              <w:rPr>
                <w:rFonts w:ascii="Times New Roman" w:hAnsi="Times New Roman" w:cs="Times New Roman"/>
                <w:noProof/>
                <w:webHidden/>
              </w:rPr>
              <w:fldChar w:fldCharType="end"/>
            </w:r>
          </w:hyperlink>
        </w:p>
        <w:p w14:paraId="33A6D3FA"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2" w:history="1">
            <w:r w:rsidR="00537CFD" w:rsidRPr="00537CFD">
              <w:rPr>
                <w:rFonts w:ascii="Times New Roman" w:hAnsi="Times New Roman" w:cs="Times New Roman"/>
                <w:noProof/>
              </w:rPr>
              <w:t>Приложение № 1. Памятка о Единой Горячей линии</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_Toc125972502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15</w:t>
            </w:r>
            <w:r w:rsidR="00537CFD" w:rsidRPr="00537CFD">
              <w:rPr>
                <w:rFonts w:ascii="Times New Roman" w:hAnsi="Times New Roman" w:cs="Times New Roman"/>
                <w:noProof/>
                <w:webHidden/>
              </w:rPr>
              <w:fldChar w:fldCharType="end"/>
            </w:r>
          </w:hyperlink>
        </w:p>
        <w:p w14:paraId="221EFE4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3" w:history="1">
            <w:r w:rsidR="00537CFD" w:rsidRPr="00537CFD">
              <w:rPr>
                <w:rFonts w:ascii="Times New Roman" w:hAnsi="Times New Roman" w:cs="Times New Roman"/>
                <w:noProof/>
              </w:rPr>
              <w:t>Приложение № 2. Методика оценки и сопоставления предложений</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_Toc125972503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16</w:t>
            </w:r>
            <w:r w:rsidR="00537CFD" w:rsidRPr="00537CFD">
              <w:rPr>
                <w:rFonts w:ascii="Times New Roman" w:hAnsi="Times New Roman" w:cs="Times New Roman"/>
                <w:noProof/>
                <w:webHidden/>
              </w:rPr>
              <w:fldChar w:fldCharType="end"/>
            </w:r>
          </w:hyperlink>
        </w:p>
        <w:p w14:paraId="1A0CD4B0"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4" w:history="1">
            <w:r w:rsidR="00537CFD" w:rsidRPr="00537CFD">
              <w:rPr>
                <w:rFonts w:ascii="Times New Roman" w:hAnsi="Times New Roman" w:cs="Times New Roman"/>
                <w:b/>
                <w:noProof/>
              </w:rPr>
              <w:t>Приложение № 3. Техническое задание</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_Toc125972504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17</w:t>
            </w:r>
            <w:r w:rsidR="00537CFD" w:rsidRPr="00537CFD">
              <w:rPr>
                <w:rFonts w:ascii="Times New Roman" w:hAnsi="Times New Roman" w:cs="Times New Roman"/>
                <w:noProof/>
                <w:webHidden/>
              </w:rPr>
              <w:fldChar w:fldCharType="end"/>
            </w:r>
          </w:hyperlink>
        </w:p>
        <w:p w14:paraId="79482BF1" w14:textId="77777777" w:rsidR="00537CFD" w:rsidRPr="00537CFD" w:rsidRDefault="00940E0A" w:rsidP="00537CFD">
          <w:pPr>
            <w:tabs>
              <w:tab w:val="right" w:leader="dot" w:pos="10337"/>
            </w:tabs>
            <w:spacing w:after="100"/>
            <w:rPr>
              <w:rFonts w:asciiTheme="minorHAnsi" w:eastAsiaTheme="minorEastAsia" w:hAnsiTheme="minorHAnsi" w:cstheme="minorBidi"/>
              <w:noProof/>
              <w:sz w:val="22"/>
              <w:szCs w:val="22"/>
            </w:rPr>
          </w:pPr>
          <w:hyperlink w:anchor="_Toc125972505" w:history="1">
            <w:r w:rsidR="00537CFD" w:rsidRPr="00537CFD">
              <w:rPr>
                <w:rFonts w:ascii="Times New Roman" w:hAnsi="Times New Roman" w:cs="Times New Roman"/>
                <w:b/>
                <w:noProof/>
              </w:rPr>
              <w:t>Приложение № 4. Проект Договора</w:t>
            </w:r>
            <w:r w:rsidR="00537CFD" w:rsidRPr="00537CFD">
              <w:rPr>
                <w:rFonts w:ascii="Times New Roman" w:hAnsi="Times New Roman" w:cs="Times New Roman"/>
                <w:noProof/>
                <w:webHidden/>
              </w:rPr>
              <w:tab/>
            </w:r>
            <w:r w:rsidR="00537CFD" w:rsidRPr="00537CFD">
              <w:rPr>
                <w:rFonts w:ascii="Times New Roman" w:hAnsi="Times New Roman" w:cs="Times New Roman"/>
                <w:noProof/>
                <w:webHidden/>
              </w:rPr>
              <w:fldChar w:fldCharType="begin"/>
            </w:r>
            <w:r w:rsidR="00537CFD" w:rsidRPr="00537CFD">
              <w:rPr>
                <w:rFonts w:ascii="Times New Roman" w:hAnsi="Times New Roman" w:cs="Times New Roman"/>
                <w:noProof/>
                <w:webHidden/>
              </w:rPr>
              <w:instrText xml:space="preserve"> PAGEREF _Toc125972505 \h </w:instrText>
            </w:r>
            <w:r w:rsidR="00537CFD" w:rsidRPr="00537CFD">
              <w:rPr>
                <w:rFonts w:ascii="Times New Roman" w:hAnsi="Times New Roman" w:cs="Times New Roman"/>
                <w:noProof/>
                <w:webHidden/>
              </w:rPr>
            </w:r>
            <w:r w:rsidR="00537CFD" w:rsidRPr="00537CFD">
              <w:rPr>
                <w:rFonts w:ascii="Times New Roman" w:hAnsi="Times New Roman" w:cs="Times New Roman"/>
                <w:noProof/>
                <w:webHidden/>
              </w:rPr>
              <w:fldChar w:fldCharType="separate"/>
            </w:r>
            <w:r w:rsidR="00537CFD" w:rsidRPr="00537CFD">
              <w:rPr>
                <w:rFonts w:ascii="Times New Roman" w:hAnsi="Times New Roman" w:cs="Times New Roman"/>
                <w:noProof/>
                <w:webHidden/>
              </w:rPr>
              <w:t>17</w:t>
            </w:r>
            <w:r w:rsidR="00537CFD" w:rsidRPr="00537CFD">
              <w:rPr>
                <w:rFonts w:ascii="Times New Roman" w:hAnsi="Times New Roman" w:cs="Times New Roman"/>
                <w:noProof/>
                <w:webHidden/>
              </w:rPr>
              <w:fldChar w:fldCharType="end"/>
            </w:r>
          </w:hyperlink>
        </w:p>
        <w:p w14:paraId="64E34102" w14:textId="60CAABBE" w:rsidR="00063998" w:rsidRPr="00537CFD" w:rsidRDefault="00537CFD" w:rsidP="00537CFD">
          <w:pPr>
            <w:pStyle w:val="afd"/>
            <w:rPr>
              <w:rFonts w:ascii="Times New Roman" w:hAnsi="Times New Roman" w:cs="Times New Roman"/>
              <w:b/>
              <w:bCs/>
              <w:color w:val="auto"/>
            </w:rPr>
          </w:pPr>
          <w:r w:rsidRPr="00537CFD">
            <w:rPr>
              <w:rFonts w:ascii="Times New Roman" w:eastAsia="Times New Roman" w:hAnsi="Times New Roman" w:cs="Times New Roman"/>
              <w:b/>
              <w:bCs/>
              <w:color w:val="auto"/>
              <w:sz w:val="20"/>
              <w:szCs w:val="20"/>
            </w:rPr>
            <w:fldChar w:fldCharType="end"/>
          </w:r>
        </w:p>
        <w:p w14:paraId="55EDB4C8" w14:textId="7D41D70B" w:rsidR="00063998" w:rsidRDefault="00940E0A"/>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5DEA941A" w:rsidR="00063998" w:rsidRDefault="00063998" w:rsidP="00537CFD">
      <w:pPr>
        <w:rPr>
          <w:rFonts w:asciiTheme="minorHAnsi" w:hAnsiTheme="minorHAnsi"/>
        </w:rPr>
      </w:pPr>
    </w:p>
    <w:p w14:paraId="0B4085B0" w14:textId="77777777" w:rsidR="00537CFD" w:rsidRDefault="00537CFD" w:rsidP="00537CFD">
      <w:pPr>
        <w:rPr>
          <w:rFonts w:asciiTheme="minorHAnsi" w:hAnsiTheme="minorHAnsi"/>
        </w:rPr>
      </w:pPr>
    </w:p>
    <w:p w14:paraId="4555550E" w14:textId="77777777" w:rsidR="00537CFD" w:rsidRDefault="00537CFD" w:rsidP="00537CFD">
      <w:pPr>
        <w:rPr>
          <w:rFonts w:asciiTheme="minorHAnsi" w:hAnsiTheme="minorHAnsi"/>
        </w:rPr>
      </w:pPr>
    </w:p>
    <w:p w14:paraId="75ACC2B0" w14:textId="77777777" w:rsidR="00537CFD" w:rsidRDefault="00537CFD" w:rsidP="00537CFD">
      <w:pPr>
        <w:rPr>
          <w:rFonts w:asciiTheme="minorHAnsi" w:hAnsiTheme="minorHAnsi"/>
        </w:rPr>
      </w:pPr>
    </w:p>
    <w:p w14:paraId="7FB5DA83" w14:textId="77777777" w:rsidR="00537CFD" w:rsidRDefault="00537CFD" w:rsidP="00537CFD">
      <w:pPr>
        <w:rPr>
          <w:rFonts w:asciiTheme="minorHAnsi" w:hAnsiTheme="minorHAnsi"/>
        </w:rPr>
      </w:pPr>
    </w:p>
    <w:p w14:paraId="7E8CC81A" w14:textId="77777777" w:rsidR="00537CFD" w:rsidRDefault="00537CFD" w:rsidP="00537CFD">
      <w:pPr>
        <w:rPr>
          <w:rFonts w:asciiTheme="minorHAnsi" w:hAnsiTheme="minorHAnsi"/>
        </w:rPr>
      </w:pPr>
    </w:p>
    <w:p w14:paraId="79E578AA" w14:textId="77777777" w:rsidR="00537CFD" w:rsidRDefault="00537CFD" w:rsidP="00537CFD">
      <w:pPr>
        <w:rPr>
          <w:rFonts w:asciiTheme="minorHAnsi" w:hAnsiTheme="minorHAnsi"/>
        </w:rPr>
      </w:pPr>
    </w:p>
    <w:p w14:paraId="73530F43" w14:textId="77777777" w:rsidR="00537CFD" w:rsidRDefault="00537CFD" w:rsidP="00537CFD">
      <w:pPr>
        <w:rPr>
          <w:rFonts w:asciiTheme="minorHAnsi" w:hAnsiTheme="minorHAnsi"/>
        </w:rPr>
      </w:pPr>
    </w:p>
    <w:p w14:paraId="547D60C5" w14:textId="77777777" w:rsidR="00537CFD" w:rsidRDefault="00537CFD" w:rsidP="00537CFD">
      <w:pPr>
        <w:rPr>
          <w:rFonts w:asciiTheme="minorHAnsi" w:hAnsiTheme="minorHAnsi"/>
        </w:rPr>
      </w:pPr>
    </w:p>
    <w:p w14:paraId="68F640E7" w14:textId="77777777" w:rsidR="00537CFD" w:rsidRDefault="00537CFD" w:rsidP="00537CFD">
      <w:pPr>
        <w:rPr>
          <w:rFonts w:asciiTheme="minorHAnsi" w:hAnsiTheme="minorHAnsi"/>
        </w:rPr>
      </w:pPr>
    </w:p>
    <w:p w14:paraId="4A24C7DE" w14:textId="77777777" w:rsidR="00537CFD" w:rsidRDefault="00537CFD" w:rsidP="00537CFD">
      <w:pPr>
        <w:rPr>
          <w:rFonts w:asciiTheme="minorHAnsi" w:hAnsiTheme="minorHAnsi"/>
        </w:rPr>
      </w:pPr>
    </w:p>
    <w:p w14:paraId="00146359" w14:textId="77777777" w:rsidR="00537CFD" w:rsidRDefault="00537CFD" w:rsidP="00537CFD">
      <w:pPr>
        <w:rPr>
          <w:rFonts w:asciiTheme="minorHAnsi" w:hAnsiTheme="minorHAnsi"/>
        </w:rPr>
      </w:pPr>
    </w:p>
    <w:p w14:paraId="2933FCB0" w14:textId="77777777" w:rsidR="00537CFD" w:rsidRPr="00063998" w:rsidRDefault="00537CFD" w:rsidP="00537CFD">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2877676"/>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703E0DE"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44885222" w:rsidR="005422E4"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AF3F40" w:rsidRPr="00641B24">
        <w:rPr>
          <w:rFonts w:ascii="Times New Roman" w:hAnsi="Times New Roman" w:cs="Times New Roman"/>
          <w:i/>
          <w:sz w:val="24"/>
          <w:szCs w:val="24"/>
        </w:rPr>
        <w:t>ведущий</w:t>
      </w:r>
      <w:r w:rsidR="00AF3F40" w:rsidRPr="00641B24">
        <w:rPr>
          <w:rFonts w:ascii="Times New Roman" w:hAnsi="Times New Roman" w:cs="Times New Roman"/>
          <w:sz w:val="24"/>
          <w:szCs w:val="24"/>
        </w:rPr>
        <w:t xml:space="preserve"> </w:t>
      </w:r>
      <w:r w:rsidR="00AF3F40" w:rsidRPr="00641B24">
        <w:rPr>
          <w:rFonts w:ascii="Times New Roman" w:hAnsi="Times New Roman" w:cs="Times New Roman"/>
          <w:i/>
          <w:sz w:val="24"/>
          <w:szCs w:val="24"/>
        </w:rPr>
        <w:t>специалист по закупкам Крапивина Е. А.,</w:t>
      </w:r>
      <w:r w:rsidR="00AF3F40" w:rsidRPr="00641B24">
        <w:rPr>
          <w:rFonts w:ascii="Times New Roman" w:hAnsi="Times New Roman" w:cs="Times New Roman"/>
          <w:sz w:val="24"/>
          <w:szCs w:val="24"/>
        </w:rPr>
        <w:t xml:space="preserve"> контактный телефон: 8</w:t>
      </w:r>
      <w:r w:rsidR="00BD5944">
        <w:rPr>
          <w:rFonts w:ascii="Times New Roman" w:hAnsi="Times New Roman" w:cs="Times New Roman"/>
          <w:sz w:val="24"/>
          <w:szCs w:val="24"/>
        </w:rPr>
        <w:t xml:space="preserve"> </w:t>
      </w:r>
      <w:r w:rsidR="00AF3F40" w:rsidRPr="00641B24">
        <w:rPr>
          <w:rFonts w:ascii="Times New Roman" w:hAnsi="Times New Roman" w:cs="Times New Roman"/>
          <w:sz w:val="24"/>
          <w:szCs w:val="24"/>
        </w:rPr>
        <w:t xml:space="preserve">(8362) 68-43-93, адрес электронной почты: </w:t>
      </w:r>
      <w:hyperlink r:id="rId8" w:history="1">
        <w:r w:rsidR="00AF3F40" w:rsidRPr="00641B24">
          <w:rPr>
            <w:rStyle w:val="a8"/>
            <w:rFonts w:ascii="Times New Roman" w:hAnsi="Times New Roman" w:cs="Times New Roman"/>
            <w:sz w:val="24"/>
            <w:szCs w:val="24"/>
          </w:rPr>
          <w:t>zakupki46@zpp12.ru</w:t>
        </w:r>
      </w:hyperlink>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7639DFA1" w14:textId="39853317" w:rsidR="005422E4" w:rsidRDefault="005422E4">
      <w:pPr>
        <w:snapToGrid w:val="0"/>
        <w:contextualSpacing/>
        <w:jc w:val="both"/>
        <w:rPr>
          <w:rFonts w:ascii="Times New Roman" w:hAnsi="Times New Roman" w:cs="Times New Roman"/>
          <w:bCs/>
          <w:sz w:val="24"/>
          <w:szCs w:val="24"/>
        </w:rPr>
      </w:pPr>
      <w:r w:rsidRPr="005422E4">
        <w:rPr>
          <w:rFonts w:ascii="Times New Roman" w:hAnsi="Times New Roman" w:cs="Times New Roman"/>
          <w:bCs/>
          <w:sz w:val="24"/>
          <w:szCs w:val="24"/>
        </w:rPr>
        <w:t xml:space="preserve">Контактное лицо – </w:t>
      </w:r>
      <w:r w:rsidRPr="00AF3F40">
        <w:rPr>
          <w:rFonts w:ascii="Times New Roman" w:hAnsi="Times New Roman" w:cs="Times New Roman"/>
          <w:bCs/>
          <w:i/>
          <w:sz w:val="24"/>
          <w:szCs w:val="24"/>
        </w:rPr>
        <w:t>начальник инструментального отдела Горбунцов Е.О.,</w:t>
      </w:r>
      <w:r w:rsidRPr="005422E4">
        <w:rPr>
          <w:rFonts w:ascii="Times New Roman" w:hAnsi="Times New Roman" w:cs="Times New Roman"/>
          <w:bCs/>
          <w:sz w:val="24"/>
          <w:szCs w:val="24"/>
        </w:rPr>
        <w:t xml:space="preserve"> контактный телефон: 8</w:t>
      </w:r>
      <w:r w:rsidR="00BD5944">
        <w:rPr>
          <w:rFonts w:ascii="Times New Roman" w:hAnsi="Times New Roman" w:cs="Times New Roman"/>
          <w:bCs/>
          <w:sz w:val="24"/>
          <w:szCs w:val="24"/>
        </w:rPr>
        <w:t xml:space="preserve"> </w:t>
      </w:r>
      <w:r w:rsidRPr="005422E4">
        <w:rPr>
          <w:rFonts w:ascii="Times New Roman" w:hAnsi="Times New Roman" w:cs="Times New Roman"/>
          <w:bCs/>
          <w:sz w:val="24"/>
          <w:szCs w:val="24"/>
        </w:rPr>
        <w:t>(8362)</w:t>
      </w:r>
      <w:r w:rsidR="00BD5944">
        <w:rPr>
          <w:rFonts w:ascii="Times New Roman" w:hAnsi="Times New Roman" w:cs="Times New Roman"/>
          <w:bCs/>
          <w:sz w:val="24"/>
          <w:szCs w:val="24"/>
        </w:rPr>
        <w:t xml:space="preserve"> </w:t>
      </w:r>
      <w:r w:rsidRPr="005422E4">
        <w:rPr>
          <w:rFonts w:ascii="Times New Roman" w:hAnsi="Times New Roman" w:cs="Times New Roman"/>
          <w:bCs/>
          <w:sz w:val="24"/>
          <w:szCs w:val="24"/>
        </w:rPr>
        <w:t xml:space="preserve">42-96-66, адрес электронной почты: </w:t>
      </w:r>
      <w:hyperlink r:id="rId9" w:history="1">
        <w:r w:rsidRPr="00E84A30">
          <w:rPr>
            <w:rStyle w:val="a8"/>
            <w:rFonts w:ascii="Times New Roman" w:hAnsi="Times New Roman" w:cs="Times New Roman"/>
            <w:bCs/>
            <w:sz w:val="24"/>
            <w:szCs w:val="24"/>
          </w:rPr>
          <w:t>ino@zpp12.ru</w:t>
        </w:r>
      </w:hyperlink>
      <w:r w:rsidR="00AF3F40">
        <w:rPr>
          <w:rStyle w:val="a8"/>
          <w:rFonts w:ascii="Times New Roman" w:hAnsi="Times New Roman" w:cs="Times New Roman"/>
          <w:bCs/>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0C944595" w14:textId="77777777" w:rsidR="00500A73" w:rsidRPr="00500A73" w:rsidRDefault="00500A73" w:rsidP="00500A73">
      <w:pPr>
        <w:tabs>
          <w:tab w:val="left" w:pos="0"/>
          <w:tab w:val="left" w:pos="3969"/>
        </w:tabs>
        <w:snapToGrid w:val="0"/>
        <w:jc w:val="both"/>
        <w:rPr>
          <w:rFonts w:ascii="Times New Roman" w:hAnsi="Times New Roman" w:cs="Times New Roman"/>
          <w:sz w:val="24"/>
          <w:szCs w:val="24"/>
          <w:highlight w:val="yellow"/>
        </w:rPr>
      </w:pPr>
      <w:r w:rsidRPr="00500A73">
        <w:rPr>
          <w:rFonts w:ascii="Times New Roman" w:hAnsi="Times New Roman" w:cs="Times New Roman"/>
          <w:sz w:val="24"/>
          <w:szCs w:val="24"/>
          <w:highlight w:val="yellow"/>
        </w:rPr>
        <w:t>1.3.1. Предложения, оформленные с требованиями закупочной документации, подаются участником одним из способов:</w:t>
      </w:r>
    </w:p>
    <w:p w14:paraId="2F3E2665" w14:textId="77777777" w:rsidR="00500A73" w:rsidRPr="00500A73" w:rsidRDefault="00500A73" w:rsidP="00500A73">
      <w:pPr>
        <w:tabs>
          <w:tab w:val="left" w:pos="0"/>
          <w:tab w:val="left" w:pos="3969"/>
        </w:tabs>
        <w:snapToGrid w:val="0"/>
        <w:jc w:val="both"/>
        <w:rPr>
          <w:rFonts w:ascii="Times New Roman" w:hAnsi="Times New Roman" w:cs="Times New Roman"/>
          <w:sz w:val="24"/>
          <w:szCs w:val="24"/>
          <w:highlight w:val="yellow"/>
        </w:rPr>
      </w:pPr>
      <w:r w:rsidRPr="00500A73">
        <w:rPr>
          <w:rFonts w:ascii="Times New Roman" w:hAnsi="Times New Roman" w:cs="Times New Roman"/>
          <w:sz w:val="24"/>
          <w:szCs w:val="24"/>
          <w:highlight w:val="yellow"/>
        </w:rPr>
        <w:t>- ООО ЭТП ГПБ информационно-телекоммуникационная сети «Интернет» по адресу: https://etp.gpb.ru (далее ЭТП);</w:t>
      </w:r>
    </w:p>
    <w:p w14:paraId="7E53AC2E" w14:textId="162B37B8" w:rsidR="00500A73" w:rsidRPr="00500A73" w:rsidRDefault="00500A73" w:rsidP="00500A73">
      <w:pPr>
        <w:tabs>
          <w:tab w:val="left" w:pos="0"/>
          <w:tab w:val="left" w:pos="3969"/>
        </w:tabs>
        <w:snapToGrid w:val="0"/>
        <w:jc w:val="both"/>
        <w:rPr>
          <w:rFonts w:ascii="Times New Roman" w:hAnsi="Times New Roman" w:cs="Times New Roman"/>
          <w:sz w:val="24"/>
          <w:szCs w:val="24"/>
          <w:highlight w:val="yellow"/>
        </w:rPr>
      </w:pPr>
      <w:r w:rsidRPr="00500A7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w:t>
      </w:r>
      <w:r w:rsidR="007443BC" w:rsidRPr="00511F6B">
        <w:rPr>
          <w:rFonts w:ascii="Times New Roman" w:hAnsi="Times New Roman" w:cs="Times New Roman"/>
          <w:i/>
          <w:sz w:val="24"/>
          <w:szCs w:val="24"/>
          <w:highlight w:val="yellow"/>
        </w:rPr>
        <w:t xml:space="preserve">поставку </w:t>
      </w:r>
      <w:r w:rsidR="00511F6B" w:rsidRPr="00511F6B">
        <w:rPr>
          <w:rFonts w:ascii="Times New Roman" w:hAnsi="Times New Roman" w:cs="Times New Roman"/>
          <w:i/>
          <w:sz w:val="24"/>
          <w:szCs w:val="24"/>
          <w:highlight w:val="yellow"/>
        </w:rPr>
        <w:t>электроэрозионной проволоки</w:t>
      </w:r>
      <w:r w:rsidR="007443BC" w:rsidRPr="00511F6B">
        <w:rPr>
          <w:rFonts w:ascii="Times New Roman" w:hAnsi="Times New Roman" w:cs="Times New Roman"/>
          <w:i/>
          <w:sz w:val="24"/>
          <w:szCs w:val="24"/>
          <w:highlight w:val="yellow"/>
        </w:rPr>
        <w:t xml:space="preserve"> и расходных материалов</w:t>
      </w:r>
      <w:r w:rsidRPr="00500A73">
        <w:rPr>
          <w:rFonts w:ascii="Times New Roman" w:hAnsi="Times New Roman" w:cs="Times New Roman"/>
          <w:sz w:val="24"/>
          <w:szCs w:val="24"/>
          <w:highlight w:val="yellow"/>
        </w:rPr>
        <w:t>».</w:t>
      </w:r>
    </w:p>
    <w:p w14:paraId="6B016974" w14:textId="77777777" w:rsidR="00500A73" w:rsidRPr="00500A73" w:rsidRDefault="00500A73" w:rsidP="00500A73">
      <w:pPr>
        <w:tabs>
          <w:tab w:val="left" w:pos="0"/>
          <w:tab w:val="left" w:pos="3969"/>
        </w:tabs>
        <w:snapToGrid w:val="0"/>
        <w:jc w:val="both"/>
        <w:rPr>
          <w:rFonts w:ascii="Times New Roman" w:hAnsi="Times New Roman" w:cs="Times New Roman"/>
          <w:sz w:val="24"/>
          <w:szCs w:val="24"/>
        </w:rPr>
      </w:pPr>
      <w:r w:rsidRPr="00500A73">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3FC71F72"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 xml:space="preserve">позднее </w:t>
      </w:r>
      <w:r w:rsidR="00DB4801">
        <w:rPr>
          <w:rFonts w:ascii="Times New Roman" w:hAnsi="Times New Roman" w:cs="Times New Roman"/>
          <w:b/>
          <w:sz w:val="24"/>
          <w:szCs w:val="24"/>
          <w:highlight w:val="yellow"/>
        </w:rPr>
        <w:t>2</w:t>
      </w:r>
      <w:r w:rsidR="00965045">
        <w:rPr>
          <w:rFonts w:ascii="Times New Roman" w:hAnsi="Times New Roman" w:cs="Times New Roman"/>
          <w:b/>
          <w:sz w:val="24"/>
          <w:szCs w:val="24"/>
          <w:highlight w:val="yellow"/>
        </w:rPr>
        <w:t>5</w:t>
      </w:r>
      <w:r w:rsidR="00324F62" w:rsidRPr="00DB4801">
        <w:rPr>
          <w:rFonts w:ascii="Times New Roman" w:hAnsi="Times New Roman" w:cs="Times New Roman"/>
          <w:b/>
          <w:sz w:val="24"/>
          <w:szCs w:val="24"/>
          <w:highlight w:val="yellow"/>
        </w:rPr>
        <w:t>.</w:t>
      </w:r>
      <w:r w:rsidR="00AF3F40" w:rsidRPr="00DB4801">
        <w:rPr>
          <w:rFonts w:ascii="Times New Roman" w:hAnsi="Times New Roman" w:cs="Times New Roman"/>
          <w:b/>
          <w:sz w:val="24"/>
          <w:szCs w:val="24"/>
          <w:highlight w:val="yellow"/>
        </w:rPr>
        <w:t>0</w:t>
      </w:r>
      <w:r w:rsidR="005422E4" w:rsidRPr="00DB4801">
        <w:rPr>
          <w:rFonts w:ascii="Times New Roman" w:hAnsi="Times New Roman" w:cs="Times New Roman"/>
          <w:b/>
          <w:sz w:val="24"/>
          <w:szCs w:val="24"/>
          <w:highlight w:val="yellow"/>
        </w:rPr>
        <w:t>1</w:t>
      </w:r>
      <w:r w:rsidR="00324F62" w:rsidRPr="00DB4801">
        <w:rPr>
          <w:rFonts w:ascii="Times New Roman" w:hAnsi="Times New Roman" w:cs="Times New Roman"/>
          <w:b/>
          <w:sz w:val="24"/>
          <w:szCs w:val="24"/>
          <w:highlight w:val="yellow"/>
        </w:rPr>
        <w:t>.202</w:t>
      </w:r>
      <w:r w:rsidR="00500A73">
        <w:rPr>
          <w:rFonts w:ascii="Times New Roman" w:hAnsi="Times New Roman" w:cs="Times New Roman"/>
          <w:b/>
          <w:sz w:val="24"/>
          <w:szCs w:val="24"/>
          <w:highlight w:val="yellow"/>
        </w:rPr>
        <w:t>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965045">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7443BC">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14ED489B" w14:textId="7CDF73BB" w:rsidR="00175F64" w:rsidRPr="0013679C" w:rsidRDefault="00195949" w:rsidP="0013679C">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w:t>
      </w:r>
      <w:r w:rsidRPr="00641B24">
        <w:rPr>
          <w:rFonts w:ascii="Times New Roman" w:hAnsi="Times New Roman" w:cs="Times New Roman"/>
          <w:sz w:val="24"/>
          <w:szCs w:val="24"/>
        </w:rPr>
        <w:lastRenderedPageBreak/>
        <w:t>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6868318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w:t>
      </w:r>
      <w:r w:rsidR="00DE2EDF">
        <w:rPr>
          <w:rFonts w:ascii="Times New Roman" w:hAnsi="Times New Roman" w:cs="Times New Roman"/>
          <w:sz w:val="24"/>
          <w:szCs w:val="24"/>
        </w:rPr>
        <w:t>с</w:t>
      </w:r>
      <w:r w:rsidR="00DE2EDF" w:rsidRPr="00234EB9">
        <w:rPr>
          <w:rFonts w:ascii="Times New Roman" w:hAnsi="Times New Roman" w:cs="Times New Roman"/>
          <w:sz w:val="24"/>
          <w:szCs w:val="24"/>
        </w:rPr>
        <w:t xml:space="preserve"> Памяткой о е</w:t>
      </w:r>
      <w:r w:rsidR="00DE2EDF">
        <w:rPr>
          <w:rFonts w:ascii="Times New Roman" w:hAnsi="Times New Roman" w:cs="Times New Roman"/>
          <w:sz w:val="24"/>
          <w:szCs w:val="24"/>
        </w:rPr>
        <w:t>диной горячей линии (Приложение</w:t>
      </w:r>
      <w:r w:rsidR="00DE2EDF" w:rsidRPr="00234EB9">
        <w:rPr>
          <w:rFonts w:ascii="Times New Roman" w:hAnsi="Times New Roman" w:cs="Times New Roman"/>
          <w:sz w:val="24"/>
          <w:szCs w:val="24"/>
        </w:rPr>
        <w:t xml:space="preserve"> №1</w:t>
      </w:r>
      <w:r w:rsidR="00DE2EDF">
        <w:rPr>
          <w:rFonts w:ascii="Times New Roman" w:hAnsi="Times New Roman" w:cs="Times New Roman"/>
          <w:sz w:val="24"/>
          <w:szCs w:val="24"/>
        </w:rPr>
        <w:t xml:space="preserve"> </w:t>
      </w:r>
      <w:r w:rsidR="00DE2EDF" w:rsidRPr="00641B24">
        <w:rPr>
          <w:rFonts w:ascii="Times New Roman" w:hAnsi="Times New Roman" w:cs="Times New Roman"/>
          <w:sz w:val="24"/>
          <w:szCs w:val="24"/>
        </w:rPr>
        <w:t>закупочной документации</w:t>
      </w:r>
      <w:r w:rsidR="00DE2EDF">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1EBEB332" w14:textId="0A09B825" w:rsidR="00175F64" w:rsidRPr="0013679C" w:rsidRDefault="00324F62" w:rsidP="0013679C">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bookmarkStart w:id="1" w:name="_Toc92877677"/>
    </w:p>
    <w:p w14:paraId="6C7720EB" w14:textId="77777777" w:rsidR="00B401C7" w:rsidRPr="00641B24" w:rsidRDefault="00324F62" w:rsidP="00C65A56">
      <w:pPr>
        <w:pStyle w:val="1"/>
        <w:spacing w:before="0"/>
        <w:rPr>
          <w:rFonts w:ascii="Times New Roman" w:hAnsi="Times New Roman" w:cs="Times New Roman"/>
          <w:b/>
          <w:color w:val="auto"/>
          <w:sz w:val="24"/>
          <w:szCs w:val="24"/>
        </w:rPr>
      </w:pPr>
      <w:r w:rsidRPr="00641B24">
        <w:rPr>
          <w:rFonts w:ascii="Times New Roman" w:hAnsi="Times New Roman" w:cs="Times New Roman"/>
          <w:b/>
          <w:color w:val="auto"/>
          <w:sz w:val="24"/>
          <w:szCs w:val="24"/>
        </w:rPr>
        <w:t>2. Предмет закупки</w:t>
      </w:r>
      <w:bookmarkEnd w:id="1"/>
    </w:p>
    <w:p w14:paraId="5E26E167" w14:textId="61920373"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0F4E79" w:rsidRPr="000F4E79">
        <w:rPr>
          <w:rFonts w:ascii="Times New Roman" w:hAnsi="Times New Roman" w:cs="Times New Roman"/>
          <w:sz w:val="24"/>
          <w:szCs w:val="24"/>
        </w:rPr>
        <w:t xml:space="preserve">поставка </w:t>
      </w:r>
      <w:r w:rsidR="00511F6B" w:rsidRPr="00511F6B">
        <w:rPr>
          <w:rFonts w:ascii="Times New Roman" w:hAnsi="Times New Roman" w:cs="Times New Roman"/>
          <w:sz w:val="24"/>
          <w:szCs w:val="24"/>
        </w:rPr>
        <w:t>электроэрозионной проволоки</w:t>
      </w:r>
      <w:r w:rsidR="00F1037F" w:rsidRPr="00F1037F">
        <w:rPr>
          <w:rFonts w:ascii="Times New Roman" w:hAnsi="Times New Roman" w:cs="Times New Roman"/>
          <w:sz w:val="24"/>
          <w:szCs w:val="24"/>
        </w:rPr>
        <w:t xml:space="preserve"> и расходных материалов</w:t>
      </w:r>
      <w:r w:rsidR="00F1037F">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92877678"/>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02EA1F93" w:rsidR="000F4E79" w:rsidRPr="00AF3F40" w:rsidRDefault="00324F62" w:rsidP="00F1037F">
      <w:pPr>
        <w:numPr>
          <w:ilvl w:val="0"/>
          <w:numId w:val="1"/>
        </w:numPr>
        <w:tabs>
          <w:tab w:val="left" w:pos="0"/>
          <w:tab w:val="left" w:pos="720"/>
        </w:tabs>
        <w:snapToGrid w:val="0"/>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B401C7" w:rsidRPr="00641B24">
        <w:rPr>
          <w:rFonts w:ascii="Times New Roman" w:hAnsi="Times New Roman" w:cs="Times New Roman"/>
          <w:sz w:val="24"/>
          <w:szCs w:val="24"/>
        </w:rPr>
        <w:t>поставк</w:t>
      </w:r>
      <w:r w:rsidR="00DE6608" w:rsidRPr="00641B24">
        <w:rPr>
          <w:rFonts w:ascii="Times New Roman" w:hAnsi="Times New Roman" w:cs="Times New Roman"/>
          <w:sz w:val="24"/>
          <w:szCs w:val="24"/>
        </w:rPr>
        <w:t>у</w:t>
      </w:r>
      <w:r w:rsidR="00B401C7" w:rsidRPr="00641B24">
        <w:rPr>
          <w:rFonts w:ascii="Times New Roman" w:hAnsi="Times New Roman" w:cs="Times New Roman"/>
          <w:sz w:val="24"/>
          <w:szCs w:val="24"/>
        </w:rPr>
        <w:t xml:space="preserve"> </w:t>
      </w:r>
      <w:r w:rsidR="00511F6B" w:rsidRPr="00511F6B">
        <w:rPr>
          <w:rFonts w:ascii="Times New Roman" w:hAnsi="Times New Roman" w:cs="Times New Roman"/>
          <w:sz w:val="24"/>
          <w:szCs w:val="24"/>
        </w:rPr>
        <w:t>электроэрозионной проволоки</w:t>
      </w:r>
      <w:r w:rsidR="00F1037F" w:rsidRPr="00DB6C9B">
        <w:rPr>
          <w:rFonts w:ascii="Times New Roman" w:hAnsi="Times New Roman" w:cs="Times New Roman"/>
          <w:color w:val="FF0000"/>
          <w:sz w:val="24"/>
          <w:szCs w:val="24"/>
        </w:rPr>
        <w:t xml:space="preserve"> </w:t>
      </w:r>
      <w:r w:rsidR="00F1037F" w:rsidRPr="00F1037F">
        <w:rPr>
          <w:rFonts w:ascii="Times New Roman" w:hAnsi="Times New Roman" w:cs="Times New Roman"/>
          <w:sz w:val="24"/>
          <w:szCs w:val="24"/>
        </w:rPr>
        <w:t>и расходных материалов</w:t>
      </w:r>
      <w:r w:rsidR="00F1037F">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694"/>
        <w:gridCol w:w="1984"/>
        <w:gridCol w:w="709"/>
        <w:gridCol w:w="709"/>
        <w:gridCol w:w="1559"/>
        <w:gridCol w:w="2126"/>
      </w:tblGrid>
      <w:tr w:rsidR="00153D96" w:rsidRPr="00175F64" w14:paraId="59E60584" w14:textId="77777777" w:rsidTr="00F532F7">
        <w:tc>
          <w:tcPr>
            <w:tcW w:w="562" w:type="dxa"/>
            <w:tcMar>
              <w:left w:w="28" w:type="dxa"/>
              <w:right w:w="28" w:type="dxa"/>
            </w:tcMar>
            <w:vAlign w:val="center"/>
          </w:tcPr>
          <w:p w14:paraId="41ED8BDF"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 п/п</w:t>
            </w:r>
          </w:p>
        </w:tc>
        <w:tc>
          <w:tcPr>
            <w:tcW w:w="2694" w:type="dxa"/>
            <w:tcMar>
              <w:left w:w="28" w:type="dxa"/>
              <w:right w:w="28" w:type="dxa"/>
            </w:tcMar>
            <w:vAlign w:val="center"/>
          </w:tcPr>
          <w:p w14:paraId="511BBCCF"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Наименование и описание продукции</w:t>
            </w:r>
          </w:p>
        </w:tc>
        <w:tc>
          <w:tcPr>
            <w:tcW w:w="1984" w:type="dxa"/>
            <w:tcMar>
              <w:left w:w="28" w:type="dxa"/>
              <w:right w:w="28" w:type="dxa"/>
            </w:tcMar>
            <w:vAlign w:val="center"/>
          </w:tcPr>
          <w:p w14:paraId="30272006"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Требования к продукции</w:t>
            </w:r>
          </w:p>
        </w:tc>
        <w:tc>
          <w:tcPr>
            <w:tcW w:w="709" w:type="dxa"/>
            <w:tcMar>
              <w:left w:w="28" w:type="dxa"/>
              <w:right w:w="28" w:type="dxa"/>
            </w:tcMar>
            <w:vAlign w:val="center"/>
          </w:tcPr>
          <w:p w14:paraId="68046350"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Ед. изм.</w:t>
            </w:r>
          </w:p>
        </w:tc>
        <w:tc>
          <w:tcPr>
            <w:tcW w:w="709" w:type="dxa"/>
            <w:tcMar>
              <w:left w:w="28" w:type="dxa"/>
              <w:right w:w="28" w:type="dxa"/>
            </w:tcMar>
            <w:vAlign w:val="center"/>
          </w:tcPr>
          <w:p w14:paraId="0B62EBCD" w14:textId="244CFE19"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Кол-во</w:t>
            </w:r>
          </w:p>
        </w:tc>
        <w:tc>
          <w:tcPr>
            <w:tcW w:w="1559" w:type="dxa"/>
            <w:tcMar>
              <w:left w:w="28" w:type="dxa"/>
              <w:right w:w="28" w:type="dxa"/>
            </w:tcMar>
            <w:vAlign w:val="center"/>
          </w:tcPr>
          <w:p w14:paraId="6CFCD4FD"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Место поставки, получатель</w:t>
            </w:r>
          </w:p>
        </w:tc>
        <w:tc>
          <w:tcPr>
            <w:tcW w:w="2126" w:type="dxa"/>
            <w:tcMar>
              <w:left w:w="28" w:type="dxa"/>
              <w:right w:w="28" w:type="dxa"/>
            </w:tcMar>
            <w:vAlign w:val="center"/>
          </w:tcPr>
          <w:p w14:paraId="3A83CC9F" w14:textId="77777777" w:rsidR="00153D96" w:rsidRPr="00175F64" w:rsidRDefault="00153D96" w:rsidP="00153D96">
            <w:pPr>
              <w:keepNext/>
              <w:tabs>
                <w:tab w:val="num" w:pos="0"/>
              </w:tabs>
              <w:ind w:left="57" w:right="57"/>
              <w:jc w:val="center"/>
              <w:rPr>
                <w:rFonts w:ascii="Times New Roman" w:hAnsi="Times New Roman" w:cs="Times New Roman"/>
                <w:b/>
              </w:rPr>
            </w:pPr>
            <w:r w:rsidRPr="00175F64">
              <w:rPr>
                <w:rFonts w:ascii="Times New Roman" w:hAnsi="Times New Roman" w:cs="Times New Roman"/>
                <w:b/>
              </w:rPr>
              <w:t>Срок поставки</w:t>
            </w:r>
          </w:p>
        </w:tc>
      </w:tr>
      <w:tr w:rsidR="00153D96" w:rsidRPr="00175F64" w14:paraId="1A7AFE76" w14:textId="77777777" w:rsidTr="00F532F7">
        <w:trPr>
          <w:trHeight w:val="1554"/>
        </w:trPr>
        <w:tc>
          <w:tcPr>
            <w:tcW w:w="562" w:type="dxa"/>
            <w:tcMar>
              <w:left w:w="28" w:type="dxa"/>
              <w:right w:w="28" w:type="dxa"/>
            </w:tcMar>
          </w:tcPr>
          <w:p w14:paraId="686E7FAD" w14:textId="77777777" w:rsidR="00153D96" w:rsidRPr="00175F64" w:rsidRDefault="00153D96" w:rsidP="000F4E79">
            <w:pPr>
              <w:numPr>
                <w:ilvl w:val="0"/>
                <w:numId w:val="22"/>
              </w:numPr>
              <w:tabs>
                <w:tab w:val="num" w:pos="0"/>
              </w:tabs>
              <w:spacing w:line="288" w:lineRule="auto"/>
              <w:jc w:val="both"/>
              <w:rPr>
                <w:rFonts w:ascii="Times New Roman" w:hAnsi="Times New Roman" w:cs="Times New Roman"/>
              </w:rPr>
            </w:pPr>
          </w:p>
        </w:tc>
        <w:tc>
          <w:tcPr>
            <w:tcW w:w="2694" w:type="dxa"/>
            <w:tcMar>
              <w:left w:w="28" w:type="dxa"/>
              <w:right w:w="28" w:type="dxa"/>
            </w:tcMar>
          </w:tcPr>
          <w:p w14:paraId="7CEBC5DA" w14:textId="24524167" w:rsidR="00153D96" w:rsidRPr="00175F64" w:rsidRDefault="00511F6B" w:rsidP="00AF3F40">
            <w:pPr>
              <w:tabs>
                <w:tab w:val="num" w:pos="0"/>
              </w:tabs>
              <w:ind w:left="57" w:right="57"/>
              <w:rPr>
                <w:rFonts w:ascii="Times New Roman" w:hAnsi="Times New Roman" w:cs="Times New Roman"/>
                <w:b/>
              </w:rPr>
            </w:pPr>
            <w:r>
              <w:rPr>
                <w:rFonts w:ascii="Times New Roman" w:hAnsi="Times New Roman" w:cs="Times New Roman"/>
                <w:b/>
              </w:rPr>
              <w:t>Э</w:t>
            </w:r>
            <w:r w:rsidRPr="00511F6B">
              <w:rPr>
                <w:rFonts w:ascii="Times New Roman" w:hAnsi="Times New Roman" w:cs="Times New Roman"/>
                <w:b/>
              </w:rPr>
              <w:t>лектроэрозионн</w:t>
            </w:r>
            <w:r>
              <w:rPr>
                <w:rFonts w:ascii="Times New Roman" w:hAnsi="Times New Roman" w:cs="Times New Roman"/>
                <w:b/>
              </w:rPr>
              <w:t>ая</w:t>
            </w:r>
            <w:r w:rsidRPr="00511F6B">
              <w:rPr>
                <w:rFonts w:ascii="Times New Roman" w:hAnsi="Times New Roman" w:cs="Times New Roman"/>
                <w:b/>
              </w:rPr>
              <w:t xml:space="preserve"> проволок</w:t>
            </w:r>
            <w:r>
              <w:rPr>
                <w:rFonts w:ascii="Times New Roman" w:hAnsi="Times New Roman" w:cs="Times New Roman"/>
                <w:b/>
              </w:rPr>
              <w:t>а</w:t>
            </w:r>
            <w:r w:rsidRPr="00511F6B">
              <w:rPr>
                <w:rFonts w:ascii="Times New Roman" w:hAnsi="Times New Roman" w:cs="Times New Roman"/>
                <w:b/>
                <w:sz w:val="22"/>
              </w:rPr>
              <w:t xml:space="preserve"> </w:t>
            </w:r>
            <w:r w:rsidR="00153D96" w:rsidRPr="00175F64">
              <w:rPr>
                <w:rFonts w:ascii="Times New Roman" w:hAnsi="Times New Roman" w:cs="Times New Roman"/>
                <w:b/>
              </w:rPr>
              <w:t>и расходны</w:t>
            </w:r>
            <w:r w:rsidR="00153D96">
              <w:rPr>
                <w:rFonts w:ascii="Times New Roman" w:hAnsi="Times New Roman" w:cs="Times New Roman"/>
                <w:b/>
              </w:rPr>
              <w:t>е</w:t>
            </w:r>
            <w:r w:rsidR="00153D96" w:rsidRPr="00175F64">
              <w:rPr>
                <w:rFonts w:ascii="Times New Roman" w:hAnsi="Times New Roman" w:cs="Times New Roman"/>
                <w:b/>
              </w:rPr>
              <w:t xml:space="preserve"> материал</w:t>
            </w:r>
            <w:r w:rsidR="00153D96">
              <w:rPr>
                <w:rFonts w:ascii="Times New Roman" w:hAnsi="Times New Roman" w:cs="Times New Roman"/>
                <w:b/>
              </w:rPr>
              <w:t>ы</w:t>
            </w:r>
          </w:p>
          <w:p w14:paraId="7225112C" w14:textId="35B3D15E" w:rsidR="00153D96" w:rsidRPr="00175F64" w:rsidRDefault="00153D96" w:rsidP="00906350">
            <w:pPr>
              <w:tabs>
                <w:tab w:val="num" w:pos="0"/>
              </w:tabs>
              <w:ind w:left="57" w:right="256"/>
              <w:rPr>
                <w:rFonts w:ascii="Times New Roman" w:hAnsi="Times New Roman" w:cs="Times New Roman"/>
              </w:rPr>
            </w:pPr>
            <w:r w:rsidRPr="00175F64">
              <w:rPr>
                <w:rFonts w:ascii="Times New Roman" w:hAnsi="Times New Roman" w:cs="Times New Roman"/>
              </w:rPr>
              <w:t>(Полный перечень продукции представлен в техническом задании в составе приложения виде отдельного файла под названием «Приложение №3 к закупочной документации_ Техническое задание»)</w:t>
            </w:r>
          </w:p>
        </w:tc>
        <w:tc>
          <w:tcPr>
            <w:tcW w:w="1984" w:type="dxa"/>
            <w:tcMar>
              <w:left w:w="28" w:type="dxa"/>
              <w:right w:w="28" w:type="dxa"/>
            </w:tcMar>
          </w:tcPr>
          <w:p w14:paraId="1310B275" w14:textId="77777777" w:rsidR="00153D96" w:rsidRPr="00175F64" w:rsidRDefault="00153D96" w:rsidP="000F4E79">
            <w:pPr>
              <w:tabs>
                <w:tab w:val="num" w:pos="0"/>
              </w:tabs>
              <w:ind w:left="57" w:right="57"/>
              <w:rPr>
                <w:rFonts w:ascii="Times New Roman" w:hAnsi="Times New Roman" w:cs="Times New Roman"/>
              </w:rPr>
            </w:pPr>
            <w:r w:rsidRPr="00175F6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tcMar>
              <w:left w:w="28" w:type="dxa"/>
              <w:right w:w="28" w:type="dxa"/>
            </w:tcMar>
          </w:tcPr>
          <w:p w14:paraId="1BA2779D" w14:textId="30A9B5F2" w:rsidR="00153D96" w:rsidRDefault="00F532F7" w:rsidP="00AF3F40">
            <w:pPr>
              <w:pStyle w:val="afe"/>
              <w:tabs>
                <w:tab w:val="num" w:pos="0"/>
              </w:tabs>
              <w:spacing w:before="0" w:after="0"/>
              <w:jc w:val="center"/>
              <w:rPr>
                <w:spacing w:val="-2"/>
                <w:position w:val="-2"/>
                <w:sz w:val="20"/>
                <w:szCs w:val="20"/>
              </w:rPr>
            </w:pPr>
            <w:r>
              <w:rPr>
                <w:spacing w:val="-2"/>
                <w:position w:val="-2"/>
                <w:sz w:val="20"/>
                <w:szCs w:val="20"/>
              </w:rPr>
              <w:t>к</w:t>
            </w:r>
            <w:r w:rsidR="00153D96" w:rsidRPr="00175F64">
              <w:rPr>
                <w:spacing w:val="-2"/>
                <w:position w:val="-2"/>
                <w:sz w:val="20"/>
                <w:szCs w:val="20"/>
              </w:rPr>
              <w:t>г</w:t>
            </w:r>
          </w:p>
          <w:p w14:paraId="2AEB9E2D" w14:textId="27B7B5C9" w:rsidR="00F532F7" w:rsidRPr="00175F64" w:rsidRDefault="00F532F7" w:rsidP="00F532F7">
            <w:pPr>
              <w:pStyle w:val="afe"/>
              <w:tabs>
                <w:tab w:val="num" w:pos="0"/>
              </w:tabs>
              <w:spacing w:before="0" w:after="0"/>
              <w:jc w:val="center"/>
              <w:rPr>
                <w:spacing w:val="-2"/>
                <w:position w:val="-2"/>
                <w:sz w:val="20"/>
                <w:szCs w:val="20"/>
              </w:rPr>
            </w:pPr>
            <w:r>
              <w:rPr>
                <w:spacing w:val="-2"/>
                <w:position w:val="-2"/>
                <w:sz w:val="20"/>
                <w:szCs w:val="20"/>
              </w:rPr>
              <w:t>шт</w:t>
            </w:r>
          </w:p>
          <w:p w14:paraId="029AF485" w14:textId="3BA89F0B" w:rsidR="00153D96" w:rsidRPr="00175F64" w:rsidRDefault="00153D96" w:rsidP="00940E0A">
            <w:pPr>
              <w:tabs>
                <w:tab w:val="num" w:pos="0"/>
              </w:tabs>
              <w:spacing w:line="360" w:lineRule="auto"/>
              <w:ind w:left="57" w:right="57"/>
              <w:contextualSpacing/>
              <w:jc w:val="center"/>
              <w:rPr>
                <w:rFonts w:ascii="Times New Roman" w:hAnsi="Times New Roman" w:cs="Times New Roman"/>
              </w:rPr>
            </w:pPr>
            <w:bookmarkStart w:id="3" w:name="_GoBack"/>
            <w:r w:rsidRPr="00940E0A">
              <w:rPr>
                <w:rFonts w:ascii="Times New Roman" w:hAnsi="Times New Roman" w:cs="Times New Roman"/>
                <w:spacing w:val="-2"/>
                <w:position w:val="-2"/>
              </w:rPr>
              <w:t>л</w:t>
            </w:r>
            <w:bookmarkEnd w:id="3"/>
          </w:p>
        </w:tc>
        <w:tc>
          <w:tcPr>
            <w:tcW w:w="709" w:type="dxa"/>
            <w:tcMar>
              <w:left w:w="28" w:type="dxa"/>
              <w:right w:w="28" w:type="dxa"/>
            </w:tcMar>
          </w:tcPr>
          <w:p w14:paraId="0B7D7693" w14:textId="515A7B5E" w:rsidR="00153D96" w:rsidRDefault="00153D96" w:rsidP="00AF3F40">
            <w:pPr>
              <w:pStyle w:val="afe"/>
              <w:tabs>
                <w:tab w:val="num" w:pos="0"/>
              </w:tabs>
              <w:spacing w:before="0" w:after="0"/>
              <w:jc w:val="center"/>
              <w:rPr>
                <w:sz w:val="20"/>
                <w:szCs w:val="20"/>
              </w:rPr>
            </w:pPr>
            <w:r w:rsidRPr="00175F64">
              <w:rPr>
                <w:sz w:val="20"/>
                <w:szCs w:val="20"/>
              </w:rPr>
              <w:t>1550</w:t>
            </w:r>
          </w:p>
          <w:p w14:paraId="61207D60" w14:textId="77777777" w:rsidR="00F532F7" w:rsidRPr="00175F64" w:rsidRDefault="00F532F7" w:rsidP="00F532F7">
            <w:pPr>
              <w:pStyle w:val="afe"/>
              <w:tabs>
                <w:tab w:val="num" w:pos="0"/>
              </w:tabs>
              <w:spacing w:before="0" w:after="0"/>
              <w:jc w:val="center"/>
              <w:rPr>
                <w:sz w:val="20"/>
                <w:szCs w:val="20"/>
              </w:rPr>
            </w:pPr>
            <w:r w:rsidRPr="00175F64">
              <w:rPr>
                <w:sz w:val="20"/>
                <w:szCs w:val="20"/>
              </w:rPr>
              <w:t>24</w:t>
            </w:r>
          </w:p>
          <w:p w14:paraId="0DA346C5" w14:textId="6189EC4A" w:rsidR="00153D96" w:rsidRPr="00175F64" w:rsidRDefault="00153D96" w:rsidP="00AF3F40">
            <w:pPr>
              <w:spacing w:line="360" w:lineRule="auto"/>
              <w:contextualSpacing/>
              <w:jc w:val="center"/>
              <w:rPr>
                <w:rFonts w:ascii="Times New Roman" w:hAnsi="Times New Roman" w:cs="Times New Roman"/>
              </w:rPr>
            </w:pPr>
            <w:r w:rsidRPr="00175F64">
              <w:rPr>
                <w:rFonts w:ascii="Times New Roman" w:hAnsi="Times New Roman" w:cs="Times New Roman"/>
              </w:rPr>
              <w:t>300</w:t>
            </w:r>
          </w:p>
        </w:tc>
        <w:tc>
          <w:tcPr>
            <w:tcW w:w="1559" w:type="dxa"/>
            <w:tcMar>
              <w:left w:w="28" w:type="dxa"/>
              <w:right w:w="28" w:type="dxa"/>
            </w:tcMar>
          </w:tcPr>
          <w:p w14:paraId="4BDEACBD" w14:textId="77777777" w:rsidR="00153D96" w:rsidRPr="00175F64" w:rsidRDefault="00153D96" w:rsidP="000F4E79">
            <w:pPr>
              <w:tabs>
                <w:tab w:val="num" w:pos="0"/>
              </w:tabs>
              <w:spacing w:before="40" w:after="40"/>
              <w:ind w:left="57" w:right="57"/>
              <w:rPr>
                <w:rFonts w:ascii="Times New Roman" w:hAnsi="Times New Roman" w:cs="Times New Roman"/>
              </w:rPr>
            </w:pPr>
            <w:r w:rsidRPr="00175F64">
              <w:rPr>
                <w:rFonts w:ascii="Times New Roman" w:hAnsi="Times New Roman" w:cs="Times New Roman"/>
              </w:rPr>
              <w:t xml:space="preserve">Республика Марий Эл, </w:t>
            </w:r>
          </w:p>
          <w:p w14:paraId="3895AFD8" w14:textId="77777777" w:rsidR="00153D96" w:rsidRPr="00175F64" w:rsidRDefault="00153D96" w:rsidP="000F4E79">
            <w:pPr>
              <w:tabs>
                <w:tab w:val="num" w:pos="0"/>
              </w:tabs>
              <w:ind w:left="57" w:right="57"/>
              <w:rPr>
                <w:rFonts w:ascii="Times New Roman" w:hAnsi="Times New Roman" w:cs="Times New Roman"/>
              </w:rPr>
            </w:pPr>
            <w:r w:rsidRPr="00175F64">
              <w:rPr>
                <w:rFonts w:ascii="Times New Roman" w:hAnsi="Times New Roman" w:cs="Times New Roman"/>
              </w:rPr>
              <w:t>г. Йошкар-Ола, ул. Суворова, д.26</w:t>
            </w:r>
          </w:p>
        </w:tc>
        <w:tc>
          <w:tcPr>
            <w:tcW w:w="2126" w:type="dxa"/>
            <w:tcMar>
              <w:left w:w="28" w:type="dxa"/>
              <w:right w:w="28" w:type="dxa"/>
            </w:tcMar>
          </w:tcPr>
          <w:p w14:paraId="017439FA" w14:textId="4422B51F" w:rsidR="00153D96" w:rsidRPr="00175F64" w:rsidRDefault="00153D96" w:rsidP="000F4E79">
            <w:pPr>
              <w:tabs>
                <w:tab w:val="num" w:pos="0"/>
              </w:tabs>
              <w:ind w:right="57"/>
              <w:rPr>
                <w:rFonts w:ascii="Times New Roman" w:hAnsi="Times New Roman" w:cs="Times New Roman"/>
              </w:rPr>
            </w:pPr>
            <w:r w:rsidRPr="00175F64">
              <w:rPr>
                <w:rFonts w:ascii="Times New Roman" w:hAnsi="Times New Roman" w:cs="Times New Roman"/>
              </w:rPr>
              <w:t>Поставка партии Тов</w:t>
            </w:r>
            <w:r>
              <w:rPr>
                <w:rFonts w:ascii="Times New Roman" w:hAnsi="Times New Roman" w:cs="Times New Roman"/>
              </w:rPr>
              <w:t xml:space="preserve">ара осуществляется Поставщиком </w:t>
            </w:r>
            <w:r w:rsidRPr="00175F64">
              <w:rPr>
                <w:rFonts w:ascii="Times New Roman" w:hAnsi="Times New Roman" w:cs="Times New Roman"/>
                <w:b/>
              </w:rPr>
              <w:t>в течение 60 (Шестидесяти) календарных дней</w:t>
            </w:r>
            <w:r w:rsidRPr="00175F64">
              <w:rPr>
                <w:rFonts w:ascii="Times New Roman" w:hAnsi="Times New Roman" w:cs="Times New Roman"/>
              </w:rPr>
              <w:t xml:space="preserve"> с момента получения предварительной заявки Заказчика на партию Товара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2877679"/>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0976C8BA" w14:textId="4624F0C8" w:rsidR="008A6C81" w:rsidRPr="00641B24" w:rsidRDefault="00FA5796" w:rsidP="00311EC3">
      <w:pPr>
        <w:pStyle w:val="af9"/>
        <w:numPr>
          <w:ilvl w:val="0"/>
          <w:numId w:val="23"/>
        </w:numPr>
        <w:ind w:left="284" w:hanging="284"/>
        <w:jc w:val="both"/>
        <w:rPr>
          <w:rFonts w:ascii="Times New Roman" w:hAnsi="Times New Roman" w:cs="Times New Roman"/>
          <w:sz w:val="24"/>
          <w:szCs w:val="24"/>
        </w:rPr>
      </w:pPr>
      <w:r w:rsidRPr="00641B24">
        <w:rPr>
          <w:rFonts w:ascii="Times New Roman" w:hAnsi="Times New Roman" w:cs="Times New Roman"/>
          <w:sz w:val="24"/>
          <w:szCs w:val="24"/>
        </w:rPr>
        <w:t>С</w:t>
      </w:r>
      <w:r w:rsidR="008A6C81" w:rsidRPr="00641B24">
        <w:rPr>
          <w:rFonts w:ascii="Times New Roman" w:hAnsi="Times New Roman" w:cs="Times New Roman"/>
          <w:sz w:val="24"/>
          <w:szCs w:val="24"/>
        </w:rPr>
        <w:t xml:space="preserve">рок поставки </w:t>
      </w:r>
      <w:r w:rsidRPr="00641B24">
        <w:rPr>
          <w:rFonts w:ascii="Times New Roman" w:hAnsi="Times New Roman" w:cs="Times New Roman"/>
          <w:sz w:val="24"/>
          <w:szCs w:val="24"/>
        </w:rPr>
        <w:t>Товара</w:t>
      </w:r>
      <w:r w:rsidR="00082324" w:rsidRPr="00641B24">
        <w:rPr>
          <w:rFonts w:ascii="Times New Roman" w:hAnsi="Times New Roman" w:cs="Times New Roman"/>
          <w:sz w:val="24"/>
          <w:szCs w:val="24"/>
        </w:rPr>
        <w:t xml:space="preserve">: </w:t>
      </w:r>
      <w:r w:rsidR="00BA758A" w:rsidRPr="00BA758A">
        <w:rPr>
          <w:rFonts w:ascii="Times New Roman" w:hAnsi="Times New Roman" w:cs="Times New Roman"/>
          <w:sz w:val="24"/>
          <w:szCs w:val="24"/>
        </w:rPr>
        <w:t>в течение 60 (Шестидесяти) календарных дней с момента получения предварительной заявки Заказчика на партию Товара</w:t>
      </w:r>
      <w:r w:rsidR="000F4E79" w:rsidRPr="000F4E79">
        <w:rPr>
          <w:rFonts w:ascii="Times New Roman" w:hAnsi="Times New Roman" w:cs="Times New Roman"/>
          <w:sz w:val="24"/>
          <w:szCs w:val="24"/>
        </w:rPr>
        <w:t>.</w:t>
      </w:r>
    </w:p>
    <w:p w14:paraId="50F53BD5" w14:textId="559E4711" w:rsidR="005043E5" w:rsidRPr="00641B24"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641B24">
        <w:rPr>
          <w:rFonts w:ascii="Times New Roman" w:hAnsi="Times New Roman" w:cs="Times New Roman"/>
          <w:sz w:val="24"/>
          <w:szCs w:val="24"/>
        </w:rPr>
        <w:t xml:space="preserve">Условия поставки </w:t>
      </w:r>
      <w:r w:rsidR="008A6C81" w:rsidRPr="00641B24">
        <w:rPr>
          <w:rFonts w:ascii="Times New Roman" w:hAnsi="Times New Roman" w:cs="Times New Roman"/>
          <w:sz w:val="24"/>
          <w:szCs w:val="24"/>
        </w:rPr>
        <w:t>МТР</w:t>
      </w:r>
      <w:r w:rsidRPr="00641B24">
        <w:rPr>
          <w:rFonts w:ascii="Times New Roman" w:hAnsi="Times New Roman" w:cs="Times New Roman"/>
          <w:sz w:val="24"/>
          <w:szCs w:val="24"/>
        </w:rPr>
        <w:t>: в соответствии с Техническим заданием.</w:t>
      </w:r>
    </w:p>
    <w:p w14:paraId="7002846B" w14:textId="031D06DC" w:rsidR="00311EC3" w:rsidRDefault="00324F62" w:rsidP="00BA758A">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 xml:space="preserve">Условия оплаты: </w:t>
      </w:r>
      <w:r w:rsidR="00BA758A" w:rsidRPr="00BA758A">
        <w:rPr>
          <w:rFonts w:ascii="Times New Roman" w:hAnsi="Times New Roman" w:cs="Times New Roman"/>
          <w:sz w:val="24"/>
          <w:szCs w:val="24"/>
        </w:rPr>
        <w:t>100% оплат</w:t>
      </w:r>
      <w:r w:rsidR="00BA758A">
        <w:rPr>
          <w:rFonts w:ascii="Times New Roman" w:hAnsi="Times New Roman" w:cs="Times New Roman"/>
          <w:sz w:val="24"/>
          <w:szCs w:val="24"/>
        </w:rPr>
        <w:t>а</w:t>
      </w:r>
      <w:r w:rsidR="00BA758A" w:rsidRPr="00BA758A">
        <w:rPr>
          <w:rFonts w:ascii="Times New Roman" w:hAnsi="Times New Roman" w:cs="Times New Roman"/>
          <w:sz w:val="24"/>
          <w:szCs w:val="24"/>
        </w:rPr>
        <w:t xml:space="preserve">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2877680"/>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153D96">
      <w:pPr>
        <w:pStyle w:val="1"/>
        <w:spacing w:before="0"/>
        <w:rPr>
          <w:rFonts w:ascii="Times New Roman" w:hAnsi="Times New Roman" w:cs="Times New Roman"/>
          <w:b/>
          <w:color w:val="auto"/>
          <w:sz w:val="24"/>
          <w:szCs w:val="24"/>
        </w:rPr>
      </w:pPr>
      <w:bookmarkStart w:id="6" w:name="_Toc92877681"/>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2877682"/>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475068">
        <w:rPr>
          <w:rFonts w:ascii="Times New Roman" w:hAnsi="Times New Roman" w:cs="Times New Roman"/>
          <w:b/>
          <w:i/>
          <w:sz w:val="24"/>
          <w:szCs w:val="24"/>
        </w:rPr>
        <w:t xml:space="preserve">В электронном виде </w:t>
      </w:r>
      <w:r w:rsidRPr="00475068">
        <w:rPr>
          <w:rFonts w:ascii="Times New Roman" w:hAnsi="Times New Roman" w:cs="Times New Roman"/>
          <w:b/>
          <w:i/>
          <w:sz w:val="24"/>
          <w:szCs w:val="24"/>
          <w:highlight w:val="yellow"/>
        </w:rPr>
        <w:t>дополнительно</w:t>
      </w:r>
      <w:r w:rsidRPr="00475068">
        <w:rPr>
          <w:rFonts w:ascii="Times New Roman" w:hAnsi="Times New Roman" w:cs="Times New Roman"/>
          <w:b/>
          <w:i/>
          <w:sz w:val="24"/>
          <w:szCs w:val="24"/>
        </w:rPr>
        <w:t xml:space="preserve"> прикладываются </w:t>
      </w:r>
      <w:r w:rsidRPr="00977398">
        <w:rPr>
          <w:rFonts w:ascii="Times New Roman" w:hAnsi="Times New Roman" w:cs="Times New Roman"/>
          <w:b/>
          <w:i/>
          <w:sz w:val="24"/>
          <w:szCs w:val="24"/>
          <w:highlight w:val="yellow"/>
        </w:rPr>
        <w:t>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2877683"/>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96538A">
      <w:pPr>
        <w:pStyle w:val="1"/>
        <w:spacing w:before="0"/>
        <w:rPr>
          <w:rFonts w:ascii="Times New Roman" w:hAnsi="Times New Roman" w:cs="Times New Roman"/>
          <w:b/>
          <w:color w:val="auto"/>
          <w:sz w:val="24"/>
          <w:szCs w:val="24"/>
        </w:rPr>
      </w:pPr>
      <w:bookmarkStart w:id="9" w:name="_Toc92877684"/>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9FBD337"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FA1149">
        <w:rPr>
          <w:rFonts w:ascii="Times New Roman" w:hAnsi="Times New Roman" w:cs="Times New Roman"/>
          <w:b/>
          <w:sz w:val="24"/>
          <w:szCs w:val="24"/>
        </w:rPr>
        <w:t>31</w:t>
      </w:r>
      <w:r w:rsidRPr="00E230C5">
        <w:rPr>
          <w:rFonts w:ascii="Times New Roman" w:hAnsi="Times New Roman" w:cs="Times New Roman"/>
          <w:b/>
          <w:sz w:val="24"/>
          <w:szCs w:val="24"/>
        </w:rPr>
        <w:t>»</w:t>
      </w:r>
      <w:r w:rsidR="00FA1149">
        <w:rPr>
          <w:rFonts w:ascii="Times New Roman" w:hAnsi="Times New Roman" w:cs="Times New Roman"/>
          <w:b/>
          <w:sz w:val="24"/>
          <w:szCs w:val="24"/>
        </w:rPr>
        <w:t xml:space="preserve"> марта</w:t>
      </w:r>
      <w:r w:rsidRPr="00E230C5">
        <w:rPr>
          <w:rFonts w:ascii="Times New Roman" w:hAnsi="Times New Roman" w:cs="Times New Roman"/>
          <w:b/>
          <w:sz w:val="24"/>
          <w:szCs w:val="24"/>
        </w:rPr>
        <w:t xml:space="preserve"> 202</w:t>
      </w:r>
      <w:r w:rsidR="00FA1149">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5FA48769"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552AB">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031F3A0" w14:textId="6C5E4B76" w:rsidR="0008701B" w:rsidRDefault="0008701B" w:rsidP="00006628">
      <w:pPr>
        <w:snapToGrid w:val="0"/>
        <w:jc w:val="both"/>
        <w:rPr>
          <w:rFonts w:ascii="Times New Roman" w:hAnsi="Times New Roman" w:cs="Times New Roman"/>
          <w:sz w:val="24"/>
          <w:szCs w:val="24"/>
        </w:rPr>
      </w:pPr>
      <w:r w:rsidRPr="0008701B">
        <w:rPr>
          <w:rFonts w:ascii="Times New Roman" w:hAnsi="Times New Roman" w:cs="Times New Roman"/>
          <w:sz w:val="24"/>
          <w:szCs w:val="24"/>
          <w:highlight w:val="yellow"/>
        </w:rPr>
        <w:lastRenderedPageBreak/>
        <w:t>4.1.</w:t>
      </w:r>
      <w:r w:rsidR="00B552AB">
        <w:rPr>
          <w:rFonts w:ascii="Times New Roman" w:hAnsi="Times New Roman" w:cs="Times New Roman"/>
          <w:sz w:val="24"/>
          <w:szCs w:val="24"/>
          <w:highlight w:val="yellow"/>
        </w:rPr>
        <w:t>9</w:t>
      </w:r>
      <w:r w:rsidRPr="0008701B">
        <w:rPr>
          <w:rFonts w:ascii="Times New Roman" w:hAnsi="Times New Roman" w:cs="Times New Roman"/>
          <w:sz w:val="24"/>
          <w:szCs w:val="24"/>
          <w:highlight w:val="yellow"/>
        </w:rPr>
        <w:t xml:space="preserve"> Допускается подача предложений на отдельные позиции из указанного</w:t>
      </w:r>
      <w:r w:rsidR="00DB25C7" w:rsidRPr="00DB25C7">
        <w:rPr>
          <w:rFonts w:ascii="Times New Roman" w:hAnsi="Times New Roman" w:cs="Times New Roman"/>
          <w:sz w:val="24"/>
          <w:szCs w:val="24"/>
          <w:highlight w:val="yellow"/>
        </w:rPr>
        <w:t xml:space="preserve"> </w:t>
      </w:r>
      <w:r w:rsidR="00DB25C7" w:rsidRPr="0008701B">
        <w:rPr>
          <w:rFonts w:ascii="Times New Roman" w:hAnsi="Times New Roman" w:cs="Times New Roman"/>
          <w:sz w:val="24"/>
          <w:szCs w:val="24"/>
          <w:highlight w:val="yellow"/>
        </w:rPr>
        <w:t>перечн</w:t>
      </w:r>
      <w:r w:rsidR="00DB25C7">
        <w:rPr>
          <w:rFonts w:ascii="Times New Roman" w:hAnsi="Times New Roman" w:cs="Times New Roman"/>
          <w:sz w:val="24"/>
          <w:szCs w:val="24"/>
          <w:highlight w:val="yellow"/>
        </w:rPr>
        <w:t>я</w:t>
      </w:r>
      <w:r w:rsidR="00DB25C7" w:rsidRPr="0008701B">
        <w:rPr>
          <w:rFonts w:ascii="Times New Roman" w:hAnsi="Times New Roman" w:cs="Times New Roman"/>
          <w:sz w:val="24"/>
          <w:szCs w:val="24"/>
          <w:highlight w:val="yellow"/>
        </w:rPr>
        <w:t xml:space="preserve"> продукции</w:t>
      </w:r>
      <w:r w:rsidRPr="0008701B">
        <w:rPr>
          <w:rFonts w:ascii="Times New Roman" w:hAnsi="Times New Roman" w:cs="Times New Roman"/>
          <w:sz w:val="24"/>
          <w:szCs w:val="24"/>
          <w:highlight w:val="yellow"/>
        </w:rPr>
        <w:t xml:space="preserve"> </w:t>
      </w:r>
      <w:r>
        <w:rPr>
          <w:rFonts w:ascii="Times New Roman" w:hAnsi="Times New Roman" w:cs="Times New Roman"/>
          <w:sz w:val="24"/>
          <w:szCs w:val="24"/>
          <w:highlight w:val="yellow"/>
        </w:rPr>
        <w:t>в «Приложение №3 к закупочной документации_Техническое задание»</w:t>
      </w:r>
      <w:r w:rsidRPr="0008701B">
        <w:rPr>
          <w:rFonts w:ascii="Times New Roman" w:hAnsi="Times New Roman" w:cs="Times New Roman"/>
          <w:sz w:val="24"/>
          <w:szCs w:val="24"/>
          <w:highlight w:val="yellow"/>
        </w:rPr>
        <w:t>.</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2877685"/>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2877686"/>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2877687"/>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2877688"/>
      <w:r w:rsidRPr="00641B24">
        <w:rPr>
          <w:rFonts w:ascii="Times New Roman" w:hAnsi="Times New Roman" w:cs="Times New Roman"/>
          <w:b/>
          <w:color w:val="auto"/>
          <w:sz w:val="24"/>
          <w:szCs w:val="24"/>
        </w:rPr>
        <w:t>5. Подача предложений и их прием.</w:t>
      </w:r>
      <w:bookmarkEnd w:id="13"/>
    </w:p>
    <w:p w14:paraId="0BDD6534" w14:textId="753AE974" w:rsidR="00885852" w:rsidRPr="00885852" w:rsidRDefault="00885852" w:rsidP="00885852">
      <w:pPr>
        <w:snapToGrid w:val="0"/>
        <w:jc w:val="both"/>
        <w:rPr>
          <w:rFonts w:ascii="Times New Roman" w:hAnsi="Times New Roman" w:cs="Times New Roman"/>
          <w:sz w:val="24"/>
          <w:szCs w:val="24"/>
        </w:rPr>
      </w:pPr>
      <w:bookmarkStart w:id="14" w:name="_Toc92877689"/>
      <w:r w:rsidRPr="00885852">
        <w:rPr>
          <w:rFonts w:ascii="Times New Roman" w:hAnsi="Times New Roman" w:cs="Times New Roman"/>
          <w:sz w:val="24"/>
          <w:szCs w:val="24"/>
        </w:rPr>
        <w:t>5.1 Предложения, оформленные в соответствии с требованиями закупочной документации, должны быть поданы, начиная с</w:t>
      </w:r>
      <w:r w:rsidRPr="00885852">
        <w:rPr>
          <w:rFonts w:ascii="Times New Roman" w:hAnsi="Times New Roman" w:cs="Times New Roman"/>
          <w:sz w:val="24"/>
          <w:szCs w:val="24"/>
          <w:highlight w:val="yellow"/>
        </w:rPr>
        <w:t xml:space="preserve"> </w:t>
      </w:r>
      <w:r w:rsidRPr="00885852">
        <w:rPr>
          <w:rFonts w:ascii="Times New Roman" w:hAnsi="Times New Roman" w:cs="Times New Roman"/>
          <w:b/>
          <w:sz w:val="24"/>
          <w:szCs w:val="24"/>
          <w:highlight w:val="yellow"/>
        </w:rPr>
        <w:t>«1</w:t>
      </w:r>
      <w:r w:rsidR="00BC01BD">
        <w:rPr>
          <w:rFonts w:ascii="Times New Roman" w:hAnsi="Times New Roman" w:cs="Times New Roman"/>
          <w:b/>
          <w:sz w:val="24"/>
          <w:szCs w:val="24"/>
          <w:highlight w:val="yellow"/>
        </w:rPr>
        <w:t>7</w:t>
      </w:r>
      <w:r w:rsidRPr="00885852">
        <w:rPr>
          <w:rFonts w:ascii="Times New Roman" w:hAnsi="Times New Roman" w:cs="Times New Roman"/>
          <w:b/>
          <w:sz w:val="24"/>
          <w:szCs w:val="24"/>
          <w:highlight w:val="yellow"/>
        </w:rPr>
        <w:t>» января 2024г</w:t>
      </w:r>
      <w:r w:rsidRPr="00885852">
        <w:rPr>
          <w:rFonts w:ascii="Times New Roman" w:hAnsi="Times New Roman" w:cs="Times New Roman"/>
          <w:b/>
          <w:sz w:val="24"/>
          <w:szCs w:val="24"/>
        </w:rPr>
        <w:t>.</w:t>
      </w:r>
      <w:r w:rsidRPr="00885852">
        <w:rPr>
          <w:rFonts w:ascii="Times New Roman" w:hAnsi="Times New Roman" w:cs="Times New Roman"/>
          <w:sz w:val="24"/>
          <w:szCs w:val="24"/>
        </w:rPr>
        <w:t xml:space="preserve">  </w:t>
      </w:r>
    </w:p>
    <w:p w14:paraId="47802D45" w14:textId="1224C08D" w:rsidR="00885852" w:rsidRPr="00885852" w:rsidRDefault="00885852" w:rsidP="00885852">
      <w:pPr>
        <w:keepNext/>
        <w:keepLines/>
        <w:snapToGrid w:val="0"/>
        <w:jc w:val="both"/>
        <w:rPr>
          <w:rFonts w:ascii="Times New Roman" w:hAnsi="Times New Roman"/>
          <w:sz w:val="24"/>
        </w:rPr>
      </w:pPr>
      <w:r w:rsidRPr="00885852">
        <w:rPr>
          <w:rFonts w:ascii="Times New Roman" w:hAnsi="Times New Roman" w:cs="Times New Roman"/>
          <w:sz w:val="24"/>
          <w:szCs w:val="24"/>
        </w:rPr>
        <w:t xml:space="preserve">5.2 </w:t>
      </w:r>
      <w:r w:rsidRPr="0088585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r w:rsidR="00ED0259" w:rsidRPr="00ED0259">
        <w:rPr>
          <w:rFonts w:ascii="Times New Roman" w:hAnsi="Times New Roman" w:cs="Times New Roman"/>
          <w:sz w:val="24"/>
          <w:szCs w:val="24"/>
        </w:rPr>
        <w:t xml:space="preserve"> </w:t>
      </w:r>
      <w:r w:rsidR="00ED0259" w:rsidRPr="00641B24">
        <w:rPr>
          <w:rFonts w:ascii="Times New Roman" w:hAnsi="Times New Roman" w:cs="Times New Roman"/>
          <w:sz w:val="24"/>
          <w:szCs w:val="24"/>
        </w:rPr>
        <w:t>Подача заявок в печатном виде (на бумажном носителе) не допускается.</w:t>
      </w:r>
    </w:p>
    <w:p w14:paraId="1B557E72" w14:textId="77777777" w:rsidR="00885852" w:rsidRPr="00885852" w:rsidRDefault="00885852" w:rsidP="00885852">
      <w:pPr>
        <w:snapToGrid w:val="0"/>
        <w:jc w:val="both"/>
        <w:rPr>
          <w:rFonts w:ascii="Times New Roman" w:hAnsi="Times New Roman" w:cs="Times New Roman"/>
          <w:sz w:val="24"/>
          <w:szCs w:val="24"/>
        </w:rPr>
      </w:pPr>
      <w:r w:rsidRPr="00885852">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9E08EBE" w14:textId="77777777" w:rsidR="00885852" w:rsidRPr="00885852" w:rsidRDefault="00885852" w:rsidP="00885852">
      <w:pPr>
        <w:snapToGrid w:val="0"/>
        <w:jc w:val="both"/>
        <w:rPr>
          <w:rFonts w:ascii="Times New Roman" w:hAnsi="Times New Roman" w:cs="Times New Roman"/>
          <w:sz w:val="24"/>
          <w:szCs w:val="24"/>
        </w:rPr>
      </w:pPr>
      <w:r w:rsidRPr="00885852">
        <w:rPr>
          <w:rFonts w:ascii="Times New Roman" w:hAnsi="Times New Roman" w:cs="Times New Roman"/>
          <w:bCs/>
          <w:sz w:val="24"/>
          <w:szCs w:val="24"/>
        </w:rPr>
        <w:t xml:space="preserve">5.4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885852">
      <w:pPr>
        <w:pStyle w:val="1"/>
        <w:spacing w:before="0"/>
        <w:rPr>
          <w:rFonts w:ascii="Times New Roman" w:hAnsi="Times New Roman" w:cs="Times New Roman"/>
          <w:b/>
          <w:color w:val="auto"/>
          <w:sz w:val="24"/>
          <w:szCs w:val="24"/>
        </w:rPr>
      </w:pPr>
      <w:bookmarkStart w:id="15" w:name="_Toc92877690"/>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2877691"/>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3F774B92"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C41169">
        <w:rPr>
          <w:rFonts w:ascii="Times New Roman" w:hAnsi="Times New Roman" w:cs="Times New Roman"/>
          <w:sz w:val="24"/>
          <w:szCs w:val="24"/>
        </w:rPr>
        <w:t>тствуют требованиям по существу;</w:t>
      </w:r>
    </w:p>
    <w:p w14:paraId="369A6A2D" w14:textId="5E9AE532" w:rsidR="00C41169" w:rsidRPr="00641B24" w:rsidRDefault="00C41169">
      <w:pPr>
        <w:tabs>
          <w:tab w:val="left" w:pos="927"/>
        </w:tabs>
        <w:snapToGrid w:val="0"/>
        <w:jc w:val="both"/>
        <w:rPr>
          <w:rFonts w:ascii="Times New Roman" w:hAnsi="Times New Roman" w:cs="Times New Roman"/>
          <w:sz w:val="24"/>
          <w:szCs w:val="24"/>
        </w:rPr>
      </w:pPr>
      <w:r w:rsidRPr="00C41169">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2877692"/>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2877693"/>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2877694"/>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3D157F63"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98569D">
        <w:rPr>
          <w:rFonts w:ascii="Times New Roman" w:hAnsi="Times New Roman" w:cs="Times New Roman"/>
          <w:b/>
          <w:sz w:val="24"/>
          <w:szCs w:val="24"/>
          <w:highlight w:val="yellow"/>
        </w:rPr>
        <w:t>26</w:t>
      </w:r>
      <w:r w:rsidRPr="0040236A">
        <w:rPr>
          <w:rFonts w:ascii="Times New Roman" w:hAnsi="Times New Roman" w:cs="Times New Roman"/>
          <w:b/>
          <w:sz w:val="24"/>
          <w:szCs w:val="24"/>
          <w:highlight w:val="yellow"/>
        </w:rPr>
        <w:t xml:space="preserve">» </w:t>
      </w:r>
      <w:r w:rsidR="00BA758A">
        <w:rPr>
          <w:rFonts w:ascii="Times New Roman" w:hAnsi="Times New Roman" w:cs="Times New Roman"/>
          <w:b/>
          <w:sz w:val="24"/>
          <w:szCs w:val="24"/>
          <w:highlight w:val="yellow"/>
        </w:rPr>
        <w:t>февраля</w:t>
      </w:r>
      <w:r w:rsidRPr="00E5479B">
        <w:rPr>
          <w:rFonts w:ascii="Times New Roman" w:hAnsi="Times New Roman" w:cs="Times New Roman"/>
          <w:b/>
          <w:sz w:val="24"/>
          <w:szCs w:val="24"/>
          <w:highlight w:val="yellow"/>
        </w:rPr>
        <w:t xml:space="preserve"> 202</w:t>
      </w:r>
      <w:r w:rsidR="0098569D">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A1B14D" w14:textId="7F45ED96" w:rsidR="0008701B" w:rsidRDefault="0008701B" w:rsidP="00A96FBA">
      <w:pPr>
        <w:widowControl w:val="0"/>
        <w:tabs>
          <w:tab w:val="left" w:pos="1134"/>
        </w:tabs>
        <w:spacing w:after="120"/>
        <w:contextualSpacing/>
        <w:jc w:val="both"/>
        <w:rPr>
          <w:rFonts w:ascii="Times New Roman" w:hAnsi="Times New Roman" w:cs="Times New Roman"/>
          <w:sz w:val="24"/>
          <w:szCs w:val="24"/>
        </w:rPr>
      </w:pPr>
      <w:r w:rsidRPr="00820F47">
        <w:rPr>
          <w:rFonts w:ascii="Times New Roman" w:hAnsi="Times New Roman" w:cs="Times New Roman"/>
          <w:sz w:val="24"/>
          <w:szCs w:val="24"/>
          <w:highlight w:val="yellow"/>
        </w:rPr>
        <w:t xml:space="preserve">7.2.При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w:t>
      </w:r>
      <w:r w:rsidRPr="00820F47">
        <w:rPr>
          <w:rFonts w:ascii="Times New Roman" w:hAnsi="Times New Roman" w:cs="Times New Roman"/>
          <w:b/>
          <w:sz w:val="24"/>
          <w:szCs w:val="24"/>
          <w:highlight w:val="yellow"/>
        </w:rPr>
        <w:t>Заказчик оставляет за собой право</w:t>
      </w:r>
      <w:r w:rsidRPr="00820F47">
        <w:rPr>
          <w:rFonts w:ascii="Times New Roman" w:hAnsi="Times New Roman" w:cs="Times New Roman"/>
          <w:sz w:val="24"/>
          <w:szCs w:val="24"/>
          <w:highlight w:val="yellow"/>
        </w:rPr>
        <w:t xml:space="preserve"> </w:t>
      </w:r>
      <w:r w:rsidRPr="00820F47">
        <w:rPr>
          <w:rFonts w:ascii="Times New Roman" w:hAnsi="Times New Roman" w:cs="Times New Roman"/>
          <w:b/>
          <w:sz w:val="24"/>
          <w:szCs w:val="24"/>
          <w:highlight w:val="yellow"/>
        </w:rPr>
        <w:t>заключить договор на неполный перечень продукции, распределив его между Победителями,</w:t>
      </w:r>
      <w:r w:rsidRPr="00820F47">
        <w:rPr>
          <w:rFonts w:ascii="Times New Roman" w:hAnsi="Times New Roman" w:cs="Times New Roman"/>
          <w:sz w:val="24"/>
          <w:szCs w:val="24"/>
          <w:highlight w:val="yellow"/>
        </w:rPr>
        <w:t xml:space="preserve"> </w:t>
      </w:r>
      <w:r w:rsidRPr="00820F47">
        <w:rPr>
          <w:rFonts w:ascii="Times New Roman" w:hAnsi="Times New Roman" w:cs="Times New Roman"/>
          <w:b/>
          <w:sz w:val="24"/>
          <w:szCs w:val="24"/>
          <w:highlight w:val="yellow"/>
        </w:rPr>
        <w:t>исходя из</w:t>
      </w:r>
      <w:r w:rsidRPr="00820F47">
        <w:rPr>
          <w:rFonts w:ascii="Times New Roman" w:hAnsi="Times New Roman" w:cs="Times New Roman"/>
          <w:sz w:val="24"/>
          <w:szCs w:val="24"/>
          <w:highlight w:val="yellow"/>
        </w:rPr>
        <w:t xml:space="preserve"> </w:t>
      </w:r>
      <w:r w:rsidRPr="00820F47">
        <w:rPr>
          <w:rFonts w:ascii="Times New Roman" w:hAnsi="Times New Roman" w:cs="Times New Roman"/>
          <w:b/>
          <w:sz w:val="24"/>
          <w:szCs w:val="24"/>
          <w:highlight w:val="yellow"/>
        </w:rPr>
        <w:t>цены за единицу продукции</w:t>
      </w:r>
      <w:r w:rsidRPr="00820F47">
        <w:rPr>
          <w:rFonts w:ascii="Times New Roman" w:hAnsi="Times New Roman" w:cs="Times New Roman"/>
          <w:sz w:val="24"/>
          <w:szCs w:val="24"/>
          <w:highlight w:val="yellow"/>
        </w:rPr>
        <w:t>.</w:t>
      </w:r>
    </w:p>
    <w:p w14:paraId="3321EE04" w14:textId="3E68BD03"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 xml:space="preserve">МТР и </w:t>
      </w:r>
      <w:r w:rsidRPr="00641B24">
        <w:rPr>
          <w:rFonts w:ascii="Times New Roman" w:hAnsi="Times New Roman" w:cs="Times New Roman"/>
          <w:sz w:val="24"/>
          <w:szCs w:val="24"/>
        </w:rPr>
        <w:lastRenderedPageBreak/>
        <w:t>выполняемых работ.</w:t>
      </w:r>
    </w:p>
    <w:p w14:paraId="53D366EC" w14:textId="410F463E"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51046D23"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566DC3C8"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84413">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2877695"/>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30987F34" w14:textId="6EA0DA7F" w:rsidR="0098569D" w:rsidRDefault="0098569D" w:rsidP="0098569D">
      <w:pPr>
        <w:snapToGrid w:val="0"/>
        <w:jc w:val="both"/>
        <w:rPr>
          <w:rFonts w:ascii="Times New Roman" w:hAnsi="Times New Roman" w:cs="Times New Roman"/>
          <w:sz w:val="24"/>
          <w:szCs w:val="24"/>
        </w:rPr>
      </w:pPr>
      <w:r w:rsidRPr="0098569D">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hyperlink r:id="rId11" w:history="1">
        <w:r w:rsidRPr="0072384D">
          <w:rPr>
            <w:rStyle w:val="a8"/>
            <w:rFonts w:ascii="Times New Roman" w:hAnsi="Times New Roman" w:cs="Times New Roman"/>
            <w:sz w:val="24"/>
            <w:szCs w:val="24"/>
          </w:rPr>
          <w:t>https://etp.gpb.ru</w:t>
        </w:r>
      </w:hyperlink>
      <w:r>
        <w:rPr>
          <w:rFonts w:ascii="Times New Roman" w:hAnsi="Times New Roman" w:cs="Times New Roman"/>
          <w:sz w:val="24"/>
          <w:szCs w:val="24"/>
        </w:rPr>
        <w:t>.</w:t>
      </w:r>
    </w:p>
    <w:p w14:paraId="25CC7B07" w14:textId="6554C88D" w:rsidR="0098569D" w:rsidRPr="0098569D" w:rsidRDefault="0098569D" w:rsidP="0098569D">
      <w:pPr>
        <w:snapToGrid w:val="0"/>
        <w:jc w:val="both"/>
        <w:rPr>
          <w:rFonts w:ascii="Times New Roman" w:hAnsi="Times New Roman" w:cs="Times New Roman"/>
          <w:sz w:val="24"/>
          <w:szCs w:val="24"/>
        </w:rPr>
      </w:pPr>
      <w:r w:rsidRPr="0098569D">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10103DD6" w14:textId="77777777" w:rsidR="005043E5" w:rsidRPr="00641B24" w:rsidRDefault="005043E5">
      <w:pPr>
        <w:snapToGrid w:val="0"/>
        <w:contextualSpacing/>
        <w:jc w:val="both"/>
        <w:rPr>
          <w:rFonts w:ascii="Times New Roman" w:hAnsi="Times New Roman" w:cs="Times New Roman"/>
          <w:sz w:val="24"/>
          <w:szCs w:val="24"/>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741E6F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646C508"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401B74C"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0E1ADF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CDB778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A865D7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1FBCD176"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29BC61ED"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B05949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02165D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7C4D3A9A"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9CE210E"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33D6DA59"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4834E0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4C54C672"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6B4DD8D4" w14:textId="77777777" w:rsidR="00311EC3" w:rsidRDefault="00311EC3">
      <w:pPr>
        <w:tabs>
          <w:tab w:val="left" w:pos="2345"/>
        </w:tabs>
        <w:autoSpaceDE w:val="0"/>
        <w:autoSpaceDN w:val="0"/>
        <w:snapToGrid w:val="0"/>
        <w:ind w:left="708" w:firstLine="708"/>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27BEEF02" w14:textId="77777777" w:rsidR="003318E4" w:rsidRDefault="003318E4" w:rsidP="00CD56A3">
      <w:pPr>
        <w:rPr>
          <w:rFonts w:ascii="Times New Roman" w:hAnsi="Times New Roman" w:cs="Times New Roman"/>
          <w:b/>
          <w:color w:val="000000"/>
          <w:sz w:val="24"/>
          <w:szCs w:val="24"/>
        </w:rPr>
      </w:pPr>
    </w:p>
    <w:p w14:paraId="62E3E27C" w14:textId="77777777" w:rsidR="003318E4" w:rsidRDefault="003318E4" w:rsidP="00CD56A3">
      <w:pPr>
        <w:rPr>
          <w:rFonts w:ascii="Times New Roman" w:hAnsi="Times New Roman" w:cs="Times New Roman"/>
          <w:b/>
          <w:color w:val="000000"/>
          <w:sz w:val="24"/>
          <w:szCs w:val="24"/>
        </w:rPr>
      </w:pPr>
    </w:p>
    <w:p w14:paraId="5B74A92E" w14:textId="77777777" w:rsidR="003318E4" w:rsidRDefault="003318E4" w:rsidP="00CD56A3">
      <w:pPr>
        <w:rPr>
          <w:rFonts w:ascii="Times New Roman" w:hAnsi="Times New Roman" w:cs="Times New Roman"/>
          <w:b/>
          <w:color w:val="000000"/>
          <w:sz w:val="24"/>
          <w:szCs w:val="24"/>
        </w:rPr>
      </w:pPr>
    </w:p>
    <w:p w14:paraId="258B2666" w14:textId="77777777" w:rsidR="003318E4" w:rsidRDefault="003318E4" w:rsidP="00CD56A3">
      <w:pPr>
        <w:rPr>
          <w:rFonts w:ascii="Times New Roman" w:hAnsi="Times New Roman" w:cs="Times New Roman"/>
          <w:b/>
          <w:color w:val="000000"/>
          <w:sz w:val="24"/>
          <w:szCs w:val="24"/>
        </w:rPr>
      </w:pPr>
    </w:p>
    <w:p w14:paraId="664CE4FA" w14:textId="77777777" w:rsidR="003318E4" w:rsidRDefault="003318E4" w:rsidP="00CD56A3">
      <w:pPr>
        <w:rPr>
          <w:rFonts w:ascii="Times New Roman" w:hAnsi="Times New Roman" w:cs="Times New Roman"/>
          <w:b/>
          <w:color w:val="000000"/>
          <w:sz w:val="24"/>
          <w:szCs w:val="24"/>
        </w:rPr>
      </w:pPr>
    </w:p>
    <w:p w14:paraId="2EF9476D" w14:textId="77777777" w:rsidR="003318E4" w:rsidRDefault="003318E4" w:rsidP="00CD56A3">
      <w:pPr>
        <w:rPr>
          <w:rFonts w:ascii="Times New Roman" w:hAnsi="Times New Roman" w:cs="Times New Roman"/>
          <w:b/>
          <w:color w:val="000000"/>
          <w:sz w:val="24"/>
          <w:szCs w:val="24"/>
        </w:rPr>
      </w:pPr>
    </w:p>
    <w:p w14:paraId="2C35FD10" w14:textId="77777777" w:rsidR="003318E4" w:rsidRDefault="003318E4" w:rsidP="00CD56A3">
      <w:pPr>
        <w:rPr>
          <w:rFonts w:ascii="Times New Roman" w:hAnsi="Times New Roman" w:cs="Times New Roman"/>
          <w:b/>
          <w:color w:val="000000"/>
          <w:sz w:val="24"/>
          <w:szCs w:val="24"/>
        </w:rPr>
      </w:pPr>
    </w:p>
    <w:p w14:paraId="2E3A07D6" w14:textId="77777777" w:rsidR="003318E4" w:rsidRDefault="003318E4" w:rsidP="00CD56A3">
      <w:pPr>
        <w:rPr>
          <w:rFonts w:ascii="Times New Roman" w:hAnsi="Times New Roman" w:cs="Times New Roman"/>
          <w:b/>
          <w:color w:val="000000"/>
          <w:sz w:val="24"/>
          <w:szCs w:val="24"/>
        </w:rPr>
      </w:pPr>
    </w:p>
    <w:p w14:paraId="034B58FD" w14:textId="77777777" w:rsidR="003318E4" w:rsidRDefault="003318E4" w:rsidP="00CD56A3">
      <w:pPr>
        <w:rPr>
          <w:rFonts w:ascii="Times New Roman" w:hAnsi="Times New Roman" w:cs="Times New Roman"/>
          <w:b/>
          <w:color w:val="000000"/>
          <w:sz w:val="24"/>
          <w:szCs w:val="24"/>
        </w:rPr>
      </w:pPr>
    </w:p>
    <w:p w14:paraId="7CA196E2" w14:textId="77777777" w:rsidR="003318E4" w:rsidRDefault="003318E4" w:rsidP="00CD56A3">
      <w:pPr>
        <w:rPr>
          <w:rFonts w:ascii="Times New Roman" w:hAnsi="Times New Roman" w:cs="Times New Roman"/>
          <w:b/>
          <w:color w:val="000000"/>
          <w:sz w:val="24"/>
          <w:szCs w:val="24"/>
        </w:rPr>
      </w:pPr>
    </w:p>
    <w:p w14:paraId="5E26460D" w14:textId="77777777" w:rsidR="003318E4" w:rsidRDefault="003318E4" w:rsidP="00CD56A3">
      <w:pPr>
        <w:rPr>
          <w:rFonts w:ascii="Times New Roman" w:hAnsi="Times New Roman" w:cs="Times New Roman"/>
          <w:b/>
          <w:color w:val="000000"/>
          <w:sz w:val="24"/>
          <w:szCs w:val="24"/>
        </w:rPr>
      </w:pPr>
    </w:p>
    <w:p w14:paraId="7D5A4B7E" w14:textId="77777777" w:rsidR="003318E4" w:rsidRDefault="003318E4" w:rsidP="00CD56A3">
      <w:pPr>
        <w:rPr>
          <w:rFonts w:ascii="Times New Roman" w:hAnsi="Times New Roman" w:cs="Times New Roman"/>
          <w:b/>
          <w:color w:val="000000"/>
          <w:sz w:val="24"/>
          <w:szCs w:val="24"/>
        </w:rPr>
      </w:pPr>
    </w:p>
    <w:p w14:paraId="0C0F1AC3" w14:textId="77777777" w:rsidR="003318E4" w:rsidRDefault="003318E4" w:rsidP="00CD56A3">
      <w:pPr>
        <w:rPr>
          <w:rFonts w:ascii="Times New Roman" w:hAnsi="Times New Roman" w:cs="Times New Roman"/>
          <w:b/>
          <w:color w:val="000000"/>
          <w:sz w:val="24"/>
          <w:szCs w:val="24"/>
        </w:rPr>
      </w:pPr>
    </w:p>
    <w:p w14:paraId="3A82533A" w14:textId="77777777" w:rsidR="003318E4" w:rsidRDefault="003318E4" w:rsidP="00CD56A3">
      <w:pPr>
        <w:rPr>
          <w:rFonts w:ascii="Times New Roman" w:hAnsi="Times New Roman" w:cs="Times New Roman"/>
          <w:b/>
          <w:color w:val="000000"/>
          <w:sz w:val="24"/>
          <w:szCs w:val="24"/>
        </w:rPr>
      </w:pPr>
    </w:p>
    <w:p w14:paraId="34BFAE3D" w14:textId="77777777" w:rsidR="003318E4" w:rsidRDefault="003318E4" w:rsidP="00CD56A3">
      <w:pPr>
        <w:rPr>
          <w:rFonts w:ascii="Times New Roman" w:hAnsi="Times New Roman" w:cs="Times New Roman"/>
          <w:b/>
          <w:color w:val="000000"/>
          <w:sz w:val="24"/>
          <w:szCs w:val="24"/>
        </w:rPr>
      </w:pPr>
    </w:p>
    <w:p w14:paraId="388C2FA7" w14:textId="77777777" w:rsidR="003318E4" w:rsidRDefault="003318E4" w:rsidP="00CD56A3">
      <w:pPr>
        <w:rPr>
          <w:rFonts w:ascii="Times New Roman" w:hAnsi="Times New Roman" w:cs="Times New Roman"/>
          <w:b/>
          <w:color w:val="000000"/>
          <w:sz w:val="24"/>
          <w:szCs w:val="24"/>
        </w:rPr>
      </w:pPr>
    </w:p>
    <w:p w14:paraId="750CFD2B" w14:textId="77777777" w:rsidR="003318E4" w:rsidRDefault="003318E4" w:rsidP="00CD56A3">
      <w:pPr>
        <w:rPr>
          <w:rFonts w:ascii="Times New Roman" w:hAnsi="Times New Roman" w:cs="Times New Roman"/>
          <w:b/>
          <w:color w:val="000000"/>
          <w:sz w:val="24"/>
          <w:szCs w:val="24"/>
        </w:rPr>
      </w:pPr>
    </w:p>
    <w:p w14:paraId="2D53B7AE" w14:textId="77777777" w:rsidR="00261992" w:rsidRDefault="00261992" w:rsidP="00CD56A3">
      <w:pPr>
        <w:rPr>
          <w:rFonts w:ascii="Times New Roman" w:hAnsi="Times New Roman" w:cs="Times New Roman"/>
          <w:b/>
          <w:color w:val="000000"/>
          <w:sz w:val="24"/>
          <w:szCs w:val="24"/>
        </w:rPr>
      </w:pPr>
    </w:p>
    <w:p w14:paraId="7FBA6161" w14:textId="77777777" w:rsidR="00261992" w:rsidRPr="00641B24" w:rsidRDefault="00261992"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2877696"/>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2877697"/>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D7EFAC2"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FC7686">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155B49C4"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0E254D">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B24FF7" w:rsidRPr="00641B24">
        <w:rPr>
          <w:rFonts w:ascii="Times New Roman" w:hAnsi="Times New Roman" w:cs="Times New Roman"/>
          <w:b/>
          <w:sz w:val="24"/>
          <w:szCs w:val="24"/>
        </w:rPr>
        <w:t xml:space="preserve">поставку </w:t>
      </w:r>
      <w:r w:rsidR="008B58C5" w:rsidRPr="008B58C5">
        <w:rPr>
          <w:rFonts w:ascii="Times New Roman" w:hAnsi="Times New Roman" w:cs="Times New Roman"/>
          <w:b/>
          <w:sz w:val="24"/>
          <w:szCs w:val="24"/>
        </w:rPr>
        <w:t>электроэрозионной проволоки</w:t>
      </w:r>
      <w:r w:rsidR="008B58C5" w:rsidRPr="00BA758A">
        <w:rPr>
          <w:rFonts w:ascii="Times New Roman" w:hAnsi="Times New Roman" w:cs="Times New Roman"/>
          <w:b/>
          <w:sz w:val="22"/>
          <w:szCs w:val="24"/>
        </w:rPr>
        <w:t xml:space="preserve"> </w:t>
      </w:r>
      <w:r w:rsidR="00BA758A" w:rsidRPr="00BA758A">
        <w:rPr>
          <w:rFonts w:ascii="Times New Roman" w:hAnsi="Times New Roman" w:cs="Times New Roman"/>
          <w:b/>
          <w:sz w:val="22"/>
          <w:szCs w:val="24"/>
        </w:rPr>
        <w:t>и расходных материалов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70D38D6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FC768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2A1394D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FC768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7BB3CB21" w14:textId="349BF9D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поставку </w:t>
      </w:r>
      <w:r w:rsidR="008B58C5" w:rsidRPr="008B58C5">
        <w:rPr>
          <w:rFonts w:ascii="Times New Roman" w:hAnsi="Times New Roman" w:cs="Times New Roman"/>
          <w:b/>
          <w:sz w:val="24"/>
          <w:szCs w:val="24"/>
        </w:rPr>
        <w:t>электроэрозионной проволоки</w:t>
      </w:r>
      <w:r w:rsidR="008B58C5" w:rsidRPr="00BA758A">
        <w:rPr>
          <w:rFonts w:ascii="Times New Roman" w:hAnsi="Times New Roman" w:cs="Times New Roman"/>
          <w:b/>
          <w:sz w:val="22"/>
          <w:szCs w:val="24"/>
        </w:rPr>
        <w:t xml:space="preserve"> </w:t>
      </w:r>
      <w:r w:rsidR="00BA758A" w:rsidRPr="00BA758A">
        <w:rPr>
          <w:rFonts w:ascii="Times New Roman" w:hAnsi="Times New Roman" w:cs="Times New Roman"/>
          <w:b/>
          <w:sz w:val="22"/>
          <w:szCs w:val="24"/>
        </w:rPr>
        <w:t>и расходных материалов</w:t>
      </w:r>
    </w:p>
    <w:p w14:paraId="3B84B4F0" w14:textId="2417208C"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BA758A">
        <w:rPr>
          <w:rFonts w:ascii="Times New Roman" w:hAnsi="Times New Roman" w:cs="Times New Roman"/>
          <w:sz w:val="24"/>
          <w:szCs w:val="24"/>
        </w:rPr>
        <w:t>_________</w:t>
      </w:r>
    </w:p>
    <w:p w14:paraId="3A2767C0" w14:textId="13FBBCD2" w:rsidR="005043E5" w:rsidRPr="00641B24" w:rsidRDefault="00324F62" w:rsidP="00327177">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(краткое описание поставляемой продукции, выполняемых работ, оказываемых услуг)</w:t>
      </w:r>
    </w:p>
    <w:p w14:paraId="14C40D97" w14:textId="11FD8C56" w:rsidR="005043E5" w:rsidRPr="00641B24" w:rsidRDefault="00324F62">
      <w:pPr>
        <w:tabs>
          <w:tab w:val="left" w:pos="0"/>
        </w:tabs>
        <w:snapToGrid w:val="0"/>
        <w:jc w:val="both"/>
        <w:rPr>
          <w:rFonts w:ascii="Times New Roman" w:hAnsi="Times New Roman" w:cs="Times New Roman"/>
          <w:b/>
          <w:i/>
          <w:sz w:val="24"/>
          <w:szCs w:val="24"/>
        </w:rPr>
      </w:pP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C50FAC">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67DAFB5F"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FC7686">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42B27C1" w14:textId="77777777" w:rsidR="000F62CB" w:rsidRDefault="000F62CB">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lastRenderedPageBreak/>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2877698"/>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0706EF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A17E11">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2C07CBC7" w14:textId="56DBD57D" w:rsidR="005043E5" w:rsidRDefault="00324F62" w:rsidP="00B24FF7">
      <w:pPr>
        <w:keepNext/>
        <w:snapToGrid w:val="0"/>
        <w:spacing w:line="288" w:lineRule="auto"/>
        <w:ind w:firstLine="284"/>
        <w:jc w:val="both"/>
        <w:rPr>
          <w:rFonts w:ascii="Times New Roman" w:hAnsi="Times New Roman" w:cs="Times New Roman"/>
          <w:sz w:val="24"/>
          <w:szCs w:val="24"/>
        </w:rPr>
      </w:pPr>
      <w:r w:rsidRPr="00641B24">
        <w:rPr>
          <w:rFonts w:ascii="Times New Roman" w:hAnsi="Times New Roman" w:cs="Times New Roman"/>
          <w:sz w:val="24"/>
          <w:szCs w:val="24"/>
        </w:rPr>
        <w:t>На поставку МТР</w:t>
      </w:r>
      <w:r w:rsidR="00C85517" w:rsidRPr="00641B24">
        <w:rPr>
          <w:rFonts w:ascii="Times New Roman" w:hAnsi="Times New Roman" w:cs="Times New Roman"/>
          <w:sz w:val="24"/>
          <w:szCs w:val="24"/>
        </w:rPr>
        <w:t>:</w:t>
      </w:r>
      <w:r w:rsidR="00B24FF7" w:rsidRPr="00641B24">
        <w:rPr>
          <w:rFonts w:ascii="Times New Roman" w:hAnsi="Times New Roman" w:cs="Times New Roman"/>
          <w:sz w:val="24"/>
          <w:szCs w:val="24"/>
        </w:rPr>
        <w:t xml:space="preserve"> </w:t>
      </w:r>
      <w:r w:rsidR="001E24AD" w:rsidRPr="001E24AD">
        <w:rPr>
          <w:rFonts w:ascii="Times New Roman" w:hAnsi="Times New Roman" w:cs="Times New Roman"/>
          <w:b/>
          <w:sz w:val="24"/>
          <w:szCs w:val="24"/>
        </w:rPr>
        <w:t>электроэрозионной проволоки</w:t>
      </w:r>
      <w:r w:rsidR="001E24AD" w:rsidRPr="00BA758A">
        <w:rPr>
          <w:rFonts w:ascii="Times New Roman" w:hAnsi="Times New Roman" w:cs="Times New Roman"/>
          <w:b/>
          <w:sz w:val="22"/>
          <w:szCs w:val="24"/>
        </w:rPr>
        <w:t xml:space="preserve"> </w:t>
      </w:r>
      <w:r w:rsidR="00BA758A" w:rsidRPr="00BA758A">
        <w:rPr>
          <w:rFonts w:ascii="Times New Roman" w:hAnsi="Times New Roman" w:cs="Times New Roman"/>
          <w:b/>
          <w:sz w:val="22"/>
          <w:szCs w:val="24"/>
        </w:rPr>
        <w:t>и расходных материалов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1926475C"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1E24AD" w:rsidRPr="001E24AD">
        <w:rPr>
          <w:rFonts w:ascii="Times New Roman" w:hAnsi="Times New Roman" w:cs="Times New Roman"/>
          <w:sz w:val="24"/>
          <w:szCs w:val="24"/>
        </w:rPr>
        <w:t>электроэрозионная проволока</w:t>
      </w:r>
      <w:r w:rsidR="00BA758A" w:rsidRPr="001E24AD">
        <w:rPr>
          <w:rFonts w:ascii="Times New Roman" w:hAnsi="Times New Roman" w:cs="Times New Roman"/>
          <w:sz w:val="24"/>
          <w:szCs w:val="24"/>
        </w:rPr>
        <w:t xml:space="preserve"> </w:t>
      </w:r>
      <w:r w:rsidR="00BA758A">
        <w:rPr>
          <w:rFonts w:ascii="Times New Roman" w:hAnsi="Times New Roman" w:cs="Times New Roman"/>
          <w:sz w:val="24"/>
          <w:szCs w:val="24"/>
        </w:rPr>
        <w:t>и расходные</w:t>
      </w:r>
      <w:r w:rsidR="00BA758A" w:rsidRPr="00BA758A">
        <w:rPr>
          <w:rFonts w:ascii="Times New Roman" w:hAnsi="Times New Roman" w:cs="Times New Roman"/>
          <w:sz w:val="24"/>
          <w:szCs w:val="24"/>
        </w:rPr>
        <w:t xml:space="preserve"> материал</w:t>
      </w:r>
      <w:r w:rsidR="00BA758A">
        <w:rPr>
          <w:rFonts w:ascii="Times New Roman" w:hAnsi="Times New Roman" w:cs="Times New Roman"/>
          <w:sz w:val="24"/>
          <w:szCs w:val="24"/>
        </w:rPr>
        <w:t>ы</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572702">
        <w:rPr>
          <w:rFonts w:ascii="Times New Roman" w:hAnsi="Times New Roman" w:cs="Times New Roman"/>
          <w:sz w:val="24"/>
          <w:szCs w:val="24"/>
        </w:rPr>
        <w:t>ии №3 к закупочной документации.</w:t>
      </w:r>
    </w:p>
    <w:p w14:paraId="46D39A41" w14:textId="406F2BC0" w:rsidR="00572702" w:rsidRDefault="00572702" w:rsidP="00572702">
      <w:pPr>
        <w:tabs>
          <w:tab w:val="num" w:pos="0"/>
        </w:tabs>
        <w:jc w:val="both"/>
        <w:rPr>
          <w:rFonts w:ascii="Times New Roman" w:hAnsi="Times New Roman" w:cs="Times New Roman"/>
          <w:sz w:val="24"/>
          <w:szCs w:val="24"/>
        </w:rPr>
      </w:pPr>
      <w:r w:rsidRPr="00572702">
        <w:rPr>
          <w:rFonts w:ascii="Times New Roman" w:hAnsi="Times New Roman" w:cs="Times New Roman"/>
          <w:b/>
          <w:sz w:val="24"/>
          <w:szCs w:val="24"/>
        </w:rPr>
        <w:t>Технические требования к МТР</w:t>
      </w:r>
      <w:r w:rsidR="00571040">
        <w:rPr>
          <w:rFonts w:ascii="Times New Roman" w:hAnsi="Times New Roman" w:cs="Times New Roman"/>
          <w:sz w:val="24"/>
          <w:szCs w:val="24"/>
        </w:rPr>
        <w:t>:</w:t>
      </w:r>
      <w:r w:rsidRPr="00572702">
        <w:rPr>
          <w:rFonts w:ascii="Times New Roman" w:hAnsi="Times New Roman" w:cs="Times New Roman"/>
          <w:sz w:val="24"/>
          <w:szCs w:val="24"/>
        </w:rPr>
        <w:t xml:space="preserve"> </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2126"/>
        <w:gridCol w:w="3402"/>
        <w:gridCol w:w="709"/>
        <w:gridCol w:w="1134"/>
        <w:gridCol w:w="1275"/>
        <w:gridCol w:w="993"/>
      </w:tblGrid>
      <w:tr w:rsidR="00303575" w:rsidRPr="00303575" w14:paraId="2AF3F484" w14:textId="2F28C8FD" w:rsidTr="00446F84">
        <w:trPr>
          <w:trHeight w:val="762"/>
        </w:trPr>
        <w:tc>
          <w:tcPr>
            <w:tcW w:w="709" w:type="dxa"/>
            <w:shd w:val="clear" w:color="auto" w:fill="auto"/>
            <w:vAlign w:val="center"/>
          </w:tcPr>
          <w:p w14:paraId="0DC22A5A" w14:textId="77777777" w:rsidR="00303575" w:rsidRPr="00303575" w:rsidRDefault="00303575" w:rsidP="00D10513">
            <w:pPr>
              <w:tabs>
                <w:tab w:val="num" w:pos="0"/>
              </w:tabs>
              <w:jc w:val="center"/>
              <w:rPr>
                <w:rFonts w:ascii="Times New Roman" w:hAnsi="Times New Roman" w:cs="Times New Roman"/>
                <w:b/>
              </w:rPr>
            </w:pPr>
            <w:r w:rsidRPr="00303575">
              <w:rPr>
                <w:rFonts w:ascii="Times New Roman" w:hAnsi="Times New Roman" w:cs="Times New Roman"/>
                <w:b/>
              </w:rPr>
              <w:t>№ п/п</w:t>
            </w:r>
          </w:p>
        </w:tc>
        <w:tc>
          <w:tcPr>
            <w:tcW w:w="2126" w:type="dxa"/>
            <w:shd w:val="clear" w:color="auto" w:fill="auto"/>
            <w:vAlign w:val="center"/>
          </w:tcPr>
          <w:p w14:paraId="6CDF802E" w14:textId="42FD7A7C" w:rsidR="00303575" w:rsidRPr="00303575" w:rsidRDefault="00303575" w:rsidP="00D10513">
            <w:pPr>
              <w:tabs>
                <w:tab w:val="num" w:pos="0"/>
              </w:tabs>
              <w:jc w:val="center"/>
              <w:rPr>
                <w:rFonts w:ascii="Times New Roman" w:hAnsi="Times New Roman" w:cs="Times New Roman"/>
                <w:b/>
              </w:rPr>
            </w:pPr>
            <w:r>
              <w:rPr>
                <w:rFonts w:ascii="Times New Roman" w:hAnsi="Times New Roman" w:cs="Times New Roman"/>
                <w:b/>
              </w:rPr>
              <w:t>Наименование Т</w:t>
            </w:r>
            <w:r w:rsidRPr="00303575">
              <w:rPr>
                <w:rFonts w:ascii="Times New Roman" w:hAnsi="Times New Roman" w:cs="Times New Roman"/>
                <w:b/>
              </w:rPr>
              <w:t>овара</w:t>
            </w:r>
            <w:r w:rsidR="00734B05">
              <w:rPr>
                <w:rFonts w:ascii="Times New Roman" w:hAnsi="Times New Roman" w:cs="Times New Roman"/>
                <w:b/>
              </w:rPr>
              <w:t>*</w:t>
            </w:r>
          </w:p>
        </w:tc>
        <w:tc>
          <w:tcPr>
            <w:tcW w:w="3402" w:type="dxa"/>
            <w:vAlign w:val="center"/>
          </w:tcPr>
          <w:p w14:paraId="55455B79" w14:textId="08B705DF" w:rsidR="00303575" w:rsidRPr="00303575" w:rsidRDefault="00303575" w:rsidP="00D10513">
            <w:pPr>
              <w:tabs>
                <w:tab w:val="num" w:pos="0"/>
              </w:tabs>
              <w:jc w:val="center"/>
              <w:rPr>
                <w:rFonts w:ascii="Times New Roman" w:hAnsi="Times New Roman" w:cs="Times New Roman"/>
                <w:b/>
              </w:rPr>
            </w:pPr>
            <w:r>
              <w:rPr>
                <w:rFonts w:ascii="Times New Roman" w:hAnsi="Times New Roman" w:cs="Times New Roman"/>
                <w:b/>
              </w:rPr>
              <w:t>Характеристики поставляемого Т</w:t>
            </w:r>
            <w:r w:rsidRPr="00303575">
              <w:rPr>
                <w:rFonts w:ascii="Times New Roman" w:hAnsi="Times New Roman" w:cs="Times New Roman"/>
                <w:b/>
              </w:rPr>
              <w:t>овара</w:t>
            </w:r>
          </w:p>
        </w:tc>
        <w:tc>
          <w:tcPr>
            <w:tcW w:w="709" w:type="dxa"/>
            <w:vAlign w:val="center"/>
          </w:tcPr>
          <w:p w14:paraId="60D3070C" w14:textId="77777777" w:rsidR="00303575" w:rsidRPr="00303575" w:rsidRDefault="00303575" w:rsidP="00D10513">
            <w:pPr>
              <w:tabs>
                <w:tab w:val="num" w:pos="0"/>
              </w:tabs>
              <w:jc w:val="center"/>
              <w:rPr>
                <w:rFonts w:ascii="Times New Roman" w:hAnsi="Times New Roman" w:cs="Times New Roman"/>
                <w:b/>
              </w:rPr>
            </w:pPr>
            <w:r w:rsidRPr="00303575">
              <w:rPr>
                <w:rFonts w:ascii="Times New Roman" w:hAnsi="Times New Roman" w:cs="Times New Roman"/>
                <w:b/>
              </w:rPr>
              <w:t>Ед. изм.</w:t>
            </w:r>
          </w:p>
        </w:tc>
        <w:tc>
          <w:tcPr>
            <w:tcW w:w="1134" w:type="dxa"/>
            <w:vAlign w:val="center"/>
          </w:tcPr>
          <w:p w14:paraId="1AC24C40" w14:textId="0C33FC60" w:rsidR="00303575" w:rsidRPr="00303575" w:rsidRDefault="00D10513" w:rsidP="00D10513">
            <w:pPr>
              <w:tabs>
                <w:tab w:val="num" w:pos="0"/>
              </w:tabs>
              <w:jc w:val="center"/>
              <w:rPr>
                <w:rFonts w:ascii="Times New Roman" w:hAnsi="Times New Roman" w:cs="Times New Roman"/>
                <w:b/>
                <w:vertAlign w:val="superscript"/>
              </w:rPr>
            </w:pPr>
            <w:r>
              <w:rPr>
                <w:rFonts w:ascii="Times New Roman" w:hAnsi="Times New Roman" w:cs="Times New Roman"/>
                <w:b/>
              </w:rPr>
              <w:t>К</w:t>
            </w:r>
            <w:r w:rsidR="00303575" w:rsidRPr="00303575">
              <w:rPr>
                <w:rFonts w:ascii="Times New Roman" w:hAnsi="Times New Roman" w:cs="Times New Roman"/>
                <w:b/>
              </w:rPr>
              <w:t>ол-во</w:t>
            </w:r>
          </w:p>
        </w:tc>
        <w:tc>
          <w:tcPr>
            <w:tcW w:w="1275" w:type="dxa"/>
            <w:tcBorders>
              <w:top w:val="single" w:sz="4" w:space="0" w:color="000000"/>
              <w:left w:val="single" w:sz="4" w:space="0" w:color="000000"/>
              <w:bottom w:val="single" w:sz="4" w:space="0" w:color="000000"/>
              <w:right w:val="single" w:sz="4" w:space="0" w:color="000000"/>
            </w:tcBorders>
            <w:vAlign w:val="center"/>
          </w:tcPr>
          <w:p w14:paraId="4344DDA5" w14:textId="04DF72EB" w:rsidR="00303575" w:rsidRPr="00303575" w:rsidRDefault="00303575" w:rsidP="00D10513">
            <w:pPr>
              <w:widowControl w:val="0"/>
              <w:tabs>
                <w:tab w:val="left" w:pos="142"/>
              </w:tabs>
              <w:suppressAutoHyphens/>
              <w:autoSpaceDN w:val="0"/>
              <w:ind w:hanging="108"/>
              <w:jc w:val="center"/>
              <w:textAlignment w:val="baseline"/>
              <w:rPr>
                <w:rFonts w:ascii="Times New Roman" w:eastAsia="Arial Unicode MS" w:hAnsi="Times New Roman" w:cs="Times New Roman"/>
                <w:b/>
                <w:kern w:val="3"/>
                <w:lang w:eastAsia="zh-CN" w:bidi="hi-IN"/>
              </w:rPr>
            </w:pPr>
            <w:r>
              <w:rPr>
                <w:rFonts w:ascii="Times New Roman" w:eastAsia="Arial Unicode MS" w:hAnsi="Times New Roman" w:cs="Times New Roman"/>
                <w:b/>
                <w:kern w:val="3"/>
                <w:lang w:eastAsia="zh-CN" w:bidi="hi-IN"/>
              </w:rPr>
              <w:t xml:space="preserve">Цена за </w:t>
            </w:r>
            <w:r w:rsidRPr="00303575">
              <w:rPr>
                <w:rFonts w:ascii="Times New Roman" w:eastAsia="Arial Unicode MS" w:hAnsi="Times New Roman" w:cs="Times New Roman"/>
                <w:b/>
                <w:kern w:val="3"/>
                <w:lang w:eastAsia="zh-CN" w:bidi="hi-IN"/>
              </w:rPr>
              <w:t>ед. рублей,</w:t>
            </w:r>
          </w:p>
          <w:p w14:paraId="58C145E8" w14:textId="59F66621" w:rsidR="00303575" w:rsidRPr="00303575" w:rsidRDefault="00303575" w:rsidP="00D10513">
            <w:pPr>
              <w:tabs>
                <w:tab w:val="num" w:pos="0"/>
              </w:tabs>
              <w:ind w:hanging="108"/>
              <w:jc w:val="center"/>
              <w:rPr>
                <w:rFonts w:ascii="Times New Roman" w:hAnsi="Times New Roman" w:cs="Times New Roman"/>
                <w:b/>
              </w:rPr>
            </w:pPr>
            <w:r w:rsidRPr="00303575">
              <w:rPr>
                <w:rFonts w:ascii="Times New Roman" w:eastAsia="Arial Unicode MS" w:hAnsi="Times New Roman" w:cs="Times New Roman"/>
                <w:b/>
                <w:kern w:val="3"/>
                <w:lang w:eastAsia="zh-CN" w:bidi="hi-IN"/>
              </w:rPr>
              <w:t>с НДС**</w:t>
            </w:r>
          </w:p>
        </w:tc>
        <w:tc>
          <w:tcPr>
            <w:tcW w:w="993" w:type="dxa"/>
            <w:tcBorders>
              <w:top w:val="single" w:sz="4" w:space="0" w:color="000000"/>
              <w:left w:val="single" w:sz="4" w:space="0" w:color="000000"/>
              <w:bottom w:val="single" w:sz="4" w:space="0" w:color="000000"/>
              <w:right w:val="single" w:sz="4" w:space="0" w:color="000000"/>
            </w:tcBorders>
            <w:vAlign w:val="center"/>
          </w:tcPr>
          <w:p w14:paraId="1811487E" w14:textId="77777777" w:rsidR="00303575" w:rsidRPr="00303575" w:rsidRDefault="00303575" w:rsidP="00D10513">
            <w:pPr>
              <w:widowControl w:val="0"/>
              <w:tabs>
                <w:tab w:val="left" w:pos="142"/>
              </w:tabs>
              <w:suppressAutoHyphens/>
              <w:autoSpaceDN w:val="0"/>
              <w:jc w:val="center"/>
              <w:textAlignment w:val="baseline"/>
              <w:rPr>
                <w:rFonts w:ascii="Times New Roman" w:eastAsia="Arial Unicode MS" w:hAnsi="Times New Roman" w:cs="Times New Roman"/>
                <w:b/>
                <w:kern w:val="3"/>
                <w:lang w:eastAsia="zh-CN" w:bidi="hi-IN"/>
              </w:rPr>
            </w:pPr>
            <w:r w:rsidRPr="00303575">
              <w:rPr>
                <w:rFonts w:ascii="Times New Roman" w:eastAsia="Arial Unicode MS" w:hAnsi="Times New Roman" w:cs="Times New Roman"/>
                <w:b/>
                <w:kern w:val="3"/>
                <w:lang w:eastAsia="zh-CN" w:bidi="hi-IN"/>
              </w:rPr>
              <w:t>Итого рублей,</w:t>
            </w:r>
          </w:p>
          <w:p w14:paraId="4AB356EB" w14:textId="5CB8E584" w:rsidR="00303575" w:rsidRPr="00303575" w:rsidRDefault="00303575" w:rsidP="00D10513">
            <w:pPr>
              <w:tabs>
                <w:tab w:val="num" w:pos="0"/>
              </w:tabs>
              <w:jc w:val="center"/>
              <w:rPr>
                <w:rFonts w:ascii="Times New Roman" w:hAnsi="Times New Roman" w:cs="Times New Roman"/>
                <w:b/>
              </w:rPr>
            </w:pPr>
            <w:r w:rsidRPr="00303575">
              <w:rPr>
                <w:rFonts w:ascii="Times New Roman" w:eastAsia="Arial Unicode MS" w:hAnsi="Times New Roman" w:cs="Times New Roman"/>
                <w:b/>
                <w:kern w:val="3"/>
                <w:lang w:eastAsia="zh-CN" w:bidi="hi-IN"/>
              </w:rPr>
              <w:t>с НДС**</w:t>
            </w:r>
          </w:p>
        </w:tc>
      </w:tr>
      <w:tr w:rsidR="00303575" w:rsidRPr="00303575" w14:paraId="63AB08B0" w14:textId="323D3DFB" w:rsidTr="00446F84">
        <w:trPr>
          <w:trHeight w:val="762"/>
        </w:trPr>
        <w:tc>
          <w:tcPr>
            <w:tcW w:w="709" w:type="dxa"/>
            <w:shd w:val="clear" w:color="auto" w:fill="auto"/>
          </w:tcPr>
          <w:p w14:paraId="66E650DD" w14:textId="1BD00FCD" w:rsidR="00303575" w:rsidRPr="00303575" w:rsidRDefault="00A51BDF" w:rsidP="00303575">
            <w:pPr>
              <w:tabs>
                <w:tab w:val="num" w:pos="0"/>
              </w:tabs>
              <w:jc w:val="both"/>
              <w:rPr>
                <w:rFonts w:ascii="Times New Roman" w:hAnsi="Times New Roman" w:cs="Times New Roman"/>
              </w:rPr>
            </w:pPr>
            <w:r>
              <w:rPr>
                <w:rFonts w:ascii="Times New Roman" w:hAnsi="Times New Roman" w:cs="Times New Roman"/>
              </w:rPr>
              <w:t>1</w:t>
            </w:r>
          </w:p>
        </w:tc>
        <w:tc>
          <w:tcPr>
            <w:tcW w:w="2126" w:type="dxa"/>
            <w:shd w:val="clear" w:color="auto" w:fill="auto"/>
          </w:tcPr>
          <w:p w14:paraId="0393614A" w14:textId="128950F0" w:rsidR="00303575" w:rsidRDefault="00A51BDF" w:rsidP="00303575">
            <w:pPr>
              <w:tabs>
                <w:tab w:val="num" w:pos="0"/>
              </w:tabs>
              <w:jc w:val="both"/>
              <w:rPr>
                <w:rFonts w:ascii="Times New Roman" w:hAnsi="Times New Roman" w:cs="Times New Roman"/>
              </w:rPr>
            </w:pPr>
            <w:r>
              <w:rPr>
                <w:rFonts w:ascii="Times New Roman" w:hAnsi="Times New Roman" w:cs="Times New Roman"/>
              </w:rPr>
              <w:t>Проволока латунная Ø0,15 мм</w:t>
            </w:r>
            <w:r w:rsidR="00303575" w:rsidRPr="00303575">
              <w:rPr>
                <w:rFonts w:ascii="Times New Roman" w:hAnsi="Times New Roman" w:cs="Times New Roman"/>
              </w:rPr>
              <w:t xml:space="preserve"> катушка Р5 (5кг)</w:t>
            </w:r>
          </w:p>
          <w:p w14:paraId="0FACCA9F"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72E5F1ED"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7A7F0BD4"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2CB91E61" w14:textId="76F5B23B"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54CF3EE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Диаметр 0,15 мм</w:t>
            </w:r>
            <w:r w:rsidRPr="00303575">
              <w:rPr>
                <w:rFonts w:ascii="Times New Roman" w:hAnsi="Times New Roman" w:cs="Times New Roman"/>
              </w:rPr>
              <w:br/>
              <w:t>Допуск по диаметру + 0 / -2,0 мкм</w:t>
            </w:r>
            <w:r w:rsidRPr="00303575">
              <w:rPr>
                <w:rFonts w:ascii="Times New Roman" w:hAnsi="Times New Roman" w:cs="Times New Roman"/>
              </w:rPr>
              <w:br/>
              <w:t>Химический состав, % (с округлением до десятых долей процента):</w:t>
            </w:r>
          </w:p>
          <w:p w14:paraId="2DAC6787"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-медь 60,0</w:t>
            </w:r>
          </w:p>
          <w:p w14:paraId="4A0C707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-цинк 40,0</w:t>
            </w:r>
          </w:p>
          <w:p w14:paraId="5A42AD6A"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Физические свойства:</w:t>
            </w:r>
          </w:p>
          <w:p w14:paraId="4B0399D8"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цвет золотистый, </w:t>
            </w:r>
          </w:p>
          <w:p w14:paraId="6431C13E"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температура плавления, С, 905-930, </w:t>
            </w:r>
          </w:p>
          <w:p w14:paraId="63CF5631"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плотность 8,2 г/см.куб., </w:t>
            </w:r>
          </w:p>
          <w:p w14:paraId="242A7A8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предел прочности на разрыв 900 Н/мм2.</w:t>
            </w:r>
          </w:p>
          <w:p w14:paraId="0CAA8580" w14:textId="77777777" w:rsidR="00303575" w:rsidRPr="00303575" w:rsidRDefault="00303575" w:rsidP="00303575">
            <w:pPr>
              <w:tabs>
                <w:tab w:val="num" w:pos="0"/>
              </w:tabs>
              <w:jc w:val="both"/>
              <w:rPr>
                <w:rFonts w:ascii="Times New Roman" w:hAnsi="Times New Roman" w:cs="Times New Roman"/>
              </w:rPr>
            </w:pPr>
            <w:r w:rsidRPr="002A6F08">
              <w:rPr>
                <w:rFonts w:ascii="Times New Roman" w:hAnsi="Times New Roman" w:cs="Times New Roman"/>
              </w:rPr>
              <w:t>- относительное удлинение не более 1%</w:t>
            </w:r>
          </w:p>
          <w:p w14:paraId="04D042CA" w14:textId="0124802A" w:rsidR="00303575" w:rsidRPr="00303575" w:rsidRDefault="00303575" w:rsidP="00303575">
            <w:pPr>
              <w:tabs>
                <w:tab w:val="num" w:pos="0"/>
              </w:tabs>
              <w:jc w:val="both"/>
              <w:rPr>
                <w:rFonts w:ascii="Times New Roman" w:hAnsi="Times New Roman" w:cs="Times New Roman"/>
              </w:rPr>
            </w:pPr>
            <w:r>
              <w:rPr>
                <w:rFonts w:ascii="Times New Roman" w:hAnsi="Times New Roman" w:cs="Times New Roman"/>
              </w:rPr>
              <w:t>-</w:t>
            </w:r>
            <w:r w:rsidRPr="00303575">
              <w:rPr>
                <w:rFonts w:ascii="Times New Roman" w:hAnsi="Times New Roman" w:cs="Times New Roman"/>
                <w:bCs/>
              </w:rPr>
              <w:t>Удельная электрическая проводимость 21%</w:t>
            </w:r>
          </w:p>
          <w:p w14:paraId="449EF734"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тип катушки Р5</w:t>
            </w:r>
          </w:p>
          <w:p w14:paraId="13D6F0F0" w14:textId="086FB885" w:rsidR="00A51BDF" w:rsidRDefault="00303575" w:rsidP="00303575">
            <w:pPr>
              <w:tabs>
                <w:tab w:val="num" w:pos="0"/>
              </w:tabs>
              <w:jc w:val="both"/>
              <w:rPr>
                <w:rFonts w:ascii="Times New Roman" w:hAnsi="Times New Roman" w:cs="Times New Roman"/>
              </w:rPr>
            </w:pPr>
            <w:r w:rsidRPr="00303575">
              <w:rPr>
                <w:rFonts w:ascii="Times New Roman" w:hAnsi="Times New Roman" w:cs="Times New Roman"/>
              </w:rPr>
              <w:t>- проволока намотана на катушки (вес 1-ой катушки 5 кг.)</w:t>
            </w:r>
          </w:p>
          <w:p w14:paraId="217E6C18" w14:textId="37E5DD83"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4</w:t>
            </w:r>
            <w:r w:rsidR="00A51BDF">
              <w:rPr>
                <w:rFonts w:ascii="Times New Roman" w:hAnsi="Times New Roman" w:cs="Times New Roman"/>
              </w:rPr>
              <w:t xml:space="preserve"> </w:t>
            </w:r>
            <w:r w:rsidRPr="00303575">
              <w:rPr>
                <w:rFonts w:ascii="Times New Roman" w:hAnsi="Times New Roman" w:cs="Times New Roman"/>
              </w:rPr>
              <w:t>шт в упаковке</w:t>
            </w:r>
          </w:p>
          <w:p w14:paraId="0A05A545"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Применение:</w:t>
            </w:r>
          </w:p>
          <w:p w14:paraId="15A205A9"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Обработка прямых стенок, с возможностью обработки под углом до 8-10°</w:t>
            </w:r>
          </w:p>
        </w:tc>
        <w:tc>
          <w:tcPr>
            <w:tcW w:w="709" w:type="dxa"/>
          </w:tcPr>
          <w:p w14:paraId="03BFE3B7"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кг</w:t>
            </w:r>
          </w:p>
        </w:tc>
        <w:tc>
          <w:tcPr>
            <w:tcW w:w="1134" w:type="dxa"/>
          </w:tcPr>
          <w:p w14:paraId="738F833F"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300</w:t>
            </w:r>
          </w:p>
        </w:tc>
        <w:tc>
          <w:tcPr>
            <w:tcW w:w="1275" w:type="dxa"/>
          </w:tcPr>
          <w:p w14:paraId="703B9A64" w14:textId="77777777" w:rsidR="00303575" w:rsidRPr="00303575" w:rsidRDefault="00303575" w:rsidP="00303575">
            <w:pPr>
              <w:tabs>
                <w:tab w:val="num" w:pos="0"/>
              </w:tabs>
              <w:jc w:val="both"/>
              <w:rPr>
                <w:rFonts w:ascii="Times New Roman" w:hAnsi="Times New Roman" w:cs="Times New Roman"/>
              </w:rPr>
            </w:pPr>
          </w:p>
        </w:tc>
        <w:tc>
          <w:tcPr>
            <w:tcW w:w="993" w:type="dxa"/>
          </w:tcPr>
          <w:p w14:paraId="727FA5DD" w14:textId="77777777" w:rsidR="00303575" w:rsidRPr="00303575" w:rsidRDefault="00303575" w:rsidP="00303575">
            <w:pPr>
              <w:tabs>
                <w:tab w:val="num" w:pos="0"/>
              </w:tabs>
              <w:jc w:val="both"/>
              <w:rPr>
                <w:rFonts w:ascii="Times New Roman" w:hAnsi="Times New Roman" w:cs="Times New Roman"/>
              </w:rPr>
            </w:pPr>
          </w:p>
        </w:tc>
      </w:tr>
      <w:tr w:rsidR="00303575" w:rsidRPr="00303575" w14:paraId="3FE5CFE1" w14:textId="260B0DC4" w:rsidTr="00446F84">
        <w:trPr>
          <w:trHeight w:val="762"/>
        </w:trPr>
        <w:tc>
          <w:tcPr>
            <w:tcW w:w="709" w:type="dxa"/>
            <w:shd w:val="clear" w:color="auto" w:fill="auto"/>
          </w:tcPr>
          <w:p w14:paraId="33792B12" w14:textId="2854DF00" w:rsidR="00303575" w:rsidRPr="00303575" w:rsidRDefault="00A51BDF" w:rsidP="00303575">
            <w:pPr>
              <w:tabs>
                <w:tab w:val="num" w:pos="0"/>
              </w:tabs>
              <w:jc w:val="both"/>
              <w:rPr>
                <w:rFonts w:ascii="Times New Roman" w:hAnsi="Times New Roman" w:cs="Times New Roman"/>
              </w:rPr>
            </w:pPr>
            <w:r>
              <w:rPr>
                <w:rFonts w:ascii="Times New Roman" w:hAnsi="Times New Roman" w:cs="Times New Roman"/>
              </w:rPr>
              <w:t>2</w:t>
            </w:r>
          </w:p>
        </w:tc>
        <w:tc>
          <w:tcPr>
            <w:tcW w:w="2126" w:type="dxa"/>
            <w:shd w:val="clear" w:color="auto" w:fill="auto"/>
          </w:tcPr>
          <w:p w14:paraId="40FE7EDF" w14:textId="3EFFB587" w:rsidR="00303575" w:rsidRDefault="00A51BDF" w:rsidP="00303575">
            <w:pPr>
              <w:tabs>
                <w:tab w:val="num" w:pos="0"/>
              </w:tabs>
              <w:jc w:val="both"/>
              <w:rPr>
                <w:rFonts w:ascii="Times New Roman" w:hAnsi="Times New Roman" w:cs="Times New Roman"/>
              </w:rPr>
            </w:pPr>
            <w:r>
              <w:rPr>
                <w:rFonts w:ascii="Times New Roman" w:hAnsi="Times New Roman" w:cs="Times New Roman"/>
              </w:rPr>
              <w:t>Проволока латунная Ø0,20 мм</w:t>
            </w:r>
            <w:r w:rsidR="00303575" w:rsidRPr="00303575">
              <w:rPr>
                <w:rFonts w:ascii="Times New Roman" w:hAnsi="Times New Roman" w:cs="Times New Roman"/>
              </w:rPr>
              <w:t xml:space="preserve"> катушка Р5 (5кг)</w:t>
            </w:r>
          </w:p>
          <w:p w14:paraId="2AC73D1A"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387FE9DC"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1E3B677A"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4A7610EE" w14:textId="67FD82E4"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2E744790"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Диаметр 0,2 мм</w:t>
            </w:r>
            <w:r w:rsidRPr="00303575">
              <w:rPr>
                <w:rFonts w:ascii="Times New Roman" w:hAnsi="Times New Roman" w:cs="Times New Roman"/>
              </w:rPr>
              <w:br/>
              <w:t>Допуск по диаметру + 0 / -2,0 мкм</w:t>
            </w:r>
            <w:r w:rsidRPr="00303575">
              <w:rPr>
                <w:rFonts w:ascii="Times New Roman" w:hAnsi="Times New Roman" w:cs="Times New Roman"/>
              </w:rPr>
              <w:br/>
              <w:t>Химический состав, % (с округление до десятых долей процента):</w:t>
            </w:r>
          </w:p>
          <w:p w14:paraId="3DEA35A1"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-медь 63,0</w:t>
            </w:r>
          </w:p>
          <w:p w14:paraId="5D1844EB"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-цинк 37,0</w:t>
            </w:r>
          </w:p>
          <w:p w14:paraId="0718C6A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Физические свойства:</w:t>
            </w:r>
          </w:p>
          <w:p w14:paraId="5C8917D5"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цвет золотистый, </w:t>
            </w:r>
          </w:p>
          <w:p w14:paraId="12641E3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температура плавления, С, 905-930, </w:t>
            </w:r>
          </w:p>
          <w:p w14:paraId="25E7398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плотность 8,2 г/см. куб., </w:t>
            </w:r>
          </w:p>
          <w:p w14:paraId="329605CC"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предел прочности на разрыв 950-980 Н/мм2.</w:t>
            </w:r>
          </w:p>
          <w:p w14:paraId="40692738"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относительное удлинение не более 3%</w:t>
            </w:r>
          </w:p>
          <w:p w14:paraId="1D126D75" w14:textId="73DEEA2D" w:rsidR="00303575" w:rsidRPr="00303575" w:rsidRDefault="00303575" w:rsidP="00303575">
            <w:pPr>
              <w:tabs>
                <w:tab w:val="num" w:pos="0"/>
              </w:tabs>
              <w:jc w:val="both"/>
              <w:rPr>
                <w:rFonts w:ascii="Times New Roman" w:hAnsi="Times New Roman" w:cs="Times New Roman"/>
              </w:rPr>
            </w:pPr>
            <w:r>
              <w:rPr>
                <w:rFonts w:ascii="Times New Roman" w:hAnsi="Times New Roman" w:cs="Times New Roman"/>
              </w:rPr>
              <w:t>-</w:t>
            </w:r>
            <w:r w:rsidRPr="00303575">
              <w:rPr>
                <w:rFonts w:ascii="Times New Roman" w:hAnsi="Times New Roman" w:cs="Times New Roman"/>
                <w:bCs/>
              </w:rPr>
              <w:t>Удельная электрическая проводимость 21%</w:t>
            </w:r>
          </w:p>
          <w:p w14:paraId="66FDDA5F"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тип катушки Р5</w:t>
            </w:r>
          </w:p>
          <w:p w14:paraId="33AF698C" w14:textId="743E2BB9" w:rsidR="00303575" w:rsidRPr="00303575" w:rsidRDefault="005977E4" w:rsidP="00303575">
            <w:pPr>
              <w:tabs>
                <w:tab w:val="num" w:pos="0"/>
              </w:tabs>
              <w:jc w:val="both"/>
              <w:rPr>
                <w:rFonts w:ascii="Times New Roman" w:hAnsi="Times New Roman" w:cs="Times New Roman"/>
              </w:rPr>
            </w:pPr>
            <w:r>
              <w:rPr>
                <w:rFonts w:ascii="Times New Roman" w:hAnsi="Times New Roman" w:cs="Times New Roman"/>
              </w:rPr>
              <w:t>-</w:t>
            </w:r>
            <w:r w:rsidR="00303575" w:rsidRPr="00303575">
              <w:rPr>
                <w:rFonts w:ascii="Times New Roman" w:hAnsi="Times New Roman" w:cs="Times New Roman"/>
              </w:rPr>
              <w:t xml:space="preserve">проволока намотана на катушки (вес 1-ой катушки 5 кг) </w:t>
            </w:r>
          </w:p>
          <w:p w14:paraId="6B70DD1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lastRenderedPageBreak/>
              <w:t>Применение:</w:t>
            </w:r>
          </w:p>
          <w:p w14:paraId="63DE0B1A"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Обработка прямых стенок, с возможностью обработки под углом до 8-10°</w:t>
            </w:r>
          </w:p>
        </w:tc>
        <w:tc>
          <w:tcPr>
            <w:tcW w:w="709" w:type="dxa"/>
          </w:tcPr>
          <w:p w14:paraId="585CBF2F"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lastRenderedPageBreak/>
              <w:t>кг</w:t>
            </w:r>
          </w:p>
        </w:tc>
        <w:tc>
          <w:tcPr>
            <w:tcW w:w="1134" w:type="dxa"/>
          </w:tcPr>
          <w:p w14:paraId="791F46A3" w14:textId="0A3482B7" w:rsidR="00303575" w:rsidRPr="00303575" w:rsidRDefault="00A51BDF" w:rsidP="00303575">
            <w:pPr>
              <w:tabs>
                <w:tab w:val="num" w:pos="0"/>
              </w:tabs>
              <w:jc w:val="center"/>
              <w:rPr>
                <w:rFonts w:ascii="Times New Roman" w:hAnsi="Times New Roman" w:cs="Times New Roman"/>
              </w:rPr>
            </w:pPr>
            <w:r>
              <w:rPr>
                <w:rFonts w:ascii="Times New Roman" w:hAnsi="Times New Roman" w:cs="Times New Roman"/>
              </w:rPr>
              <w:t>6</w:t>
            </w:r>
            <w:r w:rsidR="00303575" w:rsidRPr="00303575">
              <w:rPr>
                <w:rFonts w:ascii="Times New Roman" w:hAnsi="Times New Roman" w:cs="Times New Roman"/>
              </w:rPr>
              <w:t>00</w:t>
            </w:r>
          </w:p>
        </w:tc>
        <w:tc>
          <w:tcPr>
            <w:tcW w:w="1275" w:type="dxa"/>
          </w:tcPr>
          <w:p w14:paraId="21A783C7" w14:textId="77777777" w:rsidR="00303575" w:rsidRPr="00303575" w:rsidRDefault="00303575" w:rsidP="00303575">
            <w:pPr>
              <w:tabs>
                <w:tab w:val="num" w:pos="0"/>
              </w:tabs>
              <w:jc w:val="both"/>
              <w:rPr>
                <w:rFonts w:ascii="Times New Roman" w:hAnsi="Times New Roman" w:cs="Times New Roman"/>
              </w:rPr>
            </w:pPr>
          </w:p>
        </w:tc>
        <w:tc>
          <w:tcPr>
            <w:tcW w:w="993" w:type="dxa"/>
          </w:tcPr>
          <w:p w14:paraId="111BE30F" w14:textId="77777777" w:rsidR="00303575" w:rsidRPr="00303575" w:rsidRDefault="00303575" w:rsidP="00303575">
            <w:pPr>
              <w:tabs>
                <w:tab w:val="num" w:pos="0"/>
              </w:tabs>
              <w:jc w:val="both"/>
              <w:rPr>
                <w:rFonts w:ascii="Times New Roman" w:hAnsi="Times New Roman" w:cs="Times New Roman"/>
              </w:rPr>
            </w:pPr>
          </w:p>
        </w:tc>
      </w:tr>
      <w:tr w:rsidR="00303575" w:rsidRPr="00303575" w14:paraId="6E7550B3" w14:textId="75E27B88" w:rsidTr="00446F84">
        <w:trPr>
          <w:trHeight w:val="762"/>
        </w:trPr>
        <w:tc>
          <w:tcPr>
            <w:tcW w:w="709" w:type="dxa"/>
            <w:shd w:val="clear" w:color="auto" w:fill="auto"/>
          </w:tcPr>
          <w:p w14:paraId="6E64BD88" w14:textId="44767FAF" w:rsidR="00303575" w:rsidRPr="00303575" w:rsidRDefault="005977E4" w:rsidP="00303575">
            <w:pPr>
              <w:tabs>
                <w:tab w:val="num" w:pos="0"/>
              </w:tabs>
              <w:jc w:val="both"/>
              <w:rPr>
                <w:rFonts w:ascii="Times New Roman" w:hAnsi="Times New Roman" w:cs="Times New Roman"/>
              </w:rPr>
            </w:pPr>
            <w:r>
              <w:rPr>
                <w:rFonts w:ascii="Times New Roman" w:hAnsi="Times New Roman" w:cs="Times New Roman"/>
              </w:rPr>
              <w:lastRenderedPageBreak/>
              <w:t>3</w:t>
            </w:r>
          </w:p>
        </w:tc>
        <w:tc>
          <w:tcPr>
            <w:tcW w:w="2126" w:type="dxa"/>
            <w:shd w:val="clear" w:color="auto" w:fill="auto"/>
          </w:tcPr>
          <w:p w14:paraId="24997A21" w14:textId="43017146" w:rsidR="00303575" w:rsidRDefault="005977E4" w:rsidP="00303575">
            <w:pPr>
              <w:tabs>
                <w:tab w:val="num" w:pos="0"/>
              </w:tabs>
              <w:jc w:val="both"/>
              <w:rPr>
                <w:rFonts w:ascii="Times New Roman" w:hAnsi="Times New Roman" w:cs="Times New Roman"/>
              </w:rPr>
            </w:pPr>
            <w:r>
              <w:rPr>
                <w:rFonts w:ascii="Times New Roman" w:hAnsi="Times New Roman" w:cs="Times New Roman"/>
              </w:rPr>
              <w:t>Проволока латунная Ø0,25 мм</w:t>
            </w:r>
            <w:r w:rsidR="00303575" w:rsidRPr="00303575">
              <w:rPr>
                <w:rFonts w:ascii="Times New Roman" w:hAnsi="Times New Roman" w:cs="Times New Roman"/>
              </w:rPr>
              <w:t xml:space="preserve"> катушка Р5 (5кг)</w:t>
            </w:r>
          </w:p>
          <w:p w14:paraId="2EEF1CA1"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262A21C2"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395DDE14"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29C7FF99" w14:textId="611D6D7F"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78A5475A"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bCs/>
              </w:rPr>
              <w:t>Диаметр 0,25 мм</w:t>
            </w:r>
            <w:r w:rsidRPr="00303575">
              <w:rPr>
                <w:rFonts w:ascii="Times New Roman" w:hAnsi="Times New Roman" w:cs="Times New Roman"/>
                <w:bCs/>
              </w:rPr>
              <w:br/>
              <w:t>Допуск по диаметру + 0 / -2,0 мкм</w:t>
            </w:r>
            <w:r w:rsidRPr="00303575">
              <w:rPr>
                <w:rFonts w:ascii="Times New Roman" w:hAnsi="Times New Roman" w:cs="Times New Roman"/>
                <w:bCs/>
              </w:rPr>
              <w:br/>
            </w:r>
            <w:r w:rsidRPr="00303575">
              <w:rPr>
                <w:rFonts w:ascii="Times New Roman" w:hAnsi="Times New Roman" w:cs="Times New Roman"/>
                <w:u w:val="single"/>
              </w:rPr>
              <w:t>Химический состав, % (с округление до десятых долей процента):</w:t>
            </w:r>
          </w:p>
          <w:p w14:paraId="77AF3F6D"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-медь 63,0</w:t>
            </w:r>
          </w:p>
          <w:p w14:paraId="192142FE"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-цинк 37,0</w:t>
            </w:r>
          </w:p>
          <w:p w14:paraId="2C13D0A2" w14:textId="77777777" w:rsidR="00303575" w:rsidRPr="00303575" w:rsidRDefault="00303575" w:rsidP="00303575">
            <w:pPr>
              <w:tabs>
                <w:tab w:val="num" w:pos="0"/>
              </w:tabs>
              <w:jc w:val="both"/>
              <w:rPr>
                <w:rFonts w:ascii="Times New Roman" w:hAnsi="Times New Roman" w:cs="Times New Roman"/>
                <w:u w:val="single"/>
              </w:rPr>
            </w:pPr>
            <w:r w:rsidRPr="00303575">
              <w:rPr>
                <w:rFonts w:ascii="Times New Roman" w:hAnsi="Times New Roman" w:cs="Times New Roman"/>
                <w:u w:val="single"/>
              </w:rPr>
              <w:t>Физические свойства:</w:t>
            </w:r>
          </w:p>
          <w:p w14:paraId="0F379FD6"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цвет золотистый, </w:t>
            </w:r>
          </w:p>
          <w:p w14:paraId="63FB851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температура плавления, С, 905-930, </w:t>
            </w:r>
          </w:p>
          <w:p w14:paraId="432CE37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плотность 8,2 г/см.куб., </w:t>
            </w:r>
          </w:p>
          <w:p w14:paraId="2C1E7970"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предел прочности на разрыв 950-1000 Н/мм.кв.,</w:t>
            </w:r>
          </w:p>
          <w:p w14:paraId="28257C2E"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относительное удлинение не более 3%</w:t>
            </w:r>
          </w:p>
          <w:p w14:paraId="4119B6EB" w14:textId="69724B58" w:rsidR="00303575" w:rsidRPr="00303575" w:rsidRDefault="00303575" w:rsidP="00303575">
            <w:pPr>
              <w:tabs>
                <w:tab w:val="num" w:pos="0"/>
              </w:tabs>
              <w:jc w:val="both"/>
              <w:rPr>
                <w:rFonts w:ascii="Times New Roman" w:hAnsi="Times New Roman" w:cs="Times New Roman"/>
                <w:b/>
              </w:rPr>
            </w:pPr>
            <w:r w:rsidRPr="00303575">
              <w:rPr>
                <w:rFonts w:ascii="Times New Roman" w:hAnsi="Times New Roman" w:cs="Times New Roman"/>
                <w:b/>
              </w:rPr>
              <w:t>-</w:t>
            </w:r>
            <w:r w:rsidRPr="00303575">
              <w:rPr>
                <w:rFonts w:ascii="Times New Roman" w:hAnsi="Times New Roman" w:cs="Times New Roman"/>
                <w:bCs/>
              </w:rPr>
              <w:t>Удельная электрическая проводимость 21%</w:t>
            </w:r>
          </w:p>
          <w:p w14:paraId="128B36C8"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тип катушки Р5</w:t>
            </w:r>
          </w:p>
          <w:p w14:paraId="01C14F3B" w14:textId="7DA844D1"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проволока намотана на катушки (вес 1-ой катушки 5 кг) </w:t>
            </w:r>
          </w:p>
          <w:p w14:paraId="7009433A"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Применение:</w:t>
            </w:r>
          </w:p>
          <w:p w14:paraId="2E64FC23"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Обработка прямых стенок, с возможностью обработки под углом до 8-10°</w:t>
            </w:r>
          </w:p>
        </w:tc>
        <w:tc>
          <w:tcPr>
            <w:tcW w:w="709" w:type="dxa"/>
          </w:tcPr>
          <w:p w14:paraId="7329A30D"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кг</w:t>
            </w:r>
          </w:p>
        </w:tc>
        <w:tc>
          <w:tcPr>
            <w:tcW w:w="1134" w:type="dxa"/>
          </w:tcPr>
          <w:p w14:paraId="1F612FD9" w14:textId="66664D16" w:rsidR="00303575" w:rsidRPr="00303575" w:rsidRDefault="005977E4" w:rsidP="00303575">
            <w:pPr>
              <w:tabs>
                <w:tab w:val="num" w:pos="0"/>
              </w:tabs>
              <w:jc w:val="center"/>
              <w:rPr>
                <w:rFonts w:ascii="Times New Roman" w:hAnsi="Times New Roman" w:cs="Times New Roman"/>
              </w:rPr>
            </w:pPr>
            <w:r>
              <w:rPr>
                <w:rFonts w:ascii="Times New Roman" w:hAnsi="Times New Roman" w:cs="Times New Roman"/>
              </w:rPr>
              <w:t>6</w:t>
            </w:r>
            <w:r w:rsidR="00303575" w:rsidRPr="00303575">
              <w:rPr>
                <w:rFonts w:ascii="Times New Roman" w:hAnsi="Times New Roman" w:cs="Times New Roman"/>
              </w:rPr>
              <w:t>00</w:t>
            </w:r>
          </w:p>
        </w:tc>
        <w:tc>
          <w:tcPr>
            <w:tcW w:w="1275" w:type="dxa"/>
          </w:tcPr>
          <w:p w14:paraId="21F2FC92" w14:textId="77777777" w:rsidR="00303575" w:rsidRPr="00303575" w:rsidRDefault="00303575" w:rsidP="00303575">
            <w:pPr>
              <w:tabs>
                <w:tab w:val="num" w:pos="0"/>
              </w:tabs>
              <w:jc w:val="both"/>
              <w:rPr>
                <w:rFonts w:ascii="Times New Roman" w:hAnsi="Times New Roman" w:cs="Times New Roman"/>
              </w:rPr>
            </w:pPr>
          </w:p>
        </w:tc>
        <w:tc>
          <w:tcPr>
            <w:tcW w:w="993" w:type="dxa"/>
          </w:tcPr>
          <w:p w14:paraId="0CA9FC62" w14:textId="77777777" w:rsidR="00303575" w:rsidRPr="00303575" w:rsidRDefault="00303575" w:rsidP="00303575">
            <w:pPr>
              <w:tabs>
                <w:tab w:val="num" w:pos="0"/>
              </w:tabs>
              <w:jc w:val="both"/>
              <w:rPr>
                <w:rFonts w:ascii="Times New Roman" w:hAnsi="Times New Roman" w:cs="Times New Roman"/>
              </w:rPr>
            </w:pPr>
          </w:p>
        </w:tc>
      </w:tr>
      <w:tr w:rsidR="00303575" w:rsidRPr="00303575" w14:paraId="25740971" w14:textId="7043E556" w:rsidTr="00446F84">
        <w:trPr>
          <w:trHeight w:val="762"/>
        </w:trPr>
        <w:tc>
          <w:tcPr>
            <w:tcW w:w="709" w:type="dxa"/>
            <w:shd w:val="clear" w:color="auto" w:fill="auto"/>
          </w:tcPr>
          <w:p w14:paraId="25A5DE10" w14:textId="26EE1F91" w:rsidR="00303575" w:rsidRPr="00303575" w:rsidRDefault="005977E4" w:rsidP="00303575">
            <w:pPr>
              <w:tabs>
                <w:tab w:val="num" w:pos="0"/>
              </w:tabs>
              <w:jc w:val="both"/>
              <w:rPr>
                <w:rFonts w:ascii="Times New Roman" w:hAnsi="Times New Roman" w:cs="Times New Roman"/>
              </w:rPr>
            </w:pPr>
            <w:r>
              <w:rPr>
                <w:rFonts w:ascii="Times New Roman" w:hAnsi="Times New Roman" w:cs="Times New Roman"/>
              </w:rPr>
              <w:t>4</w:t>
            </w:r>
          </w:p>
        </w:tc>
        <w:tc>
          <w:tcPr>
            <w:tcW w:w="2126" w:type="dxa"/>
            <w:shd w:val="clear" w:color="auto" w:fill="auto"/>
          </w:tcPr>
          <w:p w14:paraId="6249D26E" w14:textId="2CF6B9C1" w:rsidR="00303575" w:rsidRDefault="005977E4" w:rsidP="00303575">
            <w:pPr>
              <w:tabs>
                <w:tab w:val="num" w:pos="0"/>
              </w:tabs>
              <w:jc w:val="both"/>
              <w:rPr>
                <w:rFonts w:ascii="Times New Roman" w:hAnsi="Times New Roman" w:cs="Times New Roman"/>
              </w:rPr>
            </w:pPr>
            <w:r>
              <w:rPr>
                <w:rFonts w:ascii="Times New Roman" w:hAnsi="Times New Roman" w:cs="Times New Roman"/>
              </w:rPr>
              <w:t>Проволока латунная Ø0,3 мм</w:t>
            </w:r>
            <w:r w:rsidR="00303575" w:rsidRPr="00303575">
              <w:rPr>
                <w:rFonts w:ascii="Times New Roman" w:hAnsi="Times New Roman" w:cs="Times New Roman"/>
              </w:rPr>
              <w:t xml:space="preserve"> катушка Р5 (5кг)</w:t>
            </w:r>
          </w:p>
          <w:p w14:paraId="451AB65A"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2CD28638"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2373DEEC"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6744C92D" w14:textId="2F3BCFA3"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54E6BA7C"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bCs/>
              </w:rPr>
              <w:t>Диаметр 0,30 мм</w:t>
            </w:r>
            <w:r w:rsidRPr="00303575">
              <w:rPr>
                <w:rFonts w:ascii="Times New Roman" w:hAnsi="Times New Roman" w:cs="Times New Roman"/>
                <w:bCs/>
              </w:rPr>
              <w:br/>
              <w:t>Допуск по диаметру + 0 / -2,0 мкм</w:t>
            </w:r>
            <w:r w:rsidRPr="00303575">
              <w:rPr>
                <w:rFonts w:ascii="Times New Roman" w:hAnsi="Times New Roman" w:cs="Times New Roman"/>
                <w:bCs/>
              </w:rPr>
              <w:br/>
            </w:r>
            <w:r w:rsidRPr="00303575">
              <w:rPr>
                <w:rFonts w:ascii="Times New Roman" w:hAnsi="Times New Roman" w:cs="Times New Roman"/>
                <w:u w:val="single"/>
              </w:rPr>
              <w:t>Химический состав, % (с округление до десятых долей процента):</w:t>
            </w:r>
          </w:p>
          <w:p w14:paraId="328CF98B"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-медь 63,0</w:t>
            </w:r>
          </w:p>
          <w:p w14:paraId="654E22CF"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-цинк 37,0</w:t>
            </w:r>
          </w:p>
          <w:p w14:paraId="019A4CD3" w14:textId="77777777" w:rsidR="00303575" w:rsidRPr="00303575" w:rsidRDefault="00303575" w:rsidP="00303575">
            <w:pPr>
              <w:tabs>
                <w:tab w:val="num" w:pos="0"/>
              </w:tabs>
              <w:jc w:val="both"/>
              <w:rPr>
                <w:rFonts w:ascii="Times New Roman" w:hAnsi="Times New Roman" w:cs="Times New Roman"/>
                <w:u w:val="single"/>
              </w:rPr>
            </w:pPr>
            <w:r w:rsidRPr="00303575">
              <w:rPr>
                <w:rFonts w:ascii="Times New Roman" w:hAnsi="Times New Roman" w:cs="Times New Roman"/>
                <w:u w:val="single"/>
              </w:rPr>
              <w:t>Физические свойства:</w:t>
            </w:r>
          </w:p>
          <w:p w14:paraId="1781E42A"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цвет золотистый, </w:t>
            </w:r>
          </w:p>
          <w:p w14:paraId="6D1AEADC"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температура плавления, С, 905-930, </w:t>
            </w:r>
          </w:p>
          <w:p w14:paraId="3CB0E9D4"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плотность 8,2 г/см.куб., </w:t>
            </w:r>
          </w:p>
          <w:p w14:paraId="6A073B76"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предел прочности на разрыв 950-1000 Н/мм.кв.</w:t>
            </w:r>
          </w:p>
          <w:p w14:paraId="328108B7"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относительное удлинение не более 3%</w:t>
            </w:r>
          </w:p>
          <w:p w14:paraId="1B382F12" w14:textId="22852893" w:rsidR="00303575" w:rsidRPr="00303575" w:rsidRDefault="00303575" w:rsidP="00303575">
            <w:pPr>
              <w:tabs>
                <w:tab w:val="num" w:pos="0"/>
              </w:tabs>
              <w:jc w:val="both"/>
              <w:rPr>
                <w:rFonts w:ascii="Times New Roman" w:hAnsi="Times New Roman" w:cs="Times New Roman"/>
              </w:rPr>
            </w:pPr>
            <w:r>
              <w:rPr>
                <w:rFonts w:ascii="Times New Roman" w:hAnsi="Times New Roman" w:cs="Times New Roman"/>
              </w:rPr>
              <w:t>-</w:t>
            </w:r>
            <w:r w:rsidRPr="00303575">
              <w:rPr>
                <w:rFonts w:ascii="Times New Roman" w:hAnsi="Times New Roman" w:cs="Times New Roman"/>
                <w:bCs/>
              </w:rPr>
              <w:t>Удельная электрическая проводимость 21%</w:t>
            </w:r>
          </w:p>
          <w:p w14:paraId="5572902B"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 тип катушки </w:t>
            </w:r>
            <w:r w:rsidRPr="00303575">
              <w:rPr>
                <w:rFonts w:ascii="Times New Roman" w:hAnsi="Times New Roman" w:cs="Times New Roman"/>
                <w:lang w:val="en-US"/>
              </w:rPr>
              <w:t>P</w:t>
            </w:r>
            <w:r w:rsidRPr="00303575">
              <w:rPr>
                <w:rFonts w:ascii="Times New Roman" w:hAnsi="Times New Roman" w:cs="Times New Roman"/>
              </w:rPr>
              <w:t>5</w:t>
            </w:r>
          </w:p>
          <w:p w14:paraId="2711982A" w14:textId="2125E01B"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 проволока намотана на катушки (вес 1-ой катушки 5 кг)</w:t>
            </w:r>
          </w:p>
          <w:p w14:paraId="6907553A" w14:textId="77777777" w:rsidR="00303575" w:rsidRPr="00303575" w:rsidRDefault="00303575" w:rsidP="00303575">
            <w:pPr>
              <w:tabs>
                <w:tab w:val="num" w:pos="0"/>
              </w:tabs>
              <w:jc w:val="both"/>
              <w:rPr>
                <w:rFonts w:ascii="Times New Roman" w:hAnsi="Times New Roman" w:cs="Times New Roman"/>
                <w:u w:val="single"/>
              </w:rPr>
            </w:pPr>
            <w:r w:rsidRPr="00303575">
              <w:rPr>
                <w:rFonts w:ascii="Times New Roman" w:hAnsi="Times New Roman" w:cs="Times New Roman"/>
                <w:u w:val="single"/>
              </w:rPr>
              <w:t>Применение</w:t>
            </w:r>
          </w:p>
          <w:p w14:paraId="595D8755"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Обработка прямых стенок, с возможностью обработки под углом 10°</w:t>
            </w:r>
          </w:p>
        </w:tc>
        <w:tc>
          <w:tcPr>
            <w:tcW w:w="709" w:type="dxa"/>
          </w:tcPr>
          <w:p w14:paraId="741DABFB"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кг</w:t>
            </w:r>
          </w:p>
        </w:tc>
        <w:tc>
          <w:tcPr>
            <w:tcW w:w="1134" w:type="dxa"/>
          </w:tcPr>
          <w:p w14:paraId="315BAFCD"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50</w:t>
            </w:r>
          </w:p>
        </w:tc>
        <w:tc>
          <w:tcPr>
            <w:tcW w:w="1275" w:type="dxa"/>
          </w:tcPr>
          <w:p w14:paraId="2D7B6014" w14:textId="77777777" w:rsidR="00303575" w:rsidRPr="00303575" w:rsidRDefault="00303575" w:rsidP="00303575">
            <w:pPr>
              <w:tabs>
                <w:tab w:val="num" w:pos="0"/>
              </w:tabs>
              <w:jc w:val="both"/>
              <w:rPr>
                <w:rFonts w:ascii="Times New Roman" w:hAnsi="Times New Roman" w:cs="Times New Roman"/>
              </w:rPr>
            </w:pPr>
          </w:p>
        </w:tc>
        <w:tc>
          <w:tcPr>
            <w:tcW w:w="993" w:type="dxa"/>
          </w:tcPr>
          <w:p w14:paraId="77C1F4BF" w14:textId="77777777" w:rsidR="00303575" w:rsidRPr="00303575" w:rsidRDefault="00303575" w:rsidP="00303575">
            <w:pPr>
              <w:tabs>
                <w:tab w:val="num" w:pos="0"/>
              </w:tabs>
              <w:jc w:val="both"/>
              <w:rPr>
                <w:rFonts w:ascii="Times New Roman" w:hAnsi="Times New Roman" w:cs="Times New Roman"/>
              </w:rPr>
            </w:pPr>
          </w:p>
        </w:tc>
      </w:tr>
      <w:tr w:rsidR="00303575" w:rsidRPr="00303575" w14:paraId="4D539A6C" w14:textId="0BD10BEE" w:rsidTr="00446F84">
        <w:trPr>
          <w:trHeight w:val="132"/>
        </w:trPr>
        <w:tc>
          <w:tcPr>
            <w:tcW w:w="709" w:type="dxa"/>
            <w:shd w:val="clear" w:color="auto" w:fill="auto"/>
          </w:tcPr>
          <w:p w14:paraId="12EA492E" w14:textId="13AD80BA" w:rsidR="00303575" w:rsidRPr="00303575" w:rsidRDefault="005977E4" w:rsidP="00303575">
            <w:pPr>
              <w:tabs>
                <w:tab w:val="num" w:pos="0"/>
              </w:tabs>
              <w:jc w:val="both"/>
              <w:rPr>
                <w:rFonts w:ascii="Times New Roman" w:hAnsi="Times New Roman" w:cs="Times New Roman"/>
              </w:rPr>
            </w:pPr>
            <w:r>
              <w:rPr>
                <w:rFonts w:ascii="Times New Roman" w:hAnsi="Times New Roman" w:cs="Times New Roman"/>
              </w:rPr>
              <w:t>5</w:t>
            </w:r>
          </w:p>
        </w:tc>
        <w:tc>
          <w:tcPr>
            <w:tcW w:w="2126" w:type="dxa"/>
            <w:shd w:val="clear" w:color="auto" w:fill="auto"/>
          </w:tcPr>
          <w:p w14:paraId="1E73D438" w14:textId="0CE6BC0A" w:rsidR="00303575" w:rsidRDefault="005977E4" w:rsidP="00303575">
            <w:pPr>
              <w:tabs>
                <w:tab w:val="num" w:pos="0"/>
              </w:tabs>
              <w:jc w:val="both"/>
              <w:rPr>
                <w:rFonts w:ascii="Times New Roman" w:hAnsi="Times New Roman" w:cs="Times New Roman"/>
              </w:rPr>
            </w:pPr>
            <w:r>
              <w:rPr>
                <w:rFonts w:ascii="Times New Roman" w:hAnsi="Times New Roman" w:cs="Times New Roman"/>
              </w:rPr>
              <w:t>Фильтр 340х300 мм</w:t>
            </w:r>
            <w:r w:rsidR="00303575" w:rsidRPr="00303575">
              <w:rPr>
                <w:rFonts w:ascii="Times New Roman" w:hAnsi="Times New Roman" w:cs="Times New Roman"/>
              </w:rPr>
              <w:t xml:space="preserve"> с центральным пластиковым ниппелем, 5 мкм</w:t>
            </w:r>
          </w:p>
          <w:p w14:paraId="575A4E23"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3E747586"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14CD633C"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410633E4" w14:textId="2664A833"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260184ED"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Размеры: высота 300 мм; диаметр 340 мм;</w:t>
            </w:r>
          </w:p>
          <w:p w14:paraId="23553C6F" w14:textId="6202961C" w:rsidR="00303575" w:rsidRPr="00303575" w:rsidRDefault="005977E4" w:rsidP="00303575">
            <w:pPr>
              <w:tabs>
                <w:tab w:val="num" w:pos="0"/>
              </w:tabs>
              <w:jc w:val="both"/>
              <w:rPr>
                <w:rFonts w:ascii="Times New Roman" w:hAnsi="Times New Roman" w:cs="Times New Roman"/>
              </w:rPr>
            </w:pPr>
            <w:r>
              <w:rPr>
                <w:rFonts w:ascii="Times New Roman" w:hAnsi="Times New Roman" w:cs="Times New Roman"/>
              </w:rPr>
              <w:t xml:space="preserve">Внутренний </w:t>
            </w:r>
            <w:r w:rsidR="00303575" w:rsidRPr="00303575">
              <w:rPr>
                <w:rFonts w:ascii="Times New Roman" w:hAnsi="Times New Roman" w:cs="Times New Roman"/>
              </w:rPr>
              <w:t>диаметр 46 мм; штуцер 3/4 дюйма; степень фильтрации 3-5 мкм.</w:t>
            </w:r>
          </w:p>
          <w:p w14:paraId="17FC3AFB"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Металлический корпус</w:t>
            </w:r>
          </w:p>
          <w:p w14:paraId="426F5BB1"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Площадь фильтрации 17,5 кв.м.</w:t>
            </w:r>
          </w:p>
          <w:p w14:paraId="451D6B18"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Рабочее давление 280 кPa (разрыв до 400 кРа)</w:t>
            </w:r>
          </w:p>
          <w:p w14:paraId="14A250BD"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Для использования в проволочно-вырезных станках MAKINO, SEIBU, MITSUBISHI серий CX / FA / FX / PX / QA / RA / PA.</w:t>
            </w:r>
          </w:p>
          <w:p w14:paraId="32000E0B"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ГОСТ Р ИСО 9001-2011 (</w:t>
            </w:r>
            <w:r w:rsidRPr="00303575">
              <w:rPr>
                <w:rFonts w:ascii="Times New Roman" w:hAnsi="Times New Roman" w:cs="Times New Roman"/>
                <w:lang w:val="en-US"/>
              </w:rPr>
              <w:t>ISO</w:t>
            </w:r>
            <w:r w:rsidRPr="00303575">
              <w:rPr>
                <w:rFonts w:ascii="Times New Roman" w:hAnsi="Times New Roman" w:cs="Times New Roman"/>
              </w:rPr>
              <w:t xml:space="preserve"> 9001:2008)</w:t>
            </w:r>
          </w:p>
          <w:p w14:paraId="47279C5B"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 ГОСТ Р 50552-93, 50553-93, 50554-93</w:t>
            </w:r>
          </w:p>
        </w:tc>
        <w:tc>
          <w:tcPr>
            <w:tcW w:w="709" w:type="dxa"/>
          </w:tcPr>
          <w:p w14:paraId="55A61929"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шт</w:t>
            </w:r>
          </w:p>
        </w:tc>
        <w:tc>
          <w:tcPr>
            <w:tcW w:w="1134" w:type="dxa"/>
          </w:tcPr>
          <w:p w14:paraId="60202C62" w14:textId="4862621B" w:rsidR="00303575" w:rsidRPr="00303575" w:rsidRDefault="005977E4" w:rsidP="00303575">
            <w:pPr>
              <w:tabs>
                <w:tab w:val="num" w:pos="0"/>
              </w:tabs>
              <w:jc w:val="center"/>
              <w:rPr>
                <w:rFonts w:ascii="Times New Roman" w:hAnsi="Times New Roman" w:cs="Times New Roman"/>
              </w:rPr>
            </w:pPr>
            <w:r>
              <w:rPr>
                <w:rFonts w:ascii="Times New Roman" w:hAnsi="Times New Roman" w:cs="Times New Roman"/>
              </w:rPr>
              <w:t>2</w:t>
            </w:r>
            <w:r w:rsidR="00303575" w:rsidRPr="00303575">
              <w:rPr>
                <w:rFonts w:ascii="Times New Roman" w:hAnsi="Times New Roman" w:cs="Times New Roman"/>
              </w:rPr>
              <w:t>0</w:t>
            </w:r>
          </w:p>
        </w:tc>
        <w:tc>
          <w:tcPr>
            <w:tcW w:w="1275" w:type="dxa"/>
          </w:tcPr>
          <w:p w14:paraId="18D64903" w14:textId="77777777" w:rsidR="00303575" w:rsidRPr="00303575" w:rsidRDefault="00303575" w:rsidP="00303575">
            <w:pPr>
              <w:tabs>
                <w:tab w:val="num" w:pos="0"/>
              </w:tabs>
              <w:jc w:val="both"/>
              <w:rPr>
                <w:rFonts w:ascii="Times New Roman" w:hAnsi="Times New Roman" w:cs="Times New Roman"/>
              </w:rPr>
            </w:pPr>
          </w:p>
        </w:tc>
        <w:tc>
          <w:tcPr>
            <w:tcW w:w="993" w:type="dxa"/>
          </w:tcPr>
          <w:p w14:paraId="6DC36AB9" w14:textId="77777777" w:rsidR="00303575" w:rsidRPr="00303575" w:rsidRDefault="00303575" w:rsidP="00303575">
            <w:pPr>
              <w:tabs>
                <w:tab w:val="num" w:pos="0"/>
              </w:tabs>
              <w:jc w:val="both"/>
              <w:rPr>
                <w:rFonts w:ascii="Times New Roman" w:hAnsi="Times New Roman" w:cs="Times New Roman"/>
              </w:rPr>
            </w:pPr>
          </w:p>
        </w:tc>
      </w:tr>
      <w:tr w:rsidR="00303575" w:rsidRPr="00303575" w14:paraId="50E38B09" w14:textId="7CE21D0F" w:rsidTr="00446F84">
        <w:trPr>
          <w:trHeight w:val="440"/>
        </w:trPr>
        <w:tc>
          <w:tcPr>
            <w:tcW w:w="709" w:type="dxa"/>
            <w:shd w:val="clear" w:color="auto" w:fill="auto"/>
          </w:tcPr>
          <w:p w14:paraId="1B57ED84" w14:textId="0D7D8E52" w:rsidR="00303575" w:rsidRPr="00303575" w:rsidRDefault="00454327" w:rsidP="00303575">
            <w:pPr>
              <w:tabs>
                <w:tab w:val="num" w:pos="0"/>
              </w:tabs>
              <w:jc w:val="both"/>
              <w:rPr>
                <w:rFonts w:ascii="Times New Roman" w:hAnsi="Times New Roman" w:cs="Times New Roman"/>
              </w:rPr>
            </w:pPr>
            <w:r>
              <w:rPr>
                <w:rFonts w:ascii="Times New Roman" w:hAnsi="Times New Roman" w:cs="Times New Roman"/>
              </w:rPr>
              <w:lastRenderedPageBreak/>
              <w:t>6</w:t>
            </w:r>
          </w:p>
        </w:tc>
        <w:tc>
          <w:tcPr>
            <w:tcW w:w="2126" w:type="dxa"/>
            <w:shd w:val="clear" w:color="auto" w:fill="auto"/>
          </w:tcPr>
          <w:p w14:paraId="56D90A0A" w14:textId="77777777" w:rsidR="003944C5" w:rsidRDefault="00303575" w:rsidP="00303575">
            <w:pPr>
              <w:tabs>
                <w:tab w:val="num" w:pos="0"/>
              </w:tabs>
              <w:jc w:val="both"/>
              <w:rPr>
                <w:rFonts w:ascii="Times New Roman" w:hAnsi="Times New Roman" w:cs="Times New Roman"/>
              </w:rPr>
            </w:pPr>
            <w:r w:rsidRPr="00303575">
              <w:rPr>
                <w:rFonts w:ascii="Times New Roman" w:hAnsi="Times New Roman" w:cs="Times New Roman"/>
              </w:rPr>
              <w:t>Фильтрэлемент</w:t>
            </w:r>
          </w:p>
          <w:p w14:paraId="06FE0136"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59811669"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484590E9"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173F90FC" w14:textId="2FD52186" w:rsidR="00303575" w:rsidRPr="003944C5" w:rsidRDefault="00E70934" w:rsidP="00E70934">
            <w:pPr>
              <w:tabs>
                <w:tab w:val="num" w:pos="0"/>
              </w:tabs>
              <w:jc w:val="both"/>
              <w:rPr>
                <w:rFonts w:ascii="Times New Roman" w:hAnsi="Times New Roman" w:cs="Times New Roman"/>
                <w:sz w:val="18"/>
                <w:szCs w:val="18"/>
              </w:rPr>
            </w:pPr>
            <w:r w:rsidRPr="00E70934">
              <w:rPr>
                <w:rFonts w:ascii="Times New Roman" w:hAnsi="Times New Roman" w:cs="Times New Roman"/>
                <w:sz w:val="16"/>
                <w:szCs w:val="16"/>
              </w:rPr>
              <w:t>(указать производителя)</w:t>
            </w:r>
          </w:p>
        </w:tc>
        <w:tc>
          <w:tcPr>
            <w:tcW w:w="3402" w:type="dxa"/>
          </w:tcPr>
          <w:p w14:paraId="7CA9D794"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Размеры: высота 300 мм; диаметр 300 мм;</w:t>
            </w:r>
          </w:p>
          <w:p w14:paraId="1AC04646"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степень фильтрации 3-5 мкм.</w:t>
            </w:r>
          </w:p>
        </w:tc>
        <w:tc>
          <w:tcPr>
            <w:tcW w:w="709" w:type="dxa"/>
          </w:tcPr>
          <w:p w14:paraId="5D54A87F"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шт</w:t>
            </w:r>
          </w:p>
        </w:tc>
        <w:tc>
          <w:tcPr>
            <w:tcW w:w="1134" w:type="dxa"/>
          </w:tcPr>
          <w:p w14:paraId="13D0EB67"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2</w:t>
            </w:r>
          </w:p>
        </w:tc>
        <w:tc>
          <w:tcPr>
            <w:tcW w:w="1275" w:type="dxa"/>
          </w:tcPr>
          <w:p w14:paraId="0D2D714D" w14:textId="77777777" w:rsidR="00303575" w:rsidRPr="00303575" w:rsidRDefault="00303575" w:rsidP="00303575">
            <w:pPr>
              <w:tabs>
                <w:tab w:val="num" w:pos="0"/>
              </w:tabs>
              <w:jc w:val="both"/>
              <w:rPr>
                <w:rFonts w:ascii="Times New Roman" w:hAnsi="Times New Roman" w:cs="Times New Roman"/>
              </w:rPr>
            </w:pPr>
          </w:p>
        </w:tc>
        <w:tc>
          <w:tcPr>
            <w:tcW w:w="993" w:type="dxa"/>
          </w:tcPr>
          <w:p w14:paraId="0981D159" w14:textId="77777777" w:rsidR="00303575" w:rsidRPr="00303575" w:rsidRDefault="00303575" w:rsidP="00303575">
            <w:pPr>
              <w:tabs>
                <w:tab w:val="num" w:pos="0"/>
              </w:tabs>
              <w:jc w:val="both"/>
              <w:rPr>
                <w:rFonts w:ascii="Times New Roman" w:hAnsi="Times New Roman" w:cs="Times New Roman"/>
              </w:rPr>
            </w:pPr>
          </w:p>
        </w:tc>
      </w:tr>
      <w:tr w:rsidR="00303575" w:rsidRPr="00303575" w14:paraId="743489C2" w14:textId="5448F169" w:rsidTr="00446F84">
        <w:trPr>
          <w:trHeight w:val="762"/>
        </w:trPr>
        <w:tc>
          <w:tcPr>
            <w:tcW w:w="709" w:type="dxa"/>
            <w:shd w:val="clear" w:color="auto" w:fill="auto"/>
          </w:tcPr>
          <w:p w14:paraId="4459B016" w14:textId="65BFE6D1" w:rsidR="00303575" w:rsidRPr="00303575" w:rsidRDefault="00454327" w:rsidP="00303575">
            <w:pPr>
              <w:tabs>
                <w:tab w:val="num" w:pos="0"/>
              </w:tabs>
              <w:jc w:val="both"/>
              <w:rPr>
                <w:rFonts w:ascii="Times New Roman" w:hAnsi="Times New Roman" w:cs="Times New Roman"/>
              </w:rPr>
            </w:pPr>
            <w:r>
              <w:rPr>
                <w:rFonts w:ascii="Times New Roman" w:hAnsi="Times New Roman" w:cs="Times New Roman"/>
              </w:rPr>
              <w:t>7</w:t>
            </w:r>
          </w:p>
        </w:tc>
        <w:tc>
          <w:tcPr>
            <w:tcW w:w="2126" w:type="dxa"/>
            <w:shd w:val="clear" w:color="auto" w:fill="auto"/>
          </w:tcPr>
          <w:p w14:paraId="72CA3F12" w14:textId="77777777" w:rsidR="00E70934" w:rsidRPr="00E70934" w:rsidRDefault="00303575" w:rsidP="00E70934">
            <w:pPr>
              <w:tabs>
                <w:tab w:val="num" w:pos="0"/>
              </w:tabs>
              <w:jc w:val="both"/>
              <w:rPr>
                <w:rFonts w:ascii="Times New Roman" w:hAnsi="Times New Roman" w:cs="Times New Roman"/>
                <w:sz w:val="16"/>
                <w:szCs w:val="16"/>
              </w:rPr>
            </w:pPr>
            <w:r w:rsidRPr="00303575">
              <w:rPr>
                <w:rFonts w:ascii="Times New Roman" w:hAnsi="Times New Roman" w:cs="Times New Roman"/>
              </w:rPr>
              <w:t xml:space="preserve">Фильтр для прошивных станков </w:t>
            </w:r>
            <w:r w:rsidR="00E70934" w:rsidRPr="00E70934">
              <w:rPr>
                <w:rFonts w:ascii="Times New Roman" w:hAnsi="Times New Roman" w:cs="Times New Roman"/>
                <w:sz w:val="16"/>
                <w:szCs w:val="16"/>
              </w:rPr>
              <w:t>____________</w:t>
            </w:r>
          </w:p>
          <w:p w14:paraId="53E2784B"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322DBEAC" w14:textId="77777777"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3FC51156" w14:textId="1FF895C4" w:rsidR="00303575"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0636E5D0"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 xml:space="preserve">Для использования в проволочно-вырезных станках MITSUBISHI серии </w:t>
            </w:r>
            <w:r w:rsidRPr="00303575">
              <w:rPr>
                <w:rFonts w:ascii="Times New Roman" w:hAnsi="Times New Roman" w:cs="Times New Roman"/>
                <w:lang w:val="en-US"/>
              </w:rPr>
              <w:t>MX</w:t>
            </w:r>
            <w:r w:rsidRPr="00303575">
              <w:rPr>
                <w:rFonts w:ascii="Times New Roman" w:hAnsi="Times New Roman" w:cs="Times New Roman"/>
              </w:rPr>
              <w:t xml:space="preserve"> в масляной среде.</w:t>
            </w:r>
          </w:p>
          <w:p w14:paraId="031B20AD"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высота 300 мм; диаметр 300 мм</w:t>
            </w:r>
          </w:p>
          <w:p w14:paraId="42C14498"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в металлическом корпусе.</w:t>
            </w:r>
          </w:p>
          <w:p w14:paraId="0B715A75"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Бумажный фильтрующий элемент</w:t>
            </w:r>
          </w:p>
          <w:p w14:paraId="16A7FFD1"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степень фильтрации 1-3 мкм</w:t>
            </w:r>
          </w:p>
        </w:tc>
        <w:tc>
          <w:tcPr>
            <w:tcW w:w="709" w:type="dxa"/>
          </w:tcPr>
          <w:p w14:paraId="460DA913"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шт</w:t>
            </w:r>
          </w:p>
        </w:tc>
        <w:tc>
          <w:tcPr>
            <w:tcW w:w="1134" w:type="dxa"/>
          </w:tcPr>
          <w:p w14:paraId="151C27EE"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2</w:t>
            </w:r>
          </w:p>
        </w:tc>
        <w:tc>
          <w:tcPr>
            <w:tcW w:w="1275" w:type="dxa"/>
          </w:tcPr>
          <w:p w14:paraId="3FAD741B" w14:textId="77777777" w:rsidR="00303575" w:rsidRPr="00303575" w:rsidRDefault="00303575" w:rsidP="00303575">
            <w:pPr>
              <w:tabs>
                <w:tab w:val="num" w:pos="0"/>
              </w:tabs>
              <w:jc w:val="both"/>
              <w:rPr>
                <w:rFonts w:ascii="Times New Roman" w:hAnsi="Times New Roman" w:cs="Times New Roman"/>
              </w:rPr>
            </w:pPr>
          </w:p>
        </w:tc>
        <w:tc>
          <w:tcPr>
            <w:tcW w:w="993" w:type="dxa"/>
          </w:tcPr>
          <w:p w14:paraId="0D623E30" w14:textId="77777777" w:rsidR="00303575" w:rsidRPr="00303575" w:rsidRDefault="00303575" w:rsidP="00303575">
            <w:pPr>
              <w:tabs>
                <w:tab w:val="num" w:pos="0"/>
              </w:tabs>
              <w:jc w:val="both"/>
              <w:rPr>
                <w:rFonts w:ascii="Times New Roman" w:hAnsi="Times New Roman" w:cs="Times New Roman"/>
              </w:rPr>
            </w:pPr>
          </w:p>
        </w:tc>
      </w:tr>
      <w:tr w:rsidR="00303575" w:rsidRPr="00303575" w14:paraId="42330E0D" w14:textId="0CF86047" w:rsidTr="00446F84">
        <w:trPr>
          <w:trHeight w:val="762"/>
        </w:trPr>
        <w:tc>
          <w:tcPr>
            <w:tcW w:w="709" w:type="dxa"/>
            <w:shd w:val="clear" w:color="auto" w:fill="auto"/>
          </w:tcPr>
          <w:p w14:paraId="1E95CF70" w14:textId="337D3110" w:rsidR="00303575" w:rsidRPr="00303575" w:rsidRDefault="00454327" w:rsidP="00303575">
            <w:pPr>
              <w:tabs>
                <w:tab w:val="num" w:pos="0"/>
              </w:tabs>
              <w:jc w:val="both"/>
              <w:rPr>
                <w:rFonts w:ascii="Times New Roman" w:hAnsi="Times New Roman" w:cs="Times New Roman"/>
              </w:rPr>
            </w:pPr>
            <w:r>
              <w:rPr>
                <w:rFonts w:ascii="Times New Roman" w:hAnsi="Times New Roman" w:cs="Times New Roman"/>
              </w:rPr>
              <w:t>8</w:t>
            </w:r>
          </w:p>
        </w:tc>
        <w:tc>
          <w:tcPr>
            <w:tcW w:w="2126" w:type="dxa"/>
            <w:shd w:val="clear" w:color="auto" w:fill="auto"/>
          </w:tcPr>
          <w:p w14:paraId="149404B8" w14:textId="77777777" w:rsid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Смола ионообменная</w:t>
            </w:r>
          </w:p>
          <w:p w14:paraId="0731155C" w14:textId="77777777" w:rsidR="003944C5" w:rsidRPr="00E70934" w:rsidRDefault="003944C5" w:rsidP="003944C5">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w:t>
            </w:r>
          </w:p>
          <w:p w14:paraId="15977EC8" w14:textId="77777777" w:rsidR="003944C5" w:rsidRPr="00E70934" w:rsidRDefault="003944C5" w:rsidP="003944C5">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(указать марку)</w:t>
            </w:r>
          </w:p>
          <w:p w14:paraId="396F4784" w14:textId="404DA741" w:rsidR="00E70934" w:rsidRPr="00E70934" w:rsidRDefault="00E70934" w:rsidP="00E70934">
            <w:pPr>
              <w:tabs>
                <w:tab w:val="num" w:pos="0"/>
              </w:tabs>
              <w:jc w:val="both"/>
              <w:rPr>
                <w:rFonts w:ascii="Times New Roman" w:hAnsi="Times New Roman" w:cs="Times New Roman"/>
                <w:sz w:val="16"/>
                <w:szCs w:val="16"/>
              </w:rPr>
            </w:pPr>
            <w:r w:rsidRPr="00E70934">
              <w:rPr>
                <w:rFonts w:ascii="Times New Roman" w:hAnsi="Times New Roman" w:cs="Times New Roman"/>
                <w:sz w:val="16"/>
                <w:szCs w:val="16"/>
              </w:rPr>
              <w:t>____________________</w:t>
            </w:r>
          </w:p>
          <w:p w14:paraId="7443CE2E" w14:textId="152838B1" w:rsidR="00E70934" w:rsidRPr="00303575" w:rsidRDefault="00E70934" w:rsidP="00E70934">
            <w:pPr>
              <w:tabs>
                <w:tab w:val="num" w:pos="0"/>
              </w:tabs>
              <w:jc w:val="both"/>
              <w:rPr>
                <w:rFonts w:ascii="Times New Roman" w:hAnsi="Times New Roman" w:cs="Times New Roman"/>
              </w:rPr>
            </w:pPr>
            <w:r w:rsidRPr="00E70934">
              <w:rPr>
                <w:rFonts w:ascii="Times New Roman" w:hAnsi="Times New Roman" w:cs="Times New Roman"/>
                <w:sz w:val="16"/>
                <w:szCs w:val="16"/>
              </w:rPr>
              <w:t>(указать производителя)</w:t>
            </w:r>
          </w:p>
        </w:tc>
        <w:tc>
          <w:tcPr>
            <w:tcW w:w="3402" w:type="dxa"/>
          </w:tcPr>
          <w:p w14:paraId="6849BA63" w14:textId="2F398BB4" w:rsidR="00303575" w:rsidRPr="00303575" w:rsidRDefault="00303575" w:rsidP="008A5242">
            <w:pPr>
              <w:tabs>
                <w:tab w:val="num" w:pos="0"/>
              </w:tabs>
              <w:rPr>
                <w:rFonts w:ascii="Times New Roman" w:hAnsi="Times New Roman" w:cs="Times New Roman"/>
              </w:rPr>
            </w:pPr>
            <w:r w:rsidRPr="00303575">
              <w:rPr>
                <w:rFonts w:ascii="Times New Roman" w:hAnsi="Times New Roman" w:cs="Times New Roman"/>
              </w:rPr>
              <w:t xml:space="preserve">Стандартная упаковка: </w:t>
            </w:r>
            <w:r w:rsidR="00BD0EA1">
              <w:rPr>
                <w:rFonts w:ascii="Times New Roman" w:hAnsi="Times New Roman" w:cs="Times New Roman"/>
              </w:rPr>
              <w:t>полиэтиленовые мешки</w:t>
            </w:r>
            <w:r w:rsidRPr="00303575">
              <w:rPr>
                <w:rFonts w:ascii="Times New Roman" w:hAnsi="Times New Roman" w:cs="Times New Roman"/>
              </w:rPr>
              <w:t xml:space="preserve"> по 5 литров.</w:t>
            </w:r>
          </w:p>
          <w:p w14:paraId="6F805595"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Состав:</w:t>
            </w:r>
          </w:p>
          <w:p w14:paraId="29602B5E"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-Задержка воды: 52-54%</w:t>
            </w:r>
          </w:p>
          <w:p w14:paraId="696C80E6"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-Сферичные гранулы размером от 0,315 до 1,25 мм</w:t>
            </w:r>
          </w:p>
          <w:p w14:paraId="0299E9E6"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-Структура полимера: гелевый полистирол с дивинилбензолом.</w:t>
            </w:r>
          </w:p>
          <w:p w14:paraId="65AED71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-Насыпной вес: 700-800 г/л</w:t>
            </w:r>
          </w:p>
          <w:p w14:paraId="7F7DC86C"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-Плотность 1,13 г/мл.</w:t>
            </w:r>
          </w:p>
          <w:p w14:paraId="177EC3E2" w14:textId="77777777" w:rsidR="00303575" w:rsidRPr="00303575" w:rsidRDefault="00303575" w:rsidP="00303575">
            <w:pPr>
              <w:tabs>
                <w:tab w:val="num" w:pos="0"/>
              </w:tabs>
              <w:jc w:val="both"/>
              <w:rPr>
                <w:rFonts w:ascii="Times New Roman" w:hAnsi="Times New Roman" w:cs="Times New Roman"/>
              </w:rPr>
            </w:pPr>
            <w:r w:rsidRPr="00303575">
              <w:rPr>
                <w:rFonts w:ascii="Times New Roman" w:hAnsi="Times New Roman" w:cs="Times New Roman"/>
              </w:rPr>
              <w:t>-Минимальное преобразование:</w:t>
            </w:r>
          </w:p>
          <w:p w14:paraId="752D7743" w14:textId="77777777" w:rsidR="00303575" w:rsidRPr="00303575" w:rsidRDefault="00303575" w:rsidP="00303575">
            <w:pPr>
              <w:tabs>
                <w:tab w:val="num" w:pos="0"/>
              </w:tabs>
              <w:jc w:val="both"/>
              <w:rPr>
                <w:rFonts w:ascii="Times New Roman" w:hAnsi="Times New Roman" w:cs="Times New Roman"/>
                <w:bCs/>
              </w:rPr>
            </w:pPr>
            <w:r w:rsidRPr="00303575">
              <w:rPr>
                <w:rFonts w:ascii="Times New Roman" w:hAnsi="Times New Roman" w:cs="Times New Roman"/>
              </w:rPr>
              <w:t>Анионы 90%, Катионы 99%.</w:t>
            </w:r>
          </w:p>
        </w:tc>
        <w:tc>
          <w:tcPr>
            <w:tcW w:w="709" w:type="dxa"/>
          </w:tcPr>
          <w:p w14:paraId="6C452E16" w14:textId="74A177F2" w:rsidR="00303575" w:rsidRPr="00303575" w:rsidRDefault="00002745" w:rsidP="00303575">
            <w:pPr>
              <w:tabs>
                <w:tab w:val="num" w:pos="0"/>
              </w:tabs>
              <w:jc w:val="center"/>
              <w:rPr>
                <w:rFonts w:ascii="Times New Roman" w:hAnsi="Times New Roman" w:cs="Times New Roman"/>
              </w:rPr>
            </w:pPr>
            <w:r w:rsidRPr="00002745">
              <w:rPr>
                <w:rFonts w:ascii="Times New Roman" w:hAnsi="Times New Roman" w:cs="Times New Roman"/>
              </w:rPr>
              <w:t>л</w:t>
            </w:r>
          </w:p>
        </w:tc>
        <w:tc>
          <w:tcPr>
            <w:tcW w:w="1134" w:type="dxa"/>
          </w:tcPr>
          <w:p w14:paraId="3505FFCC" w14:textId="77777777" w:rsidR="00303575" w:rsidRPr="00303575" w:rsidRDefault="00303575" w:rsidP="00303575">
            <w:pPr>
              <w:tabs>
                <w:tab w:val="num" w:pos="0"/>
              </w:tabs>
              <w:jc w:val="center"/>
              <w:rPr>
                <w:rFonts w:ascii="Times New Roman" w:hAnsi="Times New Roman" w:cs="Times New Roman"/>
              </w:rPr>
            </w:pPr>
            <w:r w:rsidRPr="00303575">
              <w:rPr>
                <w:rFonts w:ascii="Times New Roman" w:hAnsi="Times New Roman" w:cs="Times New Roman"/>
              </w:rPr>
              <w:t>300</w:t>
            </w:r>
          </w:p>
        </w:tc>
        <w:tc>
          <w:tcPr>
            <w:tcW w:w="1275" w:type="dxa"/>
          </w:tcPr>
          <w:p w14:paraId="0B46408D" w14:textId="77777777" w:rsidR="00303575" w:rsidRPr="00303575" w:rsidRDefault="00303575" w:rsidP="00303575">
            <w:pPr>
              <w:tabs>
                <w:tab w:val="num" w:pos="0"/>
              </w:tabs>
              <w:jc w:val="both"/>
              <w:rPr>
                <w:rFonts w:ascii="Times New Roman" w:hAnsi="Times New Roman" w:cs="Times New Roman"/>
              </w:rPr>
            </w:pPr>
          </w:p>
        </w:tc>
        <w:tc>
          <w:tcPr>
            <w:tcW w:w="993" w:type="dxa"/>
          </w:tcPr>
          <w:p w14:paraId="2F92370C" w14:textId="77777777" w:rsidR="00303575" w:rsidRPr="00303575" w:rsidRDefault="00303575" w:rsidP="00303575">
            <w:pPr>
              <w:tabs>
                <w:tab w:val="num" w:pos="0"/>
              </w:tabs>
              <w:jc w:val="both"/>
              <w:rPr>
                <w:rFonts w:ascii="Times New Roman" w:hAnsi="Times New Roman" w:cs="Times New Roman"/>
              </w:rPr>
            </w:pPr>
          </w:p>
        </w:tc>
      </w:tr>
    </w:tbl>
    <w:p w14:paraId="1FF45446" w14:textId="67E9D327" w:rsidR="00EC3223" w:rsidRPr="00BB1865" w:rsidRDefault="00EC3223" w:rsidP="00D4773C">
      <w:pPr>
        <w:jc w:val="both"/>
        <w:rPr>
          <w:rFonts w:ascii="Times New Roman" w:hAnsi="Times New Roman" w:cs="Times New Roman"/>
          <w:b/>
          <w:lang w:eastAsia="en-US"/>
        </w:rPr>
      </w:pPr>
      <w:r w:rsidRPr="00BB1865">
        <w:rPr>
          <w:rFonts w:ascii="Times New Roman" w:eastAsia="Calibri" w:hAnsi="Times New Roman" w:cs="Times New Roman"/>
          <w:lang w:eastAsia="en-US"/>
        </w:rPr>
        <w:t>*Участник процедуры Закупки должен заполнить значения,</w:t>
      </w:r>
      <w:r w:rsidRPr="00BB1865">
        <w:rPr>
          <w:rFonts w:ascii="Times New Roman" w:eastAsia="Calibri" w:hAnsi="Times New Roman" w:cs="Times New Roman"/>
          <w:i/>
          <w:lang w:eastAsia="en-US"/>
        </w:rPr>
        <w:t xml:space="preserve"> </w:t>
      </w:r>
      <w:r w:rsidRPr="00BB1865">
        <w:rPr>
          <w:rFonts w:ascii="Times New Roman" w:eastAsia="Calibri" w:hAnsi="Times New Roman" w:cs="Times New Roman"/>
          <w:lang w:eastAsia="en-US"/>
        </w:rPr>
        <w:t xml:space="preserve">обозначенные знаком </w:t>
      </w:r>
      <w:r w:rsidRPr="00BB1865">
        <w:rPr>
          <w:rFonts w:ascii="Times New Roman" w:hAnsi="Times New Roman" w:cs="Times New Roman"/>
          <w:b/>
          <w:lang w:eastAsia="en-US"/>
        </w:rPr>
        <w:t>(указать значение)</w:t>
      </w:r>
      <w:r w:rsidR="00E70934" w:rsidRPr="00BB1865">
        <w:rPr>
          <w:rFonts w:ascii="Times New Roman" w:hAnsi="Times New Roman" w:cs="Times New Roman"/>
          <w:b/>
          <w:lang w:eastAsia="en-US"/>
        </w:rPr>
        <w:t xml:space="preserve">, </w:t>
      </w:r>
      <w:r w:rsidR="00BB1865">
        <w:rPr>
          <w:rFonts w:ascii="Times New Roman" w:hAnsi="Times New Roman" w:cs="Times New Roman"/>
          <w:b/>
          <w:lang w:eastAsia="en-US"/>
        </w:rPr>
        <w:t xml:space="preserve">(указать </w:t>
      </w:r>
      <w:r w:rsidR="00E70934" w:rsidRPr="00BB1865">
        <w:rPr>
          <w:rFonts w:ascii="Times New Roman" w:hAnsi="Times New Roman" w:cs="Times New Roman"/>
          <w:b/>
          <w:lang w:eastAsia="en-US"/>
        </w:rPr>
        <w:t>марку), (указать производителя)</w:t>
      </w:r>
    </w:p>
    <w:p w14:paraId="38F42181" w14:textId="77777777" w:rsidR="001F3A0E" w:rsidRPr="00BB1865" w:rsidRDefault="001F3A0E" w:rsidP="00EC3223">
      <w:pPr>
        <w:rPr>
          <w:rFonts w:ascii="Times New Roman" w:eastAsia="Arial Unicode MS" w:hAnsi="Times New Roman" w:cs="Times New Roman"/>
          <w:color w:val="000000"/>
          <w:lang w:bidi="ru-RU"/>
        </w:rPr>
      </w:pPr>
    </w:p>
    <w:p w14:paraId="5B55EB56" w14:textId="243647D3" w:rsidR="00303575" w:rsidRPr="00BB1865" w:rsidRDefault="00A17E11" w:rsidP="00EC3223">
      <w:pPr>
        <w:tabs>
          <w:tab w:val="left" w:pos="0"/>
        </w:tabs>
        <w:snapToGrid w:val="0"/>
        <w:jc w:val="both"/>
        <w:rPr>
          <w:rFonts w:ascii="Times New Roman" w:hAnsi="Times New Roman" w:cs="Times New Roman"/>
          <w:b/>
        </w:rPr>
      </w:pPr>
      <w:r>
        <w:rPr>
          <w:rFonts w:ascii="Times New Roman" w:hAnsi="Times New Roman" w:cs="Times New Roman"/>
          <w:b/>
        </w:rPr>
        <w:t>**</w:t>
      </w:r>
      <w:r w:rsidR="00EC3223" w:rsidRPr="00BB1865">
        <w:rPr>
          <w:rFonts w:ascii="Times New Roman" w:hAnsi="Times New Roman" w:cs="Times New Roman"/>
          <w:b/>
        </w:rPr>
        <w:t>НДС-</w:t>
      </w:r>
      <w:r w:rsidR="00EC3223" w:rsidRPr="00BB1865">
        <w:rPr>
          <w:rFonts w:ascii="Times New Roman" w:hAnsi="Times New Roman" w:cs="Times New Roman"/>
        </w:rPr>
        <w:t>если применим</w:t>
      </w:r>
    </w:p>
    <w:p w14:paraId="78FAF354" w14:textId="77777777" w:rsidR="005043E5" w:rsidRPr="00641B24" w:rsidRDefault="005043E5">
      <w:pPr>
        <w:snapToGrid w:val="0"/>
        <w:jc w:val="both"/>
        <w:rPr>
          <w:rFonts w:ascii="Times New Roman" w:hAnsi="Times New Roman" w:cs="Times New Roman"/>
          <w:sz w:val="24"/>
          <w:szCs w:val="24"/>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C928B56" w14:textId="77777777" w:rsidR="005043E5" w:rsidRPr="000E0568" w:rsidRDefault="005043E5">
      <w:pPr>
        <w:tabs>
          <w:tab w:val="left" w:pos="0"/>
        </w:tabs>
        <w:snapToGrid w:val="0"/>
        <w:jc w:val="both"/>
        <w:rPr>
          <w:rFonts w:ascii="Times New Roman" w:hAnsi="Times New Roman" w:cs="Times New Roman"/>
          <w:u w:val="single"/>
        </w:rPr>
      </w:pPr>
    </w:p>
    <w:p w14:paraId="4970AB73" w14:textId="7736E638" w:rsidR="005043E5" w:rsidRPr="002450D1" w:rsidRDefault="00324F62" w:rsidP="002450D1">
      <w:pPr>
        <w:tabs>
          <w:tab w:val="left" w:pos="0"/>
        </w:tabs>
        <w:snapToGrid w:val="0"/>
        <w:jc w:val="both"/>
        <w:rPr>
          <w:rFonts w:ascii="Times New Roman" w:eastAsia="Calibri" w:hAnsi="Times New Roman" w:cs="Times New Roman"/>
          <w:sz w:val="24"/>
          <w:szCs w:val="24"/>
          <w:lang w:eastAsia="en-US"/>
        </w:rPr>
      </w:pPr>
      <w:r w:rsidRPr="002450D1">
        <w:rPr>
          <w:rFonts w:ascii="Times New Roman" w:hAnsi="Times New Roman" w:cs="Times New Roman"/>
          <w:b/>
          <w:sz w:val="24"/>
          <w:szCs w:val="24"/>
          <w:u w:val="single"/>
        </w:rPr>
        <w:t>Срок поставки</w:t>
      </w:r>
      <w:r w:rsidR="00317803" w:rsidRPr="002450D1">
        <w:rPr>
          <w:rStyle w:val="afc"/>
          <w:rFonts w:ascii="Times New Roman" w:hAnsi="Times New Roman" w:cs="Times New Roman"/>
          <w:b/>
          <w:sz w:val="24"/>
          <w:szCs w:val="24"/>
          <w:u w:val="single"/>
        </w:rPr>
        <w:footnoteReference w:id="1"/>
      </w:r>
      <w:r w:rsidRPr="002450D1">
        <w:rPr>
          <w:rFonts w:ascii="Times New Roman" w:hAnsi="Times New Roman" w:cs="Times New Roman"/>
          <w:b/>
          <w:sz w:val="24"/>
          <w:szCs w:val="24"/>
        </w:rPr>
        <w:t>:</w:t>
      </w:r>
      <w:r w:rsidR="001150FD" w:rsidRPr="002450D1">
        <w:rPr>
          <w:rFonts w:ascii="Times New Roman" w:hAnsi="Times New Roman" w:cs="Times New Roman"/>
          <w:b/>
          <w:sz w:val="24"/>
          <w:szCs w:val="24"/>
        </w:rPr>
        <w:t xml:space="preserve"> </w:t>
      </w:r>
      <w:r w:rsidR="002450D1" w:rsidRPr="00BA758A">
        <w:rPr>
          <w:rFonts w:ascii="Times New Roman" w:hAnsi="Times New Roman" w:cs="Times New Roman"/>
          <w:sz w:val="24"/>
          <w:szCs w:val="24"/>
        </w:rPr>
        <w:t>в течение 60 (Шестидесяти) календарных дней</w:t>
      </w:r>
      <w:r w:rsidR="001150FD" w:rsidRPr="001150FD">
        <w:rPr>
          <w:rFonts w:ascii="Times New Roman" w:eastAsia="Calibri" w:hAnsi="Times New Roman" w:cs="Times New Roman"/>
          <w:sz w:val="24"/>
          <w:szCs w:val="24"/>
          <w:lang w:eastAsia="en-US"/>
        </w:rPr>
        <w:t xml:space="preserve"> с момента получения предварительной заявки Заказчика на партию Товара</w:t>
      </w:r>
      <w:r w:rsidR="00386132">
        <w:rPr>
          <w:rFonts w:ascii="Times New Roman" w:eastAsia="Calibri" w:hAnsi="Times New Roman" w:cs="Times New Roman"/>
          <w:sz w:val="24"/>
          <w:szCs w:val="24"/>
          <w:lang w:eastAsia="en-US"/>
        </w:rPr>
        <w:t>.</w:t>
      </w:r>
      <w:r w:rsidR="00B27ABD" w:rsidRPr="00B27ABD">
        <w:rPr>
          <w:rFonts w:ascii="Times New Roman" w:eastAsia="Arial Unicode MS" w:hAnsi="Times New Roman" w:cs="Mangal"/>
          <w:kern w:val="3"/>
          <w:sz w:val="24"/>
          <w:szCs w:val="24"/>
          <w:lang w:eastAsia="zh-CN" w:bidi="hi-IN"/>
        </w:rPr>
        <w:t xml:space="preserve"> </w:t>
      </w:r>
      <w:r w:rsidR="00B27ABD" w:rsidRPr="00B27ABD">
        <w:rPr>
          <w:rFonts w:ascii="Times New Roman" w:eastAsia="Calibri" w:hAnsi="Times New Roman" w:cs="Times New Roman"/>
          <w:sz w:val="24"/>
          <w:szCs w:val="24"/>
          <w:lang w:eastAsia="en-US"/>
        </w:rPr>
        <w:t>Ориентировочное количество партий – 2</w:t>
      </w:r>
      <w:r w:rsidR="00B27ABD">
        <w:rPr>
          <w:rFonts w:ascii="Times New Roman" w:eastAsia="Calibri" w:hAnsi="Times New Roman" w:cs="Times New Roman"/>
          <w:sz w:val="24"/>
          <w:szCs w:val="24"/>
          <w:lang w:eastAsia="en-US"/>
        </w:rPr>
        <w:t xml:space="preserve"> (Две)</w:t>
      </w:r>
      <w:r w:rsidR="00B27ABD" w:rsidRPr="00B27ABD">
        <w:rPr>
          <w:rFonts w:ascii="Times New Roman" w:eastAsia="Calibri" w:hAnsi="Times New Roman" w:cs="Times New Roman"/>
          <w:sz w:val="24"/>
          <w:szCs w:val="24"/>
          <w:lang w:eastAsia="en-US"/>
        </w:rPr>
        <w:t>.</w:t>
      </w:r>
    </w:p>
    <w:p w14:paraId="72042757" w14:textId="594E019C" w:rsidR="00EC4E84" w:rsidRDefault="00B27ABD">
      <w:pPr>
        <w:tabs>
          <w:tab w:val="left" w:pos="0"/>
        </w:tabs>
        <w:snapToGrid w:val="0"/>
        <w:jc w:val="both"/>
        <w:rPr>
          <w:rFonts w:ascii="Times New Roman" w:eastAsia="Arial Unicode MS" w:hAnsi="Times New Roman" w:cs="Mangal"/>
          <w:kern w:val="3"/>
          <w:sz w:val="24"/>
          <w:szCs w:val="24"/>
          <w:lang w:eastAsia="zh-CN" w:bidi="hi-IN"/>
        </w:rPr>
      </w:pPr>
      <w:r w:rsidRPr="00B27ABD">
        <w:rPr>
          <w:rFonts w:ascii="Times New Roman" w:eastAsia="Arial Unicode MS" w:hAnsi="Times New Roman" w:cs="Mangal"/>
          <w:kern w:val="3"/>
          <w:sz w:val="24"/>
          <w:szCs w:val="24"/>
          <w:lang w:eastAsia="zh-CN" w:bidi="hi-IN"/>
        </w:rPr>
        <w:t>Доставка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4F176946" w14:textId="77777777" w:rsidR="00B27ABD" w:rsidRPr="00641B24" w:rsidRDefault="00B27ABD">
      <w:pPr>
        <w:tabs>
          <w:tab w:val="left" w:pos="0"/>
        </w:tabs>
        <w:snapToGrid w:val="0"/>
        <w:jc w:val="both"/>
        <w:rPr>
          <w:rFonts w:ascii="Times New Roman" w:hAnsi="Times New Roman" w:cs="Times New Roman"/>
          <w:b/>
          <w:sz w:val="24"/>
          <w:szCs w:val="24"/>
          <w:u w:val="single"/>
        </w:rPr>
      </w:pPr>
    </w:p>
    <w:p w14:paraId="3AF2916B" w14:textId="3383A01C" w:rsidR="001150FD" w:rsidRDefault="00324F62" w:rsidP="00220AC5">
      <w:pPr>
        <w:tabs>
          <w:tab w:val="left" w:pos="0"/>
        </w:tabs>
        <w:snapToGrid w:val="0"/>
        <w:jc w:val="both"/>
        <w:rPr>
          <w:rFonts w:ascii="Times New Roman" w:hAnsi="Times New Roman" w:cs="Times New Roman"/>
          <w:sz w:val="24"/>
          <w:szCs w:val="24"/>
        </w:rPr>
      </w:pPr>
      <w:r w:rsidRPr="00641B24">
        <w:rPr>
          <w:rFonts w:ascii="Times New Roman" w:hAnsi="Times New Roman" w:cs="Times New Roman"/>
          <w:b/>
          <w:sz w:val="24"/>
          <w:szCs w:val="24"/>
          <w:u w:val="single"/>
        </w:rPr>
        <w:t>Условия оплаты</w:t>
      </w:r>
      <w:r w:rsidR="00317803" w:rsidRPr="00641B24">
        <w:rPr>
          <w:rFonts w:ascii="Times New Roman" w:hAnsi="Times New Roman" w:cs="Times New Roman"/>
          <w:b/>
          <w:sz w:val="24"/>
          <w:szCs w:val="24"/>
          <w:u w:val="single"/>
        </w:rPr>
        <w:t>:</w:t>
      </w:r>
      <w:r w:rsidR="00941328" w:rsidRPr="00641B24">
        <w:rPr>
          <w:rFonts w:ascii="Times New Roman" w:hAnsi="Times New Roman" w:cs="Times New Roman"/>
          <w:sz w:val="24"/>
          <w:szCs w:val="24"/>
        </w:rPr>
        <w:t xml:space="preserve"> </w:t>
      </w:r>
      <w:r w:rsidR="00220AC5" w:rsidRPr="00641B24">
        <w:rPr>
          <w:rFonts w:ascii="Times New Roman" w:hAnsi="Times New Roman" w:cs="Times New Roman"/>
          <w:sz w:val="24"/>
          <w:szCs w:val="24"/>
        </w:rPr>
        <w:t xml:space="preserve">Заказчик осуществляет </w:t>
      </w:r>
      <w:r w:rsidR="001150FD" w:rsidRPr="001150FD">
        <w:rPr>
          <w:rFonts w:ascii="Times New Roman" w:hAnsi="Times New Roman" w:cs="Times New Roman"/>
          <w:sz w:val="24"/>
          <w:szCs w:val="24"/>
        </w:rPr>
        <w:t>100% оплат</w:t>
      </w:r>
      <w:r w:rsidR="00D277DB">
        <w:rPr>
          <w:rFonts w:ascii="Times New Roman" w:hAnsi="Times New Roman" w:cs="Times New Roman"/>
          <w:sz w:val="24"/>
          <w:szCs w:val="24"/>
        </w:rPr>
        <w:t>у</w:t>
      </w:r>
      <w:r w:rsidR="001150FD" w:rsidRPr="001150FD">
        <w:rPr>
          <w:rFonts w:ascii="Times New Roman" w:hAnsi="Times New Roman" w:cs="Times New Roman"/>
          <w:sz w:val="24"/>
          <w:szCs w:val="24"/>
        </w:rPr>
        <w:t xml:space="preserve">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 </w:t>
      </w:r>
    </w:p>
    <w:p w14:paraId="35132F1F" w14:textId="77777777" w:rsidR="00D277DB" w:rsidRPr="00641B24" w:rsidRDefault="00D277DB" w:rsidP="00220AC5">
      <w:pPr>
        <w:tabs>
          <w:tab w:val="left" w:pos="0"/>
        </w:tabs>
        <w:snapToGrid w:val="0"/>
        <w:jc w:val="both"/>
        <w:rPr>
          <w:rFonts w:ascii="Times New Roman" w:hAnsi="Times New Roman" w:cs="Times New Roman"/>
          <w:sz w:val="24"/>
          <w:szCs w:val="24"/>
          <w:u w:val="single"/>
        </w:rPr>
      </w:pPr>
    </w:p>
    <w:p w14:paraId="2566A058" w14:textId="4FE9CDB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9B6264">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08C35" w14:textId="4A497EC5" w:rsidR="001A4B01" w:rsidRPr="00641B24" w:rsidRDefault="00161ECB" w:rsidP="00161ECB">
      <w:pPr>
        <w:rPr>
          <w:rFonts w:ascii="Times New Roman" w:hAnsi="Times New Roman" w:cs="Times New Roman"/>
          <w:sz w:val="24"/>
          <w:szCs w:val="24"/>
        </w:rPr>
      </w:pPr>
      <w:r>
        <w:rPr>
          <w:rFonts w:ascii="Times New Roman" w:hAnsi="Times New Roman" w:cs="Times New Roman"/>
          <w:sz w:val="24"/>
          <w:szCs w:val="24"/>
        </w:rPr>
        <w:br w:type="page"/>
      </w: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2877699"/>
      <w:r w:rsidRPr="00641B24">
        <w:rPr>
          <w:rFonts w:ascii="Times New Roman" w:hAnsi="Times New Roman" w:cs="Times New Roman"/>
          <w:color w:val="auto"/>
          <w:sz w:val="24"/>
          <w:szCs w:val="24"/>
        </w:rPr>
        <w:lastRenderedPageBreak/>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43B0F30A"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346302">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041BC7B0" w:rsidR="00CD5B96" w:rsidRPr="00641B24" w:rsidRDefault="00D277DB"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62A236C3" w:rsidR="00CD5B96" w:rsidRPr="00641B24" w:rsidRDefault="00CD5B96" w:rsidP="00CD5B96">
            <w:pPr>
              <w:snapToGrid w:val="0"/>
              <w:ind w:right="57"/>
              <w:rPr>
                <w:rFonts w:ascii="Times New Roman" w:hAnsi="Times New Roman" w:cs="Times New Roman"/>
                <w:sz w:val="24"/>
                <w:szCs w:val="24"/>
              </w:rPr>
            </w:pPr>
          </w:p>
        </w:tc>
      </w:tr>
      <w:tr w:rsidR="00346302" w:rsidRPr="00641B24" w14:paraId="446C91B0"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E48CE" w14:textId="378B5617"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BBC7A6" w14:textId="0AD3199A" w:rsidR="00346302" w:rsidRPr="00641B24" w:rsidRDefault="00D277DB"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E709B8"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777285EC"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66A6471"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A9C02F7"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3E2A953F"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2AC71B9"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2C9385E6" w:rsidR="00346302" w:rsidRPr="00641B24" w:rsidRDefault="00346302" w:rsidP="00346302">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346302" w:rsidRPr="00572702" w:rsidRDefault="00346302" w:rsidP="00346302">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2848B2B" w:rsidR="00346302" w:rsidRPr="00641B24" w:rsidRDefault="00346302" w:rsidP="00346302">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346302" w:rsidRPr="00641B24" w:rsidRDefault="00346302" w:rsidP="00346302">
            <w:pPr>
              <w:snapToGrid w:val="0"/>
              <w:ind w:right="57"/>
              <w:rPr>
                <w:rFonts w:ascii="Times New Roman" w:hAnsi="Times New Roman" w:cs="Times New Roman"/>
                <w:sz w:val="24"/>
                <w:szCs w:val="24"/>
              </w:rPr>
            </w:pPr>
          </w:p>
        </w:tc>
      </w:tr>
      <w:tr w:rsidR="00346302"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20D2E805" w:rsidR="00346302" w:rsidRPr="00641B24" w:rsidRDefault="00346302" w:rsidP="00346302">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346302" w:rsidRPr="00641B24" w:rsidRDefault="00346302" w:rsidP="00346302">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346302" w:rsidRPr="00641B24" w:rsidRDefault="00346302" w:rsidP="00346302">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2877700"/>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2877701"/>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A3D33F0"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Pr="008A5242">
        <w:rPr>
          <w:rFonts w:ascii="Times New Roman" w:hAnsi="Times New Roman" w:cs="Times New Roman"/>
          <w:b/>
          <w:sz w:val="24"/>
          <w:szCs w:val="24"/>
        </w:rPr>
        <w:t>поставку</w:t>
      </w:r>
      <w:r w:rsidRPr="008A5242">
        <w:rPr>
          <w:rFonts w:ascii="Times New Roman" w:hAnsi="Times New Roman" w:cs="Times New Roman"/>
          <w:sz w:val="24"/>
          <w:szCs w:val="24"/>
        </w:rPr>
        <w:t xml:space="preserve"> </w:t>
      </w:r>
      <w:r w:rsidR="00303575" w:rsidRPr="00F52194">
        <w:rPr>
          <w:rFonts w:ascii="Times New Roman" w:hAnsi="Times New Roman" w:cs="Times New Roman"/>
          <w:b/>
          <w:sz w:val="24"/>
          <w:szCs w:val="24"/>
        </w:rPr>
        <w:t>электроэрозионно</w:t>
      </w:r>
      <w:r w:rsidR="00F52194" w:rsidRPr="00F52194">
        <w:rPr>
          <w:rFonts w:ascii="Times New Roman" w:hAnsi="Times New Roman" w:cs="Times New Roman"/>
          <w:b/>
          <w:sz w:val="24"/>
          <w:szCs w:val="24"/>
        </w:rPr>
        <w:t>й</w:t>
      </w:r>
      <w:r w:rsidR="00303575" w:rsidRPr="00F52194">
        <w:rPr>
          <w:rFonts w:ascii="Times New Roman" w:hAnsi="Times New Roman" w:cs="Times New Roman"/>
          <w:b/>
          <w:sz w:val="24"/>
          <w:szCs w:val="24"/>
        </w:rPr>
        <w:t xml:space="preserve"> </w:t>
      </w:r>
      <w:r w:rsidR="00F52194" w:rsidRPr="00F52194">
        <w:rPr>
          <w:rFonts w:ascii="Times New Roman" w:hAnsi="Times New Roman" w:cs="Times New Roman"/>
          <w:b/>
          <w:sz w:val="24"/>
          <w:szCs w:val="24"/>
        </w:rPr>
        <w:t>проволоки</w:t>
      </w:r>
      <w:r w:rsidR="00303575" w:rsidRPr="00F52194">
        <w:rPr>
          <w:rFonts w:ascii="Times New Roman" w:hAnsi="Times New Roman" w:cs="Times New Roman"/>
          <w:b/>
          <w:sz w:val="24"/>
          <w:szCs w:val="24"/>
        </w:rPr>
        <w:t xml:space="preserve"> </w:t>
      </w:r>
      <w:r w:rsidR="00303575" w:rsidRPr="008A5242">
        <w:rPr>
          <w:rFonts w:ascii="Times New Roman" w:hAnsi="Times New Roman" w:cs="Times New Roman"/>
          <w:b/>
          <w:sz w:val="24"/>
          <w:szCs w:val="24"/>
        </w:rPr>
        <w:t xml:space="preserve">и расходных материалов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2877702"/>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2877703"/>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8"/>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DB6C9B" w:rsidRDefault="00DB6C9B">
      <w:r>
        <w:separator/>
      </w:r>
    </w:p>
  </w:endnote>
  <w:endnote w:type="continuationSeparator" w:id="0">
    <w:p w14:paraId="559AFC51" w14:textId="77777777" w:rsidR="00DB6C9B" w:rsidRDefault="00DB6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B6C9B" w:rsidRDefault="00DB6C9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940E0A">
      <w:rPr>
        <w:rFonts w:ascii="Times New Roman" w:hAnsi="Times New Roman"/>
        <w:noProof/>
        <w:sz w:val="24"/>
      </w:rPr>
      <w:t>5</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DB6C9B" w:rsidRDefault="00DB6C9B">
      <w:r>
        <w:separator/>
      </w:r>
    </w:p>
  </w:footnote>
  <w:footnote w:type="continuationSeparator" w:id="0">
    <w:p w14:paraId="6F954C43" w14:textId="77777777" w:rsidR="00DB6C9B" w:rsidRDefault="00DB6C9B">
      <w:r>
        <w:continuationSeparator/>
      </w:r>
    </w:p>
  </w:footnote>
  <w:footnote w:id="1">
    <w:p w14:paraId="0C1BEF33" w14:textId="2ACD8EB7" w:rsidR="00DB6C9B" w:rsidRPr="001150FD" w:rsidRDefault="00DB6C9B">
      <w:pPr>
        <w:pStyle w:val="afa"/>
        <w:rPr>
          <w:rFonts w:asciiTheme="minorHAnsi" w:hAnsiTheme="minorHAnsi"/>
          <w:b/>
          <w:sz w:val="18"/>
          <w:szCs w:val="18"/>
        </w:rPr>
      </w:pPr>
      <w:r w:rsidRPr="002450D1">
        <w:rPr>
          <w:rStyle w:val="afc"/>
          <w:b/>
        </w:rPr>
        <w:footnoteRef/>
      </w:r>
      <w:r w:rsidRPr="002450D1">
        <w:rPr>
          <w:b/>
        </w:rPr>
        <w:t xml:space="preserve"> </w:t>
      </w:r>
      <w:r w:rsidRPr="002450D1">
        <w:rPr>
          <w:rFonts w:ascii="Times New Roman" w:hAnsi="Times New Roman" w:cs="Times New Roman"/>
          <w:b/>
          <w:sz w:val="18"/>
          <w:szCs w:val="18"/>
        </w:rPr>
        <w:t>Предпочтительный срок поставки, указывается участником самостоятельно, но не более указанного срока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5">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6">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4">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5">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6"/>
  </w:num>
  <w:num w:numId="4">
    <w:abstractNumId w:val="7"/>
  </w:num>
  <w:num w:numId="5">
    <w:abstractNumId w:val="8"/>
  </w:num>
  <w:num w:numId="6">
    <w:abstractNumId w:val="8"/>
  </w:num>
  <w:num w:numId="7">
    <w:abstractNumId w:val="8"/>
  </w:num>
  <w:num w:numId="8">
    <w:abstractNumId w:val="8"/>
  </w:num>
  <w:num w:numId="9">
    <w:abstractNumId w:val="8"/>
  </w:num>
  <w:num w:numId="10">
    <w:abstractNumId w:val="9"/>
  </w:num>
  <w:num w:numId="11">
    <w:abstractNumId w:val="9"/>
  </w:num>
  <w:num w:numId="12">
    <w:abstractNumId w:val="9"/>
  </w:num>
  <w:num w:numId="13">
    <w:abstractNumId w:val="9"/>
  </w:num>
  <w:num w:numId="14">
    <w:abstractNumId w:val="10"/>
  </w:num>
  <w:num w:numId="15">
    <w:abstractNumId w:val="11"/>
  </w:num>
  <w:num w:numId="16">
    <w:abstractNumId w:val="12"/>
  </w:num>
  <w:num w:numId="17">
    <w:abstractNumId w:val="12"/>
  </w:num>
  <w:num w:numId="18">
    <w:abstractNumId w:val="13"/>
  </w:num>
  <w:num w:numId="19">
    <w:abstractNumId w:val="14"/>
  </w:num>
  <w:num w:numId="20">
    <w:abstractNumId w:val="16"/>
  </w:num>
  <w:num w:numId="21">
    <w:abstractNumId w:val="4"/>
  </w:num>
  <w:num w:numId="22">
    <w:abstractNumId w:val="3"/>
  </w:num>
  <w:num w:numId="23">
    <w:abstractNumId w:val="2"/>
  </w:num>
  <w:num w:numId="24">
    <w:abstractNumId w:val="0"/>
  </w:num>
  <w:num w:numId="25">
    <w:abstractNumId w:val="17"/>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10444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2745"/>
    <w:rsid w:val="00005CF0"/>
    <w:rsid w:val="00006628"/>
    <w:rsid w:val="00007EE1"/>
    <w:rsid w:val="00021A6A"/>
    <w:rsid w:val="00031D6D"/>
    <w:rsid w:val="00035A45"/>
    <w:rsid w:val="00050A7E"/>
    <w:rsid w:val="00055FF9"/>
    <w:rsid w:val="00063998"/>
    <w:rsid w:val="000664E7"/>
    <w:rsid w:val="00072F09"/>
    <w:rsid w:val="000749BF"/>
    <w:rsid w:val="00082324"/>
    <w:rsid w:val="0008701B"/>
    <w:rsid w:val="000A2EC6"/>
    <w:rsid w:val="000B5403"/>
    <w:rsid w:val="000C00C8"/>
    <w:rsid w:val="000C449F"/>
    <w:rsid w:val="000D0D38"/>
    <w:rsid w:val="000D1AFC"/>
    <w:rsid w:val="000D1D26"/>
    <w:rsid w:val="000E0568"/>
    <w:rsid w:val="000E254D"/>
    <w:rsid w:val="000F4E79"/>
    <w:rsid w:val="000F62CB"/>
    <w:rsid w:val="001068A1"/>
    <w:rsid w:val="001150FD"/>
    <w:rsid w:val="001302F8"/>
    <w:rsid w:val="0013679C"/>
    <w:rsid w:val="00143D20"/>
    <w:rsid w:val="001512FD"/>
    <w:rsid w:val="00152586"/>
    <w:rsid w:val="00153D96"/>
    <w:rsid w:val="00161ECB"/>
    <w:rsid w:val="00164746"/>
    <w:rsid w:val="00172906"/>
    <w:rsid w:val="00175F64"/>
    <w:rsid w:val="001871EE"/>
    <w:rsid w:val="00195949"/>
    <w:rsid w:val="00195FC1"/>
    <w:rsid w:val="001A26D7"/>
    <w:rsid w:val="001A4B01"/>
    <w:rsid w:val="001B7EEA"/>
    <w:rsid w:val="001C18A4"/>
    <w:rsid w:val="001C2BF6"/>
    <w:rsid w:val="001E24AD"/>
    <w:rsid w:val="001E5122"/>
    <w:rsid w:val="001F260D"/>
    <w:rsid w:val="001F3357"/>
    <w:rsid w:val="001F3A0E"/>
    <w:rsid w:val="00203A9D"/>
    <w:rsid w:val="002105D2"/>
    <w:rsid w:val="00220AC5"/>
    <w:rsid w:val="002323C2"/>
    <w:rsid w:val="00241AC1"/>
    <w:rsid w:val="0024247D"/>
    <w:rsid w:val="002450D1"/>
    <w:rsid w:val="00261992"/>
    <w:rsid w:val="00263A63"/>
    <w:rsid w:val="00264E0C"/>
    <w:rsid w:val="00264E67"/>
    <w:rsid w:val="002707CA"/>
    <w:rsid w:val="00287BC8"/>
    <w:rsid w:val="002A423A"/>
    <w:rsid w:val="002A6F08"/>
    <w:rsid w:val="002A7558"/>
    <w:rsid w:val="002B0C22"/>
    <w:rsid w:val="002B3C3D"/>
    <w:rsid w:val="002D1606"/>
    <w:rsid w:val="002E6C9B"/>
    <w:rsid w:val="002F4AF4"/>
    <w:rsid w:val="002F587F"/>
    <w:rsid w:val="00300FAC"/>
    <w:rsid w:val="00303575"/>
    <w:rsid w:val="00311EC3"/>
    <w:rsid w:val="00317803"/>
    <w:rsid w:val="00324F62"/>
    <w:rsid w:val="00327177"/>
    <w:rsid w:val="003318E4"/>
    <w:rsid w:val="0034270C"/>
    <w:rsid w:val="00346302"/>
    <w:rsid w:val="003477C6"/>
    <w:rsid w:val="003558C8"/>
    <w:rsid w:val="00377BC9"/>
    <w:rsid w:val="00384816"/>
    <w:rsid w:val="00386132"/>
    <w:rsid w:val="00386722"/>
    <w:rsid w:val="003944C5"/>
    <w:rsid w:val="003A1292"/>
    <w:rsid w:val="003D4C38"/>
    <w:rsid w:val="003E673C"/>
    <w:rsid w:val="003E7975"/>
    <w:rsid w:val="0040236A"/>
    <w:rsid w:val="0041396F"/>
    <w:rsid w:val="0042767E"/>
    <w:rsid w:val="00446F84"/>
    <w:rsid w:val="00454327"/>
    <w:rsid w:val="00464DD4"/>
    <w:rsid w:val="00475068"/>
    <w:rsid w:val="004842F7"/>
    <w:rsid w:val="004962D7"/>
    <w:rsid w:val="00496A20"/>
    <w:rsid w:val="004A2664"/>
    <w:rsid w:val="004A5737"/>
    <w:rsid w:val="004B1419"/>
    <w:rsid w:val="004C0FB2"/>
    <w:rsid w:val="004C2330"/>
    <w:rsid w:val="004D13FE"/>
    <w:rsid w:val="004D47DB"/>
    <w:rsid w:val="004D4A65"/>
    <w:rsid w:val="004F5648"/>
    <w:rsid w:val="00500A73"/>
    <w:rsid w:val="005043E5"/>
    <w:rsid w:val="00511F6B"/>
    <w:rsid w:val="00534BEE"/>
    <w:rsid w:val="00537CFD"/>
    <w:rsid w:val="005422E4"/>
    <w:rsid w:val="00554F32"/>
    <w:rsid w:val="00554FE4"/>
    <w:rsid w:val="00571040"/>
    <w:rsid w:val="0057180E"/>
    <w:rsid w:val="00572702"/>
    <w:rsid w:val="005760F7"/>
    <w:rsid w:val="005829AB"/>
    <w:rsid w:val="00587799"/>
    <w:rsid w:val="00592C7A"/>
    <w:rsid w:val="00592E38"/>
    <w:rsid w:val="005977E4"/>
    <w:rsid w:val="005A19F4"/>
    <w:rsid w:val="005A6F6E"/>
    <w:rsid w:val="005B6C95"/>
    <w:rsid w:val="005C1A8D"/>
    <w:rsid w:val="005D04EB"/>
    <w:rsid w:val="005E51A8"/>
    <w:rsid w:val="005E5CD3"/>
    <w:rsid w:val="005F39D6"/>
    <w:rsid w:val="00600135"/>
    <w:rsid w:val="00600614"/>
    <w:rsid w:val="0060381F"/>
    <w:rsid w:val="0062176C"/>
    <w:rsid w:val="00621FD5"/>
    <w:rsid w:val="00632747"/>
    <w:rsid w:val="0063673B"/>
    <w:rsid w:val="00641B24"/>
    <w:rsid w:val="00645204"/>
    <w:rsid w:val="00652E7F"/>
    <w:rsid w:val="0066515C"/>
    <w:rsid w:val="006722A6"/>
    <w:rsid w:val="00697F8A"/>
    <w:rsid w:val="006A16B3"/>
    <w:rsid w:val="006C78FC"/>
    <w:rsid w:val="006D44D1"/>
    <w:rsid w:val="00706463"/>
    <w:rsid w:val="00734B05"/>
    <w:rsid w:val="00737AEC"/>
    <w:rsid w:val="00740A67"/>
    <w:rsid w:val="007417D1"/>
    <w:rsid w:val="00741B91"/>
    <w:rsid w:val="007443BC"/>
    <w:rsid w:val="00764813"/>
    <w:rsid w:val="007668CC"/>
    <w:rsid w:val="00781427"/>
    <w:rsid w:val="007B5E92"/>
    <w:rsid w:val="007D027E"/>
    <w:rsid w:val="007E045C"/>
    <w:rsid w:val="007E4E41"/>
    <w:rsid w:val="007E714E"/>
    <w:rsid w:val="008004C9"/>
    <w:rsid w:val="00801822"/>
    <w:rsid w:val="0080772D"/>
    <w:rsid w:val="008156EE"/>
    <w:rsid w:val="00820F47"/>
    <w:rsid w:val="00823DB2"/>
    <w:rsid w:val="00850632"/>
    <w:rsid w:val="00870C58"/>
    <w:rsid w:val="00875763"/>
    <w:rsid w:val="00885852"/>
    <w:rsid w:val="00894981"/>
    <w:rsid w:val="008A2037"/>
    <w:rsid w:val="008A5242"/>
    <w:rsid w:val="008A6C81"/>
    <w:rsid w:val="008B01E4"/>
    <w:rsid w:val="008B06CB"/>
    <w:rsid w:val="008B58C5"/>
    <w:rsid w:val="008C75CB"/>
    <w:rsid w:val="008D2E30"/>
    <w:rsid w:val="008E29E9"/>
    <w:rsid w:val="008E2B44"/>
    <w:rsid w:val="00906350"/>
    <w:rsid w:val="00916E74"/>
    <w:rsid w:val="00932E17"/>
    <w:rsid w:val="00940E0A"/>
    <w:rsid w:val="00941328"/>
    <w:rsid w:val="00956986"/>
    <w:rsid w:val="00957BFD"/>
    <w:rsid w:val="00965045"/>
    <w:rsid w:val="0096538A"/>
    <w:rsid w:val="009719F1"/>
    <w:rsid w:val="00977398"/>
    <w:rsid w:val="009825ED"/>
    <w:rsid w:val="00984AF4"/>
    <w:rsid w:val="0098569D"/>
    <w:rsid w:val="00993D31"/>
    <w:rsid w:val="00996B85"/>
    <w:rsid w:val="009A3DEA"/>
    <w:rsid w:val="009B2E3D"/>
    <w:rsid w:val="009B5240"/>
    <w:rsid w:val="009B6264"/>
    <w:rsid w:val="009B6816"/>
    <w:rsid w:val="009C117C"/>
    <w:rsid w:val="009C3B75"/>
    <w:rsid w:val="00A04030"/>
    <w:rsid w:val="00A04CC1"/>
    <w:rsid w:val="00A16443"/>
    <w:rsid w:val="00A17E11"/>
    <w:rsid w:val="00A203C0"/>
    <w:rsid w:val="00A33CC5"/>
    <w:rsid w:val="00A43175"/>
    <w:rsid w:val="00A4771B"/>
    <w:rsid w:val="00A51BDF"/>
    <w:rsid w:val="00A6248F"/>
    <w:rsid w:val="00A62D5F"/>
    <w:rsid w:val="00A772CD"/>
    <w:rsid w:val="00A93DA2"/>
    <w:rsid w:val="00A96FBA"/>
    <w:rsid w:val="00A97C53"/>
    <w:rsid w:val="00AB4514"/>
    <w:rsid w:val="00AC1B53"/>
    <w:rsid w:val="00AC68FC"/>
    <w:rsid w:val="00AF3F40"/>
    <w:rsid w:val="00AF5409"/>
    <w:rsid w:val="00B029B4"/>
    <w:rsid w:val="00B02EF2"/>
    <w:rsid w:val="00B06464"/>
    <w:rsid w:val="00B06C33"/>
    <w:rsid w:val="00B07307"/>
    <w:rsid w:val="00B17AA9"/>
    <w:rsid w:val="00B24FF7"/>
    <w:rsid w:val="00B27ABD"/>
    <w:rsid w:val="00B36F22"/>
    <w:rsid w:val="00B401C7"/>
    <w:rsid w:val="00B53272"/>
    <w:rsid w:val="00B552AB"/>
    <w:rsid w:val="00B6307E"/>
    <w:rsid w:val="00B71001"/>
    <w:rsid w:val="00B85B88"/>
    <w:rsid w:val="00B95179"/>
    <w:rsid w:val="00BA7129"/>
    <w:rsid w:val="00BA758A"/>
    <w:rsid w:val="00BB1865"/>
    <w:rsid w:val="00BC01BD"/>
    <w:rsid w:val="00BC0913"/>
    <w:rsid w:val="00BC7A8E"/>
    <w:rsid w:val="00BD0EA1"/>
    <w:rsid w:val="00BD5944"/>
    <w:rsid w:val="00BF7E1B"/>
    <w:rsid w:val="00C01089"/>
    <w:rsid w:val="00C14C1D"/>
    <w:rsid w:val="00C207FE"/>
    <w:rsid w:val="00C22524"/>
    <w:rsid w:val="00C35E7C"/>
    <w:rsid w:val="00C41169"/>
    <w:rsid w:val="00C437FB"/>
    <w:rsid w:val="00C50FAC"/>
    <w:rsid w:val="00C6525A"/>
    <w:rsid w:val="00C65A56"/>
    <w:rsid w:val="00C707F1"/>
    <w:rsid w:val="00C75178"/>
    <w:rsid w:val="00C85517"/>
    <w:rsid w:val="00C93371"/>
    <w:rsid w:val="00C93BF6"/>
    <w:rsid w:val="00CA109A"/>
    <w:rsid w:val="00CC0DC7"/>
    <w:rsid w:val="00CD56A3"/>
    <w:rsid w:val="00CD5B96"/>
    <w:rsid w:val="00CE4F17"/>
    <w:rsid w:val="00CF1AB6"/>
    <w:rsid w:val="00D01F99"/>
    <w:rsid w:val="00D040A4"/>
    <w:rsid w:val="00D10513"/>
    <w:rsid w:val="00D10569"/>
    <w:rsid w:val="00D1475D"/>
    <w:rsid w:val="00D167EB"/>
    <w:rsid w:val="00D2078C"/>
    <w:rsid w:val="00D277DB"/>
    <w:rsid w:val="00D329FD"/>
    <w:rsid w:val="00D4773C"/>
    <w:rsid w:val="00D50D29"/>
    <w:rsid w:val="00D52651"/>
    <w:rsid w:val="00D5737D"/>
    <w:rsid w:val="00D73781"/>
    <w:rsid w:val="00D76FF8"/>
    <w:rsid w:val="00D81A8D"/>
    <w:rsid w:val="00D82227"/>
    <w:rsid w:val="00D86049"/>
    <w:rsid w:val="00DB25C7"/>
    <w:rsid w:val="00DB3748"/>
    <w:rsid w:val="00DB4801"/>
    <w:rsid w:val="00DB6C9B"/>
    <w:rsid w:val="00DC4ED2"/>
    <w:rsid w:val="00DC7C03"/>
    <w:rsid w:val="00DD6997"/>
    <w:rsid w:val="00DE2514"/>
    <w:rsid w:val="00DE28C6"/>
    <w:rsid w:val="00DE2EDF"/>
    <w:rsid w:val="00DE6608"/>
    <w:rsid w:val="00DE6CA9"/>
    <w:rsid w:val="00DF598C"/>
    <w:rsid w:val="00E059D7"/>
    <w:rsid w:val="00E230C5"/>
    <w:rsid w:val="00E241B2"/>
    <w:rsid w:val="00E374AF"/>
    <w:rsid w:val="00E43C9D"/>
    <w:rsid w:val="00E50CBC"/>
    <w:rsid w:val="00E5479B"/>
    <w:rsid w:val="00E70934"/>
    <w:rsid w:val="00E81EFA"/>
    <w:rsid w:val="00E84413"/>
    <w:rsid w:val="00EA2F25"/>
    <w:rsid w:val="00EA6187"/>
    <w:rsid w:val="00EC1D6E"/>
    <w:rsid w:val="00EC3223"/>
    <w:rsid w:val="00EC4E84"/>
    <w:rsid w:val="00ED0259"/>
    <w:rsid w:val="00EE3A76"/>
    <w:rsid w:val="00EE4C9B"/>
    <w:rsid w:val="00EE4F20"/>
    <w:rsid w:val="00F03B6F"/>
    <w:rsid w:val="00F1037F"/>
    <w:rsid w:val="00F33B1A"/>
    <w:rsid w:val="00F467C5"/>
    <w:rsid w:val="00F5087A"/>
    <w:rsid w:val="00F52194"/>
    <w:rsid w:val="00F532F7"/>
    <w:rsid w:val="00F56A9F"/>
    <w:rsid w:val="00F61ECD"/>
    <w:rsid w:val="00F626F4"/>
    <w:rsid w:val="00F64479"/>
    <w:rsid w:val="00F70F1F"/>
    <w:rsid w:val="00F770AD"/>
    <w:rsid w:val="00F928AE"/>
    <w:rsid w:val="00FA1149"/>
    <w:rsid w:val="00FA5796"/>
    <w:rsid w:val="00FB16DF"/>
    <w:rsid w:val="00FB5C39"/>
    <w:rsid w:val="00FC302D"/>
    <w:rsid w:val="00FC5C6B"/>
    <w:rsid w:val="00FC7686"/>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p.gpb.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zpp12.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646C4-A49E-47B5-A48A-7177CA56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1319</TotalTime>
  <Pages>18</Pages>
  <Words>5981</Words>
  <Characters>34094</Characters>
  <Application>Microsoft Office Word</Application>
  <DocSecurity>0</DocSecurity>
  <Lines>284</Lines>
  <Paragraphs>79</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39996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Крапивина Елена Александровна</cp:lastModifiedBy>
  <cp:revision>255</cp:revision>
  <cp:lastPrinted>2021-11-08T07:39:00Z</cp:lastPrinted>
  <dcterms:created xsi:type="dcterms:W3CDTF">2020-01-22T07:27:00Z</dcterms:created>
  <dcterms:modified xsi:type="dcterms:W3CDTF">2024-01-17T11:56:00Z</dcterms:modified>
</cp:coreProperties>
</file>