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CB2F65"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67C0D4BA"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011E35">
        <w:rPr>
          <w:rFonts w:ascii="Times New Roman" w:hAnsi="Times New Roman" w:cs="Times New Roman"/>
          <w:b/>
          <w:i/>
          <w:sz w:val="26"/>
          <w:szCs w:val="26"/>
        </w:rPr>
        <w:t xml:space="preserve">климатической камеры </w:t>
      </w:r>
      <w:r w:rsidR="00020400">
        <w:rPr>
          <w:rFonts w:ascii="Times New Roman" w:hAnsi="Times New Roman" w:cs="Times New Roman"/>
          <w:b/>
          <w:i/>
          <w:sz w:val="26"/>
          <w:szCs w:val="26"/>
        </w:rPr>
        <w:t>тепла</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63E7503" w14:textId="77777777" w:rsidR="00744841"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6662288" w:history="1">
            <w:r w:rsidR="00744841" w:rsidRPr="003F45D3">
              <w:rPr>
                <w:rStyle w:val="a8"/>
                <w:b/>
              </w:rPr>
              <w:t>1. Общие положения</w:t>
            </w:r>
            <w:r w:rsidR="00744841">
              <w:rPr>
                <w:webHidden/>
              </w:rPr>
              <w:tab/>
            </w:r>
            <w:r w:rsidR="00744841">
              <w:rPr>
                <w:webHidden/>
              </w:rPr>
              <w:fldChar w:fldCharType="begin"/>
            </w:r>
            <w:r w:rsidR="00744841">
              <w:rPr>
                <w:webHidden/>
              </w:rPr>
              <w:instrText xml:space="preserve"> PAGEREF _Toc166662288 \h </w:instrText>
            </w:r>
            <w:r w:rsidR="00744841">
              <w:rPr>
                <w:webHidden/>
              </w:rPr>
            </w:r>
            <w:r w:rsidR="00744841">
              <w:rPr>
                <w:webHidden/>
              </w:rPr>
              <w:fldChar w:fldCharType="separate"/>
            </w:r>
            <w:r w:rsidR="00744841">
              <w:rPr>
                <w:webHidden/>
              </w:rPr>
              <w:t>3</w:t>
            </w:r>
            <w:r w:rsidR="00744841">
              <w:rPr>
                <w:webHidden/>
              </w:rPr>
              <w:fldChar w:fldCharType="end"/>
            </w:r>
          </w:hyperlink>
        </w:p>
        <w:p w14:paraId="151BC564" w14:textId="77777777" w:rsidR="00744841" w:rsidRDefault="002218B3">
          <w:pPr>
            <w:pStyle w:val="19"/>
            <w:rPr>
              <w:rFonts w:asciiTheme="minorHAnsi" w:eastAsiaTheme="minorEastAsia" w:hAnsiTheme="minorHAnsi" w:cstheme="minorBidi"/>
              <w:sz w:val="22"/>
              <w:szCs w:val="22"/>
            </w:rPr>
          </w:pPr>
          <w:hyperlink w:anchor="_Toc166662289" w:history="1">
            <w:r w:rsidR="00744841" w:rsidRPr="003F45D3">
              <w:rPr>
                <w:rStyle w:val="a8"/>
                <w:b/>
              </w:rPr>
              <w:t>2. Предмет закупки</w:t>
            </w:r>
            <w:r w:rsidR="00744841">
              <w:rPr>
                <w:webHidden/>
              </w:rPr>
              <w:tab/>
            </w:r>
            <w:r w:rsidR="00744841">
              <w:rPr>
                <w:webHidden/>
              </w:rPr>
              <w:fldChar w:fldCharType="begin"/>
            </w:r>
            <w:r w:rsidR="00744841">
              <w:rPr>
                <w:webHidden/>
              </w:rPr>
              <w:instrText xml:space="preserve"> PAGEREF _Toc166662289 \h </w:instrText>
            </w:r>
            <w:r w:rsidR="00744841">
              <w:rPr>
                <w:webHidden/>
              </w:rPr>
            </w:r>
            <w:r w:rsidR="00744841">
              <w:rPr>
                <w:webHidden/>
              </w:rPr>
              <w:fldChar w:fldCharType="separate"/>
            </w:r>
            <w:r w:rsidR="00744841">
              <w:rPr>
                <w:webHidden/>
              </w:rPr>
              <w:t>4</w:t>
            </w:r>
            <w:r w:rsidR="00744841">
              <w:rPr>
                <w:webHidden/>
              </w:rPr>
              <w:fldChar w:fldCharType="end"/>
            </w:r>
          </w:hyperlink>
        </w:p>
        <w:p w14:paraId="657043E0" w14:textId="77777777" w:rsidR="00744841" w:rsidRDefault="002218B3">
          <w:pPr>
            <w:pStyle w:val="19"/>
            <w:rPr>
              <w:rFonts w:asciiTheme="minorHAnsi" w:eastAsiaTheme="minorEastAsia" w:hAnsiTheme="minorHAnsi" w:cstheme="minorBidi"/>
              <w:sz w:val="22"/>
              <w:szCs w:val="22"/>
            </w:rPr>
          </w:pPr>
          <w:hyperlink w:anchor="_Toc166662290" w:history="1">
            <w:r w:rsidR="00744841" w:rsidRPr="003F45D3">
              <w:rPr>
                <w:rStyle w:val="a8"/>
              </w:rPr>
              <w:t>2.1 Техническая часть</w:t>
            </w:r>
            <w:r w:rsidR="00744841">
              <w:rPr>
                <w:webHidden/>
              </w:rPr>
              <w:tab/>
            </w:r>
            <w:r w:rsidR="00744841">
              <w:rPr>
                <w:webHidden/>
              </w:rPr>
              <w:fldChar w:fldCharType="begin"/>
            </w:r>
            <w:r w:rsidR="00744841">
              <w:rPr>
                <w:webHidden/>
              </w:rPr>
              <w:instrText xml:space="preserve"> PAGEREF _Toc166662290 \h </w:instrText>
            </w:r>
            <w:r w:rsidR="00744841">
              <w:rPr>
                <w:webHidden/>
              </w:rPr>
            </w:r>
            <w:r w:rsidR="00744841">
              <w:rPr>
                <w:webHidden/>
              </w:rPr>
              <w:fldChar w:fldCharType="separate"/>
            </w:r>
            <w:r w:rsidR="00744841">
              <w:rPr>
                <w:webHidden/>
              </w:rPr>
              <w:t>4</w:t>
            </w:r>
            <w:r w:rsidR="00744841">
              <w:rPr>
                <w:webHidden/>
              </w:rPr>
              <w:fldChar w:fldCharType="end"/>
            </w:r>
          </w:hyperlink>
        </w:p>
        <w:p w14:paraId="1EE8CB35" w14:textId="77777777" w:rsidR="00744841" w:rsidRDefault="002218B3">
          <w:pPr>
            <w:pStyle w:val="19"/>
            <w:rPr>
              <w:rFonts w:asciiTheme="minorHAnsi" w:eastAsiaTheme="minorEastAsia" w:hAnsiTheme="minorHAnsi" w:cstheme="minorBidi"/>
              <w:sz w:val="22"/>
              <w:szCs w:val="22"/>
            </w:rPr>
          </w:pPr>
          <w:hyperlink w:anchor="_Toc166662291" w:history="1">
            <w:r w:rsidR="00744841" w:rsidRPr="003F45D3">
              <w:rPr>
                <w:rStyle w:val="a8"/>
              </w:rPr>
              <w:t>2.2 Коммерческая часть</w:t>
            </w:r>
            <w:r w:rsidR="00744841">
              <w:rPr>
                <w:webHidden/>
              </w:rPr>
              <w:tab/>
            </w:r>
            <w:r w:rsidR="00744841">
              <w:rPr>
                <w:webHidden/>
              </w:rPr>
              <w:fldChar w:fldCharType="begin"/>
            </w:r>
            <w:r w:rsidR="00744841">
              <w:rPr>
                <w:webHidden/>
              </w:rPr>
              <w:instrText xml:space="preserve"> PAGEREF _Toc166662291 \h </w:instrText>
            </w:r>
            <w:r w:rsidR="00744841">
              <w:rPr>
                <w:webHidden/>
              </w:rPr>
            </w:r>
            <w:r w:rsidR="00744841">
              <w:rPr>
                <w:webHidden/>
              </w:rPr>
              <w:fldChar w:fldCharType="separate"/>
            </w:r>
            <w:r w:rsidR="00744841">
              <w:rPr>
                <w:webHidden/>
              </w:rPr>
              <w:t>5</w:t>
            </w:r>
            <w:r w:rsidR="00744841">
              <w:rPr>
                <w:webHidden/>
              </w:rPr>
              <w:fldChar w:fldCharType="end"/>
            </w:r>
          </w:hyperlink>
        </w:p>
        <w:p w14:paraId="63C87A22" w14:textId="77777777" w:rsidR="00744841" w:rsidRDefault="002218B3">
          <w:pPr>
            <w:pStyle w:val="19"/>
            <w:rPr>
              <w:rFonts w:asciiTheme="minorHAnsi" w:eastAsiaTheme="minorEastAsia" w:hAnsiTheme="minorHAnsi" w:cstheme="minorBidi"/>
              <w:sz w:val="22"/>
              <w:szCs w:val="22"/>
            </w:rPr>
          </w:pPr>
          <w:hyperlink w:anchor="_Toc166662292" w:history="1">
            <w:r w:rsidR="00744841" w:rsidRPr="003F45D3">
              <w:rPr>
                <w:rStyle w:val="a8"/>
                <w:b/>
              </w:rPr>
              <w:t>3. Требования к Участникам и документы, подлежащие к предоставлению</w:t>
            </w:r>
            <w:r w:rsidR="00744841">
              <w:rPr>
                <w:webHidden/>
              </w:rPr>
              <w:tab/>
            </w:r>
            <w:r w:rsidR="00744841">
              <w:rPr>
                <w:webHidden/>
              </w:rPr>
              <w:fldChar w:fldCharType="begin"/>
            </w:r>
            <w:r w:rsidR="00744841">
              <w:rPr>
                <w:webHidden/>
              </w:rPr>
              <w:instrText xml:space="preserve"> PAGEREF _Toc166662292 \h </w:instrText>
            </w:r>
            <w:r w:rsidR="00744841">
              <w:rPr>
                <w:webHidden/>
              </w:rPr>
            </w:r>
            <w:r w:rsidR="00744841">
              <w:rPr>
                <w:webHidden/>
              </w:rPr>
              <w:fldChar w:fldCharType="separate"/>
            </w:r>
            <w:r w:rsidR="00744841">
              <w:rPr>
                <w:webHidden/>
              </w:rPr>
              <w:t>5</w:t>
            </w:r>
            <w:r w:rsidR="00744841">
              <w:rPr>
                <w:webHidden/>
              </w:rPr>
              <w:fldChar w:fldCharType="end"/>
            </w:r>
          </w:hyperlink>
        </w:p>
        <w:p w14:paraId="1D0247F1" w14:textId="77777777" w:rsidR="00744841" w:rsidRDefault="002218B3">
          <w:pPr>
            <w:pStyle w:val="19"/>
            <w:rPr>
              <w:rFonts w:asciiTheme="minorHAnsi" w:eastAsiaTheme="minorEastAsia" w:hAnsiTheme="minorHAnsi" w:cstheme="minorBidi"/>
              <w:sz w:val="22"/>
              <w:szCs w:val="22"/>
            </w:rPr>
          </w:pPr>
          <w:hyperlink w:anchor="_Toc166662293" w:history="1">
            <w:r w:rsidR="00744841" w:rsidRPr="003F45D3">
              <w:rPr>
                <w:rStyle w:val="a8"/>
                <w:b/>
              </w:rPr>
              <w:t>3.1 Требования к Участникам</w:t>
            </w:r>
            <w:r w:rsidR="00744841">
              <w:rPr>
                <w:webHidden/>
              </w:rPr>
              <w:tab/>
            </w:r>
            <w:r w:rsidR="00744841">
              <w:rPr>
                <w:webHidden/>
              </w:rPr>
              <w:fldChar w:fldCharType="begin"/>
            </w:r>
            <w:r w:rsidR="00744841">
              <w:rPr>
                <w:webHidden/>
              </w:rPr>
              <w:instrText xml:space="preserve"> PAGEREF _Toc166662293 \h </w:instrText>
            </w:r>
            <w:r w:rsidR="00744841">
              <w:rPr>
                <w:webHidden/>
              </w:rPr>
            </w:r>
            <w:r w:rsidR="00744841">
              <w:rPr>
                <w:webHidden/>
              </w:rPr>
              <w:fldChar w:fldCharType="separate"/>
            </w:r>
            <w:r w:rsidR="00744841">
              <w:rPr>
                <w:webHidden/>
              </w:rPr>
              <w:t>5</w:t>
            </w:r>
            <w:r w:rsidR="00744841">
              <w:rPr>
                <w:webHidden/>
              </w:rPr>
              <w:fldChar w:fldCharType="end"/>
            </w:r>
          </w:hyperlink>
        </w:p>
        <w:p w14:paraId="7B8E9701" w14:textId="77777777" w:rsidR="00744841" w:rsidRDefault="002218B3">
          <w:pPr>
            <w:pStyle w:val="19"/>
            <w:rPr>
              <w:rFonts w:asciiTheme="minorHAnsi" w:eastAsiaTheme="minorEastAsia" w:hAnsiTheme="minorHAnsi" w:cstheme="minorBidi"/>
              <w:sz w:val="22"/>
              <w:szCs w:val="22"/>
            </w:rPr>
          </w:pPr>
          <w:hyperlink w:anchor="_Toc166662294" w:history="1">
            <w:r w:rsidR="00744841" w:rsidRPr="003F45D3">
              <w:rPr>
                <w:rStyle w:val="a8"/>
                <w:b/>
              </w:rPr>
              <w:t>3.2 Требования к документам</w:t>
            </w:r>
            <w:r w:rsidR="00744841">
              <w:rPr>
                <w:webHidden/>
              </w:rPr>
              <w:tab/>
            </w:r>
            <w:r w:rsidR="00744841">
              <w:rPr>
                <w:webHidden/>
              </w:rPr>
              <w:fldChar w:fldCharType="begin"/>
            </w:r>
            <w:r w:rsidR="00744841">
              <w:rPr>
                <w:webHidden/>
              </w:rPr>
              <w:instrText xml:space="preserve"> PAGEREF _Toc166662294 \h </w:instrText>
            </w:r>
            <w:r w:rsidR="00744841">
              <w:rPr>
                <w:webHidden/>
              </w:rPr>
            </w:r>
            <w:r w:rsidR="00744841">
              <w:rPr>
                <w:webHidden/>
              </w:rPr>
              <w:fldChar w:fldCharType="separate"/>
            </w:r>
            <w:r w:rsidR="00744841">
              <w:rPr>
                <w:webHidden/>
              </w:rPr>
              <w:t>5</w:t>
            </w:r>
            <w:r w:rsidR="00744841">
              <w:rPr>
                <w:webHidden/>
              </w:rPr>
              <w:fldChar w:fldCharType="end"/>
            </w:r>
          </w:hyperlink>
        </w:p>
        <w:p w14:paraId="2843F2E2" w14:textId="77777777" w:rsidR="00744841" w:rsidRDefault="002218B3">
          <w:pPr>
            <w:pStyle w:val="19"/>
            <w:rPr>
              <w:rFonts w:asciiTheme="minorHAnsi" w:eastAsiaTheme="minorEastAsia" w:hAnsiTheme="minorHAnsi" w:cstheme="minorBidi"/>
              <w:sz w:val="22"/>
              <w:szCs w:val="22"/>
            </w:rPr>
          </w:pPr>
          <w:hyperlink w:anchor="_Toc166662295" w:history="1">
            <w:r w:rsidR="00744841" w:rsidRPr="003F45D3">
              <w:rPr>
                <w:rStyle w:val="a8"/>
                <w:b/>
              </w:rPr>
              <w:t>4. Подготовка Предложений</w:t>
            </w:r>
            <w:r w:rsidR="00744841">
              <w:rPr>
                <w:webHidden/>
              </w:rPr>
              <w:tab/>
            </w:r>
            <w:r w:rsidR="00744841">
              <w:rPr>
                <w:webHidden/>
              </w:rPr>
              <w:fldChar w:fldCharType="begin"/>
            </w:r>
            <w:r w:rsidR="00744841">
              <w:rPr>
                <w:webHidden/>
              </w:rPr>
              <w:instrText xml:space="preserve"> PAGEREF _Toc166662295 \h </w:instrText>
            </w:r>
            <w:r w:rsidR="00744841">
              <w:rPr>
                <w:webHidden/>
              </w:rPr>
            </w:r>
            <w:r w:rsidR="00744841">
              <w:rPr>
                <w:webHidden/>
              </w:rPr>
              <w:fldChar w:fldCharType="separate"/>
            </w:r>
            <w:r w:rsidR="00744841">
              <w:rPr>
                <w:webHidden/>
              </w:rPr>
              <w:t>6</w:t>
            </w:r>
            <w:r w:rsidR="00744841">
              <w:rPr>
                <w:webHidden/>
              </w:rPr>
              <w:fldChar w:fldCharType="end"/>
            </w:r>
          </w:hyperlink>
        </w:p>
        <w:p w14:paraId="51C982C5" w14:textId="77777777" w:rsidR="00744841" w:rsidRDefault="002218B3">
          <w:pPr>
            <w:pStyle w:val="19"/>
            <w:rPr>
              <w:rFonts w:asciiTheme="minorHAnsi" w:eastAsiaTheme="minorEastAsia" w:hAnsiTheme="minorHAnsi" w:cstheme="minorBidi"/>
              <w:sz w:val="22"/>
              <w:szCs w:val="22"/>
            </w:rPr>
          </w:pPr>
          <w:hyperlink w:anchor="_Toc166662296" w:history="1">
            <w:r w:rsidR="00744841" w:rsidRPr="003F45D3">
              <w:rPr>
                <w:rStyle w:val="a8"/>
                <w:b/>
              </w:rPr>
              <w:t>4.1. Общие требования к Предложению</w:t>
            </w:r>
            <w:r w:rsidR="00744841">
              <w:rPr>
                <w:webHidden/>
              </w:rPr>
              <w:tab/>
            </w:r>
            <w:r w:rsidR="00744841">
              <w:rPr>
                <w:webHidden/>
              </w:rPr>
              <w:fldChar w:fldCharType="begin"/>
            </w:r>
            <w:r w:rsidR="00744841">
              <w:rPr>
                <w:webHidden/>
              </w:rPr>
              <w:instrText xml:space="preserve"> PAGEREF _Toc166662296 \h </w:instrText>
            </w:r>
            <w:r w:rsidR="00744841">
              <w:rPr>
                <w:webHidden/>
              </w:rPr>
            </w:r>
            <w:r w:rsidR="00744841">
              <w:rPr>
                <w:webHidden/>
              </w:rPr>
              <w:fldChar w:fldCharType="separate"/>
            </w:r>
            <w:r w:rsidR="00744841">
              <w:rPr>
                <w:webHidden/>
              </w:rPr>
              <w:t>6</w:t>
            </w:r>
            <w:r w:rsidR="00744841">
              <w:rPr>
                <w:webHidden/>
              </w:rPr>
              <w:fldChar w:fldCharType="end"/>
            </w:r>
          </w:hyperlink>
        </w:p>
        <w:p w14:paraId="3AAAA206" w14:textId="77777777" w:rsidR="00744841" w:rsidRDefault="002218B3">
          <w:pPr>
            <w:pStyle w:val="19"/>
            <w:rPr>
              <w:rFonts w:asciiTheme="minorHAnsi" w:eastAsiaTheme="minorEastAsia" w:hAnsiTheme="minorHAnsi" w:cstheme="minorBidi"/>
              <w:sz w:val="22"/>
              <w:szCs w:val="22"/>
            </w:rPr>
          </w:pPr>
          <w:hyperlink w:anchor="_Toc166662297" w:history="1">
            <w:r w:rsidR="00744841" w:rsidRPr="003F45D3">
              <w:rPr>
                <w:rStyle w:val="a8"/>
                <w:b/>
              </w:rPr>
              <w:t>4.2. Требования к языку Предложения</w:t>
            </w:r>
            <w:r w:rsidR="00744841">
              <w:rPr>
                <w:webHidden/>
              </w:rPr>
              <w:tab/>
            </w:r>
            <w:r w:rsidR="00744841">
              <w:rPr>
                <w:webHidden/>
              </w:rPr>
              <w:fldChar w:fldCharType="begin"/>
            </w:r>
            <w:r w:rsidR="00744841">
              <w:rPr>
                <w:webHidden/>
              </w:rPr>
              <w:instrText xml:space="preserve"> PAGEREF _Toc166662297 \h </w:instrText>
            </w:r>
            <w:r w:rsidR="00744841">
              <w:rPr>
                <w:webHidden/>
              </w:rPr>
            </w:r>
            <w:r w:rsidR="00744841">
              <w:rPr>
                <w:webHidden/>
              </w:rPr>
              <w:fldChar w:fldCharType="separate"/>
            </w:r>
            <w:r w:rsidR="00744841">
              <w:rPr>
                <w:webHidden/>
              </w:rPr>
              <w:t>7</w:t>
            </w:r>
            <w:r w:rsidR="00744841">
              <w:rPr>
                <w:webHidden/>
              </w:rPr>
              <w:fldChar w:fldCharType="end"/>
            </w:r>
          </w:hyperlink>
        </w:p>
        <w:p w14:paraId="3F168D95" w14:textId="77777777" w:rsidR="00744841" w:rsidRDefault="002218B3">
          <w:pPr>
            <w:pStyle w:val="19"/>
            <w:rPr>
              <w:rFonts w:asciiTheme="minorHAnsi" w:eastAsiaTheme="minorEastAsia" w:hAnsiTheme="minorHAnsi" w:cstheme="minorBidi"/>
              <w:sz w:val="22"/>
              <w:szCs w:val="22"/>
            </w:rPr>
          </w:pPr>
          <w:hyperlink w:anchor="_Toc166662298" w:history="1">
            <w:r w:rsidR="00744841" w:rsidRPr="003F45D3">
              <w:rPr>
                <w:rStyle w:val="a8"/>
                <w:b/>
              </w:rPr>
              <w:t>4.3. Разъяснение Закупочной документации</w:t>
            </w:r>
            <w:r w:rsidR="00744841">
              <w:rPr>
                <w:webHidden/>
              </w:rPr>
              <w:tab/>
            </w:r>
            <w:r w:rsidR="00744841">
              <w:rPr>
                <w:webHidden/>
              </w:rPr>
              <w:fldChar w:fldCharType="begin"/>
            </w:r>
            <w:r w:rsidR="00744841">
              <w:rPr>
                <w:webHidden/>
              </w:rPr>
              <w:instrText xml:space="preserve"> PAGEREF _Toc166662298 \h </w:instrText>
            </w:r>
            <w:r w:rsidR="00744841">
              <w:rPr>
                <w:webHidden/>
              </w:rPr>
            </w:r>
            <w:r w:rsidR="00744841">
              <w:rPr>
                <w:webHidden/>
              </w:rPr>
              <w:fldChar w:fldCharType="separate"/>
            </w:r>
            <w:r w:rsidR="00744841">
              <w:rPr>
                <w:webHidden/>
              </w:rPr>
              <w:t>7</w:t>
            </w:r>
            <w:r w:rsidR="00744841">
              <w:rPr>
                <w:webHidden/>
              </w:rPr>
              <w:fldChar w:fldCharType="end"/>
            </w:r>
          </w:hyperlink>
        </w:p>
        <w:p w14:paraId="5F4258F4" w14:textId="77777777" w:rsidR="00744841" w:rsidRDefault="002218B3">
          <w:pPr>
            <w:pStyle w:val="19"/>
            <w:rPr>
              <w:rFonts w:asciiTheme="minorHAnsi" w:eastAsiaTheme="minorEastAsia" w:hAnsiTheme="minorHAnsi" w:cstheme="minorBidi"/>
              <w:sz w:val="22"/>
              <w:szCs w:val="22"/>
            </w:rPr>
          </w:pPr>
          <w:hyperlink w:anchor="_Toc166662299" w:history="1">
            <w:r w:rsidR="00744841" w:rsidRPr="003F45D3">
              <w:rPr>
                <w:rStyle w:val="a8"/>
                <w:b/>
              </w:rPr>
              <w:t>4.4. Продление срока окончания приема Предложений</w:t>
            </w:r>
            <w:r w:rsidR="00744841">
              <w:rPr>
                <w:webHidden/>
              </w:rPr>
              <w:tab/>
            </w:r>
            <w:r w:rsidR="00744841">
              <w:rPr>
                <w:webHidden/>
              </w:rPr>
              <w:fldChar w:fldCharType="begin"/>
            </w:r>
            <w:r w:rsidR="00744841">
              <w:rPr>
                <w:webHidden/>
              </w:rPr>
              <w:instrText xml:space="preserve"> PAGEREF _Toc166662299 \h </w:instrText>
            </w:r>
            <w:r w:rsidR="00744841">
              <w:rPr>
                <w:webHidden/>
              </w:rPr>
            </w:r>
            <w:r w:rsidR="00744841">
              <w:rPr>
                <w:webHidden/>
              </w:rPr>
              <w:fldChar w:fldCharType="separate"/>
            </w:r>
            <w:r w:rsidR="00744841">
              <w:rPr>
                <w:webHidden/>
              </w:rPr>
              <w:t>7</w:t>
            </w:r>
            <w:r w:rsidR="00744841">
              <w:rPr>
                <w:webHidden/>
              </w:rPr>
              <w:fldChar w:fldCharType="end"/>
            </w:r>
          </w:hyperlink>
        </w:p>
        <w:p w14:paraId="0F5B81F4" w14:textId="77777777" w:rsidR="00744841" w:rsidRDefault="002218B3">
          <w:pPr>
            <w:pStyle w:val="19"/>
            <w:rPr>
              <w:rFonts w:asciiTheme="minorHAnsi" w:eastAsiaTheme="minorEastAsia" w:hAnsiTheme="minorHAnsi" w:cstheme="minorBidi"/>
              <w:sz w:val="22"/>
              <w:szCs w:val="22"/>
            </w:rPr>
          </w:pPr>
          <w:hyperlink w:anchor="_Toc166662300" w:history="1">
            <w:r w:rsidR="00744841" w:rsidRPr="003F45D3">
              <w:rPr>
                <w:rStyle w:val="a8"/>
                <w:b/>
              </w:rPr>
              <w:t>5. Подача предложений и их прием.</w:t>
            </w:r>
            <w:r w:rsidR="00744841">
              <w:rPr>
                <w:webHidden/>
              </w:rPr>
              <w:tab/>
            </w:r>
            <w:r w:rsidR="00744841">
              <w:rPr>
                <w:webHidden/>
              </w:rPr>
              <w:fldChar w:fldCharType="begin"/>
            </w:r>
            <w:r w:rsidR="00744841">
              <w:rPr>
                <w:webHidden/>
              </w:rPr>
              <w:instrText xml:space="preserve"> PAGEREF _Toc166662300 \h </w:instrText>
            </w:r>
            <w:r w:rsidR="00744841">
              <w:rPr>
                <w:webHidden/>
              </w:rPr>
            </w:r>
            <w:r w:rsidR="00744841">
              <w:rPr>
                <w:webHidden/>
              </w:rPr>
              <w:fldChar w:fldCharType="separate"/>
            </w:r>
            <w:r w:rsidR="00744841">
              <w:rPr>
                <w:webHidden/>
              </w:rPr>
              <w:t>7</w:t>
            </w:r>
            <w:r w:rsidR="00744841">
              <w:rPr>
                <w:webHidden/>
              </w:rPr>
              <w:fldChar w:fldCharType="end"/>
            </w:r>
          </w:hyperlink>
        </w:p>
        <w:p w14:paraId="4495240A" w14:textId="77777777" w:rsidR="00744841" w:rsidRDefault="002218B3">
          <w:pPr>
            <w:pStyle w:val="19"/>
            <w:rPr>
              <w:rFonts w:asciiTheme="minorHAnsi" w:eastAsiaTheme="minorEastAsia" w:hAnsiTheme="minorHAnsi" w:cstheme="minorBidi"/>
              <w:sz w:val="22"/>
              <w:szCs w:val="22"/>
            </w:rPr>
          </w:pPr>
          <w:hyperlink w:anchor="_Toc166662301" w:history="1">
            <w:r w:rsidR="00744841" w:rsidRPr="003F45D3">
              <w:rPr>
                <w:rStyle w:val="a8"/>
                <w:b/>
              </w:rPr>
              <w:t>6. Оценка Предложений и проведение переговоров</w:t>
            </w:r>
            <w:r w:rsidR="00744841">
              <w:rPr>
                <w:webHidden/>
              </w:rPr>
              <w:tab/>
            </w:r>
            <w:r w:rsidR="00744841">
              <w:rPr>
                <w:webHidden/>
              </w:rPr>
              <w:fldChar w:fldCharType="begin"/>
            </w:r>
            <w:r w:rsidR="00744841">
              <w:rPr>
                <w:webHidden/>
              </w:rPr>
              <w:instrText xml:space="preserve"> PAGEREF _Toc166662301 \h </w:instrText>
            </w:r>
            <w:r w:rsidR="00744841">
              <w:rPr>
                <w:webHidden/>
              </w:rPr>
            </w:r>
            <w:r w:rsidR="00744841">
              <w:rPr>
                <w:webHidden/>
              </w:rPr>
              <w:fldChar w:fldCharType="separate"/>
            </w:r>
            <w:r w:rsidR="00744841">
              <w:rPr>
                <w:webHidden/>
              </w:rPr>
              <w:t>8</w:t>
            </w:r>
            <w:r w:rsidR="00744841">
              <w:rPr>
                <w:webHidden/>
              </w:rPr>
              <w:fldChar w:fldCharType="end"/>
            </w:r>
          </w:hyperlink>
        </w:p>
        <w:p w14:paraId="28946887" w14:textId="77777777" w:rsidR="00744841" w:rsidRDefault="002218B3">
          <w:pPr>
            <w:pStyle w:val="19"/>
            <w:rPr>
              <w:rFonts w:asciiTheme="minorHAnsi" w:eastAsiaTheme="minorEastAsia" w:hAnsiTheme="minorHAnsi" w:cstheme="minorBidi"/>
              <w:sz w:val="22"/>
              <w:szCs w:val="22"/>
            </w:rPr>
          </w:pPr>
          <w:hyperlink w:anchor="_Toc166662302" w:history="1">
            <w:r w:rsidR="00744841" w:rsidRPr="003F45D3">
              <w:rPr>
                <w:rStyle w:val="a8"/>
                <w:b/>
              </w:rPr>
              <w:t>6.1. Общие положения</w:t>
            </w:r>
            <w:r w:rsidR="00744841">
              <w:rPr>
                <w:webHidden/>
              </w:rPr>
              <w:tab/>
            </w:r>
            <w:r w:rsidR="00744841">
              <w:rPr>
                <w:webHidden/>
              </w:rPr>
              <w:fldChar w:fldCharType="begin"/>
            </w:r>
            <w:r w:rsidR="00744841">
              <w:rPr>
                <w:webHidden/>
              </w:rPr>
              <w:instrText xml:space="preserve"> PAGEREF _Toc166662302 \h </w:instrText>
            </w:r>
            <w:r w:rsidR="00744841">
              <w:rPr>
                <w:webHidden/>
              </w:rPr>
            </w:r>
            <w:r w:rsidR="00744841">
              <w:rPr>
                <w:webHidden/>
              </w:rPr>
              <w:fldChar w:fldCharType="separate"/>
            </w:r>
            <w:r w:rsidR="00744841">
              <w:rPr>
                <w:webHidden/>
              </w:rPr>
              <w:t>8</w:t>
            </w:r>
            <w:r w:rsidR="00744841">
              <w:rPr>
                <w:webHidden/>
              </w:rPr>
              <w:fldChar w:fldCharType="end"/>
            </w:r>
          </w:hyperlink>
        </w:p>
        <w:p w14:paraId="607AD52A" w14:textId="77777777" w:rsidR="00744841" w:rsidRDefault="002218B3">
          <w:pPr>
            <w:pStyle w:val="19"/>
            <w:rPr>
              <w:rFonts w:asciiTheme="minorHAnsi" w:eastAsiaTheme="minorEastAsia" w:hAnsiTheme="minorHAnsi" w:cstheme="minorBidi"/>
              <w:sz w:val="22"/>
              <w:szCs w:val="22"/>
            </w:rPr>
          </w:pPr>
          <w:hyperlink w:anchor="_Toc166662303" w:history="1">
            <w:r w:rsidR="00744841" w:rsidRPr="003F45D3">
              <w:rPr>
                <w:rStyle w:val="a8"/>
                <w:b/>
              </w:rPr>
              <w:t>6.2. Отборочная стадия</w:t>
            </w:r>
            <w:r w:rsidR="00744841">
              <w:rPr>
                <w:webHidden/>
              </w:rPr>
              <w:tab/>
            </w:r>
            <w:r w:rsidR="00744841">
              <w:rPr>
                <w:webHidden/>
              </w:rPr>
              <w:fldChar w:fldCharType="begin"/>
            </w:r>
            <w:r w:rsidR="00744841">
              <w:rPr>
                <w:webHidden/>
              </w:rPr>
              <w:instrText xml:space="preserve"> PAGEREF _Toc166662303 \h </w:instrText>
            </w:r>
            <w:r w:rsidR="00744841">
              <w:rPr>
                <w:webHidden/>
              </w:rPr>
            </w:r>
            <w:r w:rsidR="00744841">
              <w:rPr>
                <w:webHidden/>
              </w:rPr>
              <w:fldChar w:fldCharType="separate"/>
            </w:r>
            <w:r w:rsidR="00744841">
              <w:rPr>
                <w:webHidden/>
              </w:rPr>
              <w:t>8</w:t>
            </w:r>
            <w:r w:rsidR="00744841">
              <w:rPr>
                <w:webHidden/>
              </w:rPr>
              <w:fldChar w:fldCharType="end"/>
            </w:r>
          </w:hyperlink>
        </w:p>
        <w:p w14:paraId="63508918" w14:textId="77777777" w:rsidR="00744841" w:rsidRDefault="002218B3">
          <w:pPr>
            <w:pStyle w:val="19"/>
            <w:rPr>
              <w:rFonts w:asciiTheme="minorHAnsi" w:eastAsiaTheme="minorEastAsia" w:hAnsiTheme="minorHAnsi" w:cstheme="minorBidi"/>
              <w:sz w:val="22"/>
              <w:szCs w:val="22"/>
            </w:rPr>
          </w:pPr>
          <w:hyperlink w:anchor="_Toc166662304" w:history="1">
            <w:r w:rsidR="00744841" w:rsidRPr="003F45D3">
              <w:rPr>
                <w:rStyle w:val="a8"/>
                <w:b/>
              </w:rPr>
              <w:t>6.3. Оценочная стадия</w:t>
            </w:r>
            <w:r w:rsidR="00744841">
              <w:rPr>
                <w:webHidden/>
              </w:rPr>
              <w:tab/>
            </w:r>
            <w:r w:rsidR="00744841">
              <w:rPr>
                <w:webHidden/>
              </w:rPr>
              <w:fldChar w:fldCharType="begin"/>
            </w:r>
            <w:r w:rsidR="00744841">
              <w:rPr>
                <w:webHidden/>
              </w:rPr>
              <w:instrText xml:space="preserve"> PAGEREF _Toc166662304 \h </w:instrText>
            </w:r>
            <w:r w:rsidR="00744841">
              <w:rPr>
                <w:webHidden/>
              </w:rPr>
            </w:r>
            <w:r w:rsidR="00744841">
              <w:rPr>
                <w:webHidden/>
              </w:rPr>
              <w:fldChar w:fldCharType="separate"/>
            </w:r>
            <w:r w:rsidR="00744841">
              <w:rPr>
                <w:webHidden/>
              </w:rPr>
              <w:t>8</w:t>
            </w:r>
            <w:r w:rsidR="00744841">
              <w:rPr>
                <w:webHidden/>
              </w:rPr>
              <w:fldChar w:fldCharType="end"/>
            </w:r>
          </w:hyperlink>
        </w:p>
        <w:p w14:paraId="23A83995" w14:textId="77777777" w:rsidR="00744841" w:rsidRDefault="002218B3">
          <w:pPr>
            <w:pStyle w:val="19"/>
            <w:rPr>
              <w:rFonts w:asciiTheme="minorHAnsi" w:eastAsiaTheme="minorEastAsia" w:hAnsiTheme="minorHAnsi" w:cstheme="minorBidi"/>
              <w:sz w:val="22"/>
              <w:szCs w:val="22"/>
            </w:rPr>
          </w:pPr>
          <w:hyperlink w:anchor="_Toc166662305" w:history="1">
            <w:r w:rsidR="00744841" w:rsidRPr="003F45D3">
              <w:rPr>
                <w:rStyle w:val="a8"/>
                <w:b/>
              </w:rPr>
              <w:t>6.4. Проведение переторжки</w:t>
            </w:r>
            <w:r w:rsidR="00744841">
              <w:rPr>
                <w:webHidden/>
              </w:rPr>
              <w:tab/>
            </w:r>
            <w:r w:rsidR="00744841">
              <w:rPr>
                <w:webHidden/>
              </w:rPr>
              <w:fldChar w:fldCharType="begin"/>
            </w:r>
            <w:r w:rsidR="00744841">
              <w:rPr>
                <w:webHidden/>
              </w:rPr>
              <w:instrText xml:space="preserve"> PAGEREF _Toc166662305 \h </w:instrText>
            </w:r>
            <w:r w:rsidR="00744841">
              <w:rPr>
                <w:webHidden/>
              </w:rPr>
            </w:r>
            <w:r w:rsidR="00744841">
              <w:rPr>
                <w:webHidden/>
              </w:rPr>
              <w:fldChar w:fldCharType="separate"/>
            </w:r>
            <w:r w:rsidR="00744841">
              <w:rPr>
                <w:webHidden/>
              </w:rPr>
              <w:t>8</w:t>
            </w:r>
            <w:r w:rsidR="00744841">
              <w:rPr>
                <w:webHidden/>
              </w:rPr>
              <w:fldChar w:fldCharType="end"/>
            </w:r>
          </w:hyperlink>
        </w:p>
        <w:p w14:paraId="07B5D722" w14:textId="77777777" w:rsidR="00744841" w:rsidRDefault="002218B3">
          <w:pPr>
            <w:pStyle w:val="19"/>
            <w:rPr>
              <w:rFonts w:asciiTheme="minorHAnsi" w:eastAsiaTheme="minorEastAsia" w:hAnsiTheme="minorHAnsi" w:cstheme="minorBidi"/>
              <w:sz w:val="22"/>
              <w:szCs w:val="22"/>
            </w:rPr>
          </w:pPr>
          <w:hyperlink w:anchor="_Toc166662306" w:history="1">
            <w:r w:rsidR="00744841" w:rsidRPr="003F45D3">
              <w:rPr>
                <w:rStyle w:val="a8"/>
                <w:b/>
              </w:rPr>
              <w:t>7. Определение Победителя и Подписание Договора</w:t>
            </w:r>
            <w:r w:rsidR="00744841">
              <w:rPr>
                <w:webHidden/>
              </w:rPr>
              <w:tab/>
            </w:r>
            <w:r w:rsidR="00744841">
              <w:rPr>
                <w:webHidden/>
              </w:rPr>
              <w:fldChar w:fldCharType="begin"/>
            </w:r>
            <w:r w:rsidR="00744841">
              <w:rPr>
                <w:webHidden/>
              </w:rPr>
              <w:instrText xml:space="preserve"> PAGEREF _Toc166662306 \h </w:instrText>
            </w:r>
            <w:r w:rsidR="00744841">
              <w:rPr>
                <w:webHidden/>
              </w:rPr>
            </w:r>
            <w:r w:rsidR="00744841">
              <w:rPr>
                <w:webHidden/>
              </w:rPr>
              <w:fldChar w:fldCharType="separate"/>
            </w:r>
            <w:r w:rsidR="00744841">
              <w:rPr>
                <w:webHidden/>
              </w:rPr>
              <w:t>9</w:t>
            </w:r>
            <w:r w:rsidR="00744841">
              <w:rPr>
                <w:webHidden/>
              </w:rPr>
              <w:fldChar w:fldCharType="end"/>
            </w:r>
          </w:hyperlink>
        </w:p>
        <w:p w14:paraId="660AEA32" w14:textId="77777777" w:rsidR="00744841" w:rsidRDefault="002218B3">
          <w:pPr>
            <w:pStyle w:val="19"/>
            <w:rPr>
              <w:rFonts w:asciiTheme="minorHAnsi" w:eastAsiaTheme="minorEastAsia" w:hAnsiTheme="minorHAnsi" w:cstheme="minorBidi"/>
              <w:sz w:val="22"/>
              <w:szCs w:val="22"/>
            </w:rPr>
          </w:pPr>
          <w:hyperlink w:anchor="_Toc166662307" w:history="1">
            <w:r w:rsidR="00744841" w:rsidRPr="003F45D3">
              <w:rPr>
                <w:rStyle w:val="a8"/>
                <w:b/>
              </w:rPr>
              <w:t>8. Уведомление Участников о результатах Запроса предложений</w:t>
            </w:r>
            <w:r w:rsidR="00744841">
              <w:rPr>
                <w:webHidden/>
              </w:rPr>
              <w:tab/>
            </w:r>
            <w:r w:rsidR="00744841">
              <w:rPr>
                <w:webHidden/>
              </w:rPr>
              <w:fldChar w:fldCharType="begin"/>
            </w:r>
            <w:r w:rsidR="00744841">
              <w:rPr>
                <w:webHidden/>
              </w:rPr>
              <w:instrText xml:space="preserve"> PAGEREF _Toc166662307 \h </w:instrText>
            </w:r>
            <w:r w:rsidR="00744841">
              <w:rPr>
                <w:webHidden/>
              </w:rPr>
            </w:r>
            <w:r w:rsidR="00744841">
              <w:rPr>
                <w:webHidden/>
              </w:rPr>
              <w:fldChar w:fldCharType="separate"/>
            </w:r>
            <w:r w:rsidR="00744841">
              <w:rPr>
                <w:webHidden/>
              </w:rPr>
              <w:t>9</w:t>
            </w:r>
            <w:r w:rsidR="00744841">
              <w:rPr>
                <w:webHidden/>
              </w:rPr>
              <w:fldChar w:fldCharType="end"/>
            </w:r>
          </w:hyperlink>
        </w:p>
        <w:p w14:paraId="4BC77EDE" w14:textId="77777777" w:rsidR="00744841" w:rsidRDefault="002218B3">
          <w:pPr>
            <w:pStyle w:val="19"/>
            <w:rPr>
              <w:rFonts w:asciiTheme="minorHAnsi" w:eastAsiaTheme="minorEastAsia" w:hAnsiTheme="minorHAnsi" w:cstheme="minorBidi"/>
              <w:sz w:val="22"/>
              <w:szCs w:val="22"/>
            </w:rPr>
          </w:pPr>
          <w:hyperlink w:anchor="_Toc166662308" w:history="1">
            <w:r w:rsidR="00744841" w:rsidRPr="003F45D3">
              <w:rPr>
                <w:rStyle w:val="a8"/>
                <w:b/>
              </w:rPr>
              <w:t>9. Образцы основных форм документов, включаемых в Предложение</w:t>
            </w:r>
            <w:r w:rsidR="00744841">
              <w:rPr>
                <w:webHidden/>
              </w:rPr>
              <w:tab/>
            </w:r>
            <w:r w:rsidR="00744841">
              <w:rPr>
                <w:webHidden/>
              </w:rPr>
              <w:fldChar w:fldCharType="begin"/>
            </w:r>
            <w:r w:rsidR="00744841">
              <w:rPr>
                <w:webHidden/>
              </w:rPr>
              <w:instrText xml:space="preserve"> PAGEREF _Toc166662308 \h </w:instrText>
            </w:r>
            <w:r w:rsidR="00744841">
              <w:rPr>
                <w:webHidden/>
              </w:rPr>
            </w:r>
            <w:r w:rsidR="00744841">
              <w:rPr>
                <w:webHidden/>
              </w:rPr>
              <w:fldChar w:fldCharType="separate"/>
            </w:r>
            <w:r w:rsidR="00744841">
              <w:rPr>
                <w:webHidden/>
              </w:rPr>
              <w:t>10</w:t>
            </w:r>
            <w:r w:rsidR="00744841">
              <w:rPr>
                <w:webHidden/>
              </w:rPr>
              <w:fldChar w:fldCharType="end"/>
            </w:r>
          </w:hyperlink>
        </w:p>
        <w:p w14:paraId="3F5AEA68" w14:textId="77777777" w:rsidR="00744841" w:rsidRDefault="002218B3">
          <w:pPr>
            <w:pStyle w:val="19"/>
            <w:rPr>
              <w:rFonts w:asciiTheme="minorHAnsi" w:eastAsiaTheme="minorEastAsia" w:hAnsiTheme="minorHAnsi" w:cstheme="minorBidi"/>
              <w:sz w:val="22"/>
              <w:szCs w:val="22"/>
            </w:rPr>
          </w:pPr>
          <w:hyperlink w:anchor="_Toc166662309" w:history="1">
            <w:r w:rsidR="00744841" w:rsidRPr="003F45D3">
              <w:rPr>
                <w:rStyle w:val="a8"/>
              </w:rPr>
              <w:t>9.1 Письмо о подаче оферты (Форма №1)</w:t>
            </w:r>
            <w:r w:rsidR="00744841">
              <w:rPr>
                <w:webHidden/>
              </w:rPr>
              <w:tab/>
            </w:r>
            <w:r w:rsidR="00744841">
              <w:rPr>
                <w:webHidden/>
              </w:rPr>
              <w:fldChar w:fldCharType="begin"/>
            </w:r>
            <w:r w:rsidR="00744841">
              <w:rPr>
                <w:webHidden/>
              </w:rPr>
              <w:instrText xml:space="preserve"> PAGEREF _Toc166662309 \h </w:instrText>
            </w:r>
            <w:r w:rsidR="00744841">
              <w:rPr>
                <w:webHidden/>
              </w:rPr>
            </w:r>
            <w:r w:rsidR="00744841">
              <w:rPr>
                <w:webHidden/>
              </w:rPr>
              <w:fldChar w:fldCharType="separate"/>
            </w:r>
            <w:r w:rsidR="00744841">
              <w:rPr>
                <w:webHidden/>
              </w:rPr>
              <w:t>10</w:t>
            </w:r>
            <w:r w:rsidR="00744841">
              <w:rPr>
                <w:webHidden/>
              </w:rPr>
              <w:fldChar w:fldCharType="end"/>
            </w:r>
          </w:hyperlink>
        </w:p>
        <w:p w14:paraId="1DDF76DE" w14:textId="77777777" w:rsidR="00744841" w:rsidRDefault="002218B3">
          <w:pPr>
            <w:pStyle w:val="19"/>
            <w:rPr>
              <w:rFonts w:asciiTheme="minorHAnsi" w:eastAsiaTheme="minorEastAsia" w:hAnsiTheme="minorHAnsi" w:cstheme="minorBidi"/>
              <w:sz w:val="22"/>
              <w:szCs w:val="22"/>
            </w:rPr>
          </w:pPr>
          <w:hyperlink w:anchor="_Toc166662310" w:history="1">
            <w:r w:rsidR="00744841" w:rsidRPr="003F45D3">
              <w:rPr>
                <w:rStyle w:val="a8"/>
              </w:rPr>
              <w:t>9.2 Коммерческое предложение (Форма №2)</w:t>
            </w:r>
            <w:r w:rsidR="00744841">
              <w:rPr>
                <w:webHidden/>
              </w:rPr>
              <w:tab/>
            </w:r>
            <w:r w:rsidR="00744841">
              <w:rPr>
                <w:webHidden/>
              </w:rPr>
              <w:fldChar w:fldCharType="begin"/>
            </w:r>
            <w:r w:rsidR="00744841">
              <w:rPr>
                <w:webHidden/>
              </w:rPr>
              <w:instrText xml:space="preserve"> PAGEREF _Toc166662310 \h </w:instrText>
            </w:r>
            <w:r w:rsidR="00744841">
              <w:rPr>
                <w:webHidden/>
              </w:rPr>
            </w:r>
            <w:r w:rsidR="00744841">
              <w:rPr>
                <w:webHidden/>
              </w:rPr>
              <w:fldChar w:fldCharType="separate"/>
            </w:r>
            <w:r w:rsidR="00744841">
              <w:rPr>
                <w:webHidden/>
              </w:rPr>
              <w:t>12</w:t>
            </w:r>
            <w:r w:rsidR="00744841">
              <w:rPr>
                <w:webHidden/>
              </w:rPr>
              <w:fldChar w:fldCharType="end"/>
            </w:r>
          </w:hyperlink>
        </w:p>
        <w:p w14:paraId="20DFE962" w14:textId="7CA65AA5" w:rsidR="00744841" w:rsidRDefault="002218B3">
          <w:pPr>
            <w:pStyle w:val="19"/>
            <w:rPr>
              <w:rFonts w:asciiTheme="minorHAnsi" w:eastAsiaTheme="minorEastAsia" w:hAnsiTheme="minorHAnsi" w:cstheme="minorBidi"/>
              <w:sz w:val="22"/>
              <w:szCs w:val="22"/>
            </w:rPr>
          </w:pPr>
          <w:hyperlink w:anchor="_Toc166662311" w:history="1">
            <w:r w:rsidR="00744841" w:rsidRPr="003F45D3">
              <w:rPr>
                <w:rStyle w:val="a8"/>
              </w:rPr>
              <w:t>9.3 Анкета Участника (Форма №3)</w:t>
            </w:r>
            <w:r w:rsidR="00744841">
              <w:rPr>
                <w:webHidden/>
              </w:rPr>
              <w:tab/>
            </w:r>
            <w:r w:rsidR="00665916">
              <w:rPr>
                <w:webHidden/>
              </w:rPr>
              <w:t>18</w:t>
            </w:r>
          </w:hyperlink>
        </w:p>
        <w:p w14:paraId="49091A0F" w14:textId="0870651C" w:rsidR="00744841" w:rsidRDefault="002218B3">
          <w:pPr>
            <w:pStyle w:val="19"/>
            <w:rPr>
              <w:rFonts w:asciiTheme="minorHAnsi" w:eastAsiaTheme="minorEastAsia" w:hAnsiTheme="minorHAnsi" w:cstheme="minorBidi"/>
              <w:sz w:val="22"/>
              <w:szCs w:val="22"/>
            </w:rPr>
          </w:pPr>
          <w:hyperlink w:anchor="_Toc166662312" w:history="1">
            <w:r w:rsidR="00744841" w:rsidRPr="003F45D3">
              <w:rPr>
                <w:rStyle w:val="a8"/>
                <w:rFonts w:eastAsiaTheme="majorEastAsia"/>
              </w:rPr>
              <w:t>9.4 Справка о перечне и объемах выполнения аналогичных договоров (Форма № 4)</w:t>
            </w:r>
            <w:r w:rsidR="00744841">
              <w:rPr>
                <w:webHidden/>
              </w:rPr>
              <w:tab/>
            </w:r>
            <w:r w:rsidR="00744841">
              <w:rPr>
                <w:webHidden/>
              </w:rPr>
              <w:fldChar w:fldCharType="begin"/>
            </w:r>
            <w:r w:rsidR="00744841">
              <w:rPr>
                <w:webHidden/>
              </w:rPr>
              <w:instrText xml:space="preserve"> PAGEREF _Toc166662312 \h </w:instrText>
            </w:r>
            <w:r w:rsidR="00744841">
              <w:rPr>
                <w:webHidden/>
              </w:rPr>
            </w:r>
            <w:r w:rsidR="00744841">
              <w:rPr>
                <w:webHidden/>
              </w:rPr>
              <w:fldChar w:fldCharType="separate"/>
            </w:r>
            <w:r w:rsidR="00744841">
              <w:rPr>
                <w:webHidden/>
              </w:rPr>
              <w:t>1</w:t>
            </w:r>
            <w:r w:rsidR="00665916">
              <w:rPr>
                <w:webHidden/>
              </w:rPr>
              <w:t>9</w:t>
            </w:r>
            <w:r w:rsidR="00744841">
              <w:rPr>
                <w:webHidden/>
              </w:rPr>
              <w:fldChar w:fldCharType="end"/>
            </w:r>
          </w:hyperlink>
        </w:p>
        <w:p w14:paraId="7D3999E5" w14:textId="4F0714B0" w:rsidR="00744841" w:rsidRDefault="002218B3">
          <w:pPr>
            <w:pStyle w:val="19"/>
            <w:rPr>
              <w:rFonts w:asciiTheme="minorHAnsi" w:eastAsiaTheme="minorEastAsia" w:hAnsiTheme="minorHAnsi" w:cstheme="minorBidi"/>
              <w:sz w:val="22"/>
              <w:szCs w:val="22"/>
            </w:rPr>
          </w:pPr>
          <w:hyperlink w:anchor="_Toc166662313" w:history="1">
            <w:r w:rsidR="00744841" w:rsidRPr="003F45D3">
              <w:rPr>
                <w:rStyle w:val="a8"/>
              </w:rPr>
              <w:t>Приложение № 1. Памятка о Единой Горячей линии</w:t>
            </w:r>
            <w:r w:rsidR="00744841">
              <w:rPr>
                <w:webHidden/>
              </w:rPr>
              <w:tab/>
            </w:r>
            <w:r w:rsidR="00744841">
              <w:rPr>
                <w:webHidden/>
              </w:rPr>
              <w:fldChar w:fldCharType="begin"/>
            </w:r>
            <w:r w:rsidR="00744841">
              <w:rPr>
                <w:webHidden/>
              </w:rPr>
              <w:instrText xml:space="preserve"> PAGEREF _Toc166662313 \h </w:instrText>
            </w:r>
            <w:r w:rsidR="00744841">
              <w:rPr>
                <w:webHidden/>
              </w:rPr>
            </w:r>
            <w:r w:rsidR="00744841">
              <w:rPr>
                <w:webHidden/>
              </w:rPr>
              <w:fldChar w:fldCharType="separate"/>
            </w:r>
            <w:r w:rsidR="00744841">
              <w:rPr>
                <w:webHidden/>
              </w:rPr>
              <w:t>2</w:t>
            </w:r>
            <w:r w:rsidR="00665916">
              <w:rPr>
                <w:webHidden/>
              </w:rPr>
              <w:t>1</w:t>
            </w:r>
            <w:r w:rsidR="00744841">
              <w:rPr>
                <w:webHidden/>
              </w:rPr>
              <w:fldChar w:fldCharType="end"/>
            </w:r>
          </w:hyperlink>
        </w:p>
        <w:p w14:paraId="25D1EE57" w14:textId="4D4BA4D9" w:rsidR="00744841" w:rsidRDefault="002218B3">
          <w:pPr>
            <w:pStyle w:val="19"/>
            <w:rPr>
              <w:rFonts w:asciiTheme="minorHAnsi" w:eastAsiaTheme="minorEastAsia" w:hAnsiTheme="minorHAnsi" w:cstheme="minorBidi"/>
              <w:sz w:val="22"/>
              <w:szCs w:val="22"/>
            </w:rPr>
          </w:pPr>
          <w:hyperlink w:anchor="_Toc166662314" w:history="1">
            <w:r w:rsidR="00744841" w:rsidRPr="003F45D3">
              <w:rPr>
                <w:rStyle w:val="a8"/>
              </w:rPr>
              <w:t>Приложение № 2. Методика оценки и сопоставления предложений</w:t>
            </w:r>
            <w:r w:rsidR="00744841">
              <w:rPr>
                <w:webHidden/>
              </w:rPr>
              <w:tab/>
            </w:r>
            <w:r w:rsidR="00744841">
              <w:rPr>
                <w:webHidden/>
              </w:rPr>
              <w:fldChar w:fldCharType="begin"/>
            </w:r>
            <w:r w:rsidR="00744841">
              <w:rPr>
                <w:webHidden/>
              </w:rPr>
              <w:instrText xml:space="preserve"> PAGEREF _Toc166662314 \h </w:instrText>
            </w:r>
            <w:r w:rsidR="00744841">
              <w:rPr>
                <w:webHidden/>
              </w:rPr>
            </w:r>
            <w:r w:rsidR="00744841">
              <w:rPr>
                <w:webHidden/>
              </w:rPr>
              <w:fldChar w:fldCharType="separate"/>
            </w:r>
            <w:r w:rsidR="00744841">
              <w:rPr>
                <w:webHidden/>
              </w:rPr>
              <w:t>2</w:t>
            </w:r>
            <w:r w:rsidR="00665916">
              <w:rPr>
                <w:webHidden/>
              </w:rPr>
              <w:t>2</w:t>
            </w:r>
            <w:r w:rsidR="00744841">
              <w:rPr>
                <w:webHidden/>
              </w:rPr>
              <w:fldChar w:fldCharType="end"/>
            </w:r>
          </w:hyperlink>
        </w:p>
        <w:p w14:paraId="01B134BC" w14:textId="6B5460FC" w:rsidR="00744841" w:rsidRDefault="002218B3">
          <w:pPr>
            <w:pStyle w:val="19"/>
            <w:rPr>
              <w:rFonts w:asciiTheme="minorHAnsi" w:eastAsiaTheme="minorEastAsia" w:hAnsiTheme="minorHAnsi" w:cstheme="minorBidi"/>
              <w:sz w:val="22"/>
              <w:szCs w:val="22"/>
            </w:rPr>
          </w:pPr>
          <w:hyperlink w:anchor="_Toc166662315" w:history="1">
            <w:r w:rsidR="00744841" w:rsidRPr="003F45D3">
              <w:rPr>
                <w:rStyle w:val="a8"/>
                <w:b/>
              </w:rPr>
              <w:t>Приложение № 3. Техническое задание</w:t>
            </w:r>
            <w:r w:rsidR="00744841">
              <w:rPr>
                <w:webHidden/>
              </w:rPr>
              <w:tab/>
            </w:r>
            <w:r w:rsidR="00744841">
              <w:rPr>
                <w:webHidden/>
              </w:rPr>
              <w:fldChar w:fldCharType="begin"/>
            </w:r>
            <w:r w:rsidR="00744841">
              <w:rPr>
                <w:webHidden/>
              </w:rPr>
              <w:instrText xml:space="preserve"> PAGEREF _Toc166662315 \h </w:instrText>
            </w:r>
            <w:r w:rsidR="00744841">
              <w:rPr>
                <w:webHidden/>
              </w:rPr>
            </w:r>
            <w:r w:rsidR="00744841">
              <w:rPr>
                <w:webHidden/>
              </w:rPr>
              <w:fldChar w:fldCharType="separate"/>
            </w:r>
            <w:r w:rsidR="00744841">
              <w:rPr>
                <w:webHidden/>
              </w:rPr>
              <w:t>2</w:t>
            </w:r>
            <w:r w:rsidR="00665916">
              <w:rPr>
                <w:webHidden/>
              </w:rPr>
              <w:t>3</w:t>
            </w:r>
            <w:r w:rsidR="00744841">
              <w:rPr>
                <w:webHidden/>
              </w:rPr>
              <w:fldChar w:fldCharType="end"/>
            </w:r>
          </w:hyperlink>
        </w:p>
        <w:p w14:paraId="0640BB76" w14:textId="7E6B5BB7" w:rsidR="00744841" w:rsidRDefault="002218B3">
          <w:pPr>
            <w:pStyle w:val="19"/>
            <w:rPr>
              <w:rFonts w:asciiTheme="minorHAnsi" w:eastAsiaTheme="minorEastAsia" w:hAnsiTheme="minorHAnsi" w:cstheme="minorBidi"/>
              <w:sz w:val="22"/>
              <w:szCs w:val="22"/>
            </w:rPr>
          </w:pPr>
          <w:hyperlink w:anchor="_Toc166662316" w:history="1">
            <w:r w:rsidR="00744841" w:rsidRPr="003F45D3">
              <w:rPr>
                <w:rStyle w:val="a8"/>
                <w:b/>
              </w:rPr>
              <w:t>Приложение № 4. Проект Договора</w:t>
            </w:r>
            <w:r w:rsidR="00744841">
              <w:rPr>
                <w:webHidden/>
              </w:rPr>
              <w:tab/>
            </w:r>
            <w:r w:rsidR="00744841">
              <w:rPr>
                <w:webHidden/>
              </w:rPr>
              <w:fldChar w:fldCharType="begin"/>
            </w:r>
            <w:r w:rsidR="00744841">
              <w:rPr>
                <w:webHidden/>
              </w:rPr>
              <w:instrText xml:space="preserve"> PAGEREF _Toc166662316 \h </w:instrText>
            </w:r>
            <w:r w:rsidR="00744841">
              <w:rPr>
                <w:webHidden/>
              </w:rPr>
            </w:r>
            <w:r w:rsidR="00744841">
              <w:rPr>
                <w:webHidden/>
              </w:rPr>
              <w:fldChar w:fldCharType="separate"/>
            </w:r>
            <w:r w:rsidR="00744841">
              <w:rPr>
                <w:webHidden/>
              </w:rPr>
              <w:t>2</w:t>
            </w:r>
            <w:r w:rsidR="00665916">
              <w:rPr>
                <w:webHidden/>
              </w:rPr>
              <w:t>3</w:t>
            </w:r>
            <w:r w:rsidR="00744841">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2218B3"/>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666228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EF39A3">
      <w:pPr>
        <w:pStyle w:val="af9"/>
        <w:numPr>
          <w:ilvl w:val="1"/>
          <w:numId w:val="45"/>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ED5A665" w14:textId="687B18B8" w:rsidR="00593850" w:rsidRDefault="005422E4" w:rsidP="00195949">
      <w:pPr>
        <w:snapToGrid w:val="0"/>
        <w:contextualSpacing/>
        <w:jc w:val="both"/>
        <w:rPr>
          <w:rFonts w:ascii="Times New Roman" w:hAnsi="Times New Roman" w:cs="Times New Roman"/>
          <w:i/>
          <w:sz w:val="24"/>
          <w:szCs w:val="24"/>
        </w:rPr>
      </w:pPr>
      <w:r w:rsidRPr="00466432">
        <w:rPr>
          <w:rFonts w:ascii="Times New Roman" w:hAnsi="Times New Roman" w:cs="Times New Roman"/>
          <w:sz w:val="24"/>
          <w:szCs w:val="24"/>
        </w:rPr>
        <w:t xml:space="preserve">Контактное лицо – </w:t>
      </w:r>
      <w:bookmarkStart w:id="1" w:name="_GoBack"/>
      <w:r w:rsidR="00593850" w:rsidRPr="00593850">
        <w:rPr>
          <w:rFonts w:ascii="Times New Roman" w:hAnsi="Times New Roman" w:cs="Times New Roman"/>
          <w:i/>
          <w:sz w:val="24"/>
          <w:szCs w:val="24"/>
        </w:rPr>
        <w:t xml:space="preserve">специалист по закупкам Шиккер А.А., контактный телефон: 8 (8362) 68-44-58, 8 919 412 34 27, адрес электронной почты: </w:t>
      </w:r>
      <w:hyperlink r:id="rId8" w:history="1">
        <w:r w:rsidR="00593850" w:rsidRPr="004910EB">
          <w:rPr>
            <w:rStyle w:val="a8"/>
            <w:rFonts w:ascii="Times New Roman" w:hAnsi="Times New Roman" w:cs="Times New Roman"/>
            <w:i/>
            <w:sz w:val="24"/>
            <w:szCs w:val="24"/>
          </w:rPr>
          <w:t>zakupki46@zpp12.ru</w:t>
        </w:r>
      </w:hyperlink>
      <w:r w:rsidR="00593850" w:rsidRPr="00593850">
        <w:rPr>
          <w:rFonts w:ascii="Times New Roman" w:hAnsi="Times New Roman" w:cs="Times New Roman"/>
          <w:i/>
          <w:sz w:val="24"/>
          <w:szCs w:val="24"/>
        </w:rPr>
        <w:t>;</w:t>
      </w:r>
    </w:p>
    <w:bookmarkEnd w:id="1"/>
    <w:p w14:paraId="0BE0E700" w14:textId="77DA5AAD"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549543FA" w14:textId="321AD6CC" w:rsidR="00593850" w:rsidRDefault="005422E4">
      <w:pPr>
        <w:snapToGrid w:val="0"/>
        <w:contextualSpacing/>
        <w:jc w:val="both"/>
        <w:rPr>
          <w:rFonts w:ascii="Times New Roman" w:hAnsi="Times New Roman"/>
          <w:i/>
          <w:sz w:val="24"/>
          <w:szCs w:val="24"/>
        </w:rPr>
      </w:pPr>
      <w:r w:rsidRPr="00466432">
        <w:rPr>
          <w:rFonts w:ascii="Times New Roman" w:hAnsi="Times New Roman" w:cs="Times New Roman"/>
          <w:bCs/>
          <w:sz w:val="24"/>
          <w:szCs w:val="24"/>
        </w:rPr>
        <w:t xml:space="preserve">Контактное лицо – </w:t>
      </w:r>
      <w:r w:rsidR="00593850" w:rsidRPr="00593850">
        <w:rPr>
          <w:rFonts w:ascii="Times New Roman" w:hAnsi="Times New Roman"/>
          <w:i/>
          <w:sz w:val="24"/>
          <w:szCs w:val="24"/>
        </w:rPr>
        <w:t xml:space="preserve">начальник технологического отдела </w:t>
      </w:r>
      <w:proofErr w:type="spellStart"/>
      <w:r w:rsidR="00593850" w:rsidRPr="00593850">
        <w:rPr>
          <w:rFonts w:ascii="Times New Roman" w:hAnsi="Times New Roman"/>
          <w:i/>
          <w:sz w:val="24"/>
          <w:szCs w:val="24"/>
        </w:rPr>
        <w:t>Асянина</w:t>
      </w:r>
      <w:proofErr w:type="spellEnd"/>
      <w:r w:rsidR="00593850" w:rsidRPr="00593850">
        <w:rPr>
          <w:rFonts w:ascii="Times New Roman" w:hAnsi="Times New Roman"/>
          <w:i/>
          <w:sz w:val="24"/>
          <w:szCs w:val="24"/>
        </w:rPr>
        <w:t xml:space="preserve"> С.В., контактный телефон: 8 (8362) </w:t>
      </w:r>
      <w:r w:rsidR="002218B3">
        <w:rPr>
          <w:rFonts w:ascii="Times New Roman" w:hAnsi="Times New Roman"/>
          <w:i/>
          <w:sz w:val="24"/>
          <w:szCs w:val="24"/>
        </w:rPr>
        <w:t>56-56-90</w:t>
      </w:r>
      <w:r w:rsidR="00593850" w:rsidRPr="00593850">
        <w:rPr>
          <w:rFonts w:ascii="Times New Roman" w:hAnsi="Times New Roman"/>
          <w:i/>
          <w:sz w:val="24"/>
          <w:szCs w:val="24"/>
        </w:rPr>
        <w:t xml:space="preserve">, адрес электронной почты: ktc122@zpp12.ru </w:t>
      </w:r>
    </w:p>
    <w:p w14:paraId="195188E8" w14:textId="55A9224A"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605A5DBA" w14:textId="77777777" w:rsidR="00593850" w:rsidRPr="00FB08C3" w:rsidRDefault="00195949" w:rsidP="00593850">
      <w:pPr>
        <w:tabs>
          <w:tab w:val="left" w:pos="0"/>
        </w:tabs>
        <w:snapToGrid w:val="0"/>
        <w:jc w:val="both"/>
        <w:rPr>
          <w:rFonts w:ascii="Times New Roman" w:hAnsi="Times New Roman" w:cs="Times New Roman"/>
          <w:sz w:val="24"/>
          <w:szCs w:val="24"/>
          <w:highlight w:val="yellow"/>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593850"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CA8782" w14:textId="77777777" w:rsidR="00593850" w:rsidRPr="00FB08C3" w:rsidRDefault="00593850" w:rsidP="00593850">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5BD3F06" w14:textId="5C8D28E1" w:rsidR="00593850" w:rsidRPr="006F13FE" w:rsidRDefault="00593850" w:rsidP="00593850">
      <w:pPr>
        <w:tabs>
          <w:tab w:val="left" w:pos="0"/>
        </w:tabs>
        <w:snapToGrid w:val="0"/>
        <w:jc w:val="both"/>
        <w:rPr>
          <w:rFonts w:ascii="Times New Roman" w:hAnsi="Times New Roman" w:cs="Times New Roman"/>
          <w:i/>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 xml:space="preserve">«Заявка на участие в закупочной процедуре </w:t>
      </w:r>
      <w:r>
        <w:rPr>
          <w:rFonts w:ascii="Times New Roman" w:hAnsi="Times New Roman" w:cs="Times New Roman"/>
          <w:sz w:val="24"/>
          <w:szCs w:val="24"/>
          <w:highlight w:val="yellow"/>
        </w:rPr>
        <w:t xml:space="preserve">на </w:t>
      </w:r>
      <w:r w:rsidR="006F13FE" w:rsidRPr="006F13FE">
        <w:rPr>
          <w:rFonts w:ascii="Times New Roman" w:hAnsi="Times New Roman" w:cs="Times New Roman"/>
          <w:i/>
          <w:sz w:val="24"/>
          <w:szCs w:val="24"/>
          <w:highlight w:val="yellow"/>
        </w:rPr>
        <w:t>поставку климатической камеры тепла</w:t>
      </w:r>
      <w:r w:rsidRPr="006F13FE">
        <w:rPr>
          <w:rFonts w:ascii="Times New Roman" w:hAnsi="Times New Roman" w:cs="Times New Roman"/>
          <w:i/>
          <w:sz w:val="24"/>
          <w:highlight w:val="yellow"/>
        </w:rPr>
        <w:t>»</w:t>
      </w:r>
      <w:r w:rsidRPr="006F13FE">
        <w:rPr>
          <w:rFonts w:ascii="Times New Roman" w:hAnsi="Times New Roman" w:cs="Times New Roman"/>
          <w:i/>
          <w:sz w:val="24"/>
          <w:szCs w:val="24"/>
          <w:highlight w:val="yellow"/>
        </w:rPr>
        <w:t>.</w:t>
      </w:r>
    </w:p>
    <w:p w14:paraId="082796E2" w14:textId="77777777" w:rsidR="00593850" w:rsidRDefault="00593850" w:rsidP="00593850">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AC3564C"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615D94">
        <w:rPr>
          <w:rFonts w:ascii="Times New Roman" w:hAnsi="Times New Roman" w:cs="Times New Roman"/>
          <w:b/>
          <w:sz w:val="24"/>
          <w:szCs w:val="24"/>
          <w:highlight w:val="yellow"/>
        </w:rPr>
        <w:t>13</w:t>
      </w:r>
      <w:r w:rsidR="00593850">
        <w:rPr>
          <w:rFonts w:ascii="Times New Roman" w:hAnsi="Times New Roman" w:cs="Times New Roman"/>
          <w:b/>
          <w:sz w:val="24"/>
          <w:szCs w:val="24"/>
          <w:highlight w:val="yellow"/>
        </w:rPr>
        <w:t>.0</w:t>
      </w:r>
      <w:r w:rsidR="00802185">
        <w:rPr>
          <w:rFonts w:ascii="Times New Roman" w:hAnsi="Times New Roman" w:cs="Times New Roman"/>
          <w:b/>
          <w:sz w:val="24"/>
          <w:szCs w:val="24"/>
          <w:highlight w:val="yellow"/>
        </w:rPr>
        <w:t>8</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365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275B406A"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461015">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461015">
        <w:rPr>
          <w:rFonts w:ascii="Times New Roman" w:hAnsi="Times New Roman" w:cs="Times New Roman"/>
          <w:sz w:val="24"/>
          <w:szCs w:val="24"/>
        </w:rPr>
        <w:t>-</w:t>
      </w:r>
      <w:r w:rsidRPr="00641B24">
        <w:rPr>
          <w:rFonts w:ascii="Times New Roman" w:hAnsi="Times New Roman" w:cs="Times New Roman"/>
          <w:sz w:val="24"/>
          <w:szCs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66662289"/>
      <w:r w:rsidRPr="00641B24">
        <w:rPr>
          <w:rFonts w:ascii="Times New Roman" w:hAnsi="Times New Roman" w:cs="Times New Roman"/>
          <w:b/>
          <w:color w:val="auto"/>
          <w:sz w:val="24"/>
          <w:szCs w:val="24"/>
        </w:rPr>
        <w:t>2. Предмет закупки</w:t>
      </w:r>
      <w:bookmarkEnd w:id="2"/>
    </w:p>
    <w:p w14:paraId="0095E879" w14:textId="6E949CDA"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B93604">
        <w:rPr>
          <w:rFonts w:ascii="Times New Roman" w:hAnsi="Times New Roman" w:cs="Times New Roman"/>
          <w:sz w:val="24"/>
          <w:szCs w:val="24"/>
        </w:rPr>
        <w:t>климатической камеры те</w:t>
      </w:r>
      <w:r w:rsidR="00593850">
        <w:rPr>
          <w:rFonts w:ascii="Times New Roman" w:hAnsi="Times New Roman" w:cs="Times New Roman"/>
          <w:sz w:val="24"/>
          <w:szCs w:val="24"/>
        </w:rPr>
        <w:t>пла</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3" w:name="_Toc166662290"/>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3"/>
    </w:p>
    <w:p w14:paraId="4F3867A9" w14:textId="3868BE87" w:rsidR="000F4E79" w:rsidRPr="00490CA3" w:rsidRDefault="00324F62" w:rsidP="0077417F">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B93604">
        <w:rPr>
          <w:rFonts w:ascii="Times New Roman" w:hAnsi="Times New Roman" w:cs="Times New Roman"/>
          <w:sz w:val="24"/>
          <w:szCs w:val="24"/>
        </w:rPr>
        <w:t>климатической камеры те</w:t>
      </w:r>
      <w:r w:rsidR="00593850">
        <w:rPr>
          <w:rFonts w:ascii="Times New Roman" w:hAnsi="Times New Roman" w:cs="Times New Roman"/>
          <w:sz w:val="24"/>
          <w:szCs w:val="24"/>
        </w:rPr>
        <w:t>пла</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190481">
        <w:trPr>
          <w:trHeight w:val="983"/>
        </w:trPr>
        <w:tc>
          <w:tcPr>
            <w:tcW w:w="454" w:type="dxa"/>
            <w:tcMar>
              <w:left w:w="28" w:type="dxa"/>
              <w:right w:w="28" w:type="dxa"/>
            </w:tcMar>
          </w:tcPr>
          <w:p w14:paraId="2461CC8A" w14:textId="5068588B" w:rsidR="00DA531D" w:rsidRPr="0091142F" w:rsidRDefault="00DA531D" w:rsidP="002066AC">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1809" w:type="dxa"/>
          </w:tcPr>
          <w:p w14:paraId="14499888" w14:textId="5DF1F0BC" w:rsidR="00DA531D" w:rsidRPr="001E670D" w:rsidRDefault="00011E35" w:rsidP="00DA531D">
            <w:pPr>
              <w:tabs>
                <w:tab w:val="num" w:pos="0"/>
              </w:tabs>
              <w:ind w:right="33"/>
              <w:contextualSpacing/>
              <w:rPr>
                <w:rFonts w:ascii="Times New Roman" w:hAnsi="Times New Roman" w:cs="Times New Roman"/>
                <w:b/>
              </w:rPr>
            </w:pPr>
            <w:r>
              <w:rPr>
                <w:rFonts w:ascii="Times New Roman" w:hAnsi="Times New Roman" w:cs="Times New Roman"/>
                <w:b/>
              </w:rPr>
              <w:t>Климатическая камера те</w:t>
            </w:r>
            <w:r w:rsidR="00593850">
              <w:rPr>
                <w:rFonts w:ascii="Times New Roman" w:hAnsi="Times New Roman" w:cs="Times New Roman"/>
                <w:b/>
              </w:rPr>
              <w:t>пла</w:t>
            </w:r>
          </w:p>
          <w:p w14:paraId="291565E7" w14:textId="3D80D689" w:rsidR="002C64A0" w:rsidRPr="00653134" w:rsidRDefault="002C64A0" w:rsidP="001E670D">
            <w:pPr>
              <w:tabs>
                <w:tab w:val="num" w:pos="0"/>
              </w:tabs>
              <w:ind w:right="33"/>
              <w:contextualSpacing/>
              <w:rPr>
                <w:rFonts w:ascii="Times New Roman" w:hAnsi="Times New Roman" w:cs="Times New Roman"/>
              </w:rPr>
            </w:pPr>
          </w:p>
        </w:tc>
        <w:tc>
          <w:tcPr>
            <w:tcW w:w="850" w:type="dxa"/>
          </w:tcPr>
          <w:p w14:paraId="6D9D33D1" w14:textId="7026F649"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sidR="00BB521A">
              <w:rPr>
                <w:rFonts w:ascii="Times New Roman" w:hAnsi="Times New Roman" w:cs="Times New Roman"/>
              </w:rPr>
              <w:t>.</w:t>
            </w:r>
          </w:p>
        </w:tc>
        <w:tc>
          <w:tcPr>
            <w:tcW w:w="709" w:type="dxa"/>
          </w:tcPr>
          <w:p w14:paraId="408A4415" w14:textId="1C250F39" w:rsidR="00DA531D" w:rsidRPr="00F354F3" w:rsidRDefault="00593850" w:rsidP="00DA531D">
            <w:pPr>
              <w:tabs>
                <w:tab w:val="num" w:pos="0"/>
              </w:tabs>
              <w:ind w:right="57"/>
              <w:contextualSpacing/>
              <w:jc w:val="center"/>
              <w:rPr>
                <w:rFonts w:ascii="Times New Roman" w:hAnsi="Times New Roman" w:cs="Times New Roman"/>
              </w:rPr>
            </w:pPr>
            <w:r>
              <w:rPr>
                <w:rFonts w:ascii="Times New Roman" w:hAnsi="Times New Roman" w:cs="Times New Roman"/>
              </w:rPr>
              <w:t>2</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4" w:name="_Toc16666229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761B4AA6" w14:textId="3E29BB78" w:rsidR="009360CB" w:rsidRPr="00B93604" w:rsidRDefault="00DE3B4B" w:rsidP="00593850">
      <w:pPr>
        <w:numPr>
          <w:ilvl w:val="0"/>
          <w:numId w:val="2"/>
        </w:num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 xml:space="preserve">Срок поставки: </w:t>
      </w:r>
      <w:r w:rsidR="009360CB" w:rsidRPr="009360CB">
        <w:rPr>
          <w:rFonts w:ascii="Times New Roman" w:hAnsi="Times New Roman" w:cs="Times New Roman"/>
          <w:sz w:val="24"/>
          <w:szCs w:val="24"/>
        </w:rPr>
        <w:t xml:space="preserve">Общий срок поставки </w:t>
      </w:r>
      <w:r w:rsidR="001056D8">
        <w:rPr>
          <w:rFonts w:ascii="Times New Roman" w:hAnsi="Times New Roman" w:cs="Times New Roman"/>
          <w:sz w:val="24"/>
          <w:szCs w:val="24"/>
        </w:rPr>
        <w:t>О</w:t>
      </w:r>
      <w:r w:rsidR="009360CB" w:rsidRPr="009360CB">
        <w:rPr>
          <w:rFonts w:ascii="Times New Roman" w:hAnsi="Times New Roman" w:cs="Times New Roman"/>
          <w:sz w:val="24"/>
          <w:szCs w:val="24"/>
        </w:rPr>
        <w:t xml:space="preserve">борудования </w:t>
      </w:r>
      <w:r w:rsidR="00F55CC2">
        <w:rPr>
          <w:rFonts w:ascii="Times New Roman" w:hAnsi="Times New Roman" w:cs="Times New Roman"/>
          <w:sz w:val="24"/>
          <w:szCs w:val="24"/>
        </w:rPr>
        <w:t xml:space="preserve">- </w:t>
      </w:r>
      <w:r w:rsidR="00593850" w:rsidRPr="00593850">
        <w:rPr>
          <w:rFonts w:ascii="Times New Roman" w:hAnsi="Times New Roman" w:cs="Times New Roman"/>
          <w:sz w:val="24"/>
          <w:szCs w:val="24"/>
        </w:rPr>
        <w:t>в течение 130 (</w:t>
      </w:r>
      <w:r w:rsidR="00F55CC2">
        <w:rPr>
          <w:rFonts w:ascii="Times New Roman" w:hAnsi="Times New Roman" w:cs="Times New Roman"/>
          <w:sz w:val="24"/>
          <w:szCs w:val="24"/>
        </w:rPr>
        <w:t>С</w:t>
      </w:r>
      <w:r w:rsidR="00593850" w:rsidRPr="00593850">
        <w:rPr>
          <w:rFonts w:ascii="Times New Roman" w:hAnsi="Times New Roman" w:cs="Times New Roman"/>
          <w:sz w:val="24"/>
          <w:szCs w:val="24"/>
        </w:rPr>
        <w:t xml:space="preserve">та тридцати) календарных </w:t>
      </w:r>
      <w:r w:rsidR="00593850">
        <w:rPr>
          <w:rFonts w:ascii="Times New Roman" w:hAnsi="Times New Roman" w:cs="Times New Roman"/>
          <w:sz w:val="24"/>
          <w:szCs w:val="24"/>
        </w:rPr>
        <w:t>дней с даты подписания Договора</w:t>
      </w:r>
      <w:r w:rsidR="00D570F3" w:rsidRPr="00B93604">
        <w:rPr>
          <w:rFonts w:ascii="Times New Roman" w:hAnsi="Times New Roman" w:cs="Times New Roman"/>
          <w:sz w:val="24"/>
          <w:szCs w:val="24"/>
        </w:rPr>
        <w:t>, в</w:t>
      </w:r>
      <w:r w:rsidR="009360CB" w:rsidRPr="00B93604">
        <w:rPr>
          <w:rFonts w:ascii="Times New Roman" w:hAnsi="Times New Roman" w:cs="Times New Roman"/>
          <w:sz w:val="24"/>
          <w:szCs w:val="24"/>
        </w:rPr>
        <w:t xml:space="preserve"> </w:t>
      </w:r>
      <w:proofErr w:type="spellStart"/>
      <w:r w:rsidR="00981B12" w:rsidRPr="00B93604">
        <w:rPr>
          <w:rFonts w:ascii="Times New Roman" w:hAnsi="Times New Roman" w:cs="Times New Roman"/>
          <w:sz w:val="24"/>
          <w:szCs w:val="24"/>
        </w:rPr>
        <w:t>т.ч</w:t>
      </w:r>
      <w:proofErr w:type="spellEnd"/>
      <w:r w:rsidR="00981B12" w:rsidRPr="00B93604">
        <w:rPr>
          <w:rFonts w:ascii="Times New Roman" w:hAnsi="Times New Roman" w:cs="Times New Roman"/>
          <w:sz w:val="24"/>
          <w:szCs w:val="24"/>
        </w:rPr>
        <w:t>.</w:t>
      </w:r>
      <w:r w:rsidR="009360CB" w:rsidRPr="00B93604">
        <w:rPr>
          <w:rFonts w:ascii="Times New Roman" w:hAnsi="Times New Roman" w:cs="Times New Roman"/>
          <w:sz w:val="24"/>
          <w:szCs w:val="24"/>
        </w:rPr>
        <w:t>:</w:t>
      </w:r>
    </w:p>
    <w:p w14:paraId="67F8138A" w14:textId="08BF8911" w:rsidR="005657D2" w:rsidRDefault="009360CB" w:rsidP="00593850">
      <w:pPr>
        <w:tabs>
          <w:tab w:val="left" w:pos="0"/>
          <w:tab w:val="left" w:pos="720"/>
        </w:tabs>
        <w:snapToGrid w:val="0"/>
        <w:ind w:left="284"/>
        <w:jc w:val="both"/>
        <w:rPr>
          <w:rFonts w:ascii="Times New Roman" w:hAnsi="Times New Roman" w:cs="Times New Roman"/>
          <w:sz w:val="24"/>
          <w:szCs w:val="24"/>
        </w:rPr>
      </w:pPr>
      <w:r w:rsidRPr="00B93604">
        <w:rPr>
          <w:rFonts w:ascii="Times New Roman" w:hAnsi="Times New Roman" w:cs="Times New Roman"/>
          <w:sz w:val="24"/>
          <w:szCs w:val="24"/>
        </w:rPr>
        <w:t xml:space="preserve">- Срок </w:t>
      </w:r>
      <w:r w:rsidR="00981B12" w:rsidRPr="00B93604">
        <w:rPr>
          <w:rFonts w:ascii="Times New Roman" w:hAnsi="Times New Roman" w:cs="Times New Roman"/>
          <w:sz w:val="24"/>
          <w:szCs w:val="24"/>
        </w:rPr>
        <w:t>поставки</w:t>
      </w:r>
      <w:r w:rsidRPr="00B93604">
        <w:rPr>
          <w:rFonts w:ascii="Times New Roman" w:hAnsi="Times New Roman" w:cs="Times New Roman"/>
          <w:sz w:val="24"/>
          <w:szCs w:val="24"/>
        </w:rPr>
        <w:t xml:space="preserve"> </w:t>
      </w:r>
      <w:r w:rsidR="001056D8" w:rsidRPr="00B93604">
        <w:rPr>
          <w:rFonts w:ascii="Times New Roman" w:hAnsi="Times New Roman" w:cs="Times New Roman"/>
          <w:sz w:val="24"/>
          <w:szCs w:val="24"/>
        </w:rPr>
        <w:t>О</w:t>
      </w:r>
      <w:r w:rsidRPr="00B93604">
        <w:rPr>
          <w:rFonts w:ascii="Times New Roman" w:hAnsi="Times New Roman" w:cs="Times New Roman"/>
          <w:sz w:val="24"/>
          <w:szCs w:val="24"/>
        </w:rPr>
        <w:t xml:space="preserve">борудования </w:t>
      </w:r>
      <w:r w:rsidR="00F55CC2">
        <w:rPr>
          <w:rFonts w:ascii="Times New Roman" w:hAnsi="Times New Roman" w:cs="Times New Roman"/>
          <w:sz w:val="24"/>
          <w:szCs w:val="24"/>
        </w:rPr>
        <w:t xml:space="preserve">- </w:t>
      </w:r>
      <w:r w:rsidR="005657D2" w:rsidRPr="005657D2">
        <w:rPr>
          <w:rFonts w:ascii="Times New Roman" w:hAnsi="Times New Roman" w:cs="Times New Roman"/>
          <w:sz w:val="24"/>
          <w:szCs w:val="24"/>
        </w:rPr>
        <w:t>в течение 90 (</w:t>
      </w:r>
      <w:r w:rsidR="00F55CC2">
        <w:rPr>
          <w:rFonts w:ascii="Times New Roman" w:hAnsi="Times New Roman" w:cs="Times New Roman"/>
          <w:sz w:val="24"/>
          <w:szCs w:val="24"/>
        </w:rPr>
        <w:t>Д</w:t>
      </w:r>
      <w:r w:rsidR="005657D2" w:rsidRPr="005657D2">
        <w:rPr>
          <w:rFonts w:ascii="Times New Roman" w:hAnsi="Times New Roman" w:cs="Times New Roman"/>
          <w:sz w:val="24"/>
          <w:szCs w:val="24"/>
        </w:rPr>
        <w:t xml:space="preserve">евяноста) календарных дней с даты подписания Договора. </w:t>
      </w:r>
    </w:p>
    <w:p w14:paraId="7EBAE30F" w14:textId="2F9FD734" w:rsidR="005657D2" w:rsidRDefault="009360CB" w:rsidP="005657D2">
      <w:pPr>
        <w:tabs>
          <w:tab w:val="left" w:pos="0"/>
          <w:tab w:val="left" w:pos="720"/>
        </w:tabs>
        <w:snapToGrid w:val="0"/>
        <w:ind w:left="284"/>
        <w:jc w:val="both"/>
        <w:rPr>
          <w:rFonts w:ascii="Times New Roman" w:eastAsia="Arial Unicode MS" w:hAnsi="Times New Roman" w:cs="Mangal"/>
          <w:kern w:val="3"/>
          <w:sz w:val="24"/>
          <w:szCs w:val="24"/>
          <w:lang w:eastAsia="zh-CN" w:bidi="hi-IN"/>
        </w:rPr>
      </w:pPr>
      <w:r w:rsidRPr="00B93604">
        <w:rPr>
          <w:rFonts w:ascii="Times New Roman" w:hAnsi="Times New Roman" w:cs="Times New Roman"/>
          <w:sz w:val="24"/>
          <w:szCs w:val="24"/>
        </w:rPr>
        <w:t xml:space="preserve">- </w:t>
      </w:r>
      <w:r w:rsidR="005657D2" w:rsidRPr="005657D2">
        <w:rPr>
          <w:rFonts w:ascii="Times New Roman" w:eastAsia="Arial Unicode MS" w:hAnsi="Times New Roman" w:cs="Mangal"/>
          <w:kern w:val="3"/>
          <w:sz w:val="24"/>
          <w:szCs w:val="24"/>
          <w:lang w:eastAsia="zh-CN" w:bidi="hi-IN"/>
        </w:rPr>
        <w:t>Срок пусконаладочных работ, инструктаж персонала и проведение первичной аттестации - в течение 40 (</w:t>
      </w:r>
      <w:r w:rsidR="00F55CC2">
        <w:rPr>
          <w:rFonts w:ascii="Times New Roman" w:eastAsia="Arial Unicode MS" w:hAnsi="Times New Roman" w:cs="Mangal"/>
          <w:kern w:val="3"/>
          <w:sz w:val="24"/>
          <w:szCs w:val="24"/>
          <w:lang w:eastAsia="zh-CN" w:bidi="hi-IN"/>
        </w:rPr>
        <w:t>С</w:t>
      </w:r>
      <w:r w:rsidR="005657D2" w:rsidRPr="005657D2">
        <w:rPr>
          <w:rFonts w:ascii="Times New Roman" w:eastAsia="Arial Unicode MS" w:hAnsi="Times New Roman" w:cs="Mangal"/>
          <w:kern w:val="3"/>
          <w:sz w:val="24"/>
          <w:szCs w:val="24"/>
          <w:lang w:eastAsia="zh-CN" w:bidi="hi-IN"/>
        </w:rPr>
        <w:t>орока) календарных дней после уведомления от Покупателя о готовности к проведению данных работ.</w:t>
      </w:r>
    </w:p>
    <w:p w14:paraId="1DB53F17" w14:textId="4E96800A" w:rsidR="00490CA3" w:rsidRPr="00B93604" w:rsidRDefault="00490CA3" w:rsidP="005657D2">
      <w:pPr>
        <w:tabs>
          <w:tab w:val="left" w:pos="0"/>
          <w:tab w:val="left" w:pos="720"/>
        </w:tabs>
        <w:snapToGrid w:val="0"/>
        <w:ind w:left="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МТР и выполнения работ: в соответствии с Техническим заданием.</w:t>
      </w:r>
    </w:p>
    <w:p w14:paraId="2FFC7DC6" w14:textId="7B7CEA7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6666229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6666229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6666229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7DEAA10A" w14:textId="72B3C54C" w:rsidR="00F55CC2" w:rsidRPr="00E264BF" w:rsidRDefault="00F55CC2" w:rsidP="00F55CC2">
      <w:pPr>
        <w:numPr>
          <w:ilvl w:val="0"/>
          <w:numId w:val="12"/>
        </w:numPr>
        <w:tabs>
          <w:tab w:val="left" w:pos="2978"/>
        </w:tabs>
        <w:snapToGrid w:val="0"/>
        <w:ind w:left="709" w:hanging="283"/>
        <w:contextualSpacing/>
        <w:jc w:val="both"/>
        <w:rPr>
          <w:rFonts w:ascii="Times New Roman" w:hAnsi="Times New Roman" w:cs="Times New Roman"/>
          <w:sz w:val="24"/>
          <w:szCs w:val="24"/>
        </w:rPr>
      </w:pPr>
      <w:r w:rsidRPr="00E264BF">
        <w:rPr>
          <w:rFonts w:ascii="Times New Roman" w:hAnsi="Times New Roman" w:cs="Times New Roman"/>
          <w:sz w:val="24"/>
          <w:szCs w:val="24"/>
        </w:rPr>
        <w:t>справку о перечне и объемах выполнения аналогичных договоров (Форма № 4) с приложением подтверждающих документов;</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6666229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66662296"/>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BD18F4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AA061A" w:rsidRPr="00190481">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970DCC">
        <w:rPr>
          <w:rFonts w:ascii="Times New Roman" w:hAnsi="Times New Roman" w:cs="Times New Roman"/>
          <w:b/>
          <w:sz w:val="24"/>
          <w:szCs w:val="24"/>
          <w:highlight w:val="yellow"/>
        </w:rPr>
        <w:t>октября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AD66E9" w:rsidRPr="00190481">
        <w:rPr>
          <w:rFonts w:ascii="Times New Roman" w:hAnsi="Times New Roman" w:cs="Times New Roman"/>
          <w:b/>
          <w:sz w:val="24"/>
          <w:szCs w:val="24"/>
          <w:highlight w:val="yellow"/>
        </w:rPr>
        <w:t>4</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6666229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6666229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6666229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23A1519" w:rsidR="005043E5" w:rsidRPr="00CB2F65"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w:t>
      </w:r>
      <w:r w:rsidR="00CB2F65">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66662300"/>
      <w:r w:rsidRPr="00641B24">
        <w:rPr>
          <w:rFonts w:ascii="Times New Roman" w:hAnsi="Times New Roman" w:cs="Times New Roman"/>
          <w:b/>
          <w:color w:val="auto"/>
          <w:sz w:val="24"/>
          <w:szCs w:val="24"/>
        </w:rPr>
        <w:t>5. Подача предложений и их прием.</w:t>
      </w:r>
      <w:bookmarkEnd w:id="13"/>
    </w:p>
    <w:p w14:paraId="50855078" w14:textId="72A63328" w:rsidR="00F93928" w:rsidRPr="00CB2F65"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615D94">
        <w:rPr>
          <w:rFonts w:ascii="Times New Roman" w:hAnsi="Times New Roman" w:cs="Times New Roman"/>
          <w:b/>
          <w:sz w:val="24"/>
          <w:szCs w:val="24"/>
          <w:highlight w:val="yellow"/>
          <w:shd w:val="clear" w:color="auto" w:fill="FFFF66"/>
        </w:rPr>
        <w:t>06</w:t>
      </w:r>
      <w:r w:rsidRPr="00A228E6">
        <w:rPr>
          <w:rFonts w:ascii="Times New Roman" w:hAnsi="Times New Roman" w:cs="Times New Roman"/>
          <w:b/>
          <w:sz w:val="24"/>
          <w:szCs w:val="24"/>
          <w:highlight w:val="yellow"/>
          <w:shd w:val="clear" w:color="auto" w:fill="FFFF66"/>
        </w:rPr>
        <w:t xml:space="preserve">» </w:t>
      </w:r>
      <w:r w:rsidR="009F3241">
        <w:rPr>
          <w:rFonts w:ascii="Times New Roman" w:hAnsi="Times New Roman" w:cs="Times New Roman"/>
          <w:b/>
          <w:sz w:val="24"/>
          <w:szCs w:val="24"/>
          <w:highlight w:val="yellow"/>
          <w:shd w:val="clear" w:color="auto" w:fill="FFFF66"/>
        </w:rPr>
        <w:t>августа</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CB2F65" w:rsidRPr="00CB2F65">
        <w:rPr>
          <w:rFonts w:ascii="Times New Roman" w:hAnsi="Times New Roman" w:cs="Times New Roman"/>
          <w:b/>
          <w:sz w:val="24"/>
          <w:szCs w:val="24"/>
          <w:shd w:val="clear" w:color="auto" w:fill="FFFF66"/>
        </w:rPr>
        <w:t>.</w:t>
      </w:r>
    </w:p>
    <w:p w14:paraId="73EB5504" w14:textId="77777777" w:rsidR="00CB2F65"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CB2F65" w:rsidRPr="00CB2F65">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7BDD4D4C"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w:t>
      </w:r>
      <w:r w:rsidRPr="00641B24">
        <w:rPr>
          <w:rFonts w:ascii="Times New Roman" w:hAnsi="Times New Roman" w:cs="Times New Roman"/>
          <w:sz w:val="24"/>
          <w:szCs w:val="24"/>
        </w:rPr>
        <w:lastRenderedPageBreak/>
        <w:t>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6666230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6666230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6666230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66662304"/>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66662305"/>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25E5799C"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w:t>
      </w:r>
      <w:r w:rsidRPr="00641B24">
        <w:rPr>
          <w:rFonts w:ascii="Times New Roman" w:hAnsi="Times New Roman" w:cs="Times New Roman"/>
          <w:sz w:val="24"/>
          <w:szCs w:val="24"/>
        </w:rPr>
        <w:lastRenderedPageBreak/>
        <w:t>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6666230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1BC77AD6"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B6120E">
        <w:rPr>
          <w:rFonts w:ascii="Times New Roman" w:hAnsi="Times New Roman" w:cs="Times New Roman"/>
          <w:b/>
          <w:sz w:val="24"/>
          <w:szCs w:val="24"/>
          <w:highlight w:val="yellow"/>
        </w:rPr>
        <w:t>20</w:t>
      </w:r>
      <w:r w:rsidRPr="0040236A">
        <w:rPr>
          <w:rFonts w:ascii="Times New Roman" w:hAnsi="Times New Roman" w:cs="Times New Roman"/>
          <w:b/>
          <w:sz w:val="24"/>
          <w:szCs w:val="24"/>
          <w:highlight w:val="yellow"/>
        </w:rPr>
        <w:t xml:space="preserve">» </w:t>
      </w:r>
      <w:r w:rsidR="00235BAC">
        <w:rPr>
          <w:rFonts w:ascii="Times New Roman" w:hAnsi="Times New Roman" w:cs="Times New Roman"/>
          <w:b/>
          <w:sz w:val="24"/>
          <w:szCs w:val="24"/>
          <w:highlight w:val="yellow"/>
        </w:rPr>
        <w:t>сентября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666230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6662308"/>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666230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71B8A8D"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9A66FF">
        <w:rPr>
          <w:rFonts w:ascii="Times New Roman" w:hAnsi="Times New Roman" w:cs="Times New Roman"/>
          <w:b/>
          <w:sz w:val="24"/>
          <w:szCs w:val="24"/>
        </w:rPr>
        <w:t xml:space="preserve">поставку </w:t>
      </w:r>
      <w:r w:rsidR="00A14E32" w:rsidRPr="00A14E32">
        <w:rPr>
          <w:rFonts w:ascii="Times New Roman" w:hAnsi="Times New Roman" w:cs="Times New Roman"/>
          <w:b/>
          <w:sz w:val="24"/>
          <w:szCs w:val="24"/>
        </w:rPr>
        <w:t>климатической камеры тепла</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6BEC37E"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A14E32" w:rsidRPr="00A14E32">
        <w:rPr>
          <w:rFonts w:ascii="Times New Roman" w:hAnsi="Times New Roman" w:cs="Times New Roman"/>
          <w:b/>
          <w:i/>
          <w:sz w:val="24"/>
          <w:szCs w:val="24"/>
        </w:rPr>
        <w:t>климатической камеры тепла</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F711B5C"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2021 года по 2024 год 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6662310"/>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7AD081FF" w:rsidR="00EC3223" w:rsidRPr="00295D28" w:rsidRDefault="00324F62" w:rsidP="00190481">
      <w:pPr>
        <w:keepNext/>
        <w:snapToGrid w:val="0"/>
        <w:spacing w:line="288"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A14E32" w:rsidRPr="00A14E32">
        <w:rPr>
          <w:rFonts w:ascii="Times New Roman" w:hAnsi="Times New Roman" w:cs="Times New Roman"/>
          <w:b/>
          <w:sz w:val="24"/>
          <w:szCs w:val="24"/>
        </w:rPr>
        <w:t>климатической камеры тепла</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7F45AD88"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0803B8" w:rsidRPr="000803B8">
        <w:rPr>
          <w:rFonts w:ascii="Times New Roman" w:hAnsi="Times New Roman" w:cs="Times New Roman"/>
          <w:b/>
          <w:sz w:val="24"/>
          <w:szCs w:val="24"/>
        </w:rPr>
        <w:t>климатическ</w:t>
      </w:r>
      <w:r w:rsidR="000803B8">
        <w:rPr>
          <w:rFonts w:ascii="Times New Roman" w:hAnsi="Times New Roman" w:cs="Times New Roman"/>
          <w:b/>
          <w:sz w:val="24"/>
          <w:szCs w:val="24"/>
        </w:rPr>
        <w:t>ую</w:t>
      </w:r>
      <w:r w:rsidR="000803B8" w:rsidRPr="000803B8">
        <w:rPr>
          <w:rFonts w:ascii="Times New Roman" w:hAnsi="Times New Roman" w:cs="Times New Roman"/>
          <w:b/>
          <w:sz w:val="24"/>
          <w:szCs w:val="24"/>
        </w:rPr>
        <w:t xml:space="preserve"> камер</w:t>
      </w:r>
      <w:r w:rsidR="000803B8">
        <w:rPr>
          <w:rFonts w:ascii="Times New Roman" w:hAnsi="Times New Roman" w:cs="Times New Roman"/>
          <w:b/>
          <w:sz w:val="24"/>
          <w:szCs w:val="24"/>
        </w:rPr>
        <w:t>у</w:t>
      </w:r>
      <w:r w:rsidR="000803B8" w:rsidRPr="000803B8">
        <w:rPr>
          <w:rFonts w:ascii="Times New Roman" w:hAnsi="Times New Roman" w:cs="Times New Roman"/>
          <w:b/>
          <w:sz w:val="24"/>
          <w:szCs w:val="24"/>
        </w:rPr>
        <w:t xml:space="preserve"> тепла</w:t>
      </w:r>
      <w:r w:rsidRPr="00295D28">
        <w:rPr>
          <w:rFonts w:ascii="Times New Roman" w:hAnsi="Times New Roman" w:cs="Times New Roman"/>
          <w:sz w:val="24"/>
          <w:szCs w:val="24"/>
        </w:rPr>
        <w:t>, полностью соответствующ</w:t>
      </w:r>
      <w:r w:rsidR="00671DD6">
        <w:rPr>
          <w:rFonts w:ascii="Times New Roman" w:hAnsi="Times New Roman" w:cs="Times New Roman"/>
          <w:sz w:val="24"/>
          <w:szCs w:val="24"/>
        </w:rPr>
        <w:t>ую</w:t>
      </w:r>
      <w:r w:rsidRPr="00295D28">
        <w:rPr>
          <w:rFonts w:ascii="Times New Roman" w:hAnsi="Times New Roman" w:cs="Times New Roman"/>
          <w:sz w:val="24"/>
          <w:szCs w:val="24"/>
        </w:rPr>
        <w:t xml:space="preserve">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249901A7" w14:textId="77777777" w:rsidR="00104CEF" w:rsidRDefault="00104CEF" w:rsidP="00496A20">
      <w:pPr>
        <w:tabs>
          <w:tab w:val="num" w:pos="0"/>
        </w:tabs>
        <w:jc w:val="both"/>
        <w:rPr>
          <w:rFonts w:ascii="Times New Roman" w:hAnsi="Times New Roman" w:cs="Times New Roman"/>
          <w:sz w:val="24"/>
          <w:szCs w:val="24"/>
        </w:rPr>
      </w:pPr>
    </w:p>
    <w:tbl>
      <w:tblPr>
        <w:tblpPr w:leftFromText="180" w:rightFromText="180" w:vertAnchor="text"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559"/>
        <w:gridCol w:w="708"/>
        <w:gridCol w:w="568"/>
        <w:gridCol w:w="4247"/>
        <w:gridCol w:w="2835"/>
      </w:tblGrid>
      <w:tr w:rsidR="00BB521A" w:rsidRPr="009B3BC3" w14:paraId="0D3A4E8E" w14:textId="77777777" w:rsidTr="009B3BC3">
        <w:trPr>
          <w:trHeight w:val="366"/>
        </w:trPr>
        <w:tc>
          <w:tcPr>
            <w:tcW w:w="426" w:type="dxa"/>
            <w:vMerge w:val="restart"/>
            <w:tcBorders>
              <w:top w:val="single" w:sz="4" w:space="0" w:color="auto"/>
              <w:left w:val="single" w:sz="4" w:space="0" w:color="auto"/>
              <w:right w:val="single" w:sz="4" w:space="0" w:color="auto"/>
            </w:tcBorders>
            <w:shd w:val="clear" w:color="auto" w:fill="FFFFFF"/>
            <w:vAlign w:val="center"/>
          </w:tcPr>
          <w:p w14:paraId="479A7B1C" w14:textId="77777777" w:rsidR="00BB521A" w:rsidRPr="009B3BC3" w:rsidRDefault="00BB521A" w:rsidP="00F9375D">
            <w:pPr>
              <w:pStyle w:val="aff1"/>
              <w:spacing w:before="0" w:beforeAutospacing="0" w:after="0" w:afterAutospacing="0"/>
              <w:jc w:val="center"/>
              <w:rPr>
                <w:b/>
                <w:sz w:val="22"/>
                <w:szCs w:val="22"/>
              </w:rPr>
            </w:pPr>
            <w:r w:rsidRPr="009B3BC3">
              <w:rPr>
                <w:b/>
                <w:sz w:val="22"/>
                <w:szCs w:val="22"/>
              </w:rPr>
              <w:t>№ п/п</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0C71CD5F" w14:textId="77777777" w:rsidR="00BB521A" w:rsidRPr="009B3BC3" w:rsidRDefault="00BB521A" w:rsidP="00F9375D">
            <w:pPr>
              <w:pStyle w:val="aff1"/>
              <w:spacing w:before="0" w:beforeAutospacing="0" w:after="0" w:afterAutospacing="0"/>
              <w:jc w:val="center"/>
              <w:rPr>
                <w:b/>
                <w:sz w:val="22"/>
                <w:szCs w:val="22"/>
              </w:rPr>
            </w:pPr>
            <w:r w:rsidRPr="009B3BC3">
              <w:rPr>
                <w:b/>
                <w:sz w:val="22"/>
                <w:szCs w:val="22"/>
              </w:rPr>
              <w:t>Наименование Оборудования</w:t>
            </w:r>
          </w:p>
        </w:tc>
        <w:tc>
          <w:tcPr>
            <w:tcW w:w="708" w:type="dxa"/>
            <w:vMerge w:val="restart"/>
            <w:tcBorders>
              <w:top w:val="single" w:sz="4" w:space="0" w:color="auto"/>
              <w:left w:val="single" w:sz="4" w:space="0" w:color="auto"/>
              <w:right w:val="single" w:sz="4" w:space="0" w:color="auto"/>
            </w:tcBorders>
            <w:shd w:val="clear" w:color="auto" w:fill="FFFFFF"/>
            <w:vAlign w:val="center"/>
          </w:tcPr>
          <w:p w14:paraId="04E07415" w14:textId="77777777" w:rsidR="00BB521A" w:rsidRPr="009B3BC3" w:rsidRDefault="00BB521A" w:rsidP="00F9375D">
            <w:pPr>
              <w:pStyle w:val="aff1"/>
              <w:spacing w:before="0" w:beforeAutospacing="0" w:after="0" w:afterAutospacing="0"/>
              <w:jc w:val="center"/>
              <w:rPr>
                <w:b/>
                <w:sz w:val="22"/>
                <w:szCs w:val="22"/>
              </w:rPr>
            </w:pPr>
            <w:r w:rsidRPr="009B3BC3">
              <w:rPr>
                <w:b/>
                <w:sz w:val="22"/>
                <w:szCs w:val="22"/>
              </w:rPr>
              <w:t>Ед. изм.</w:t>
            </w:r>
          </w:p>
        </w:tc>
        <w:tc>
          <w:tcPr>
            <w:tcW w:w="568" w:type="dxa"/>
            <w:vMerge w:val="restart"/>
            <w:tcBorders>
              <w:top w:val="single" w:sz="4" w:space="0" w:color="auto"/>
              <w:left w:val="single" w:sz="4" w:space="0" w:color="auto"/>
              <w:right w:val="single" w:sz="4" w:space="0" w:color="auto"/>
            </w:tcBorders>
            <w:shd w:val="clear" w:color="auto" w:fill="FFFFFF"/>
            <w:vAlign w:val="center"/>
          </w:tcPr>
          <w:p w14:paraId="31D1F071" w14:textId="77777777" w:rsidR="00BB521A" w:rsidRPr="009B3BC3" w:rsidRDefault="00BB521A" w:rsidP="00F9375D">
            <w:pPr>
              <w:pStyle w:val="aff1"/>
              <w:spacing w:before="0" w:beforeAutospacing="0" w:after="0" w:afterAutospacing="0"/>
              <w:jc w:val="center"/>
              <w:rPr>
                <w:b/>
                <w:sz w:val="22"/>
                <w:szCs w:val="22"/>
              </w:rPr>
            </w:pPr>
            <w:r w:rsidRPr="009B3BC3">
              <w:rPr>
                <w:b/>
                <w:sz w:val="22"/>
                <w:szCs w:val="22"/>
              </w:rPr>
              <w:t>Кол-во</w:t>
            </w:r>
          </w:p>
        </w:tc>
        <w:tc>
          <w:tcPr>
            <w:tcW w:w="7082" w:type="dxa"/>
            <w:gridSpan w:val="2"/>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E01FC56" w14:textId="77777777" w:rsidR="00BB521A" w:rsidRPr="009B3BC3" w:rsidRDefault="00BB521A" w:rsidP="00F9375D">
            <w:pPr>
              <w:pStyle w:val="aff1"/>
              <w:spacing w:before="0" w:beforeAutospacing="0" w:after="0" w:afterAutospacing="0"/>
              <w:jc w:val="center"/>
              <w:rPr>
                <w:b/>
                <w:sz w:val="22"/>
                <w:szCs w:val="22"/>
              </w:rPr>
            </w:pPr>
            <w:r w:rsidRPr="009B3BC3">
              <w:rPr>
                <w:b/>
                <w:sz w:val="22"/>
                <w:szCs w:val="22"/>
              </w:rPr>
              <w:t>Характеристики поставляемого Оборудования</w:t>
            </w:r>
          </w:p>
        </w:tc>
      </w:tr>
      <w:tr w:rsidR="00BB521A" w:rsidRPr="009B3BC3" w14:paraId="3B3DF684" w14:textId="77777777" w:rsidTr="009B3BC3">
        <w:trPr>
          <w:trHeight w:val="223"/>
        </w:trPr>
        <w:tc>
          <w:tcPr>
            <w:tcW w:w="426" w:type="dxa"/>
            <w:vMerge/>
            <w:tcBorders>
              <w:left w:val="single" w:sz="4" w:space="0" w:color="auto"/>
              <w:bottom w:val="single" w:sz="4" w:space="0" w:color="auto"/>
              <w:right w:val="single" w:sz="4" w:space="0" w:color="auto"/>
            </w:tcBorders>
            <w:shd w:val="clear" w:color="auto" w:fill="FFFFFF"/>
            <w:vAlign w:val="center"/>
          </w:tcPr>
          <w:p w14:paraId="10E452DD" w14:textId="77777777" w:rsidR="00BB521A" w:rsidRPr="009B3BC3" w:rsidRDefault="00BB521A" w:rsidP="00F9375D">
            <w:pPr>
              <w:pStyle w:val="aff1"/>
              <w:spacing w:before="0" w:beforeAutospacing="0" w:after="0" w:afterAutospacing="0"/>
              <w:jc w:val="center"/>
              <w:rPr>
                <w:b/>
                <w:sz w:val="22"/>
                <w:szCs w:val="22"/>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224BA162" w14:textId="77777777" w:rsidR="00BB521A" w:rsidRPr="009B3BC3" w:rsidRDefault="00BB521A" w:rsidP="00F9375D">
            <w:pPr>
              <w:pStyle w:val="aff1"/>
              <w:spacing w:before="0" w:beforeAutospacing="0" w:after="0" w:afterAutospacing="0"/>
              <w:jc w:val="center"/>
              <w:rPr>
                <w:b/>
                <w:sz w:val="22"/>
                <w:szCs w:val="22"/>
              </w:rPr>
            </w:pPr>
          </w:p>
        </w:tc>
        <w:tc>
          <w:tcPr>
            <w:tcW w:w="708" w:type="dxa"/>
            <w:vMerge/>
            <w:tcBorders>
              <w:left w:val="single" w:sz="4" w:space="0" w:color="auto"/>
              <w:bottom w:val="single" w:sz="4" w:space="0" w:color="auto"/>
              <w:right w:val="single" w:sz="4" w:space="0" w:color="auto"/>
            </w:tcBorders>
            <w:shd w:val="clear" w:color="auto" w:fill="FFFFFF"/>
            <w:vAlign w:val="center"/>
          </w:tcPr>
          <w:p w14:paraId="4A7AEFD0" w14:textId="77777777" w:rsidR="00BB521A" w:rsidRPr="009B3BC3" w:rsidRDefault="00BB521A" w:rsidP="00F9375D">
            <w:pPr>
              <w:pStyle w:val="aff1"/>
              <w:spacing w:before="0" w:beforeAutospacing="0" w:after="0" w:afterAutospacing="0"/>
              <w:jc w:val="center"/>
              <w:rPr>
                <w:b/>
                <w:sz w:val="22"/>
                <w:szCs w:val="22"/>
              </w:rPr>
            </w:pPr>
          </w:p>
        </w:tc>
        <w:tc>
          <w:tcPr>
            <w:tcW w:w="568" w:type="dxa"/>
            <w:vMerge/>
            <w:tcBorders>
              <w:left w:val="single" w:sz="4" w:space="0" w:color="auto"/>
              <w:bottom w:val="single" w:sz="4" w:space="0" w:color="auto"/>
              <w:right w:val="single" w:sz="4" w:space="0" w:color="auto"/>
            </w:tcBorders>
            <w:shd w:val="clear" w:color="auto" w:fill="FFFFFF"/>
            <w:vAlign w:val="center"/>
          </w:tcPr>
          <w:p w14:paraId="694ED5C7" w14:textId="77777777" w:rsidR="00BB521A" w:rsidRPr="009B3BC3" w:rsidRDefault="00BB521A" w:rsidP="00F9375D">
            <w:pPr>
              <w:pStyle w:val="aff1"/>
              <w:spacing w:before="0" w:beforeAutospacing="0" w:after="0" w:afterAutospacing="0"/>
              <w:jc w:val="center"/>
              <w:rPr>
                <w:b/>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06C1D9F" w14:textId="77777777" w:rsidR="00BB521A" w:rsidRPr="009B3BC3" w:rsidRDefault="00BB521A" w:rsidP="00F9375D">
            <w:pPr>
              <w:pStyle w:val="aff1"/>
              <w:spacing w:before="0" w:beforeAutospacing="0" w:after="0" w:afterAutospacing="0"/>
              <w:jc w:val="center"/>
              <w:rPr>
                <w:b/>
                <w:sz w:val="22"/>
                <w:szCs w:val="22"/>
              </w:rPr>
            </w:pPr>
            <w:r w:rsidRPr="009B3BC3">
              <w:rPr>
                <w:b/>
                <w:sz w:val="22"/>
                <w:szCs w:val="22"/>
              </w:rPr>
              <w:t>Техническая характеристика</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1EB90693" w14:textId="77777777" w:rsidR="00BB521A" w:rsidRPr="009B3BC3" w:rsidRDefault="00BB521A" w:rsidP="00F9375D">
            <w:pPr>
              <w:pStyle w:val="aff1"/>
              <w:spacing w:before="0" w:beforeAutospacing="0" w:after="0" w:afterAutospacing="0"/>
              <w:jc w:val="center"/>
              <w:rPr>
                <w:b/>
                <w:sz w:val="22"/>
                <w:szCs w:val="22"/>
              </w:rPr>
            </w:pPr>
            <w:r w:rsidRPr="009B3BC3">
              <w:rPr>
                <w:b/>
                <w:sz w:val="22"/>
                <w:szCs w:val="22"/>
              </w:rPr>
              <w:t>Значение</w:t>
            </w:r>
          </w:p>
        </w:tc>
      </w:tr>
      <w:tr w:rsidR="00C45568" w:rsidRPr="009B3BC3" w14:paraId="2786A6DF" w14:textId="77777777" w:rsidTr="009B3BC3">
        <w:tc>
          <w:tcPr>
            <w:tcW w:w="426" w:type="dxa"/>
            <w:vMerge w:val="restart"/>
            <w:tcBorders>
              <w:top w:val="single" w:sz="4" w:space="0" w:color="auto"/>
              <w:left w:val="single" w:sz="4" w:space="0" w:color="auto"/>
              <w:right w:val="single" w:sz="4" w:space="0" w:color="auto"/>
            </w:tcBorders>
            <w:shd w:val="clear" w:color="auto" w:fill="FFFFFF"/>
          </w:tcPr>
          <w:p w14:paraId="5326F9DF" w14:textId="77777777" w:rsidR="00C45568" w:rsidRPr="009B3BC3" w:rsidRDefault="00C45568" w:rsidP="00C45568">
            <w:pPr>
              <w:pStyle w:val="aff1"/>
              <w:spacing w:before="0" w:beforeAutospacing="0" w:after="0" w:afterAutospacing="0"/>
              <w:jc w:val="center"/>
              <w:rPr>
                <w:sz w:val="22"/>
                <w:szCs w:val="22"/>
              </w:rPr>
            </w:pPr>
            <w:r w:rsidRPr="009B3BC3">
              <w:rPr>
                <w:sz w:val="22"/>
                <w:szCs w:val="22"/>
              </w:rPr>
              <w:t>1.</w:t>
            </w:r>
          </w:p>
        </w:tc>
        <w:tc>
          <w:tcPr>
            <w:tcW w:w="1559" w:type="dxa"/>
            <w:vMerge w:val="restart"/>
            <w:tcBorders>
              <w:top w:val="single" w:sz="4" w:space="0" w:color="auto"/>
              <w:left w:val="single" w:sz="4" w:space="0" w:color="auto"/>
              <w:right w:val="single" w:sz="4" w:space="0" w:color="auto"/>
            </w:tcBorders>
            <w:shd w:val="clear" w:color="auto" w:fill="FFFFFF"/>
          </w:tcPr>
          <w:p w14:paraId="7A27ED62" w14:textId="38FA1BBB" w:rsidR="00C45568" w:rsidRPr="009B3BC3" w:rsidRDefault="00C45568" w:rsidP="00C45568">
            <w:pPr>
              <w:pStyle w:val="aff1"/>
              <w:spacing w:before="0" w:beforeAutospacing="0" w:after="0" w:afterAutospacing="0"/>
              <w:jc w:val="center"/>
              <w:rPr>
                <w:sz w:val="22"/>
                <w:szCs w:val="22"/>
              </w:rPr>
            </w:pPr>
            <w:r w:rsidRPr="009B3BC3">
              <w:rPr>
                <w:sz w:val="22"/>
                <w:szCs w:val="22"/>
              </w:rPr>
              <w:t>Климатическая камера тепла</w:t>
            </w:r>
          </w:p>
          <w:p w14:paraId="68CAD0AB" w14:textId="77777777" w:rsidR="00C45568" w:rsidRPr="009B3BC3" w:rsidRDefault="00C45568" w:rsidP="00C45568">
            <w:pPr>
              <w:pStyle w:val="aff1"/>
              <w:spacing w:before="0" w:beforeAutospacing="0" w:after="0" w:afterAutospacing="0"/>
              <w:jc w:val="center"/>
              <w:rPr>
                <w:sz w:val="22"/>
                <w:szCs w:val="22"/>
              </w:rPr>
            </w:pPr>
          </w:p>
          <w:p w14:paraId="47B42AEE" w14:textId="77777777" w:rsidR="00C45568" w:rsidRPr="009B3BC3" w:rsidRDefault="00C45568" w:rsidP="00C45568">
            <w:pPr>
              <w:jc w:val="center"/>
              <w:rPr>
                <w:rFonts w:ascii="Times New Roman" w:hAnsi="Times New Roman" w:cs="Times New Roman"/>
                <w:color w:val="000000"/>
                <w:sz w:val="22"/>
                <w:szCs w:val="22"/>
              </w:rPr>
            </w:pPr>
            <w:r w:rsidRPr="009B3BC3">
              <w:rPr>
                <w:rFonts w:ascii="Times New Roman" w:hAnsi="Times New Roman" w:cs="Times New Roman"/>
                <w:color w:val="000000"/>
                <w:sz w:val="22"/>
                <w:szCs w:val="22"/>
              </w:rPr>
              <w:t>_________</w:t>
            </w:r>
          </w:p>
          <w:p w14:paraId="65DFBB22" w14:textId="77777777" w:rsidR="00C45568" w:rsidRPr="009B3BC3" w:rsidRDefault="00C45568" w:rsidP="00C45568">
            <w:pPr>
              <w:jc w:val="center"/>
              <w:rPr>
                <w:rFonts w:ascii="Times New Roman" w:hAnsi="Times New Roman" w:cs="Times New Roman"/>
                <w:color w:val="000000"/>
                <w:sz w:val="22"/>
                <w:szCs w:val="22"/>
              </w:rPr>
            </w:pPr>
            <w:r w:rsidRPr="009B3BC3">
              <w:rPr>
                <w:rFonts w:ascii="Times New Roman" w:hAnsi="Times New Roman" w:cs="Times New Roman"/>
                <w:color w:val="000000"/>
                <w:sz w:val="22"/>
                <w:szCs w:val="22"/>
                <w:highlight w:val="yellow"/>
              </w:rPr>
              <w:t>(указать марку, модель)</w:t>
            </w:r>
          </w:p>
          <w:p w14:paraId="531AFCEA" w14:textId="77777777" w:rsidR="00C45568" w:rsidRPr="009B3BC3" w:rsidRDefault="00C45568" w:rsidP="00C45568">
            <w:pPr>
              <w:rPr>
                <w:rFonts w:ascii="Times New Roman" w:hAnsi="Times New Roman" w:cs="Times New Roman"/>
                <w:color w:val="000000"/>
                <w:sz w:val="22"/>
                <w:szCs w:val="22"/>
              </w:rPr>
            </w:pPr>
          </w:p>
          <w:p w14:paraId="4D65769F" w14:textId="77777777" w:rsidR="00C45568" w:rsidRPr="009B3BC3" w:rsidRDefault="00C45568" w:rsidP="00C45568">
            <w:pPr>
              <w:jc w:val="center"/>
              <w:rPr>
                <w:rFonts w:ascii="Times New Roman" w:hAnsi="Times New Roman" w:cs="Times New Roman"/>
                <w:color w:val="000000"/>
                <w:sz w:val="22"/>
                <w:szCs w:val="22"/>
              </w:rPr>
            </w:pPr>
            <w:r w:rsidRPr="009B3BC3">
              <w:rPr>
                <w:rFonts w:ascii="Times New Roman" w:hAnsi="Times New Roman" w:cs="Times New Roman"/>
                <w:color w:val="000000"/>
                <w:sz w:val="22"/>
                <w:szCs w:val="22"/>
              </w:rPr>
              <w:t>_________</w:t>
            </w:r>
          </w:p>
          <w:p w14:paraId="488494E4" w14:textId="77777777" w:rsidR="00C45568" w:rsidRPr="009B3BC3" w:rsidRDefault="00C45568" w:rsidP="00C45568">
            <w:pPr>
              <w:jc w:val="center"/>
              <w:rPr>
                <w:rFonts w:ascii="Times New Roman" w:hAnsi="Times New Roman" w:cs="Times New Roman"/>
                <w:color w:val="000000"/>
                <w:sz w:val="22"/>
                <w:szCs w:val="22"/>
              </w:rPr>
            </w:pPr>
            <w:r w:rsidRPr="009B3BC3">
              <w:rPr>
                <w:rFonts w:ascii="Times New Roman" w:hAnsi="Times New Roman" w:cs="Times New Roman"/>
                <w:color w:val="000000"/>
                <w:sz w:val="22"/>
                <w:szCs w:val="22"/>
                <w:highlight w:val="yellow"/>
              </w:rPr>
              <w:t>(указать производителя)</w:t>
            </w:r>
          </w:p>
          <w:p w14:paraId="194CCAA3" w14:textId="77777777" w:rsidR="00C45568" w:rsidRPr="009B3BC3" w:rsidRDefault="00C45568" w:rsidP="00C45568">
            <w:pPr>
              <w:pStyle w:val="aff1"/>
              <w:spacing w:before="0" w:beforeAutospacing="0" w:after="0" w:afterAutospacing="0"/>
              <w:jc w:val="center"/>
              <w:rPr>
                <w:sz w:val="22"/>
                <w:szCs w:val="22"/>
              </w:rPr>
            </w:pPr>
          </w:p>
        </w:tc>
        <w:tc>
          <w:tcPr>
            <w:tcW w:w="708" w:type="dxa"/>
            <w:vMerge w:val="restart"/>
            <w:tcBorders>
              <w:top w:val="single" w:sz="4" w:space="0" w:color="auto"/>
              <w:left w:val="single" w:sz="4" w:space="0" w:color="auto"/>
              <w:right w:val="single" w:sz="4" w:space="0" w:color="auto"/>
            </w:tcBorders>
            <w:shd w:val="clear" w:color="auto" w:fill="FFFFFF"/>
          </w:tcPr>
          <w:p w14:paraId="320694E6" w14:textId="77777777" w:rsidR="00C45568" w:rsidRPr="009B3BC3" w:rsidRDefault="00C45568" w:rsidP="00C45568">
            <w:pPr>
              <w:pStyle w:val="aff1"/>
              <w:spacing w:before="0" w:beforeAutospacing="0" w:after="0" w:afterAutospacing="0"/>
              <w:jc w:val="center"/>
              <w:rPr>
                <w:sz w:val="22"/>
                <w:szCs w:val="22"/>
              </w:rPr>
            </w:pPr>
            <w:r w:rsidRPr="009B3BC3">
              <w:rPr>
                <w:sz w:val="22"/>
                <w:szCs w:val="22"/>
              </w:rPr>
              <w:t>шт.</w:t>
            </w:r>
          </w:p>
        </w:tc>
        <w:tc>
          <w:tcPr>
            <w:tcW w:w="568" w:type="dxa"/>
            <w:vMerge w:val="restart"/>
            <w:tcBorders>
              <w:top w:val="single" w:sz="4" w:space="0" w:color="auto"/>
              <w:left w:val="single" w:sz="4" w:space="0" w:color="auto"/>
              <w:right w:val="single" w:sz="4" w:space="0" w:color="auto"/>
            </w:tcBorders>
            <w:shd w:val="clear" w:color="auto" w:fill="FFFFFF"/>
          </w:tcPr>
          <w:p w14:paraId="418B128C" w14:textId="1193F1CB" w:rsidR="00C45568" w:rsidRPr="009B3BC3" w:rsidRDefault="00C45568" w:rsidP="00C45568">
            <w:pPr>
              <w:pStyle w:val="aff1"/>
              <w:spacing w:before="0" w:beforeAutospacing="0" w:after="0" w:afterAutospacing="0"/>
              <w:jc w:val="center"/>
              <w:rPr>
                <w:sz w:val="22"/>
                <w:szCs w:val="22"/>
              </w:rPr>
            </w:pPr>
            <w:r w:rsidRPr="009B3BC3">
              <w:rPr>
                <w:sz w:val="22"/>
                <w:szCs w:val="22"/>
              </w:rPr>
              <w:t>2</w:t>
            </w: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F535A48" w14:textId="216DC914" w:rsidR="00C45568" w:rsidRPr="009B3BC3" w:rsidRDefault="00C45568" w:rsidP="00FF71C1">
            <w:pPr>
              <w:pStyle w:val="aff1"/>
              <w:spacing w:before="0" w:beforeAutospacing="0" w:after="0" w:afterAutospacing="0"/>
              <w:rPr>
                <w:sz w:val="22"/>
                <w:szCs w:val="22"/>
              </w:rPr>
            </w:pPr>
            <w:r w:rsidRPr="009B3BC3">
              <w:rPr>
                <w:sz w:val="22"/>
                <w:szCs w:val="22"/>
              </w:rPr>
              <w:t xml:space="preserve">Внешние размеры корпуса, (В×Ш×Г), мм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BBB3255" w14:textId="1A85ED21" w:rsidR="00C45568" w:rsidRPr="009B3BC3" w:rsidRDefault="00FF71C1" w:rsidP="00FF71C1">
            <w:pPr>
              <w:pStyle w:val="aff1"/>
              <w:spacing w:before="0" w:beforeAutospacing="0" w:after="0" w:afterAutospacing="0"/>
              <w:jc w:val="center"/>
              <w:rPr>
                <w:sz w:val="22"/>
                <w:szCs w:val="22"/>
              </w:rPr>
            </w:pPr>
            <w:r>
              <w:rPr>
                <w:sz w:val="22"/>
                <w:szCs w:val="22"/>
              </w:rPr>
              <w:t>_____</w:t>
            </w:r>
            <w:r w:rsidR="00C45568" w:rsidRPr="009B3BC3">
              <w:rPr>
                <w:sz w:val="22"/>
                <w:szCs w:val="22"/>
              </w:rPr>
              <w:t>×</w:t>
            </w:r>
            <w:r>
              <w:rPr>
                <w:sz w:val="22"/>
                <w:szCs w:val="22"/>
              </w:rPr>
              <w:t>_____</w:t>
            </w:r>
            <w:r w:rsidR="00C45568" w:rsidRPr="009B3BC3">
              <w:rPr>
                <w:sz w:val="22"/>
                <w:szCs w:val="22"/>
              </w:rPr>
              <w:t>×</w:t>
            </w:r>
            <w:r>
              <w:rPr>
                <w:sz w:val="22"/>
                <w:szCs w:val="22"/>
              </w:rPr>
              <w:t>_____</w:t>
            </w:r>
          </w:p>
        </w:tc>
      </w:tr>
      <w:tr w:rsidR="00C45568" w:rsidRPr="009B3BC3" w14:paraId="5956BA07" w14:textId="77777777" w:rsidTr="009B3BC3">
        <w:trPr>
          <w:trHeight w:val="395"/>
        </w:trPr>
        <w:tc>
          <w:tcPr>
            <w:tcW w:w="426" w:type="dxa"/>
            <w:vMerge/>
            <w:tcBorders>
              <w:left w:val="single" w:sz="4" w:space="0" w:color="auto"/>
              <w:right w:val="single" w:sz="4" w:space="0" w:color="auto"/>
            </w:tcBorders>
            <w:shd w:val="clear" w:color="auto" w:fill="FFFFFF"/>
          </w:tcPr>
          <w:p w14:paraId="73BC7121"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1F4D0111"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682EA93D"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11F6E9D"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7843FDE" w14:textId="77777777"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 xml:space="preserve">Внутренние размеры рабочего объема </w:t>
            </w:r>
          </w:p>
          <w:p w14:paraId="0DE354A1" w14:textId="023AD877" w:rsidR="00C45568" w:rsidRPr="009B3BC3" w:rsidRDefault="00C45568" w:rsidP="00FF71C1">
            <w:pPr>
              <w:pStyle w:val="aff1"/>
              <w:spacing w:before="0" w:beforeAutospacing="0" w:after="0" w:afterAutospacing="0"/>
              <w:rPr>
                <w:sz w:val="22"/>
                <w:szCs w:val="22"/>
              </w:rPr>
            </w:pPr>
            <w:r w:rsidRPr="009B3BC3">
              <w:rPr>
                <w:sz w:val="22"/>
                <w:szCs w:val="22"/>
              </w:rPr>
              <w:t xml:space="preserve">(В×Ш×Г), мм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53264ED" w14:textId="6F99AC5F" w:rsidR="00C45568" w:rsidRPr="009B3BC3" w:rsidRDefault="00FF71C1" w:rsidP="00FF71C1">
            <w:pPr>
              <w:pStyle w:val="aff1"/>
              <w:spacing w:before="0" w:beforeAutospacing="0" w:after="0" w:afterAutospacing="0"/>
              <w:jc w:val="center"/>
              <w:rPr>
                <w:sz w:val="22"/>
                <w:szCs w:val="22"/>
              </w:rPr>
            </w:pPr>
            <w:r>
              <w:rPr>
                <w:sz w:val="22"/>
                <w:szCs w:val="22"/>
              </w:rPr>
              <w:t>______</w:t>
            </w:r>
            <w:r w:rsidR="00C45568" w:rsidRPr="009B3BC3">
              <w:rPr>
                <w:sz w:val="22"/>
                <w:szCs w:val="22"/>
              </w:rPr>
              <w:t>×</w:t>
            </w:r>
            <w:r>
              <w:rPr>
                <w:sz w:val="22"/>
                <w:szCs w:val="22"/>
              </w:rPr>
              <w:t>______</w:t>
            </w:r>
            <w:r w:rsidR="00C45568" w:rsidRPr="009B3BC3">
              <w:rPr>
                <w:sz w:val="22"/>
                <w:szCs w:val="22"/>
              </w:rPr>
              <w:t>×</w:t>
            </w:r>
            <w:r>
              <w:rPr>
                <w:sz w:val="22"/>
                <w:szCs w:val="22"/>
              </w:rPr>
              <w:t>_____</w:t>
            </w:r>
          </w:p>
        </w:tc>
      </w:tr>
      <w:tr w:rsidR="00C45568" w:rsidRPr="009B3BC3" w14:paraId="0B7FF15D" w14:textId="77777777" w:rsidTr="009B3BC3">
        <w:trPr>
          <w:trHeight w:val="433"/>
        </w:trPr>
        <w:tc>
          <w:tcPr>
            <w:tcW w:w="426" w:type="dxa"/>
            <w:vMerge/>
            <w:tcBorders>
              <w:left w:val="single" w:sz="4" w:space="0" w:color="auto"/>
              <w:right w:val="single" w:sz="4" w:space="0" w:color="auto"/>
            </w:tcBorders>
            <w:shd w:val="clear" w:color="auto" w:fill="FFFFFF"/>
          </w:tcPr>
          <w:p w14:paraId="6F2B87E4" w14:textId="77777777" w:rsidR="00C45568" w:rsidRPr="009B3BC3" w:rsidRDefault="00C45568" w:rsidP="00C45568">
            <w:pPr>
              <w:pStyle w:val="aff1"/>
              <w:tabs>
                <w:tab w:val="center" w:pos="2960"/>
              </w:tabs>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74091E80" w14:textId="77777777" w:rsidR="00C45568" w:rsidRPr="009B3BC3" w:rsidRDefault="00C45568" w:rsidP="00C45568">
            <w:pPr>
              <w:pStyle w:val="aff1"/>
              <w:tabs>
                <w:tab w:val="center" w:pos="2960"/>
              </w:tabs>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1CE40B44" w14:textId="77777777" w:rsidR="00C45568" w:rsidRPr="009B3BC3" w:rsidRDefault="00C45568" w:rsidP="00C45568">
            <w:pPr>
              <w:pStyle w:val="aff1"/>
              <w:tabs>
                <w:tab w:val="center" w:pos="2960"/>
              </w:tabs>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390DF6E" w14:textId="77777777" w:rsidR="00C45568" w:rsidRPr="009B3BC3" w:rsidRDefault="00C45568" w:rsidP="00C45568">
            <w:pPr>
              <w:pStyle w:val="aff1"/>
              <w:tabs>
                <w:tab w:val="center" w:pos="2960"/>
              </w:tabs>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7D873DA" w14:textId="22A96E64" w:rsidR="00C45568" w:rsidRPr="009B3BC3" w:rsidRDefault="00C45568" w:rsidP="00FF71C1">
            <w:pPr>
              <w:pStyle w:val="aff1"/>
              <w:tabs>
                <w:tab w:val="center" w:pos="2960"/>
              </w:tabs>
              <w:spacing w:before="0" w:beforeAutospacing="0" w:after="0" w:afterAutospacing="0"/>
              <w:rPr>
                <w:sz w:val="22"/>
                <w:szCs w:val="22"/>
              </w:rPr>
            </w:pPr>
            <w:r w:rsidRPr="009B3BC3">
              <w:rPr>
                <w:sz w:val="22"/>
                <w:szCs w:val="22"/>
              </w:rPr>
              <w:t xml:space="preserve">Вес оборудования, кг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5E13375" w14:textId="34FAEFF8" w:rsidR="00C45568" w:rsidRPr="009B3BC3" w:rsidRDefault="00FF71C1" w:rsidP="009B3BC3">
            <w:pPr>
              <w:pStyle w:val="aff1"/>
              <w:tabs>
                <w:tab w:val="left" w:pos="288"/>
              </w:tabs>
              <w:spacing w:before="0" w:beforeAutospacing="0" w:after="0" w:afterAutospacing="0"/>
              <w:jc w:val="center"/>
              <w:rPr>
                <w:color w:val="000000"/>
                <w:sz w:val="22"/>
                <w:szCs w:val="22"/>
              </w:rPr>
            </w:pPr>
            <w:r>
              <w:rPr>
                <w:sz w:val="22"/>
                <w:szCs w:val="22"/>
              </w:rPr>
              <w:t>______</w:t>
            </w:r>
          </w:p>
        </w:tc>
      </w:tr>
      <w:tr w:rsidR="00C45568" w:rsidRPr="009B3BC3" w14:paraId="67FDC065" w14:textId="77777777" w:rsidTr="009B3BC3">
        <w:tc>
          <w:tcPr>
            <w:tcW w:w="426" w:type="dxa"/>
            <w:vMerge/>
            <w:tcBorders>
              <w:left w:val="single" w:sz="4" w:space="0" w:color="auto"/>
              <w:right w:val="single" w:sz="4" w:space="0" w:color="auto"/>
            </w:tcBorders>
            <w:shd w:val="clear" w:color="auto" w:fill="FFFFFF"/>
          </w:tcPr>
          <w:p w14:paraId="465B38CD" w14:textId="72AE718A"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49EFD45"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2671004"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6DE3C06"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6B19277" w14:textId="359FB899" w:rsidR="00C45568" w:rsidRPr="009B3BC3" w:rsidRDefault="00C45568" w:rsidP="00FF71C1">
            <w:pPr>
              <w:rPr>
                <w:rFonts w:ascii="Times New Roman" w:hAnsi="Times New Roman" w:cs="Times New Roman"/>
                <w:sz w:val="22"/>
                <w:szCs w:val="22"/>
              </w:rPr>
            </w:pPr>
            <w:r w:rsidRPr="009B3BC3">
              <w:rPr>
                <w:rFonts w:ascii="Times New Roman" w:hAnsi="Times New Roman" w:cs="Times New Roman"/>
                <w:sz w:val="22"/>
                <w:szCs w:val="22"/>
              </w:rPr>
              <w:t xml:space="preserve">Допустимая нагрузка на дно внутреннего объема оборудования, кг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54CA25F" w14:textId="5E9579B2" w:rsidR="00C45568" w:rsidRPr="009B3BC3" w:rsidRDefault="00FF71C1" w:rsidP="009B3BC3">
            <w:pPr>
              <w:jc w:val="center"/>
              <w:rPr>
                <w:rFonts w:ascii="Times New Roman" w:hAnsi="Times New Roman" w:cs="Times New Roman"/>
                <w:sz w:val="22"/>
                <w:szCs w:val="22"/>
              </w:rPr>
            </w:pPr>
            <w:r>
              <w:rPr>
                <w:rFonts w:ascii="Times New Roman" w:hAnsi="Times New Roman" w:cs="Times New Roman"/>
                <w:sz w:val="22"/>
                <w:szCs w:val="22"/>
              </w:rPr>
              <w:t>______</w:t>
            </w:r>
          </w:p>
        </w:tc>
      </w:tr>
      <w:tr w:rsidR="00C45568" w:rsidRPr="009B3BC3" w14:paraId="2EC05C01" w14:textId="77777777" w:rsidTr="009B3BC3">
        <w:tc>
          <w:tcPr>
            <w:tcW w:w="426" w:type="dxa"/>
            <w:vMerge/>
            <w:tcBorders>
              <w:left w:val="single" w:sz="4" w:space="0" w:color="auto"/>
              <w:right w:val="single" w:sz="4" w:space="0" w:color="auto"/>
            </w:tcBorders>
            <w:shd w:val="clear" w:color="auto" w:fill="FFFFFF"/>
          </w:tcPr>
          <w:p w14:paraId="0CCAD124"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BC5FB83"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54EBB96"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487F5204"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77A4C34" w14:textId="0A36B84E"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 xml:space="preserve">Материал внешнего корпуса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9CA3E30" w14:textId="70493B82"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сталь листовая холоднокатаная конструкционная углеродистая, с защитным полимерным покрытием по ГОСТ 1050-2013.</w:t>
            </w:r>
          </w:p>
        </w:tc>
      </w:tr>
      <w:tr w:rsidR="00C45568" w:rsidRPr="009B3BC3" w14:paraId="2687BCE8" w14:textId="77777777" w:rsidTr="009B3BC3">
        <w:tc>
          <w:tcPr>
            <w:tcW w:w="426" w:type="dxa"/>
            <w:vMerge/>
            <w:tcBorders>
              <w:left w:val="single" w:sz="4" w:space="0" w:color="auto"/>
              <w:right w:val="single" w:sz="4" w:space="0" w:color="auto"/>
            </w:tcBorders>
            <w:shd w:val="clear" w:color="auto" w:fill="FFFFFF"/>
          </w:tcPr>
          <w:p w14:paraId="24965E6B"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7B0F05C"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A01C9D3"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1A8534E"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190C542" w14:textId="447CECC0"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 xml:space="preserve">Материал внутреннего корпуса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9EC3A5C" w14:textId="07936BC7"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листовая полированная нержавеющая сталь по ГОСТ 5632-2014.</w:t>
            </w:r>
          </w:p>
        </w:tc>
      </w:tr>
      <w:tr w:rsidR="00C45568" w:rsidRPr="009B3BC3" w14:paraId="1DEC7565" w14:textId="77777777" w:rsidTr="009B3BC3">
        <w:trPr>
          <w:cantSplit/>
          <w:trHeight w:val="505"/>
        </w:trPr>
        <w:tc>
          <w:tcPr>
            <w:tcW w:w="426" w:type="dxa"/>
            <w:vMerge/>
            <w:tcBorders>
              <w:left w:val="single" w:sz="4" w:space="0" w:color="auto"/>
              <w:right w:val="single" w:sz="4" w:space="0" w:color="auto"/>
            </w:tcBorders>
            <w:shd w:val="clear" w:color="auto" w:fill="FFFFFF"/>
          </w:tcPr>
          <w:p w14:paraId="4066CFD2"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33F8654"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7111296"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65030F08"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C709B6A" w14:textId="58F0A595" w:rsidR="00C45568" w:rsidRPr="009B3BC3" w:rsidRDefault="00C45568" w:rsidP="00FF71C1">
            <w:pPr>
              <w:rPr>
                <w:rFonts w:ascii="Times New Roman" w:hAnsi="Times New Roman" w:cs="Times New Roman"/>
                <w:sz w:val="22"/>
                <w:szCs w:val="22"/>
              </w:rPr>
            </w:pPr>
            <w:r w:rsidRPr="009B3BC3">
              <w:rPr>
                <w:rFonts w:ascii="Times New Roman" w:hAnsi="Times New Roman" w:cs="Times New Roman"/>
                <w:sz w:val="22"/>
                <w:szCs w:val="22"/>
              </w:rPr>
              <w:t xml:space="preserve">Толщина материала внутреннего корпуса, мм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5E2A758C" w14:textId="1D2FFAA5" w:rsidR="00C45568" w:rsidRPr="009B3BC3" w:rsidRDefault="00FF71C1" w:rsidP="00C45568">
            <w:pPr>
              <w:jc w:val="center"/>
              <w:rPr>
                <w:rFonts w:ascii="Times New Roman" w:hAnsi="Times New Roman" w:cs="Times New Roman"/>
                <w:sz w:val="22"/>
                <w:szCs w:val="22"/>
              </w:rPr>
            </w:pPr>
            <w:r>
              <w:rPr>
                <w:rFonts w:ascii="Times New Roman" w:hAnsi="Times New Roman" w:cs="Times New Roman"/>
                <w:sz w:val="22"/>
                <w:szCs w:val="22"/>
              </w:rPr>
              <w:t>_____</w:t>
            </w:r>
          </w:p>
        </w:tc>
      </w:tr>
      <w:tr w:rsidR="00C45568" w:rsidRPr="009B3BC3" w14:paraId="20B1D1DA" w14:textId="77777777" w:rsidTr="009B3BC3">
        <w:trPr>
          <w:cantSplit/>
          <w:trHeight w:val="273"/>
        </w:trPr>
        <w:tc>
          <w:tcPr>
            <w:tcW w:w="426" w:type="dxa"/>
            <w:vMerge/>
            <w:tcBorders>
              <w:left w:val="single" w:sz="4" w:space="0" w:color="auto"/>
              <w:right w:val="single" w:sz="4" w:space="0" w:color="auto"/>
            </w:tcBorders>
            <w:shd w:val="clear" w:color="auto" w:fill="FFFFFF"/>
          </w:tcPr>
          <w:p w14:paraId="419AAC5D"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5D351B0"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6F1A7F9"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2FC5EFE6"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7910885" w14:textId="79C262B6" w:rsidR="00C45568" w:rsidRPr="009B3BC3" w:rsidRDefault="00C45568" w:rsidP="00FF71C1">
            <w:pPr>
              <w:rPr>
                <w:rFonts w:ascii="Times New Roman" w:hAnsi="Times New Roman" w:cs="Times New Roman"/>
                <w:sz w:val="22"/>
                <w:szCs w:val="22"/>
              </w:rPr>
            </w:pPr>
            <w:r w:rsidRPr="009B3BC3">
              <w:rPr>
                <w:rFonts w:ascii="Times New Roman" w:hAnsi="Times New Roman" w:cs="Times New Roman"/>
                <w:sz w:val="22"/>
                <w:szCs w:val="22"/>
              </w:rPr>
              <w:t xml:space="preserve">Смотровое инспекционное окно в двери, закрывающей рабочий объем, размером не менее (В </w:t>
            </w:r>
            <w:r w:rsidRPr="009B3BC3">
              <w:rPr>
                <w:rFonts w:ascii="Times New Roman" w:hAnsi="Times New Roman" w:cs="Times New Roman"/>
                <w:sz w:val="22"/>
                <w:szCs w:val="22"/>
                <w:lang w:val="en-US"/>
              </w:rPr>
              <w:t>x</w:t>
            </w:r>
            <w:r w:rsidRPr="009B3BC3">
              <w:rPr>
                <w:rFonts w:ascii="Times New Roman" w:hAnsi="Times New Roman" w:cs="Times New Roman"/>
                <w:sz w:val="22"/>
                <w:szCs w:val="22"/>
              </w:rPr>
              <w:t xml:space="preserve"> Ш), мм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7200B878" w14:textId="070E736B" w:rsidR="00C45568" w:rsidRPr="009B3BC3" w:rsidRDefault="00FF71C1" w:rsidP="00FF71C1">
            <w:pPr>
              <w:jc w:val="center"/>
              <w:rPr>
                <w:rFonts w:ascii="Times New Roman" w:hAnsi="Times New Roman" w:cs="Times New Roman"/>
                <w:sz w:val="22"/>
                <w:szCs w:val="22"/>
              </w:rPr>
            </w:pPr>
            <w:r>
              <w:rPr>
                <w:rFonts w:ascii="Times New Roman" w:hAnsi="Times New Roman" w:cs="Times New Roman"/>
                <w:sz w:val="22"/>
                <w:szCs w:val="22"/>
              </w:rPr>
              <w:t>______</w:t>
            </w:r>
            <w:r w:rsidR="00C45568" w:rsidRPr="009B3BC3">
              <w:rPr>
                <w:rFonts w:ascii="Times New Roman" w:hAnsi="Times New Roman" w:cs="Times New Roman"/>
                <w:sz w:val="22"/>
                <w:szCs w:val="22"/>
              </w:rPr>
              <w:t>×</w:t>
            </w:r>
            <w:r>
              <w:rPr>
                <w:rFonts w:ascii="Times New Roman" w:hAnsi="Times New Roman" w:cs="Times New Roman"/>
                <w:sz w:val="22"/>
                <w:szCs w:val="22"/>
              </w:rPr>
              <w:t>_______</w:t>
            </w:r>
          </w:p>
        </w:tc>
      </w:tr>
      <w:tr w:rsidR="00C45568" w:rsidRPr="009B3BC3" w14:paraId="565FB14B" w14:textId="77777777" w:rsidTr="009B3BC3">
        <w:trPr>
          <w:cantSplit/>
          <w:trHeight w:val="505"/>
        </w:trPr>
        <w:tc>
          <w:tcPr>
            <w:tcW w:w="426" w:type="dxa"/>
            <w:vMerge/>
            <w:tcBorders>
              <w:left w:val="single" w:sz="4" w:space="0" w:color="auto"/>
              <w:right w:val="single" w:sz="4" w:space="0" w:color="auto"/>
            </w:tcBorders>
            <w:shd w:val="clear" w:color="auto" w:fill="FFFFFF"/>
          </w:tcPr>
          <w:p w14:paraId="60CC4E38"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8E192C3"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20C80335"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342FBCDB"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66CE4AB" w14:textId="2F5EB68A" w:rsidR="00C45568" w:rsidRPr="009B3BC3" w:rsidRDefault="00C45568" w:rsidP="00FF71C1">
            <w:pPr>
              <w:rPr>
                <w:rFonts w:ascii="Times New Roman" w:hAnsi="Times New Roman" w:cs="Times New Roman"/>
                <w:sz w:val="22"/>
                <w:szCs w:val="22"/>
              </w:rPr>
            </w:pPr>
            <w:r w:rsidRPr="009B3BC3">
              <w:rPr>
                <w:rFonts w:ascii="Times New Roman" w:hAnsi="Times New Roman" w:cs="Times New Roman"/>
                <w:sz w:val="22"/>
                <w:szCs w:val="22"/>
              </w:rPr>
              <w:t>Смотровое инспекционное окно из закалённого стекла (</w:t>
            </w:r>
            <w:proofErr w:type="spellStart"/>
            <w:r w:rsidRPr="009B3BC3">
              <w:rPr>
                <w:rFonts w:ascii="Times New Roman" w:hAnsi="Times New Roman" w:cs="Times New Roman"/>
                <w:sz w:val="22"/>
                <w:szCs w:val="22"/>
              </w:rPr>
              <w:t>трёхкамерный</w:t>
            </w:r>
            <w:proofErr w:type="spellEnd"/>
            <w:r w:rsidRPr="009B3BC3">
              <w:rPr>
                <w:rFonts w:ascii="Times New Roman" w:hAnsi="Times New Roman" w:cs="Times New Roman"/>
                <w:sz w:val="22"/>
                <w:szCs w:val="22"/>
              </w:rPr>
              <w:t xml:space="preserve"> стеклопакет с электронагревательным элементом), толщиной мм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3A8D360F" w14:textId="39BB4476" w:rsidR="00C45568" w:rsidRPr="009B3BC3" w:rsidRDefault="00FF71C1" w:rsidP="00C45568">
            <w:pPr>
              <w:jc w:val="center"/>
              <w:rPr>
                <w:rFonts w:ascii="Times New Roman" w:hAnsi="Times New Roman" w:cs="Times New Roman"/>
                <w:sz w:val="22"/>
                <w:szCs w:val="22"/>
              </w:rPr>
            </w:pPr>
            <w:r>
              <w:rPr>
                <w:rFonts w:ascii="Times New Roman" w:hAnsi="Times New Roman" w:cs="Times New Roman"/>
                <w:sz w:val="22"/>
                <w:szCs w:val="22"/>
              </w:rPr>
              <w:t>_________</w:t>
            </w:r>
          </w:p>
        </w:tc>
      </w:tr>
      <w:tr w:rsidR="00C45568" w:rsidRPr="009B3BC3" w14:paraId="54B27688" w14:textId="77777777" w:rsidTr="009B3BC3">
        <w:trPr>
          <w:cantSplit/>
          <w:trHeight w:val="420"/>
        </w:trPr>
        <w:tc>
          <w:tcPr>
            <w:tcW w:w="426" w:type="dxa"/>
            <w:vMerge/>
            <w:tcBorders>
              <w:left w:val="single" w:sz="4" w:space="0" w:color="auto"/>
              <w:right w:val="single" w:sz="4" w:space="0" w:color="auto"/>
            </w:tcBorders>
            <w:shd w:val="clear" w:color="auto" w:fill="FFFFFF"/>
          </w:tcPr>
          <w:p w14:paraId="13606EFF"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758EF52A"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086045DF"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06527FE"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517C21B" w14:textId="3F60F128"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Дверь одностворчатая, с двойным уплотнением по периметру и с зажимами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0AE2AF3" w14:textId="051065D3"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Да</w:t>
            </w:r>
          </w:p>
        </w:tc>
      </w:tr>
      <w:tr w:rsidR="00C45568" w:rsidRPr="009B3BC3" w14:paraId="40F7E1CB" w14:textId="77777777" w:rsidTr="009B3BC3">
        <w:trPr>
          <w:cantSplit/>
          <w:trHeight w:val="420"/>
        </w:trPr>
        <w:tc>
          <w:tcPr>
            <w:tcW w:w="426" w:type="dxa"/>
            <w:vMerge/>
            <w:tcBorders>
              <w:left w:val="single" w:sz="4" w:space="0" w:color="auto"/>
              <w:right w:val="single" w:sz="4" w:space="0" w:color="auto"/>
            </w:tcBorders>
            <w:shd w:val="clear" w:color="auto" w:fill="FFFFFF"/>
          </w:tcPr>
          <w:p w14:paraId="48750D7A"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D92D5B0"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51CAF03"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0872B30D"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34BAC9A" w14:textId="08DAD122"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 xml:space="preserve">Наличие </w:t>
            </w:r>
            <w:proofErr w:type="spellStart"/>
            <w:r w:rsidRPr="009B3BC3">
              <w:rPr>
                <w:rFonts w:ascii="Times New Roman" w:hAnsi="Times New Roman" w:cs="Times New Roman"/>
                <w:sz w:val="22"/>
                <w:szCs w:val="22"/>
              </w:rPr>
              <w:t>форкамеры</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D95AF3C" w14:textId="77777777" w:rsidR="00C45568" w:rsidRPr="009B3BC3" w:rsidRDefault="00C45568" w:rsidP="00C45568">
            <w:pPr>
              <w:ind w:left="138" w:right="165"/>
              <w:jc w:val="center"/>
              <w:rPr>
                <w:rFonts w:ascii="Times New Roman" w:hAnsi="Times New Roman" w:cs="Times New Roman"/>
                <w:sz w:val="22"/>
                <w:szCs w:val="22"/>
              </w:rPr>
            </w:pPr>
            <w:r w:rsidRPr="009B3BC3">
              <w:rPr>
                <w:rFonts w:ascii="Times New Roman" w:hAnsi="Times New Roman" w:cs="Times New Roman"/>
                <w:sz w:val="22"/>
                <w:szCs w:val="22"/>
              </w:rPr>
              <w:t>Да</w:t>
            </w:r>
          </w:p>
          <w:p w14:paraId="02707F3F" w14:textId="77777777" w:rsidR="00C45568" w:rsidRPr="009B3BC3" w:rsidRDefault="00C45568" w:rsidP="004A102F">
            <w:pPr>
              <w:ind w:left="138" w:right="165"/>
              <w:jc w:val="both"/>
              <w:rPr>
                <w:rFonts w:ascii="Times New Roman" w:hAnsi="Times New Roman" w:cs="Times New Roman"/>
                <w:sz w:val="22"/>
                <w:szCs w:val="22"/>
              </w:rPr>
            </w:pPr>
            <w:r w:rsidRPr="009B3BC3">
              <w:rPr>
                <w:rFonts w:ascii="Times New Roman" w:hAnsi="Times New Roman" w:cs="Times New Roman"/>
                <w:sz w:val="22"/>
                <w:szCs w:val="22"/>
              </w:rPr>
              <w:t xml:space="preserve">В тыльной части полезного объема камеры, с </w:t>
            </w:r>
            <w:proofErr w:type="spellStart"/>
            <w:r w:rsidRPr="009B3BC3">
              <w:rPr>
                <w:rFonts w:ascii="Times New Roman" w:hAnsi="Times New Roman" w:cs="Times New Roman"/>
                <w:sz w:val="22"/>
                <w:szCs w:val="22"/>
              </w:rPr>
              <w:t>ТЭНами</w:t>
            </w:r>
            <w:proofErr w:type="spellEnd"/>
            <w:r w:rsidRPr="009B3BC3">
              <w:rPr>
                <w:rFonts w:ascii="Times New Roman" w:hAnsi="Times New Roman" w:cs="Times New Roman"/>
                <w:sz w:val="22"/>
                <w:szCs w:val="22"/>
              </w:rPr>
              <w:t xml:space="preserve">, вентилятором циркуляции воздушного потока (в задней части </w:t>
            </w:r>
            <w:proofErr w:type="spellStart"/>
            <w:r w:rsidRPr="009B3BC3">
              <w:rPr>
                <w:rFonts w:ascii="Times New Roman" w:hAnsi="Times New Roman" w:cs="Times New Roman"/>
                <w:sz w:val="22"/>
                <w:szCs w:val="22"/>
              </w:rPr>
              <w:t>форкамеры</w:t>
            </w:r>
            <w:proofErr w:type="spellEnd"/>
            <w:r w:rsidRPr="009B3BC3">
              <w:rPr>
                <w:rFonts w:ascii="Times New Roman" w:hAnsi="Times New Roman" w:cs="Times New Roman"/>
                <w:sz w:val="22"/>
                <w:szCs w:val="22"/>
              </w:rPr>
              <w:t xml:space="preserve">), капиллярным </w:t>
            </w:r>
            <w:r w:rsidRPr="009B3BC3">
              <w:rPr>
                <w:rFonts w:ascii="Times New Roman" w:hAnsi="Times New Roman" w:cs="Times New Roman"/>
                <w:sz w:val="22"/>
                <w:szCs w:val="22"/>
              </w:rPr>
              <w:lastRenderedPageBreak/>
              <w:t>датчиком аварийного температурного реле.</w:t>
            </w:r>
          </w:p>
          <w:p w14:paraId="7929503B" w14:textId="30CE3D53" w:rsidR="00C45568" w:rsidRPr="009B3BC3" w:rsidRDefault="00C45568" w:rsidP="004A102F">
            <w:pPr>
              <w:jc w:val="both"/>
              <w:rPr>
                <w:rFonts w:ascii="Times New Roman" w:hAnsi="Times New Roman" w:cs="Times New Roman"/>
                <w:sz w:val="22"/>
                <w:szCs w:val="22"/>
              </w:rPr>
            </w:pPr>
            <w:proofErr w:type="spellStart"/>
            <w:r w:rsidRPr="009B3BC3">
              <w:rPr>
                <w:rFonts w:ascii="Times New Roman" w:hAnsi="Times New Roman" w:cs="Times New Roman"/>
                <w:sz w:val="22"/>
                <w:szCs w:val="22"/>
              </w:rPr>
              <w:t>Форкамера</w:t>
            </w:r>
            <w:proofErr w:type="spellEnd"/>
            <w:r w:rsidRPr="009B3BC3">
              <w:rPr>
                <w:rFonts w:ascii="Times New Roman" w:hAnsi="Times New Roman" w:cs="Times New Roman"/>
                <w:sz w:val="22"/>
                <w:szCs w:val="22"/>
              </w:rPr>
              <w:t xml:space="preserve"> должна быть отделена от рабочего объема съемной панелью.</w:t>
            </w:r>
          </w:p>
        </w:tc>
      </w:tr>
      <w:tr w:rsidR="00C45568" w:rsidRPr="009B3BC3" w14:paraId="303139B2" w14:textId="77777777" w:rsidTr="009B3BC3">
        <w:trPr>
          <w:cantSplit/>
          <w:trHeight w:val="420"/>
        </w:trPr>
        <w:tc>
          <w:tcPr>
            <w:tcW w:w="426" w:type="dxa"/>
            <w:vMerge/>
            <w:tcBorders>
              <w:left w:val="single" w:sz="4" w:space="0" w:color="auto"/>
              <w:right w:val="single" w:sz="4" w:space="0" w:color="auto"/>
            </w:tcBorders>
            <w:shd w:val="clear" w:color="auto" w:fill="FFFFFF"/>
          </w:tcPr>
          <w:p w14:paraId="009DF40E"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6A85F41"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445B13DC"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515BCA7"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A164F24" w14:textId="77777777"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Диапазон создаваемых (поддерживаемых) температур в рабочем объеме, ºС:</w:t>
            </w:r>
            <w:r w:rsidRPr="009B3BC3">
              <w:rPr>
                <w:rFonts w:ascii="Times New Roman" w:hAnsi="Times New Roman" w:cs="Times New Roman"/>
                <w:sz w:val="22"/>
                <w:szCs w:val="22"/>
              </w:rPr>
              <w:br/>
              <w:t>минимальное значение, не более</w:t>
            </w:r>
          </w:p>
          <w:p w14:paraId="5DF35BC9" w14:textId="54E6F391"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максимальное значение, не менее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3B1AD333" w14:textId="77777777" w:rsidR="00C45568" w:rsidRPr="009B3BC3" w:rsidRDefault="00C45568" w:rsidP="00C45568">
            <w:pPr>
              <w:ind w:left="138" w:right="165"/>
              <w:jc w:val="center"/>
              <w:rPr>
                <w:rFonts w:ascii="Times New Roman" w:hAnsi="Times New Roman" w:cs="Times New Roman"/>
                <w:sz w:val="22"/>
                <w:szCs w:val="22"/>
              </w:rPr>
            </w:pPr>
          </w:p>
          <w:p w14:paraId="0F2516FC" w14:textId="77777777" w:rsidR="00C45568" w:rsidRPr="009B3BC3" w:rsidRDefault="00C45568" w:rsidP="00C45568">
            <w:pPr>
              <w:ind w:left="138" w:right="165"/>
              <w:jc w:val="center"/>
              <w:rPr>
                <w:rFonts w:ascii="Times New Roman" w:hAnsi="Times New Roman" w:cs="Times New Roman"/>
                <w:sz w:val="22"/>
                <w:szCs w:val="22"/>
              </w:rPr>
            </w:pPr>
          </w:p>
          <w:p w14:paraId="1CEF71A7" w14:textId="77777777" w:rsidR="00C45568" w:rsidRPr="009B3BC3" w:rsidRDefault="00C45568" w:rsidP="00C45568">
            <w:pPr>
              <w:ind w:left="138" w:right="165"/>
              <w:jc w:val="center"/>
              <w:rPr>
                <w:rFonts w:ascii="Times New Roman" w:hAnsi="Times New Roman" w:cs="Times New Roman"/>
                <w:sz w:val="22"/>
                <w:szCs w:val="22"/>
              </w:rPr>
            </w:pPr>
            <w:r w:rsidRPr="009B3BC3">
              <w:rPr>
                <w:rFonts w:ascii="Times New Roman" w:hAnsi="Times New Roman" w:cs="Times New Roman"/>
                <w:sz w:val="22"/>
                <w:szCs w:val="22"/>
              </w:rPr>
              <w:t xml:space="preserve"> + 40</w:t>
            </w:r>
          </w:p>
          <w:p w14:paraId="5C151771" w14:textId="28E7DEAC"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+ 170</w:t>
            </w:r>
          </w:p>
        </w:tc>
      </w:tr>
      <w:tr w:rsidR="00C45568" w:rsidRPr="009B3BC3" w14:paraId="443BEFDD" w14:textId="77777777" w:rsidTr="009B3BC3">
        <w:trPr>
          <w:cantSplit/>
          <w:trHeight w:val="323"/>
        </w:trPr>
        <w:tc>
          <w:tcPr>
            <w:tcW w:w="426" w:type="dxa"/>
            <w:vMerge/>
            <w:tcBorders>
              <w:left w:val="single" w:sz="4" w:space="0" w:color="auto"/>
              <w:right w:val="single" w:sz="4" w:space="0" w:color="auto"/>
            </w:tcBorders>
            <w:shd w:val="clear" w:color="auto" w:fill="FFFFFF"/>
          </w:tcPr>
          <w:p w14:paraId="5D7A1978"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02FF72C"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3B2A2003"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A1AE270"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46DCA3D" w14:textId="62563F81"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Отклонение достигнутого значения температуры во внутреннем объеме от заданного, в установившемся режиме по датчику, установленному внутри, ºС, не более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12F4610D" w14:textId="21CF1B98"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 1</w:t>
            </w:r>
          </w:p>
        </w:tc>
      </w:tr>
      <w:tr w:rsidR="00C45568" w:rsidRPr="009B3BC3" w14:paraId="431C05CC" w14:textId="77777777" w:rsidTr="009B3BC3">
        <w:trPr>
          <w:cantSplit/>
          <w:trHeight w:val="402"/>
        </w:trPr>
        <w:tc>
          <w:tcPr>
            <w:tcW w:w="426" w:type="dxa"/>
            <w:vMerge/>
            <w:tcBorders>
              <w:left w:val="single" w:sz="4" w:space="0" w:color="auto"/>
              <w:right w:val="single" w:sz="4" w:space="0" w:color="auto"/>
            </w:tcBorders>
            <w:shd w:val="clear" w:color="auto" w:fill="FFFFFF"/>
          </w:tcPr>
          <w:p w14:paraId="4A6DB758"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E1F7E70"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494275DD"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15B07DC6"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ED5CA48" w14:textId="216266FE"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Градиент температуры в рабочем объеме оборудования в установившемся режиме, ºС не более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5ABDEC38" w14:textId="5715F0C5"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3</w:t>
            </w:r>
          </w:p>
        </w:tc>
      </w:tr>
      <w:tr w:rsidR="00C45568" w:rsidRPr="009B3BC3" w14:paraId="0E70C737" w14:textId="77777777" w:rsidTr="009B3BC3">
        <w:trPr>
          <w:cantSplit/>
        </w:trPr>
        <w:tc>
          <w:tcPr>
            <w:tcW w:w="426" w:type="dxa"/>
            <w:vMerge/>
            <w:tcBorders>
              <w:left w:val="single" w:sz="4" w:space="0" w:color="auto"/>
              <w:bottom w:val="single" w:sz="4" w:space="0" w:color="auto"/>
              <w:right w:val="single" w:sz="4" w:space="0" w:color="auto"/>
            </w:tcBorders>
            <w:shd w:val="clear" w:color="auto" w:fill="FFFFFF"/>
          </w:tcPr>
          <w:p w14:paraId="25173AB4"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bottom w:val="single" w:sz="4" w:space="0" w:color="auto"/>
              <w:right w:val="single" w:sz="4" w:space="0" w:color="auto"/>
            </w:tcBorders>
            <w:shd w:val="clear" w:color="auto" w:fill="FFFFFF"/>
          </w:tcPr>
          <w:p w14:paraId="0733CBD5"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bottom w:val="single" w:sz="4" w:space="0" w:color="auto"/>
              <w:right w:val="single" w:sz="4" w:space="0" w:color="auto"/>
            </w:tcBorders>
            <w:shd w:val="clear" w:color="auto" w:fill="FFFFFF"/>
          </w:tcPr>
          <w:p w14:paraId="691F65F2"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bottom w:val="single" w:sz="4" w:space="0" w:color="auto"/>
              <w:right w:val="single" w:sz="4" w:space="0" w:color="auto"/>
            </w:tcBorders>
            <w:shd w:val="clear" w:color="auto" w:fill="FFFFFF"/>
          </w:tcPr>
          <w:p w14:paraId="7496DE43"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AD99903" w14:textId="7FC28EE1"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Средняя скорость нагрева, ºС в мин не менее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8CFFED9" w14:textId="65F03B5B"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2</w:t>
            </w:r>
          </w:p>
        </w:tc>
      </w:tr>
      <w:tr w:rsidR="00C45568" w:rsidRPr="009B3BC3" w14:paraId="00EF0524" w14:textId="77777777" w:rsidTr="009B3BC3">
        <w:trPr>
          <w:cantSplit/>
        </w:trPr>
        <w:tc>
          <w:tcPr>
            <w:tcW w:w="426" w:type="dxa"/>
            <w:vMerge/>
            <w:tcBorders>
              <w:top w:val="single" w:sz="4" w:space="0" w:color="auto"/>
              <w:left w:val="single" w:sz="4" w:space="0" w:color="auto"/>
              <w:right w:val="single" w:sz="4" w:space="0" w:color="auto"/>
            </w:tcBorders>
            <w:shd w:val="clear" w:color="auto" w:fill="FFFFFF"/>
          </w:tcPr>
          <w:p w14:paraId="1797508A" w14:textId="77777777" w:rsidR="00C45568" w:rsidRPr="009B3BC3" w:rsidRDefault="00C45568" w:rsidP="00C45568">
            <w:pPr>
              <w:rPr>
                <w:rFonts w:ascii="Times New Roman" w:hAnsi="Times New Roman" w:cs="Times New Roman"/>
                <w:sz w:val="22"/>
                <w:szCs w:val="22"/>
              </w:rPr>
            </w:pPr>
          </w:p>
        </w:tc>
        <w:tc>
          <w:tcPr>
            <w:tcW w:w="1559" w:type="dxa"/>
            <w:vMerge/>
            <w:tcBorders>
              <w:top w:val="single" w:sz="4" w:space="0" w:color="auto"/>
              <w:left w:val="single" w:sz="4" w:space="0" w:color="auto"/>
              <w:right w:val="single" w:sz="4" w:space="0" w:color="auto"/>
            </w:tcBorders>
            <w:shd w:val="clear" w:color="auto" w:fill="FFFFFF"/>
          </w:tcPr>
          <w:p w14:paraId="22F98385" w14:textId="77777777" w:rsidR="00C45568" w:rsidRPr="009B3BC3" w:rsidRDefault="00C45568" w:rsidP="00C45568">
            <w:pPr>
              <w:rPr>
                <w:rFonts w:ascii="Times New Roman" w:hAnsi="Times New Roman" w:cs="Times New Roman"/>
                <w:sz w:val="22"/>
                <w:szCs w:val="22"/>
              </w:rPr>
            </w:pPr>
          </w:p>
        </w:tc>
        <w:tc>
          <w:tcPr>
            <w:tcW w:w="708" w:type="dxa"/>
            <w:vMerge/>
            <w:tcBorders>
              <w:top w:val="single" w:sz="4" w:space="0" w:color="auto"/>
              <w:left w:val="single" w:sz="4" w:space="0" w:color="auto"/>
              <w:right w:val="single" w:sz="4" w:space="0" w:color="auto"/>
            </w:tcBorders>
            <w:shd w:val="clear" w:color="auto" w:fill="FFFFFF"/>
          </w:tcPr>
          <w:p w14:paraId="5937406F" w14:textId="77777777" w:rsidR="00C45568" w:rsidRPr="009B3BC3" w:rsidRDefault="00C45568" w:rsidP="00C45568">
            <w:pPr>
              <w:rPr>
                <w:rFonts w:ascii="Times New Roman" w:hAnsi="Times New Roman" w:cs="Times New Roman"/>
                <w:sz w:val="22"/>
                <w:szCs w:val="22"/>
              </w:rPr>
            </w:pPr>
          </w:p>
        </w:tc>
        <w:tc>
          <w:tcPr>
            <w:tcW w:w="568" w:type="dxa"/>
            <w:vMerge/>
            <w:tcBorders>
              <w:top w:val="single" w:sz="4" w:space="0" w:color="auto"/>
              <w:left w:val="single" w:sz="4" w:space="0" w:color="auto"/>
              <w:right w:val="single" w:sz="4" w:space="0" w:color="auto"/>
            </w:tcBorders>
            <w:shd w:val="clear" w:color="auto" w:fill="FFFFFF"/>
          </w:tcPr>
          <w:p w14:paraId="37AFC83A"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C58E43F" w14:textId="4C22085F"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Дискретность индикации температуры, ºС</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59392937" w14:textId="50A7F715"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0,1</w:t>
            </w:r>
          </w:p>
        </w:tc>
      </w:tr>
      <w:tr w:rsidR="00C45568" w:rsidRPr="009B3BC3" w14:paraId="097B3063" w14:textId="77777777" w:rsidTr="009B3BC3">
        <w:trPr>
          <w:cantSplit/>
          <w:trHeight w:val="396"/>
        </w:trPr>
        <w:tc>
          <w:tcPr>
            <w:tcW w:w="426" w:type="dxa"/>
            <w:vMerge/>
            <w:tcBorders>
              <w:left w:val="single" w:sz="4" w:space="0" w:color="auto"/>
              <w:right w:val="single" w:sz="4" w:space="0" w:color="auto"/>
            </w:tcBorders>
          </w:tcPr>
          <w:p w14:paraId="6CA4E79A"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0D5601A0"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37890DC0"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1FE14230"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C3E97A4" w14:textId="56BEC0E9"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Дискретность установки рабочей температуры, ºС</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565B593C" w14:textId="6EFB9424" w:rsidR="00C45568" w:rsidRPr="009B3BC3" w:rsidRDefault="00C45568" w:rsidP="009B3BC3">
            <w:pPr>
              <w:jc w:val="center"/>
              <w:rPr>
                <w:rFonts w:ascii="Times New Roman" w:hAnsi="Times New Roman" w:cs="Times New Roman"/>
                <w:sz w:val="22"/>
                <w:szCs w:val="22"/>
              </w:rPr>
            </w:pPr>
            <w:r w:rsidRPr="009B3BC3">
              <w:rPr>
                <w:rFonts w:ascii="Times New Roman" w:hAnsi="Times New Roman" w:cs="Times New Roman"/>
                <w:sz w:val="22"/>
                <w:szCs w:val="22"/>
              </w:rPr>
              <w:t>0,1</w:t>
            </w:r>
          </w:p>
        </w:tc>
      </w:tr>
      <w:tr w:rsidR="00C45568" w:rsidRPr="009B3BC3" w14:paraId="3433DB49" w14:textId="77777777" w:rsidTr="009B3BC3">
        <w:trPr>
          <w:cantSplit/>
          <w:trHeight w:val="393"/>
        </w:trPr>
        <w:tc>
          <w:tcPr>
            <w:tcW w:w="426" w:type="dxa"/>
            <w:vMerge/>
            <w:tcBorders>
              <w:left w:val="single" w:sz="4" w:space="0" w:color="auto"/>
              <w:right w:val="single" w:sz="4" w:space="0" w:color="auto"/>
            </w:tcBorders>
          </w:tcPr>
          <w:p w14:paraId="54381404"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0664D1BF"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64CF3C44"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7D47D929"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862FFA4" w14:textId="446F1FB1"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Погрешность измерительного устройства (датчика температуры),ºС не более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761F9174" w14:textId="77777777" w:rsidR="00C45568" w:rsidRPr="009B3BC3" w:rsidRDefault="00C45568" w:rsidP="00C45568">
            <w:pPr>
              <w:ind w:left="138" w:right="165"/>
              <w:jc w:val="center"/>
              <w:rPr>
                <w:rFonts w:ascii="Times New Roman" w:hAnsi="Times New Roman" w:cs="Times New Roman"/>
                <w:sz w:val="22"/>
                <w:szCs w:val="22"/>
              </w:rPr>
            </w:pPr>
            <w:r w:rsidRPr="009B3BC3">
              <w:rPr>
                <w:rFonts w:ascii="Times New Roman" w:hAnsi="Times New Roman" w:cs="Times New Roman"/>
                <w:sz w:val="22"/>
                <w:szCs w:val="22"/>
              </w:rPr>
              <w:t>±(0,15+0,002*|t|),</w:t>
            </w:r>
          </w:p>
          <w:p w14:paraId="18F61943" w14:textId="341C0C46"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 xml:space="preserve">где </w:t>
            </w:r>
            <w:r w:rsidRPr="009B3BC3">
              <w:rPr>
                <w:rFonts w:ascii="Times New Roman" w:hAnsi="Times New Roman" w:cs="Times New Roman"/>
                <w:sz w:val="22"/>
                <w:szCs w:val="22"/>
                <w:lang w:val="en-US"/>
              </w:rPr>
              <w:t>t</w:t>
            </w:r>
            <w:r w:rsidRPr="009B3BC3">
              <w:rPr>
                <w:rFonts w:ascii="Times New Roman" w:hAnsi="Times New Roman" w:cs="Times New Roman"/>
                <w:sz w:val="22"/>
                <w:szCs w:val="22"/>
              </w:rPr>
              <w:t xml:space="preserve"> – фактическое значение температуры</w:t>
            </w:r>
          </w:p>
        </w:tc>
      </w:tr>
      <w:tr w:rsidR="00C45568" w:rsidRPr="009B3BC3" w14:paraId="23AA4BDD" w14:textId="77777777" w:rsidTr="009B3BC3">
        <w:trPr>
          <w:cantSplit/>
          <w:trHeight w:val="393"/>
        </w:trPr>
        <w:tc>
          <w:tcPr>
            <w:tcW w:w="426" w:type="dxa"/>
            <w:vMerge/>
            <w:tcBorders>
              <w:left w:val="single" w:sz="4" w:space="0" w:color="auto"/>
              <w:right w:val="single" w:sz="4" w:space="0" w:color="auto"/>
            </w:tcBorders>
          </w:tcPr>
          <w:p w14:paraId="44703EFC"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212D1D9E"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5AD60898"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60149306"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05924ED" w14:textId="330F9A18"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Задаваемая влажность (диапазон влажности),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6EA401C" w14:textId="78975B30"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до 50 ºС - до 98%;</w:t>
            </w:r>
            <w:r w:rsidRPr="009B3BC3">
              <w:rPr>
                <w:rFonts w:ascii="Times New Roman" w:hAnsi="Times New Roman" w:cs="Times New Roman"/>
                <w:sz w:val="22"/>
                <w:szCs w:val="22"/>
              </w:rPr>
              <w:br/>
              <w:t>50-60 ºС - до 70%;</w:t>
            </w:r>
            <w:r w:rsidRPr="009B3BC3">
              <w:rPr>
                <w:rFonts w:ascii="Times New Roman" w:hAnsi="Times New Roman" w:cs="Times New Roman"/>
                <w:sz w:val="22"/>
                <w:szCs w:val="22"/>
              </w:rPr>
              <w:br/>
              <w:t>60-70 ºС - до 50%;</w:t>
            </w:r>
            <w:r w:rsidRPr="009B3BC3">
              <w:rPr>
                <w:rFonts w:ascii="Times New Roman" w:hAnsi="Times New Roman" w:cs="Times New Roman"/>
                <w:sz w:val="22"/>
                <w:szCs w:val="22"/>
              </w:rPr>
              <w:br/>
              <w:t>70-80 ºС - до 40%</w:t>
            </w:r>
          </w:p>
        </w:tc>
      </w:tr>
      <w:tr w:rsidR="00C45568" w:rsidRPr="009B3BC3" w14:paraId="415C5CF4" w14:textId="77777777" w:rsidTr="009B3BC3">
        <w:trPr>
          <w:cantSplit/>
          <w:trHeight w:val="393"/>
        </w:trPr>
        <w:tc>
          <w:tcPr>
            <w:tcW w:w="426" w:type="dxa"/>
            <w:vMerge/>
            <w:tcBorders>
              <w:left w:val="single" w:sz="4" w:space="0" w:color="auto"/>
              <w:right w:val="single" w:sz="4" w:space="0" w:color="auto"/>
            </w:tcBorders>
          </w:tcPr>
          <w:p w14:paraId="572D2105"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79589E72"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tcPr>
          <w:p w14:paraId="57C36F41"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tcPr>
          <w:p w14:paraId="7F8FE38E"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E19C1B6" w14:textId="355BB05B" w:rsidR="00C45568" w:rsidRPr="009B3BC3" w:rsidRDefault="00C45568" w:rsidP="004A102F">
            <w:pPr>
              <w:rPr>
                <w:rFonts w:ascii="Times New Roman" w:hAnsi="Times New Roman" w:cs="Times New Roman"/>
                <w:sz w:val="22"/>
                <w:szCs w:val="22"/>
              </w:rPr>
            </w:pPr>
            <w:r w:rsidRPr="009B3BC3">
              <w:rPr>
                <w:rFonts w:ascii="Times New Roman" w:hAnsi="Times New Roman" w:cs="Times New Roman"/>
                <w:sz w:val="22"/>
                <w:szCs w:val="22"/>
              </w:rPr>
              <w:t xml:space="preserve">Потребляемая мощность, кВт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D293829" w14:textId="05D62142" w:rsidR="00C45568" w:rsidRPr="009B3BC3" w:rsidRDefault="004A102F" w:rsidP="00C45568">
            <w:pPr>
              <w:jc w:val="center"/>
              <w:rPr>
                <w:rFonts w:ascii="Times New Roman" w:hAnsi="Times New Roman" w:cs="Times New Roman"/>
                <w:sz w:val="22"/>
                <w:szCs w:val="22"/>
              </w:rPr>
            </w:pPr>
            <w:r>
              <w:rPr>
                <w:rFonts w:ascii="Times New Roman" w:hAnsi="Times New Roman" w:cs="Times New Roman"/>
                <w:sz w:val="22"/>
                <w:szCs w:val="22"/>
              </w:rPr>
              <w:t>____</w:t>
            </w:r>
          </w:p>
        </w:tc>
      </w:tr>
      <w:tr w:rsidR="00C45568" w:rsidRPr="009B3BC3" w14:paraId="3960EA02" w14:textId="77777777" w:rsidTr="009B3BC3">
        <w:trPr>
          <w:cantSplit/>
        </w:trPr>
        <w:tc>
          <w:tcPr>
            <w:tcW w:w="426" w:type="dxa"/>
            <w:vMerge/>
            <w:tcBorders>
              <w:left w:val="single" w:sz="4" w:space="0" w:color="auto"/>
              <w:right w:val="single" w:sz="4" w:space="0" w:color="auto"/>
            </w:tcBorders>
            <w:shd w:val="clear" w:color="auto" w:fill="FFFFFF"/>
          </w:tcPr>
          <w:p w14:paraId="55FBF46B"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DDC9E63"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3B51CEC"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66236538"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6EF0D3A" w14:textId="714EA0EA"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Напряжение питания 3-х фазное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70803135" w14:textId="77777777" w:rsidR="00C45568" w:rsidRPr="009B3BC3" w:rsidRDefault="00C45568" w:rsidP="00C45568">
            <w:pPr>
              <w:ind w:left="138" w:right="165"/>
              <w:jc w:val="center"/>
              <w:rPr>
                <w:rFonts w:ascii="Times New Roman" w:hAnsi="Times New Roman" w:cs="Times New Roman"/>
                <w:sz w:val="22"/>
                <w:szCs w:val="22"/>
              </w:rPr>
            </w:pPr>
            <w:r w:rsidRPr="009B3BC3">
              <w:rPr>
                <w:rFonts w:ascii="Times New Roman" w:hAnsi="Times New Roman" w:cs="Times New Roman"/>
                <w:sz w:val="22"/>
                <w:szCs w:val="22"/>
              </w:rPr>
              <w:t>380 ± 10 %.</w:t>
            </w:r>
          </w:p>
          <w:p w14:paraId="4BDB5BE3" w14:textId="00ECB65E"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Схема электропитания должна содержать систему защиты от сбоя питающей сети.</w:t>
            </w:r>
          </w:p>
        </w:tc>
      </w:tr>
      <w:tr w:rsidR="00C45568" w:rsidRPr="009B3BC3" w14:paraId="3672BDEE" w14:textId="77777777" w:rsidTr="009B3BC3">
        <w:trPr>
          <w:cantSplit/>
        </w:trPr>
        <w:tc>
          <w:tcPr>
            <w:tcW w:w="426" w:type="dxa"/>
            <w:vMerge/>
            <w:tcBorders>
              <w:left w:val="single" w:sz="4" w:space="0" w:color="auto"/>
              <w:right w:val="single" w:sz="4" w:space="0" w:color="auto"/>
            </w:tcBorders>
            <w:shd w:val="clear" w:color="auto" w:fill="FFFFFF"/>
          </w:tcPr>
          <w:p w14:paraId="55FE20B2"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13941EE"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CA30533"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750B6924"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1CD6E55" w14:textId="141CEE39"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Программирование режимов</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510E8E37" w14:textId="34EBAB6B"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Да</w:t>
            </w:r>
          </w:p>
        </w:tc>
      </w:tr>
      <w:tr w:rsidR="00C45568" w:rsidRPr="009B3BC3" w14:paraId="4A267819" w14:textId="77777777" w:rsidTr="009B3BC3">
        <w:trPr>
          <w:cantSplit/>
        </w:trPr>
        <w:tc>
          <w:tcPr>
            <w:tcW w:w="426" w:type="dxa"/>
            <w:vMerge/>
            <w:tcBorders>
              <w:left w:val="single" w:sz="4" w:space="0" w:color="auto"/>
              <w:right w:val="single" w:sz="4" w:space="0" w:color="auto"/>
            </w:tcBorders>
            <w:shd w:val="clear" w:color="auto" w:fill="FFFFFF"/>
          </w:tcPr>
          <w:p w14:paraId="6AED2727"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2703FF40"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5F640C4B"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1C38957B"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1CB494E" w14:textId="501BFB61"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Ручное управление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EC802F7" w14:textId="5C878FB7" w:rsidR="00C45568" w:rsidRPr="009B3BC3" w:rsidRDefault="00C45568" w:rsidP="00C45568">
            <w:pPr>
              <w:jc w:val="center"/>
              <w:rPr>
                <w:rFonts w:ascii="Times New Roman" w:hAnsi="Times New Roman" w:cs="Times New Roman"/>
                <w:sz w:val="22"/>
                <w:szCs w:val="22"/>
              </w:rPr>
            </w:pPr>
            <w:r w:rsidRPr="009B3BC3">
              <w:rPr>
                <w:rFonts w:ascii="Times New Roman" w:hAnsi="Times New Roman" w:cs="Times New Roman"/>
                <w:sz w:val="22"/>
                <w:szCs w:val="22"/>
              </w:rPr>
              <w:t>Да</w:t>
            </w:r>
          </w:p>
        </w:tc>
      </w:tr>
      <w:tr w:rsidR="00C45568" w:rsidRPr="009B3BC3" w14:paraId="5D28F6AD" w14:textId="77777777" w:rsidTr="00E81C04">
        <w:trPr>
          <w:cantSplit/>
          <w:trHeight w:val="492"/>
        </w:trPr>
        <w:tc>
          <w:tcPr>
            <w:tcW w:w="426" w:type="dxa"/>
            <w:vMerge/>
            <w:tcBorders>
              <w:left w:val="single" w:sz="4" w:space="0" w:color="auto"/>
              <w:right w:val="single" w:sz="4" w:space="0" w:color="auto"/>
            </w:tcBorders>
            <w:shd w:val="clear" w:color="auto" w:fill="FFFFFF"/>
          </w:tcPr>
          <w:p w14:paraId="40DA4407"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10709E6E"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4B7AAC4A"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3C3073EA"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9DBBA77" w14:textId="57A14EF9" w:rsidR="00C45568" w:rsidRPr="009B3BC3" w:rsidRDefault="00C45568" w:rsidP="00C45568">
            <w:pPr>
              <w:pStyle w:val="aff1"/>
              <w:spacing w:before="0" w:beforeAutospacing="0" w:after="0" w:afterAutospacing="0"/>
              <w:rPr>
                <w:bCs/>
                <w:sz w:val="22"/>
                <w:szCs w:val="22"/>
              </w:rPr>
            </w:pPr>
            <w:r w:rsidRPr="009B3BC3">
              <w:rPr>
                <w:sz w:val="22"/>
                <w:szCs w:val="22"/>
              </w:rPr>
              <w:t xml:space="preserve">Полки </w:t>
            </w:r>
            <w:r w:rsidRPr="009B3BC3">
              <w:rPr>
                <w:color w:val="000000"/>
                <w:sz w:val="22"/>
                <w:szCs w:val="22"/>
              </w:rPr>
              <w:t>съемные</w:t>
            </w:r>
            <w:r w:rsidRPr="009B3BC3">
              <w:rPr>
                <w:sz w:val="22"/>
                <w:szCs w:val="22"/>
              </w:rPr>
              <w:t>, шт. не менее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D8D34A1" w14:textId="67DB460F" w:rsidR="00C45568" w:rsidRPr="009B3BC3" w:rsidRDefault="00E81C04" w:rsidP="00C45568">
            <w:pPr>
              <w:pStyle w:val="aff1"/>
              <w:spacing w:before="0" w:beforeAutospacing="0" w:after="0" w:afterAutospacing="0"/>
              <w:jc w:val="center"/>
              <w:rPr>
                <w:sz w:val="22"/>
                <w:szCs w:val="22"/>
              </w:rPr>
            </w:pPr>
            <w:r>
              <w:rPr>
                <w:sz w:val="22"/>
                <w:szCs w:val="22"/>
              </w:rPr>
              <w:t>_______</w:t>
            </w:r>
          </w:p>
        </w:tc>
      </w:tr>
      <w:tr w:rsidR="00C45568" w:rsidRPr="009B3BC3" w14:paraId="03CCDE75" w14:textId="77777777" w:rsidTr="009B3BC3">
        <w:trPr>
          <w:cantSplit/>
        </w:trPr>
        <w:tc>
          <w:tcPr>
            <w:tcW w:w="426" w:type="dxa"/>
            <w:vMerge/>
            <w:tcBorders>
              <w:left w:val="single" w:sz="4" w:space="0" w:color="auto"/>
              <w:right w:val="single" w:sz="4" w:space="0" w:color="auto"/>
            </w:tcBorders>
            <w:shd w:val="clear" w:color="auto" w:fill="FFFFFF"/>
          </w:tcPr>
          <w:p w14:paraId="078C4429"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2B1F8F4B"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74C90523"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5ED70833"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A62695C" w14:textId="0667A2AA" w:rsidR="00C45568" w:rsidRPr="009B3BC3" w:rsidRDefault="00C45568" w:rsidP="00C45568">
            <w:pPr>
              <w:pStyle w:val="aff1"/>
              <w:spacing w:before="0" w:beforeAutospacing="0" w:after="0" w:afterAutospacing="0"/>
              <w:rPr>
                <w:sz w:val="22"/>
                <w:szCs w:val="22"/>
              </w:rPr>
            </w:pPr>
            <w:r w:rsidRPr="009B3BC3">
              <w:rPr>
                <w:sz w:val="22"/>
                <w:szCs w:val="22"/>
              </w:rPr>
              <w:t>Крепления полки, комплект не менее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C70F0A6" w14:textId="27AF03B9" w:rsidR="00C45568" w:rsidRPr="009B3BC3" w:rsidRDefault="00E81C04" w:rsidP="009B3BC3">
            <w:pPr>
              <w:ind w:left="137"/>
              <w:jc w:val="center"/>
              <w:rPr>
                <w:rFonts w:ascii="Times New Roman" w:hAnsi="Times New Roman" w:cs="Times New Roman"/>
                <w:sz w:val="22"/>
                <w:szCs w:val="22"/>
              </w:rPr>
            </w:pPr>
            <w:r>
              <w:rPr>
                <w:rFonts w:ascii="Times New Roman" w:hAnsi="Times New Roman" w:cs="Times New Roman"/>
                <w:sz w:val="22"/>
                <w:szCs w:val="22"/>
              </w:rPr>
              <w:t>_______</w:t>
            </w:r>
          </w:p>
        </w:tc>
      </w:tr>
      <w:tr w:rsidR="00C45568" w:rsidRPr="009B3BC3" w14:paraId="27F92D2E" w14:textId="77777777" w:rsidTr="009B3BC3">
        <w:trPr>
          <w:cantSplit/>
        </w:trPr>
        <w:tc>
          <w:tcPr>
            <w:tcW w:w="426" w:type="dxa"/>
            <w:vMerge/>
            <w:tcBorders>
              <w:left w:val="single" w:sz="4" w:space="0" w:color="auto"/>
              <w:right w:val="single" w:sz="4" w:space="0" w:color="auto"/>
            </w:tcBorders>
            <w:shd w:val="clear" w:color="auto" w:fill="FFFFFF"/>
          </w:tcPr>
          <w:p w14:paraId="657EF349"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52482DFB"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3618D6B1"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1F11C57"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9D91FDB" w14:textId="07D73A49" w:rsidR="00C45568" w:rsidRPr="009B3BC3" w:rsidRDefault="00C45568" w:rsidP="00C45568">
            <w:pPr>
              <w:pStyle w:val="aff1"/>
              <w:spacing w:before="0" w:beforeAutospacing="0" w:after="0" w:afterAutospacing="0"/>
              <w:rPr>
                <w:sz w:val="22"/>
                <w:szCs w:val="22"/>
              </w:rPr>
            </w:pPr>
            <w:r w:rsidRPr="009B3BC3">
              <w:rPr>
                <w:sz w:val="22"/>
                <w:szCs w:val="22"/>
              </w:rPr>
              <w:t xml:space="preserve">Материал полок и крепления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9A7DDEA" w14:textId="66E3C5E1" w:rsidR="00C45568" w:rsidRPr="009B3BC3" w:rsidRDefault="00C45568" w:rsidP="00C45568">
            <w:pPr>
              <w:ind w:left="137"/>
              <w:rPr>
                <w:rFonts w:ascii="Times New Roman" w:hAnsi="Times New Roman" w:cs="Times New Roman"/>
                <w:sz w:val="22"/>
                <w:szCs w:val="22"/>
              </w:rPr>
            </w:pPr>
            <w:r w:rsidRPr="009B3BC3">
              <w:rPr>
                <w:rFonts w:ascii="Times New Roman" w:hAnsi="Times New Roman" w:cs="Times New Roman"/>
                <w:sz w:val="22"/>
                <w:szCs w:val="22"/>
              </w:rPr>
              <w:t>листовая полированная нержавеющая сталь по ГОСТ 5632-2014.</w:t>
            </w:r>
          </w:p>
        </w:tc>
      </w:tr>
      <w:tr w:rsidR="00C45568" w:rsidRPr="009B3BC3" w14:paraId="1D7126EC" w14:textId="77777777" w:rsidTr="009B3BC3">
        <w:trPr>
          <w:cantSplit/>
        </w:trPr>
        <w:tc>
          <w:tcPr>
            <w:tcW w:w="426" w:type="dxa"/>
            <w:vMerge/>
            <w:tcBorders>
              <w:left w:val="single" w:sz="4" w:space="0" w:color="auto"/>
              <w:right w:val="single" w:sz="4" w:space="0" w:color="auto"/>
            </w:tcBorders>
            <w:shd w:val="clear" w:color="auto" w:fill="FFFFFF"/>
          </w:tcPr>
          <w:p w14:paraId="1D470904"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4931A6FC"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10DFE4CC"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8591204"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C150E3B" w14:textId="4C7A79C4" w:rsidR="00C45568" w:rsidRPr="009B3BC3" w:rsidRDefault="00C45568" w:rsidP="00E81C04">
            <w:pPr>
              <w:pStyle w:val="aff1"/>
              <w:spacing w:before="0" w:beforeAutospacing="0" w:after="0" w:afterAutospacing="0"/>
              <w:rPr>
                <w:bCs/>
                <w:sz w:val="22"/>
                <w:szCs w:val="22"/>
              </w:rPr>
            </w:pPr>
            <w:r w:rsidRPr="009B3BC3">
              <w:rPr>
                <w:sz w:val="22"/>
                <w:szCs w:val="22"/>
              </w:rPr>
              <w:t xml:space="preserve">Допустимая нагрузка на полку, кг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1ECF9AC4" w14:textId="4A93C328" w:rsidR="00C45568" w:rsidRPr="009B3BC3" w:rsidRDefault="00E81C04" w:rsidP="00C45568">
            <w:pPr>
              <w:pStyle w:val="aff1"/>
              <w:spacing w:before="0" w:beforeAutospacing="0" w:after="0" w:afterAutospacing="0"/>
              <w:jc w:val="center"/>
              <w:rPr>
                <w:sz w:val="22"/>
                <w:szCs w:val="22"/>
              </w:rPr>
            </w:pPr>
            <w:r>
              <w:rPr>
                <w:sz w:val="22"/>
                <w:szCs w:val="22"/>
              </w:rPr>
              <w:t>______</w:t>
            </w:r>
          </w:p>
        </w:tc>
      </w:tr>
      <w:tr w:rsidR="00C45568" w:rsidRPr="009B3BC3" w14:paraId="58A2F389" w14:textId="77777777" w:rsidTr="009B3BC3">
        <w:trPr>
          <w:cantSplit/>
        </w:trPr>
        <w:tc>
          <w:tcPr>
            <w:tcW w:w="426" w:type="dxa"/>
            <w:vMerge/>
            <w:tcBorders>
              <w:left w:val="single" w:sz="4" w:space="0" w:color="auto"/>
              <w:right w:val="single" w:sz="4" w:space="0" w:color="auto"/>
            </w:tcBorders>
            <w:shd w:val="clear" w:color="auto" w:fill="FFFFFF"/>
          </w:tcPr>
          <w:p w14:paraId="18EEFDC9"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238AB787"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1BAF6FAA"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345B9A62"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93E8256" w14:textId="3E7D103C" w:rsidR="00C45568" w:rsidRPr="009B3BC3" w:rsidRDefault="00C45568" w:rsidP="00E81C04">
            <w:pPr>
              <w:rPr>
                <w:rFonts w:ascii="Times New Roman" w:hAnsi="Times New Roman" w:cs="Times New Roman"/>
                <w:sz w:val="22"/>
                <w:szCs w:val="22"/>
              </w:rPr>
            </w:pPr>
            <w:r w:rsidRPr="009B3BC3">
              <w:rPr>
                <w:rFonts w:ascii="Times New Roman" w:hAnsi="Times New Roman" w:cs="Times New Roman"/>
                <w:sz w:val="22"/>
                <w:szCs w:val="22"/>
              </w:rPr>
              <w:t xml:space="preserve">Шаг регулировки высоты полок в рабочем объеме, мм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E1AE3D3" w14:textId="4A08DF24" w:rsidR="00C45568" w:rsidRPr="009B3BC3" w:rsidRDefault="00E81C04" w:rsidP="00C45568">
            <w:pPr>
              <w:jc w:val="center"/>
              <w:rPr>
                <w:rFonts w:ascii="Times New Roman" w:hAnsi="Times New Roman" w:cs="Times New Roman"/>
                <w:sz w:val="22"/>
                <w:szCs w:val="22"/>
              </w:rPr>
            </w:pPr>
            <w:r>
              <w:rPr>
                <w:rFonts w:ascii="Times New Roman" w:hAnsi="Times New Roman" w:cs="Times New Roman"/>
                <w:sz w:val="22"/>
                <w:szCs w:val="22"/>
              </w:rPr>
              <w:t>______</w:t>
            </w:r>
          </w:p>
        </w:tc>
      </w:tr>
      <w:tr w:rsidR="00C45568" w:rsidRPr="009B3BC3" w14:paraId="3027E5D5" w14:textId="77777777" w:rsidTr="009B3BC3">
        <w:trPr>
          <w:cantSplit/>
        </w:trPr>
        <w:tc>
          <w:tcPr>
            <w:tcW w:w="426" w:type="dxa"/>
            <w:vMerge/>
            <w:tcBorders>
              <w:left w:val="single" w:sz="4" w:space="0" w:color="auto"/>
              <w:right w:val="single" w:sz="4" w:space="0" w:color="auto"/>
            </w:tcBorders>
            <w:shd w:val="clear" w:color="auto" w:fill="FFFFFF"/>
          </w:tcPr>
          <w:p w14:paraId="7E65BF75"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206EF2E7"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5B694416"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065D45C"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D90BB7F" w14:textId="3ED41E52" w:rsidR="00C45568" w:rsidRPr="009B3BC3" w:rsidRDefault="00C45568" w:rsidP="00C45568">
            <w:pPr>
              <w:pStyle w:val="aff1"/>
              <w:spacing w:before="0" w:beforeAutospacing="0" w:after="0" w:afterAutospacing="0"/>
              <w:rPr>
                <w:b/>
                <w:sz w:val="22"/>
                <w:szCs w:val="22"/>
              </w:rPr>
            </w:pPr>
            <w:r w:rsidRPr="009B3BC3">
              <w:rPr>
                <w:sz w:val="22"/>
                <w:szCs w:val="22"/>
              </w:rPr>
              <w:t>Технологические отверстия на боковых стенках в рабочий объем, шт.</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475A42C" w14:textId="3B737BAC" w:rsidR="00C45568" w:rsidRPr="009B3BC3" w:rsidRDefault="00E81C04" w:rsidP="00C45568">
            <w:pPr>
              <w:pStyle w:val="aff1"/>
              <w:spacing w:before="0" w:beforeAutospacing="0" w:after="0" w:afterAutospacing="0"/>
              <w:jc w:val="center"/>
              <w:rPr>
                <w:sz w:val="22"/>
                <w:szCs w:val="22"/>
              </w:rPr>
            </w:pPr>
            <w:r>
              <w:rPr>
                <w:sz w:val="22"/>
                <w:szCs w:val="22"/>
              </w:rPr>
              <w:t>______</w:t>
            </w:r>
          </w:p>
        </w:tc>
      </w:tr>
      <w:tr w:rsidR="00C45568" w:rsidRPr="009B3BC3" w14:paraId="285F568D" w14:textId="77777777" w:rsidTr="009B3BC3">
        <w:trPr>
          <w:cantSplit/>
        </w:trPr>
        <w:tc>
          <w:tcPr>
            <w:tcW w:w="426" w:type="dxa"/>
            <w:vMerge/>
            <w:tcBorders>
              <w:left w:val="single" w:sz="4" w:space="0" w:color="auto"/>
              <w:right w:val="single" w:sz="4" w:space="0" w:color="auto"/>
            </w:tcBorders>
            <w:shd w:val="clear" w:color="auto" w:fill="FFFFFF"/>
          </w:tcPr>
          <w:p w14:paraId="05A8D88D"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3988473B"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3C216A24"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8F1BA65"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D8969E9" w14:textId="77777777" w:rsidR="00C45568" w:rsidRPr="009B3BC3" w:rsidRDefault="00C45568" w:rsidP="00C45568">
            <w:pPr>
              <w:pStyle w:val="aff1"/>
              <w:spacing w:before="0" w:beforeAutospacing="0" w:after="0" w:afterAutospacing="0"/>
              <w:rPr>
                <w:sz w:val="22"/>
                <w:szCs w:val="22"/>
              </w:rPr>
            </w:pPr>
            <w:r w:rsidRPr="009B3BC3">
              <w:rPr>
                <w:sz w:val="22"/>
                <w:szCs w:val="22"/>
              </w:rPr>
              <w:t xml:space="preserve">Диаметр технологического отверстия,  </w:t>
            </w:r>
          </w:p>
          <w:p w14:paraId="1C88B44C" w14:textId="1BB0FF24" w:rsidR="00C45568" w:rsidRPr="009B3BC3" w:rsidRDefault="00C45568" w:rsidP="00C45568">
            <w:pPr>
              <w:pStyle w:val="aff1"/>
              <w:spacing w:before="0" w:beforeAutospacing="0" w:after="0" w:afterAutospacing="0"/>
              <w:rPr>
                <w:sz w:val="22"/>
                <w:szCs w:val="22"/>
              </w:rPr>
            </w:pPr>
            <w:r w:rsidRPr="009B3BC3">
              <w:rPr>
                <w:sz w:val="22"/>
                <w:szCs w:val="22"/>
              </w:rPr>
              <w:t>мм</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37987E6" w14:textId="0F449E49" w:rsidR="00C45568" w:rsidRPr="009B3BC3" w:rsidRDefault="00E81C04" w:rsidP="00C45568">
            <w:pPr>
              <w:pStyle w:val="aff1"/>
              <w:spacing w:before="0" w:beforeAutospacing="0" w:after="0" w:afterAutospacing="0"/>
              <w:jc w:val="center"/>
              <w:rPr>
                <w:sz w:val="22"/>
                <w:szCs w:val="22"/>
              </w:rPr>
            </w:pPr>
            <w:r>
              <w:rPr>
                <w:sz w:val="22"/>
                <w:szCs w:val="22"/>
              </w:rPr>
              <w:t>______</w:t>
            </w:r>
          </w:p>
        </w:tc>
      </w:tr>
      <w:tr w:rsidR="00C45568" w:rsidRPr="009B3BC3" w14:paraId="22128C5B" w14:textId="77777777" w:rsidTr="009B3BC3">
        <w:trPr>
          <w:cantSplit/>
        </w:trPr>
        <w:tc>
          <w:tcPr>
            <w:tcW w:w="426" w:type="dxa"/>
            <w:vMerge/>
            <w:tcBorders>
              <w:left w:val="single" w:sz="4" w:space="0" w:color="auto"/>
              <w:right w:val="single" w:sz="4" w:space="0" w:color="auto"/>
            </w:tcBorders>
            <w:shd w:val="clear" w:color="auto" w:fill="FFFFFF"/>
          </w:tcPr>
          <w:p w14:paraId="6C882A73"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3ED165B4"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023781D6"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267CA13F"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642B1B4" w14:textId="4D1DF5A2" w:rsidR="00C45568" w:rsidRPr="009B3BC3" w:rsidRDefault="00C45568" w:rsidP="00C45568">
            <w:pPr>
              <w:pStyle w:val="aff1"/>
              <w:spacing w:before="0" w:beforeAutospacing="0" w:after="0" w:afterAutospacing="0"/>
              <w:rPr>
                <w:sz w:val="22"/>
                <w:szCs w:val="22"/>
              </w:rPr>
            </w:pPr>
            <w:r w:rsidRPr="009B3BC3">
              <w:rPr>
                <w:sz w:val="22"/>
                <w:szCs w:val="22"/>
              </w:rPr>
              <w:t>Теплоизолирующая заглушка для технологического отверстия, шт.</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17A7F945" w14:textId="1BC36DB1" w:rsidR="00C45568" w:rsidRPr="009B3BC3" w:rsidRDefault="00F122E8" w:rsidP="009B3BC3">
            <w:pPr>
              <w:pStyle w:val="aff1"/>
              <w:tabs>
                <w:tab w:val="left" w:pos="288"/>
              </w:tabs>
              <w:spacing w:before="0" w:beforeAutospacing="0" w:after="0" w:afterAutospacing="0"/>
              <w:jc w:val="center"/>
              <w:rPr>
                <w:color w:val="000000"/>
                <w:sz w:val="22"/>
                <w:szCs w:val="22"/>
              </w:rPr>
            </w:pPr>
            <w:r>
              <w:rPr>
                <w:sz w:val="22"/>
                <w:szCs w:val="22"/>
              </w:rPr>
              <w:t>______</w:t>
            </w:r>
          </w:p>
        </w:tc>
      </w:tr>
      <w:tr w:rsidR="00C45568" w:rsidRPr="009B3BC3" w14:paraId="06C90AAA" w14:textId="77777777" w:rsidTr="009B3BC3">
        <w:trPr>
          <w:cantSplit/>
          <w:trHeight w:val="411"/>
        </w:trPr>
        <w:tc>
          <w:tcPr>
            <w:tcW w:w="426" w:type="dxa"/>
            <w:vMerge/>
            <w:tcBorders>
              <w:left w:val="single" w:sz="4" w:space="0" w:color="auto"/>
              <w:right w:val="single" w:sz="4" w:space="0" w:color="auto"/>
            </w:tcBorders>
            <w:shd w:val="clear" w:color="auto" w:fill="FFFFFF"/>
          </w:tcPr>
          <w:p w14:paraId="3C9F530E"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47420B50"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4BB8E3FD"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0F0F3848" w14:textId="77777777" w:rsidR="00C45568" w:rsidRPr="009B3BC3" w:rsidRDefault="00C45568" w:rsidP="00C45568">
            <w:pPr>
              <w:pStyle w:val="aff1"/>
              <w:spacing w:before="0" w:beforeAutospacing="0" w:after="0" w:afterAutospacing="0"/>
              <w:rPr>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5EECDB0" w14:textId="2B865FEB" w:rsidR="00C45568" w:rsidRPr="009B3BC3" w:rsidRDefault="00C45568" w:rsidP="00C45568">
            <w:pPr>
              <w:pStyle w:val="aff1"/>
              <w:spacing w:before="0" w:beforeAutospacing="0" w:after="0" w:afterAutospacing="0"/>
              <w:rPr>
                <w:sz w:val="22"/>
                <w:szCs w:val="22"/>
              </w:rPr>
            </w:pPr>
            <w:r w:rsidRPr="009B3BC3">
              <w:rPr>
                <w:sz w:val="22"/>
                <w:szCs w:val="22"/>
              </w:rPr>
              <w:t>Встроенное освещение рабочего объема с выключателем на передней панели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555C73B" w14:textId="4FEBC844" w:rsidR="00C45568" w:rsidRPr="009B3BC3" w:rsidRDefault="00F122E8" w:rsidP="00C45568">
            <w:pPr>
              <w:pStyle w:val="aff1"/>
              <w:spacing w:before="0" w:beforeAutospacing="0" w:after="0" w:afterAutospacing="0"/>
              <w:jc w:val="center"/>
              <w:rPr>
                <w:sz w:val="22"/>
                <w:szCs w:val="22"/>
              </w:rPr>
            </w:pPr>
            <w:r>
              <w:rPr>
                <w:sz w:val="22"/>
                <w:szCs w:val="22"/>
              </w:rPr>
              <w:t>______</w:t>
            </w:r>
          </w:p>
        </w:tc>
      </w:tr>
      <w:tr w:rsidR="00C45568" w:rsidRPr="009B3BC3" w14:paraId="13082A63" w14:textId="77777777" w:rsidTr="00F122E8">
        <w:trPr>
          <w:cantSplit/>
          <w:trHeight w:val="440"/>
        </w:trPr>
        <w:tc>
          <w:tcPr>
            <w:tcW w:w="426" w:type="dxa"/>
            <w:vMerge/>
            <w:tcBorders>
              <w:left w:val="single" w:sz="4" w:space="0" w:color="auto"/>
              <w:right w:val="single" w:sz="4" w:space="0" w:color="auto"/>
            </w:tcBorders>
            <w:shd w:val="clear" w:color="auto" w:fill="FFFFFF"/>
          </w:tcPr>
          <w:p w14:paraId="69AAC245"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6EBB8D7"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2C1EFFE6"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3C4BF4B2"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8F717D9" w14:textId="4AEE32F2" w:rsidR="00C45568" w:rsidRPr="009B3BC3" w:rsidRDefault="00C45568" w:rsidP="00F122E8">
            <w:pPr>
              <w:rPr>
                <w:rFonts w:ascii="Times New Roman" w:hAnsi="Times New Roman" w:cs="Times New Roman"/>
                <w:sz w:val="22"/>
                <w:szCs w:val="22"/>
              </w:rPr>
            </w:pPr>
            <w:r w:rsidRPr="009B3BC3">
              <w:rPr>
                <w:rFonts w:ascii="Times New Roman" w:hAnsi="Times New Roman" w:cs="Times New Roman"/>
                <w:sz w:val="22"/>
                <w:szCs w:val="22"/>
              </w:rPr>
              <w:t xml:space="preserve">Силовой кабель питания, длина м </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A5AA8BD" w14:textId="09A0A1E0" w:rsidR="00C45568" w:rsidRPr="009B3BC3" w:rsidRDefault="00F122E8" w:rsidP="00C45568">
            <w:pPr>
              <w:jc w:val="center"/>
              <w:rPr>
                <w:rFonts w:ascii="Times New Roman" w:hAnsi="Times New Roman" w:cs="Times New Roman"/>
                <w:sz w:val="22"/>
                <w:szCs w:val="22"/>
              </w:rPr>
            </w:pPr>
            <w:r>
              <w:rPr>
                <w:rFonts w:ascii="Times New Roman" w:hAnsi="Times New Roman" w:cs="Times New Roman"/>
                <w:sz w:val="22"/>
                <w:szCs w:val="22"/>
              </w:rPr>
              <w:t>______</w:t>
            </w:r>
          </w:p>
        </w:tc>
      </w:tr>
      <w:tr w:rsidR="00C45568" w:rsidRPr="009B3BC3" w14:paraId="1C8BCB4A" w14:textId="77777777" w:rsidTr="009B3BC3">
        <w:trPr>
          <w:cantSplit/>
        </w:trPr>
        <w:tc>
          <w:tcPr>
            <w:tcW w:w="426" w:type="dxa"/>
            <w:vMerge/>
            <w:tcBorders>
              <w:left w:val="single" w:sz="4" w:space="0" w:color="auto"/>
              <w:right w:val="single" w:sz="4" w:space="0" w:color="auto"/>
            </w:tcBorders>
            <w:shd w:val="clear" w:color="auto" w:fill="FFFFFF"/>
          </w:tcPr>
          <w:p w14:paraId="3B4ED5A2"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5A666E22"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269BF6BB"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48551862"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3954724" w14:textId="41113375"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sz w:val="22"/>
                <w:szCs w:val="22"/>
              </w:rPr>
              <w:t>Управление режимами работы оборудования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10D6D3E6" w14:textId="30ED9DC8" w:rsidR="00C45568" w:rsidRPr="009B3BC3" w:rsidRDefault="00F122E8" w:rsidP="00C45568">
            <w:pPr>
              <w:jc w:val="center"/>
              <w:rPr>
                <w:rFonts w:ascii="Times New Roman" w:hAnsi="Times New Roman" w:cs="Times New Roman"/>
                <w:sz w:val="22"/>
                <w:szCs w:val="22"/>
              </w:rPr>
            </w:pPr>
            <w:r>
              <w:rPr>
                <w:rFonts w:ascii="Times New Roman" w:hAnsi="Times New Roman" w:cs="Times New Roman"/>
                <w:sz w:val="22"/>
                <w:szCs w:val="22"/>
              </w:rPr>
              <w:t>______</w:t>
            </w:r>
          </w:p>
        </w:tc>
      </w:tr>
      <w:tr w:rsidR="00C45568" w:rsidRPr="009B3BC3" w14:paraId="2DFC7EE0" w14:textId="77777777" w:rsidTr="009B3BC3">
        <w:trPr>
          <w:cantSplit/>
        </w:trPr>
        <w:tc>
          <w:tcPr>
            <w:tcW w:w="426" w:type="dxa"/>
            <w:vMerge/>
            <w:tcBorders>
              <w:left w:val="single" w:sz="4" w:space="0" w:color="auto"/>
              <w:right w:val="single" w:sz="4" w:space="0" w:color="auto"/>
            </w:tcBorders>
            <w:shd w:val="clear" w:color="auto" w:fill="FFFFFF"/>
          </w:tcPr>
          <w:p w14:paraId="3A029A38"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0E32300"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74C26381"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60704805" w14:textId="77777777" w:rsidR="00C45568" w:rsidRPr="009B3BC3" w:rsidRDefault="00C45568" w:rsidP="00C45568">
            <w:pPr>
              <w:rPr>
                <w:rFonts w:ascii="Times New Roman" w:hAnsi="Times New Roman" w:cs="Times New Roman"/>
                <w:sz w:val="22"/>
                <w:szCs w:val="22"/>
              </w:rPr>
            </w:pPr>
          </w:p>
        </w:tc>
        <w:tc>
          <w:tcPr>
            <w:tcW w:w="4247"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4E87C0E8" w14:textId="4CFD3078" w:rsidR="00C45568" w:rsidRPr="009B3BC3" w:rsidRDefault="00C45568" w:rsidP="00C45568">
            <w:pPr>
              <w:rPr>
                <w:rFonts w:ascii="Times New Roman" w:hAnsi="Times New Roman" w:cs="Times New Roman"/>
                <w:sz w:val="22"/>
                <w:szCs w:val="22"/>
              </w:rPr>
            </w:pPr>
            <w:r w:rsidRPr="009B3BC3">
              <w:rPr>
                <w:rFonts w:ascii="Times New Roman" w:hAnsi="Times New Roman" w:cs="Times New Roman"/>
                <w:color w:val="000000"/>
                <w:sz w:val="22"/>
                <w:szCs w:val="22"/>
              </w:rPr>
              <w:t>Программируемые режимы работы контроллера:</w:t>
            </w:r>
          </w:p>
        </w:tc>
        <w:tc>
          <w:tcPr>
            <w:tcW w:w="2835" w:type="dxa"/>
            <w:tcBorders>
              <w:top w:val="single" w:sz="4" w:space="0" w:color="auto"/>
              <w:left w:val="single" w:sz="4" w:space="0" w:color="auto"/>
              <w:bottom w:val="nil"/>
              <w:right w:val="single" w:sz="4" w:space="0" w:color="auto"/>
            </w:tcBorders>
            <w:shd w:val="clear" w:color="auto" w:fill="FFFFFF"/>
            <w:vAlign w:val="center"/>
          </w:tcPr>
          <w:p w14:paraId="49005CFF" w14:textId="1ADFCE4D" w:rsidR="00C45568" w:rsidRPr="009B3BC3" w:rsidRDefault="00C45568" w:rsidP="00C45568">
            <w:pPr>
              <w:jc w:val="center"/>
              <w:rPr>
                <w:rFonts w:ascii="Times New Roman" w:hAnsi="Times New Roman" w:cs="Times New Roman"/>
                <w:sz w:val="22"/>
                <w:szCs w:val="22"/>
                <w:highlight w:val="yellow"/>
              </w:rPr>
            </w:pPr>
          </w:p>
        </w:tc>
      </w:tr>
      <w:tr w:rsidR="00C45568" w:rsidRPr="009B3BC3" w14:paraId="3305A707" w14:textId="77777777" w:rsidTr="009B3BC3">
        <w:trPr>
          <w:cantSplit/>
          <w:trHeight w:val="345"/>
        </w:trPr>
        <w:tc>
          <w:tcPr>
            <w:tcW w:w="426" w:type="dxa"/>
            <w:vMerge/>
            <w:tcBorders>
              <w:left w:val="single" w:sz="4" w:space="0" w:color="auto"/>
              <w:right w:val="single" w:sz="4" w:space="0" w:color="auto"/>
            </w:tcBorders>
            <w:shd w:val="clear" w:color="auto" w:fill="FFFFFF"/>
          </w:tcPr>
          <w:p w14:paraId="4A9C21DA" w14:textId="77777777" w:rsidR="00C45568" w:rsidRPr="009B3BC3" w:rsidRDefault="00C45568" w:rsidP="00C45568">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2CB972A" w14:textId="77777777" w:rsidR="00C45568" w:rsidRPr="009B3BC3" w:rsidRDefault="00C45568" w:rsidP="00C45568">
            <w:pPr>
              <w:rPr>
                <w:rFonts w:ascii="Times New Roman" w:hAnsi="Times New Roman" w:cs="Times New Roman"/>
                <w:sz w:val="22"/>
                <w:szCs w:val="22"/>
              </w:rPr>
            </w:pPr>
          </w:p>
        </w:tc>
        <w:tc>
          <w:tcPr>
            <w:tcW w:w="708" w:type="dxa"/>
            <w:vMerge/>
            <w:tcBorders>
              <w:left w:val="single" w:sz="4" w:space="0" w:color="auto"/>
              <w:right w:val="single" w:sz="4" w:space="0" w:color="auto"/>
            </w:tcBorders>
            <w:shd w:val="clear" w:color="auto" w:fill="FFFFFF"/>
          </w:tcPr>
          <w:p w14:paraId="37730079" w14:textId="77777777" w:rsidR="00C45568" w:rsidRPr="009B3BC3" w:rsidRDefault="00C45568" w:rsidP="00C45568">
            <w:pPr>
              <w:rPr>
                <w:rFonts w:ascii="Times New Roman" w:hAnsi="Times New Roman" w:cs="Times New Roman"/>
                <w:sz w:val="22"/>
                <w:szCs w:val="22"/>
              </w:rPr>
            </w:pPr>
          </w:p>
        </w:tc>
        <w:tc>
          <w:tcPr>
            <w:tcW w:w="568" w:type="dxa"/>
            <w:vMerge/>
            <w:tcBorders>
              <w:left w:val="single" w:sz="4" w:space="0" w:color="auto"/>
              <w:right w:val="single" w:sz="4" w:space="0" w:color="auto"/>
            </w:tcBorders>
            <w:shd w:val="clear" w:color="auto" w:fill="FFFFFF"/>
          </w:tcPr>
          <w:p w14:paraId="51E5F01B" w14:textId="77777777" w:rsidR="00C45568" w:rsidRPr="009B3BC3" w:rsidRDefault="00C45568" w:rsidP="00C45568">
            <w:pPr>
              <w:rPr>
                <w:rFonts w:ascii="Times New Roman" w:hAnsi="Times New Roman" w:cs="Times New Roman"/>
                <w:sz w:val="22"/>
                <w:szCs w:val="22"/>
              </w:rPr>
            </w:pPr>
          </w:p>
        </w:tc>
        <w:tc>
          <w:tcPr>
            <w:tcW w:w="4247"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7D3926F4" w14:textId="67C6EEB3" w:rsidR="00C45568" w:rsidRPr="009B3BC3" w:rsidRDefault="00F122E8" w:rsidP="00F122E8">
            <w:pPr>
              <w:rPr>
                <w:rFonts w:ascii="Times New Roman" w:hAnsi="Times New Roman" w:cs="Times New Roman"/>
                <w:sz w:val="22"/>
                <w:szCs w:val="22"/>
              </w:rPr>
            </w:pPr>
            <w:r>
              <w:rPr>
                <w:rFonts w:ascii="Times New Roman" w:hAnsi="Times New Roman" w:cs="Times New Roman"/>
                <w:color w:val="000000"/>
                <w:sz w:val="22"/>
                <w:szCs w:val="22"/>
              </w:rPr>
              <w:t>- количество программ</w:t>
            </w:r>
          </w:p>
        </w:tc>
        <w:tc>
          <w:tcPr>
            <w:tcW w:w="2835" w:type="dxa"/>
            <w:tcBorders>
              <w:top w:val="nil"/>
              <w:left w:val="single" w:sz="4" w:space="0" w:color="auto"/>
              <w:bottom w:val="nil"/>
              <w:right w:val="single" w:sz="4" w:space="0" w:color="auto"/>
            </w:tcBorders>
            <w:shd w:val="clear" w:color="auto" w:fill="FFFFFF"/>
            <w:vAlign w:val="center"/>
          </w:tcPr>
          <w:p w14:paraId="1498551B" w14:textId="13B2C4F9" w:rsidR="00C45568" w:rsidRPr="009B3BC3" w:rsidRDefault="00F122E8" w:rsidP="009B3BC3">
            <w:pPr>
              <w:pStyle w:val="aff1"/>
              <w:tabs>
                <w:tab w:val="left" w:pos="288"/>
              </w:tabs>
              <w:spacing w:before="0" w:beforeAutospacing="0" w:after="0" w:afterAutospacing="0"/>
              <w:jc w:val="center"/>
              <w:rPr>
                <w:color w:val="000000"/>
                <w:sz w:val="22"/>
                <w:szCs w:val="22"/>
              </w:rPr>
            </w:pPr>
            <w:r>
              <w:rPr>
                <w:color w:val="000000"/>
                <w:sz w:val="22"/>
                <w:szCs w:val="22"/>
              </w:rPr>
              <w:t>_____</w:t>
            </w:r>
          </w:p>
        </w:tc>
      </w:tr>
      <w:tr w:rsidR="00C45568" w:rsidRPr="009B3BC3" w14:paraId="620D509F" w14:textId="77777777" w:rsidTr="009B3BC3">
        <w:trPr>
          <w:cantSplit/>
          <w:trHeight w:val="311"/>
        </w:trPr>
        <w:tc>
          <w:tcPr>
            <w:tcW w:w="426" w:type="dxa"/>
            <w:vMerge/>
            <w:tcBorders>
              <w:left w:val="single" w:sz="4" w:space="0" w:color="auto"/>
              <w:right w:val="single" w:sz="4" w:space="0" w:color="auto"/>
            </w:tcBorders>
            <w:shd w:val="clear" w:color="auto" w:fill="FFFFFF"/>
          </w:tcPr>
          <w:p w14:paraId="7AE5968C" w14:textId="77777777" w:rsidR="00C45568" w:rsidRPr="009B3BC3" w:rsidRDefault="00C45568" w:rsidP="00C45568">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54CD8559" w14:textId="77777777" w:rsidR="00C45568" w:rsidRPr="009B3BC3" w:rsidRDefault="00C45568" w:rsidP="00C45568">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6B819759" w14:textId="77777777" w:rsidR="00C45568" w:rsidRPr="009B3BC3" w:rsidRDefault="00C45568" w:rsidP="00C45568">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5982060" w14:textId="77777777" w:rsidR="00C45568" w:rsidRPr="009B3BC3" w:rsidRDefault="00C45568" w:rsidP="00C45568">
            <w:pPr>
              <w:pStyle w:val="aff1"/>
              <w:spacing w:before="0" w:beforeAutospacing="0" w:after="0" w:afterAutospacing="0"/>
              <w:rPr>
                <w:sz w:val="22"/>
                <w:szCs w:val="22"/>
              </w:rPr>
            </w:pPr>
          </w:p>
        </w:tc>
        <w:tc>
          <w:tcPr>
            <w:tcW w:w="4247"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181EE436" w14:textId="5DF16E67" w:rsidR="00C45568" w:rsidRPr="009B3BC3" w:rsidRDefault="00C45568" w:rsidP="00F122E8">
            <w:pPr>
              <w:pStyle w:val="aff1"/>
              <w:spacing w:before="0" w:beforeAutospacing="0" w:after="0" w:afterAutospacing="0"/>
              <w:rPr>
                <w:sz w:val="22"/>
                <w:szCs w:val="22"/>
              </w:rPr>
            </w:pPr>
            <w:r w:rsidRPr="009B3BC3">
              <w:rPr>
                <w:color w:val="000000"/>
                <w:sz w:val="22"/>
                <w:szCs w:val="22"/>
              </w:rPr>
              <w:t>- шагов в каждой программе, с возможностью повторения</w:t>
            </w:r>
          </w:p>
        </w:tc>
        <w:tc>
          <w:tcPr>
            <w:tcW w:w="2835" w:type="dxa"/>
            <w:tcBorders>
              <w:top w:val="nil"/>
              <w:left w:val="single" w:sz="4" w:space="0" w:color="auto"/>
              <w:bottom w:val="nil"/>
              <w:right w:val="single" w:sz="4" w:space="0" w:color="auto"/>
            </w:tcBorders>
            <w:shd w:val="clear" w:color="auto" w:fill="FFFFFF"/>
            <w:vAlign w:val="center"/>
          </w:tcPr>
          <w:p w14:paraId="74259D38" w14:textId="70D142E5" w:rsidR="00C45568" w:rsidRPr="009B3BC3" w:rsidRDefault="00F122E8" w:rsidP="00C45568">
            <w:pPr>
              <w:pStyle w:val="aff1"/>
              <w:spacing w:before="0" w:beforeAutospacing="0" w:after="0" w:afterAutospacing="0"/>
              <w:jc w:val="center"/>
              <w:rPr>
                <w:sz w:val="22"/>
                <w:szCs w:val="22"/>
              </w:rPr>
            </w:pPr>
            <w:r>
              <w:rPr>
                <w:sz w:val="22"/>
                <w:szCs w:val="22"/>
              </w:rPr>
              <w:t>______</w:t>
            </w:r>
          </w:p>
        </w:tc>
      </w:tr>
      <w:tr w:rsidR="00C45568" w:rsidRPr="009B3BC3" w14:paraId="0C96B1EF" w14:textId="77777777" w:rsidTr="009B3BC3">
        <w:tc>
          <w:tcPr>
            <w:tcW w:w="426" w:type="dxa"/>
            <w:vMerge/>
            <w:tcBorders>
              <w:left w:val="single" w:sz="4" w:space="0" w:color="auto"/>
              <w:right w:val="single" w:sz="4" w:space="0" w:color="auto"/>
            </w:tcBorders>
            <w:shd w:val="clear" w:color="auto" w:fill="FFFFFF"/>
          </w:tcPr>
          <w:p w14:paraId="33DAD787"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6D8B21DE"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0D9F3AF6"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30A5A5D7"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5DD804F7" w14:textId="5467461A" w:rsidR="00C45568" w:rsidRPr="009B3BC3" w:rsidRDefault="00C45568" w:rsidP="00C45568">
            <w:pPr>
              <w:pStyle w:val="aff1"/>
              <w:suppressAutoHyphens/>
              <w:spacing w:before="0" w:beforeAutospacing="0" w:after="0" w:afterAutospacing="0"/>
              <w:rPr>
                <w:color w:val="000000"/>
                <w:sz w:val="22"/>
                <w:szCs w:val="22"/>
              </w:rPr>
            </w:pPr>
            <w:r w:rsidRPr="009B3BC3">
              <w:rPr>
                <w:color w:val="000000"/>
                <w:sz w:val="22"/>
                <w:szCs w:val="22"/>
              </w:rPr>
              <w:t>- запись параметров работы в реальном времени в архив с возможностью экспорта</w:t>
            </w:r>
            <w:r w:rsidRPr="009B3BC3">
              <w:rPr>
                <w:sz w:val="22"/>
                <w:szCs w:val="22"/>
              </w:rPr>
              <w:t xml:space="preserve"> этих записей в формат </w:t>
            </w:r>
            <w:proofErr w:type="spellStart"/>
            <w:r w:rsidRPr="009B3BC3">
              <w:rPr>
                <w:sz w:val="22"/>
                <w:szCs w:val="22"/>
              </w:rPr>
              <w:t>Excel</w:t>
            </w:r>
            <w:proofErr w:type="spellEnd"/>
          </w:p>
        </w:tc>
        <w:tc>
          <w:tcPr>
            <w:tcW w:w="2835" w:type="dxa"/>
            <w:tcBorders>
              <w:top w:val="nil"/>
              <w:left w:val="single" w:sz="4" w:space="0" w:color="auto"/>
              <w:bottom w:val="nil"/>
              <w:right w:val="single" w:sz="4" w:space="0" w:color="auto"/>
            </w:tcBorders>
            <w:shd w:val="clear" w:color="auto" w:fill="FFFFFF"/>
            <w:vAlign w:val="center"/>
          </w:tcPr>
          <w:p w14:paraId="43436C18" w14:textId="30D17259" w:rsidR="00C45568" w:rsidRPr="009B3BC3" w:rsidRDefault="00F122E8" w:rsidP="00C45568">
            <w:pPr>
              <w:pStyle w:val="aff1"/>
              <w:spacing w:before="0" w:beforeAutospacing="0" w:after="0" w:afterAutospacing="0"/>
              <w:jc w:val="center"/>
              <w:rPr>
                <w:sz w:val="22"/>
                <w:szCs w:val="22"/>
              </w:rPr>
            </w:pPr>
            <w:r>
              <w:rPr>
                <w:sz w:val="22"/>
                <w:szCs w:val="22"/>
              </w:rPr>
              <w:t>_____</w:t>
            </w:r>
          </w:p>
        </w:tc>
      </w:tr>
      <w:tr w:rsidR="00C45568" w:rsidRPr="009B3BC3" w14:paraId="426C05AD" w14:textId="77777777" w:rsidTr="009B3BC3">
        <w:trPr>
          <w:trHeight w:val="51"/>
        </w:trPr>
        <w:tc>
          <w:tcPr>
            <w:tcW w:w="426" w:type="dxa"/>
            <w:vMerge/>
            <w:tcBorders>
              <w:left w:val="single" w:sz="4" w:space="0" w:color="auto"/>
              <w:right w:val="single" w:sz="4" w:space="0" w:color="auto"/>
            </w:tcBorders>
            <w:shd w:val="clear" w:color="auto" w:fill="FFFFFF"/>
          </w:tcPr>
          <w:p w14:paraId="0C34CFCE"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6114CB3B"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75C57584"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333A360D"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5B38562E" w14:textId="28D28C23" w:rsidR="00C45568" w:rsidRPr="009B3BC3" w:rsidRDefault="00C45568" w:rsidP="00C45568">
            <w:pPr>
              <w:pStyle w:val="aff1"/>
              <w:suppressAutoHyphens/>
              <w:spacing w:before="0" w:beforeAutospacing="0" w:after="0" w:afterAutospacing="0"/>
              <w:rPr>
                <w:color w:val="000000"/>
                <w:sz w:val="22"/>
                <w:szCs w:val="22"/>
              </w:rPr>
            </w:pPr>
            <w:r w:rsidRPr="009B3BC3">
              <w:rPr>
                <w:color w:val="000000"/>
                <w:sz w:val="22"/>
                <w:szCs w:val="22"/>
              </w:rPr>
              <w:t>- Требования к сохранению данных:</w:t>
            </w:r>
          </w:p>
        </w:tc>
        <w:tc>
          <w:tcPr>
            <w:tcW w:w="2835" w:type="dxa"/>
            <w:tcBorders>
              <w:top w:val="nil"/>
              <w:left w:val="single" w:sz="4" w:space="0" w:color="auto"/>
              <w:bottom w:val="nil"/>
              <w:right w:val="single" w:sz="4" w:space="0" w:color="auto"/>
            </w:tcBorders>
            <w:shd w:val="clear" w:color="auto" w:fill="FFFFFF"/>
            <w:vAlign w:val="center"/>
          </w:tcPr>
          <w:p w14:paraId="1B4F0B2A" w14:textId="632B723F" w:rsidR="00C45568" w:rsidRPr="009B3BC3" w:rsidRDefault="00C45568" w:rsidP="00C45568">
            <w:pPr>
              <w:pStyle w:val="aff1"/>
              <w:spacing w:before="0" w:beforeAutospacing="0" w:after="0" w:afterAutospacing="0"/>
              <w:jc w:val="center"/>
              <w:rPr>
                <w:color w:val="000000"/>
                <w:sz w:val="22"/>
                <w:szCs w:val="22"/>
              </w:rPr>
            </w:pPr>
          </w:p>
        </w:tc>
      </w:tr>
      <w:tr w:rsidR="00C45568" w:rsidRPr="009B3BC3" w14:paraId="1D514FB1" w14:textId="77777777" w:rsidTr="009B3BC3">
        <w:trPr>
          <w:trHeight w:val="51"/>
        </w:trPr>
        <w:tc>
          <w:tcPr>
            <w:tcW w:w="426" w:type="dxa"/>
            <w:vMerge/>
            <w:tcBorders>
              <w:left w:val="single" w:sz="4" w:space="0" w:color="auto"/>
              <w:right w:val="single" w:sz="4" w:space="0" w:color="auto"/>
            </w:tcBorders>
            <w:shd w:val="clear" w:color="auto" w:fill="FFFFFF"/>
          </w:tcPr>
          <w:p w14:paraId="55794951"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28FE7A79"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45AD49D3"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23F603A3"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2FF651D8" w14:textId="3056D084" w:rsidR="00C45568" w:rsidRPr="009B3BC3" w:rsidRDefault="00C45568" w:rsidP="00C45568">
            <w:pPr>
              <w:pStyle w:val="aff1"/>
              <w:suppressAutoHyphens/>
              <w:spacing w:before="0" w:beforeAutospacing="0" w:after="0" w:afterAutospacing="0"/>
              <w:rPr>
                <w:color w:val="000000"/>
                <w:sz w:val="22"/>
                <w:szCs w:val="22"/>
              </w:rPr>
            </w:pPr>
            <w:r w:rsidRPr="009B3BC3">
              <w:rPr>
                <w:sz w:val="22"/>
                <w:szCs w:val="22"/>
              </w:rPr>
              <w:t>- интервал записи</w:t>
            </w:r>
          </w:p>
        </w:tc>
        <w:tc>
          <w:tcPr>
            <w:tcW w:w="2835" w:type="dxa"/>
            <w:tcBorders>
              <w:top w:val="nil"/>
              <w:left w:val="single" w:sz="4" w:space="0" w:color="auto"/>
              <w:bottom w:val="nil"/>
              <w:right w:val="single" w:sz="4" w:space="0" w:color="auto"/>
            </w:tcBorders>
            <w:shd w:val="clear" w:color="auto" w:fill="FFFFFF"/>
            <w:vAlign w:val="center"/>
          </w:tcPr>
          <w:p w14:paraId="17AE85D7" w14:textId="1F5E8C22" w:rsidR="00C45568" w:rsidRPr="009B3BC3" w:rsidRDefault="00C45568" w:rsidP="002F7B67">
            <w:pPr>
              <w:pStyle w:val="aff1"/>
              <w:spacing w:before="0" w:beforeAutospacing="0" w:after="0" w:afterAutospacing="0"/>
              <w:jc w:val="center"/>
              <w:rPr>
                <w:color w:val="000000"/>
                <w:sz w:val="22"/>
                <w:szCs w:val="22"/>
              </w:rPr>
            </w:pPr>
            <w:r w:rsidRPr="009B3BC3">
              <w:rPr>
                <w:sz w:val="22"/>
                <w:szCs w:val="22"/>
              </w:rPr>
              <w:t xml:space="preserve">от </w:t>
            </w:r>
            <w:r w:rsidR="002F7B67">
              <w:rPr>
                <w:sz w:val="22"/>
                <w:szCs w:val="22"/>
              </w:rPr>
              <w:t>______</w:t>
            </w:r>
            <w:r w:rsidRPr="009B3BC3">
              <w:rPr>
                <w:sz w:val="22"/>
                <w:szCs w:val="22"/>
              </w:rPr>
              <w:t xml:space="preserve"> с до </w:t>
            </w:r>
            <w:r w:rsidR="002F7B67">
              <w:rPr>
                <w:sz w:val="22"/>
                <w:szCs w:val="22"/>
              </w:rPr>
              <w:t>_______</w:t>
            </w:r>
            <w:r w:rsidRPr="009B3BC3">
              <w:rPr>
                <w:sz w:val="22"/>
                <w:szCs w:val="22"/>
              </w:rPr>
              <w:t>ч</w:t>
            </w:r>
          </w:p>
        </w:tc>
      </w:tr>
      <w:tr w:rsidR="00C45568" w:rsidRPr="009B3BC3" w14:paraId="3F696005" w14:textId="77777777" w:rsidTr="009B3BC3">
        <w:trPr>
          <w:trHeight w:val="51"/>
        </w:trPr>
        <w:tc>
          <w:tcPr>
            <w:tcW w:w="426" w:type="dxa"/>
            <w:vMerge/>
            <w:tcBorders>
              <w:left w:val="single" w:sz="4" w:space="0" w:color="auto"/>
              <w:right w:val="single" w:sz="4" w:space="0" w:color="auto"/>
            </w:tcBorders>
            <w:shd w:val="clear" w:color="auto" w:fill="FFFFFF"/>
          </w:tcPr>
          <w:p w14:paraId="536AF0D2"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48A598FB"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13EAB638"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2E5D3E70"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4A311C17" w14:textId="1CDB7B60" w:rsidR="00C45568" w:rsidRPr="009B3BC3" w:rsidRDefault="00C45568" w:rsidP="00F122E8">
            <w:pPr>
              <w:pStyle w:val="aff1"/>
              <w:suppressAutoHyphens/>
              <w:spacing w:before="0" w:beforeAutospacing="0" w:after="0" w:afterAutospacing="0"/>
              <w:rPr>
                <w:sz w:val="22"/>
                <w:szCs w:val="22"/>
              </w:rPr>
            </w:pPr>
            <w:r w:rsidRPr="009B3BC3">
              <w:rPr>
                <w:sz w:val="22"/>
                <w:szCs w:val="22"/>
              </w:rPr>
              <w:t xml:space="preserve">- размер архивной памяти </w:t>
            </w:r>
          </w:p>
        </w:tc>
        <w:tc>
          <w:tcPr>
            <w:tcW w:w="2835" w:type="dxa"/>
            <w:tcBorders>
              <w:top w:val="nil"/>
              <w:left w:val="single" w:sz="4" w:space="0" w:color="auto"/>
              <w:bottom w:val="nil"/>
              <w:right w:val="single" w:sz="4" w:space="0" w:color="auto"/>
            </w:tcBorders>
            <w:shd w:val="clear" w:color="auto" w:fill="FFFFFF"/>
            <w:vAlign w:val="center"/>
          </w:tcPr>
          <w:p w14:paraId="590F6A2F" w14:textId="2ED93350" w:rsidR="00C45568" w:rsidRPr="009B3BC3" w:rsidRDefault="00F122E8" w:rsidP="00C45568">
            <w:pPr>
              <w:pStyle w:val="aff1"/>
              <w:spacing w:before="0" w:beforeAutospacing="0" w:after="0" w:afterAutospacing="0"/>
              <w:jc w:val="center"/>
              <w:rPr>
                <w:sz w:val="22"/>
                <w:szCs w:val="22"/>
              </w:rPr>
            </w:pPr>
            <w:r>
              <w:rPr>
                <w:sz w:val="22"/>
                <w:szCs w:val="22"/>
              </w:rPr>
              <w:t>_______</w:t>
            </w:r>
            <w:r w:rsidR="00C45568" w:rsidRPr="009B3BC3">
              <w:rPr>
                <w:sz w:val="22"/>
                <w:szCs w:val="22"/>
              </w:rPr>
              <w:t xml:space="preserve"> Мб</w:t>
            </w:r>
          </w:p>
        </w:tc>
      </w:tr>
      <w:tr w:rsidR="00C45568" w:rsidRPr="009B3BC3" w14:paraId="09B5AFAE" w14:textId="77777777" w:rsidTr="009B3BC3">
        <w:trPr>
          <w:trHeight w:val="51"/>
        </w:trPr>
        <w:tc>
          <w:tcPr>
            <w:tcW w:w="426" w:type="dxa"/>
            <w:vMerge/>
            <w:tcBorders>
              <w:left w:val="single" w:sz="4" w:space="0" w:color="auto"/>
              <w:right w:val="single" w:sz="4" w:space="0" w:color="auto"/>
            </w:tcBorders>
            <w:shd w:val="clear" w:color="auto" w:fill="FFFFFF"/>
          </w:tcPr>
          <w:p w14:paraId="48957C94"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29D90EA9"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07143B85"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2E3C13CA"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51D0083E" w14:textId="48427024" w:rsidR="00C45568" w:rsidRPr="009B3BC3" w:rsidRDefault="00C45568" w:rsidP="00C45568">
            <w:pPr>
              <w:pStyle w:val="aff1"/>
              <w:suppressAutoHyphens/>
              <w:spacing w:before="0" w:beforeAutospacing="0" w:after="0" w:afterAutospacing="0"/>
              <w:rPr>
                <w:sz w:val="22"/>
                <w:szCs w:val="22"/>
              </w:rPr>
            </w:pPr>
            <w:r w:rsidRPr="009B3BC3">
              <w:rPr>
                <w:sz w:val="22"/>
                <w:szCs w:val="22"/>
              </w:rPr>
              <w:t xml:space="preserve">- порт для связи с компьютером для вывода и архивирования данных </w:t>
            </w:r>
          </w:p>
        </w:tc>
        <w:tc>
          <w:tcPr>
            <w:tcW w:w="2835" w:type="dxa"/>
            <w:tcBorders>
              <w:top w:val="nil"/>
              <w:left w:val="single" w:sz="4" w:space="0" w:color="auto"/>
              <w:bottom w:val="nil"/>
              <w:right w:val="single" w:sz="4" w:space="0" w:color="auto"/>
            </w:tcBorders>
            <w:shd w:val="clear" w:color="auto" w:fill="FFFFFF"/>
            <w:vAlign w:val="center"/>
          </w:tcPr>
          <w:p w14:paraId="37D4EE78" w14:textId="77777777" w:rsidR="00C45568" w:rsidRPr="009B3BC3" w:rsidRDefault="00C45568" w:rsidP="00C45568">
            <w:pPr>
              <w:ind w:left="138" w:right="165" w:firstLine="224"/>
              <w:jc w:val="center"/>
              <w:rPr>
                <w:rFonts w:ascii="Times New Roman" w:hAnsi="Times New Roman" w:cs="Times New Roman"/>
                <w:sz w:val="22"/>
                <w:szCs w:val="22"/>
              </w:rPr>
            </w:pPr>
            <w:r w:rsidRPr="009B3BC3">
              <w:rPr>
                <w:rFonts w:ascii="Times New Roman" w:hAnsi="Times New Roman" w:cs="Times New Roman"/>
                <w:sz w:val="22"/>
                <w:szCs w:val="22"/>
                <w:lang w:val="en-US"/>
              </w:rPr>
              <w:t>RS</w:t>
            </w:r>
            <w:r w:rsidRPr="009B3BC3">
              <w:rPr>
                <w:rFonts w:ascii="Times New Roman" w:hAnsi="Times New Roman" w:cs="Times New Roman"/>
                <w:sz w:val="22"/>
                <w:szCs w:val="22"/>
              </w:rPr>
              <w:t xml:space="preserve">485, </w:t>
            </w:r>
            <w:r w:rsidRPr="009B3BC3">
              <w:rPr>
                <w:rFonts w:ascii="Times New Roman" w:hAnsi="Times New Roman" w:cs="Times New Roman"/>
                <w:sz w:val="22"/>
                <w:szCs w:val="22"/>
                <w:lang w:val="en-US"/>
              </w:rPr>
              <w:t>USB</w:t>
            </w:r>
          </w:p>
          <w:p w14:paraId="34D926E3" w14:textId="28EEC2DE" w:rsidR="00C45568" w:rsidRPr="009B3BC3" w:rsidRDefault="00C45568" w:rsidP="00C45568">
            <w:pPr>
              <w:pStyle w:val="aff1"/>
              <w:spacing w:before="0" w:beforeAutospacing="0" w:after="0" w:afterAutospacing="0"/>
              <w:jc w:val="center"/>
              <w:rPr>
                <w:sz w:val="22"/>
                <w:szCs w:val="22"/>
              </w:rPr>
            </w:pPr>
          </w:p>
        </w:tc>
      </w:tr>
      <w:tr w:rsidR="00C45568" w:rsidRPr="009B3BC3" w14:paraId="0CC4C759" w14:textId="77777777" w:rsidTr="009B3BC3">
        <w:trPr>
          <w:trHeight w:val="121"/>
        </w:trPr>
        <w:tc>
          <w:tcPr>
            <w:tcW w:w="426" w:type="dxa"/>
            <w:vMerge/>
            <w:tcBorders>
              <w:left w:val="single" w:sz="4" w:space="0" w:color="auto"/>
              <w:right w:val="single" w:sz="4" w:space="0" w:color="auto"/>
            </w:tcBorders>
            <w:shd w:val="clear" w:color="auto" w:fill="FFFFFF"/>
          </w:tcPr>
          <w:p w14:paraId="1A215831"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0C410933"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360AA240"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50FF37FB"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6A138401" w14:textId="7ECD3FD1" w:rsidR="00C45568" w:rsidRPr="009B3BC3" w:rsidRDefault="00C45568" w:rsidP="00C45568">
            <w:pPr>
              <w:pStyle w:val="aff1"/>
              <w:suppressAutoHyphens/>
              <w:spacing w:before="0" w:after="0"/>
              <w:rPr>
                <w:color w:val="000000"/>
                <w:sz w:val="22"/>
                <w:szCs w:val="22"/>
              </w:rPr>
            </w:pPr>
            <w:r w:rsidRPr="009B3BC3">
              <w:rPr>
                <w:sz w:val="22"/>
                <w:szCs w:val="22"/>
              </w:rPr>
              <w:t>- протокол связи</w:t>
            </w:r>
          </w:p>
        </w:tc>
        <w:tc>
          <w:tcPr>
            <w:tcW w:w="2835" w:type="dxa"/>
            <w:tcBorders>
              <w:top w:val="nil"/>
              <w:left w:val="single" w:sz="4" w:space="0" w:color="auto"/>
              <w:bottom w:val="nil"/>
              <w:right w:val="single" w:sz="4" w:space="0" w:color="auto"/>
            </w:tcBorders>
            <w:shd w:val="clear" w:color="auto" w:fill="FFFFFF"/>
            <w:vAlign w:val="center"/>
          </w:tcPr>
          <w:p w14:paraId="09BC02D1" w14:textId="109B1748" w:rsidR="00C45568" w:rsidRPr="009B3BC3" w:rsidRDefault="00C9028B" w:rsidP="00C45568">
            <w:pPr>
              <w:pStyle w:val="aff1"/>
              <w:spacing w:before="0" w:after="0"/>
              <w:jc w:val="center"/>
              <w:rPr>
                <w:color w:val="000000"/>
                <w:sz w:val="22"/>
                <w:szCs w:val="22"/>
              </w:rPr>
            </w:pPr>
            <w:r>
              <w:rPr>
                <w:sz w:val="22"/>
                <w:szCs w:val="22"/>
              </w:rPr>
              <w:t>_________</w:t>
            </w:r>
          </w:p>
        </w:tc>
      </w:tr>
      <w:tr w:rsidR="00C45568" w:rsidRPr="009B3BC3" w14:paraId="789A2D7C" w14:textId="77777777" w:rsidTr="009B3BC3">
        <w:tc>
          <w:tcPr>
            <w:tcW w:w="426" w:type="dxa"/>
            <w:vMerge/>
            <w:tcBorders>
              <w:left w:val="single" w:sz="4" w:space="0" w:color="auto"/>
              <w:right w:val="single" w:sz="4" w:space="0" w:color="auto"/>
            </w:tcBorders>
            <w:shd w:val="clear" w:color="auto" w:fill="FFFFFF"/>
          </w:tcPr>
          <w:p w14:paraId="2FBA5AF8"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1B40AA8C"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1ADB7728"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7076F925"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nil"/>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F40E273" w14:textId="23E49D0D" w:rsidR="00C45568" w:rsidRPr="009B3BC3" w:rsidRDefault="00C45568" w:rsidP="00C45568">
            <w:pPr>
              <w:pStyle w:val="aff1"/>
              <w:suppressAutoHyphens/>
              <w:spacing w:before="0" w:beforeAutospacing="0" w:after="0" w:afterAutospacing="0"/>
              <w:rPr>
                <w:color w:val="000000"/>
                <w:sz w:val="22"/>
                <w:szCs w:val="22"/>
              </w:rPr>
            </w:pPr>
            <w:r w:rsidRPr="009B3BC3">
              <w:rPr>
                <w:sz w:val="22"/>
                <w:szCs w:val="22"/>
              </w:rPr>
              <w:t>- режим сбора и архивации данных</w:t>
            </w:r>
          </w:p>
        </w:tc>
        <w:tc>
          <w:tcPr>
            <w:tcW w:w="2835" w:type="dxa"/>
            <w:tcBorders>
              <w:top w:val="nil"/>
              <w:left w:val="single" w:sz="4" w:space="0" w:color="auto"/>
              <w:bottom w:val="single" w:sz="4" w:space="0" w:color="auto"/>
              <w:right w:val="single" w:sz="4" w:space="0" w:color="auto"/>
            </w:tcBorders>
            <w:shd w:val="clear" w:color="auto" w:fill="FFFFFF"/>
            <w:vAlign w:val="center"/>
          </w:tcPr>
          <w:p w14:paraId="173C1FBC" w14:textId="32B2F814" w:rsidR="00C45568" w:rsidRPr="009B3BC3" w:rsidRDefault="002F7B67" w:rsidP="00C45568">
            <w:pPr>
              <w:pStyle w:val="aff1"/>
              <w:spacing w:before="0" w:beforeAutospacing="0" w:after="0" w:afterAutospacing="0"/>
              <w:jc w:val="center"/>
              <w:rPr>
                <w:sz w:val="22"/>
                <w:szCs w:val="22"/>
              </w:rPr>
            </w:pPr>
            <w:r>
              <w:rPr>
                <w:sz w:val="22"/>
                <w:szCs w:val="22"/>
              </w:rPr>
              <w:t>___________</w:t>
            </w:r>
          </w:p>
        </w:tc>
      </w:tr>
      <w:tr w:rsidR="00C45568" w:rsidRPr="009B3BC3" w14:paraId="1E77FC90" w14:textId="77777777" w:rsidTr="009B3BC3">
        <w:tc>
          <w:tcPr>
            <w:tcW w:w="426" w:type="dxa"/>
            <w:vMerge/>
            <w:tcBorders>
              <w:left w:val="single" w:sz="4" w:space="0" w:color="auto"/>
              <w:right w:val="single" w:sz="4" w:space="0" w:color="auto"/>
            </w:tcBorders>
            <w:shd w:val="clear" w:color="auto" w:fill="FFFFFF"/>
          </w:tcPr>
          <w:p w14:paraId="4DCFE51B"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3B952EC6"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65304655"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08071402"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CBDC5C1" w14:textId="77777777" w:rsidR="00C45568" w:rsidRPr="009B3BC3" w:rsidRDefault="00C45568" w:rsidP="00C45568">
            <w:pPr>
              <w:pStyle w:val="aff1"/>
              <w:spacing w:before="0" w:beforeAutospacing="0" w:after="0" w:afterAutospacing="0"/>
              <w:rPr>
                <w:sz w:val="22"/>
                <w:szCs w:val="22"/>
              </w:rPr>
            </w:pPr>
            <w:r w:rsidRPr="009B3BC3">
              <w:rPr>
                <w:sz w:val="22"/>
                <w:szCs w:val="22"/>
              </w:rPr>
              <w:t>Защита оборудования:</w:t>
            </w:r>
          </w:p>
          <w:p w14:paraId="17586AD0" w14:textId="77777777" w:rsidR="00C45568" w:rsidRPr="009B3BC3" w:rsidRDefault="00C45568" w:rsidP="00C45568">
            <w:pPr>
              <w:pStyle w:val="aff1"/>
              <w:spacing w:before="0" w:beforeAutospacing="0" w:after="0" w:afterAutospacing="0"/>
              <w:rPr>
                <w:sz w:val="22"/>
                <w:szCs w:val="22"/>
              </w:rPr>
            </w:pPr>
            <w:r w:rsidRPr="009B3BC3">
              <w:rPr>
                <w:sz w:val="22"/>
                <w:szCs w:val="22"/>
              </w:rPr>
              <w:t>- автоматическая защита от аварийных ситуаций;</w:t>
            </w:r>
          </w:p>
          <w:p w14:paraId="36065E0B" w14:textId="77777777" w:rsidR="00C45568" w:rsidRPr="009B3BC3" w:rsidRDefault="00C45568" w:rsidP="00C45568">
            <w:pPr>
              <w:pStyle w:val="aff1"/>
              <w:spacing w:before="0" w:beforeAutospacing="0" w:after="0" w:afterAutospacing="0"/>
              <w:rPr>
                <w:sz w:val="22"/>
                <w:szCs w:val="22"/>
              </w:rPr>
            </w:pPr>
            <w:r w:rsidRPr="009B3BC3">
              <w:rPr>
                <w:sz w:val="22"/>
                <w:szCs w:val="22"/>
              </w:rPr>
              <w:t>- от перегрева рабочего объема, реализованными:</w:t>
            </w:r>
          </w:p>
          <w:p w14:paraId="2D52937B" w14:textId="77777777" w:rsidR="00C45568" w:rsidRPr="009B3BC3" w:rsidRDefault="00C45568" w:rsidP="00C45568">
            <w:pPr>
              <w:pStyle w:val="aff1"/>
              <w:spacing w:before="0" w:beforeAutospacing="0" w:after="0" w:afterAutospacing="0"/>
              <w:rPr>
                <w:sz w:val="22"/>
                <w:szCs w:val="22"/>
              </w:rPr>
            </w:pPr>
            <w:r w:rsidRPr="009B3BC3">
              <w:rPr>
                <w:sz w:val="22"/>
                <w:szCs w:val="22"/>
              </w:rPr>
              <w:t xml:space="preserve">-  </w:t>
            </w:r>
            <w:proofErr w:type="spellStart"/>
            <w:r w:rsidRPr="009B3BC3">
              <w:rPr>
                <w:sz w:val="22"/>
                <w:szCs w:val="22"/>
              </w:rPr>
              <w:t>программно</w:t>
            </w:r>
            <w:proofErr w:type="spellEnd"/>
            <w:r w:rsidRPr="009B3BC3">
              <w:rPr>
                <w:sz w:val="22"/>
                <w:szCs w:val="22"/>
              </w:rPr>
              <w:t>;</w:t>
            </w:r>
          </w:p>
          <w:p w14:paraId="53F09419" w14:textId="77777777" w:rsidR="00C45568" w:rsidRPr="009B3BC3" w:rsidRDefault="00C45568" w:rsidP="00C45568">
            <w:pPr>
              <w:pStyle w:val="aff1"/>
              <w:spacing w:before="0" w:beforeAutospacing="0" w:after="0" w:afterAutospacing="0"/>
              <w:rPr>
                <w:sz w:val="22"/>
                <w:szCs w:val="22"/>
              </w:rPr>
            </w:pPr>
            <w:r w:rsidRPr="009B3BC3">
              <w:rPr>
                <w:sz w:val="22"/>
                <w:szCs w:val="22"/>
              </w:rPr>
              <w:t xml:space="preserve">-  </w:t>
            </w:r>
            <w:proofErr w:type="spellStart"/>
            <w:r w:rsidRPr="009B3BC3">
              <w:rPr>
                <w:sz w:val="22"/>
                <w:szCs w:val="22"/>
              </w:rPr>
              <w:t>аппаратно</w:t>
            </w:r>
            <w:proofErr w:type="spellEnd"/>
            <w:r w:rsidRPr="009B3BC3">
              <w:rPr>
                <w:sz w:val="22"/>
                <w:szCs w:val="22"/>
              </w:rPr>
              <w:t>, независимо от системы управления;</w:t>
            </w:r>
          </w:p>
          <w:p w14:paraId="4F6E68AF" w14:textId="77777777" w:rsidR="00C45568" w:rsidRPr="009B3BC3" w:rsidRDefault="00C45568" w:rsidP="00C45568">
            <w:pPr>
              <w:pStyle w:val="aff1"/>
              <w:spacing w:before="0" w:beforeAutospacing="0" w:after="0" w:afterAutospacing="0"/>
              <w:rPr>
                <w:sz w:val="22"/>
                <w:szCs w:val="22"/>
              </w:rPr>
            </w:pPr>
            <w:r w:rsidRPr="009B3BC3">
              <w:rPr>
                <w:sz w:val="22"/>
                <w:szCs w:val="22"/>
              </w:rPr>
              <w:t>- от перегрева вентилятора</w:t>
            </w:r>
          </w:p>
          <w:p w14:paraId="59B2E71A" w14:textId="77777777" w:rsidR="00C45568" w:rsidRPr="009B3BC3" w:rsidRDefault="00C45568" w:rsidP="00C45568">
            <w:pPr>
              <w:pStyle w:val="aff1"/>
              <w:spacing w:before="0" w:beforeAutospacing="0" w:after="0" w:afterAutospacing="0"/>
              <w:rPr>
                <w:sz w:val="22"/>
                <w:szCs w:val="22"/>
              </w:rPr>
            </w:pPr>
            <w:r w:rsidRPr="009B3BC3">
              <w:rPr>
                <w:sz w:val="22"/>
                <w:szCs w:val="22"/>
              </w:rPr>
              <w:t>- от отсутствия и нарушения чередования фаз;</w:t>
            </w:r>
          </w:p>
          <w:p w14:paraId="3F58AF01" w14:textId="77777777" w:rsidR="00C45568" w:rsidRPr="009B3BC3" w:rsidRDefault="00C45568" w:rsidP="00C45568">
            <w:pPr>
              <w:pStyle w:val="aff1"/>
              <w:spacing w:before="0" w:beforeAutospacing="0" w:after="0" w:afterAutospacing="0"/>
              <w:rPr>
                <w:sz w:val="22"/>
                <w:szCs w:val="22"/>
              </w:rPr>
            </w:pPr>
            <w:r w:rsidRPr="009B3BC3">
              <w:rPr>
                <w:sz w:val="22"/>
                <w:szCs w:val="22"/>
              </w:rPr>
              <w:t xml:space="preserve">- от короткого замыкания </w:t>
            </w:r>
            <w:proofErr w:type="spellStart"/>
            <w:r w:rsidRPr="009B3BC3">
              <w:rPr>
                <w:sz w:val="22"/>
                <w:szCs w:val="22"/>
              </w:rPr>
              <w:t>ТЭНов</w:t>
            </w:r>
            <w:proofErr w:type="spellEnd"/>
            <w:r w:rsidRPr="009B3BC3">
              <w:rPr>
                <w:sz w:val="22"/>
                <w:szCs w:val="22"/>
              </w:rPr>
              <w:t>;</w:t>
            </w:r>
          </w:p>
          <w:p w14:paraId="483E9C0B" w14:textId="77777777" w:rsidR="00C45568" w:rsidRPr="009B3BC3" w:rsidRDefault="00C45568" w:rsidP="00C45568">
            <w:pPr>
              <w:pStyle w:val="aff1"/>
              <w:spacing w:before="0" w:beforeAutospacing="0" w:after="0" w:afterAutospacing="0"/>
              <w:rPr>
                <w:sz w:val="22"/>
                <w:szCs w:val="22"/>
              </w:rPr>
            </w:pPr>
            <w:r w:rsidRPr="009B3BC3">
              <w:rPr>
                <w:sz w:val="22"/>
                <w:szCs w:val="22"/>
              </w:rPr>
              <w:t>- заземление корпуса оборудования;</w:t>
            </w:r>
          </w:p>
          <w:p w14:paraId="12973E23" w14:textId="24F5344E" w:rsidR="00C45568" w:rsidRPr="009B3BC3" w:rsidRDefault="00C45568" w:rsidP="00C45568">
            <w:pPr>
              <w:pStyle w:val="aff1"/>
              <w:suppressAutoHyphens/>
              <w:spacing w:before="0" w:beforeAutospacing="0" w:after="0" w:afterAutospacing="0"/>
              <w:rPr>
                <w:color w:val="000000"/>
                <w:sz w:val="22"/>
                <w:szCs w:val="22"/>
              </w:rPr>
            </w:pPr>
            <w:r w:rsidRPr="009B3BC3">
              <w:rPr>
                <w:sz w:val="22"/>
                <w:szCs w:val="22"/>
              </w:rPr>
              <w:t>- звуковая сигнализация при возникновении неисправностей.</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F377B0A" w14:textId="4418EE9B" w:rsidR="00C45568" w:rsidRPr="009B3BC3" w:rsidRDefault="002F7B67" w:rsidP="00C45568">
            <w:pPr>
              <w:pStyle w:val="aff1"/>
              <w:spacing w:before="0" w:beforeAutospacing="0" w:after="0" w:afterAutospacing="0"/>
              <w:jc w:val="center"/>
              <w:rPr>
                <w:sz w:val="22"/>
                <w:szCs w:val="22"/>
              </w:rPr>
            </w:pPr>
            <w:r>
              <w:rPr>
                <w:color w:val="000000"/>
                <w:sz w:val="22"/>
                <w:szCs w:val="22"/>
              </w:rPr>
              <w:t>__________</w:t>
            </w:r>
          </w:p>
        </w:tc>
      </w:tr>
      <w:tr w:rsidR="00C45568" w:rsidRPr="009B3BC3" w14:paraId="4A1501F6" w14:textId="77777777" w:rsidTr="009B3BC3">
        <w:tc>
          <w:tcPr>
            <w:tcW w:w="426" w:type="dxa"/>
            <w:vMerge/>
            <w:tcBorders>
              <w:left w:val="single" w:sz="4" w:space="0" w:color="auto"/>
              <w:right w:val="single" w:sz="4" w:space="0" w:color="auto"/>
            </w:tcBorders>
            <w:shd w:val="clear" w:color="auto" w:fill="FFFFFF"/>
          </w:tcPr>
          <w:p w14:paraId="4B99F18E"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6BD4A7FB"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583D2864"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3D4366DC"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DCDDA4A" w14:textId="2A93E262" w:rsidR="00C45568" w:rsidRPr="009B3BC3" w:rsidRDefault="00C45568" w:rsidP="00C45568">
            <w:pPr>
              <w:pStyle w:val="aff1"/>
              <w:suppressAutoHyphens/>
              <w:spacing w:before="0" w:beforeAutospacing="0" w:after="0" w:afterAutospacing="0"/>
              <w:rPr>
                <w:color w:val="000000"/>
                <w:sz w:val="22"/>
                <w:szCs w:val="22"/>
              </w:rPr>
            </w:pPr>
            <w:r w:rsidRPr="009B3BC3">
              <w:rPr>
                <w:sz w:val="22"/>
                <w:szCs w:val="22"/>
              </w:rPr>
              <w:t>Программное обеспечение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6608506" w14:textId="304625C6" w:rsidR="00C45568" w:rsidRPr="009B3BC3" w:rsidRDefault="00C45568" w:rsidP="001B228F">
            <w:pPr>
              <w:pStyle w:val="aff1"/>
              <w:numPr>
                <w:ilvl w:val="0"/>
                <w:numId w:val="48"/>
              </w:numPr>
              <w:spacing w:before="0" w:beforeAutospacing="0" w:after="0" w:afterAutospacing="0"/>
              <w:ind w:left="143" w:right="165" w:hanging="11"/>
              <w:jc w:val="both"/>
              <w:rPr>
                <w:color w:val="000000"/>
                <w:sz w:val="22"/>
                <w:szCs w:val="22"/>
              </w:rPr>
            </w:pPr>
            <w:r w:rsidRPr="009B3BC3">
              <w:rPr>
                <w:sz w:val="22"/>
                <w:szCs w:val="22"/>
              </w:rPr>
              <w:t>обеспечива</w:t>
            </w:r>
            <w:r w:rsidR="00211613">
              <w:rPr>
                <w:sz w:val="22"/>
                <w:szCs w:val="22"/>
              </w:rPr>
              <w:t>ет</w:t>
            </w:r>
            <w:r w:rsidRPr="009B3BC3">
              <w:rPr>
                <w:sz w:val="22"/>
                <w:szCs w:val="22"/>
              </w:rPr>
              <w:t xml:space="preserve"> работу с контроллером под управлением ОС </w:t>
            </w:r>
            <w:proofErr w:type="spellStart"/>
            <w:r w:rsidRPr="009B3BC3">
              <w:rPr>
                <w:sz w:val="22"/>
                <w:szCs w:val="22"/>
              </w:rPr>
              <w:t>Windows</w:t>
            </w:r>
            <w:proofErr w:type="spellEnd"/>
            <w:r w:rsidRPr="009B3BC3">
              <w:rPr>
                <w:sz w:val="22"/>
                <w:szCs w:val="22"/>
              </w:rPr>
              <w:t>;</w:t>
            </w:r>
          </w:p>
          <w:p w14:paraId="3FDBEC3B" w14:textId="423B3D01" w:rsidR="00C45568" w:rsidRPr="009B3BC3" w:rsidRDefault="00C45568" w:rsidP="001B228F">
            <w:pPr>
              <w:pStyle w:val="aff1"/>
              <w:numPr>
                <w:ilvl w:val="0"/>
                <w:numId w:val="48"/>
              </w:numPr>
              <w:spacing w:before="0" w:beforeAutospacing="0" w:after="0" w:afterAutospacing="0"/>
              <w:ind w:left="143" w:right="165" w:hanging="11"/>
              <w:jc w:val="both"/>
              <w:rPr>
                <w:color w:val="000000"/>
                <w:sz w:val="22"/>
                <w:szCs w:val="22"/>
              </w:rPr>
            </w:pPr>
            <w:r w:rsidRPr="009B3BC3">
              <w:rPr>
                <w:sz w:val="22"/>
                <w:szCs w:val="22"/>
              </w:rPr>
              <w:t>программа</w:t>
            </w:r>
            <w:r w:rsidR="00211613">
              <w:rPr>
                <w:sz w:val="22"/>
                <w:szCs w:val="22"/>
              </w:rPr>
              <w:t>: принимает и накапливает</w:t>
            </w:r>
            <w:r w:rsidRPr="009B3BC3">
              <w:rPr>
                <w:sz w:val="22"/>
                <w:szCs w:val="22"/>
              </w:rPr>
              <w:t xml:space="preserve"> текущие значения</w:t>
            </w:r>
            <w:r w:rsidR="00211613">
              <w:rPr>
                <w:sz w:val="22"/>
                <w:szCs w:val="22"/>
              </w:rPr>
              <w:t xml:space="preserve"> и установки, а также отображает</w:t>
            </w:r>
            <w:r w:rsidRPr="009B3BC3">
              <w:rPr>
                <w:sz w:val="22"/>
                <w:szCs w:val="22"/>
              </w:rPr>
              <w:t xml:space="preserve"> текущие и сохраненные ранее результаты измерений параметров в цифровом и </w:t>
            </w:r>
            <w:r w:rsidR="00211613">
              <w:rPr>
                <w:sz w:val="22"/>
                <w:szCs w:val="22"/>
              </w:rPr>
              <w:t>графическом виде, экспортирует</w:t>
            </w:r>
            <w:r w:rsidRPr="009B3BC3">
              <w:rPr>
                <w:sz w:val="22"/>
                <w:szCs w:val="22"/>
              </w:rPr>
              <w:t xml:space="preserve"> и сохраня</w:t>
            </w:r>
            <w:r w:rsidR="00211613">
              <w:rPr>
                <w:sz w:val="22"/>
                <w:szCs w:val="22"/>
              </w:rPr>
              <w:t>ет</w:t>
            </w:r>
            <w:r w:rsidRPr="009B3BC3">
              <w:rPr>
                <w:sz w:val="22"/>
                <w:szCs w:val="22"/>
              </w:rPr>
              <w:t xml:space="preserve"> данные в формате </w:t>
            </w:r>
            <w:proofErr w:type="spellStart"/>
            <w:r w:rsidRPr="009B3BC3">
              <w:rPr>
                <w:sz w:val="22"/>
                <w:szCs w:val="22"/>
              </w:rPr>
              <w:t>Excel</w:t>
            </w:r>
            <w:proofErr w:type="spellEnd"/>
            <w:r w:rsidRPr="009B3BC3">
              <w:rPr>
                <w:sz w:val="22"/>
                <w:szCs w:val="22"/>
              </w:rPr>
              <w:t>;</w:t>
            </w:r>
          </w:p>
          <w:p w14:paraId="73025DFC" w14:textId="5D662328" w:rsidR="00C45568" w:rsidRPr="009B3BC3" w:rsidRDefault="00211613" w:rsidP="001B228F">
            <w:pPr>
              <w:pStyle w:val="aff1"/>
              <w:numPr>
                <w:ilvl w:val="0"/>
                <w:numId w:val="48"/>
              </w:numPr>
              <w:spacing w:before="0" w:beforeAutospacing="0" w:after="0" w:afterAutospacing="0"/>
              <w:ind w:left="143" w:right="165" w:hanging="11"/>
              <w:jc w:val="both"/>
              <w:rPr>
                <w:color w:val="000000"/>
                <w:sz w:val="22"/>
                <w:szCs w:val="22"/>
              </w:rPr>
            </w:pPr>
            <w:r>
              <w:rPr>
                <w:sz w:val="22"/>
                <w:szCs w:val="22"/>
              </w:rPr>
              <w:t>имеет</w:t>
            </w:r>
            <w:r w:rsidR="00C45568" w:rsidRPr="009B3BC3">
              <w:rPr>
                <w:sz w:val="22"/>
                <w:szCs w:val="22"/>
              </w:rPr>
              <w:t xml:space="preserve"> закрытый исходный код от </w:t>
            </w:r>
            <w:r w:rsidR="00C45568" w:rsidRPr="009B3BC3">
              <w:rPr>
                <w:sz w:val="22"/>
                <w:szCs w:val="22"/>
              </w:rPr>
              <w:lastRenderedPageBreak/>
              <w:t xml:space="preserve">стороннего вмешательства и не </w:t>
            </w:r>
            <w:r>
              <w:rPr>
                <w:sz w:val="22"/>
                <w:szCs w:val="22"/>
              </w:rPr>
              <w:t>подлежит</w:t>
            </w:r>
            <w:r w:rsidR="00C45568" w:rsidRPr="009B3BC3">
              <w:rPr>
                <w:sz w:val="22"/>
                <w:szCs w:val="22"/>
              </w:rPr>
              <w:t xml:space="preserve"> несанкционированному изменению поставщиком и пользователем;</w:t>
            </w:r>
          </w:p>
          <w:p w14:paraId="3D3C36F4" w14:textId="6197A65D" w:rsidR="00C45568" w:rsidRPr="009B3BC3" w:rsidRDefault="00C45568" w:rsidP="001B228F">
            <w:pPr>
              <w:pStyle w:val="aff1"/>
              <w:spacing w:before="0" w:beforeAutospacing="0" w:after="0" w:afterAutospacing="0"/>
              <w:ind w:left="143"/>
              <w:rPr>
                <w:sz w:val="22"/>
                <w:szCs w:val="22"/>
              </w:rPr>
            </w:pPr>
            <w:r w:rsidRPr="009B3BC3">
              <w:rPr>
                <w:sz w:val="22"/>
                <w:szCs w:val="22"/>
              </w:rPr>
              <w:t xml:space="preserve">при использовании дополнительного стороннего программного обеспечения, оно </w:t>
            </w:r>
            <w:r w:rsidR="00211613">
              <w:rPr>
                <w:sz w:val="22"/>
                <w:szCs w:val="22"/>
              </w:rPr>
              <w:t>должно иметь</w:t>
            </w:r>
            <w:r w:rsidRPr="009B3BC3">
              <w:rPr>
                <w:sz w:val="22"/>
                <w:szCs w:val="22"/>
              </w:rPr>
              <w:t xml:space="preserve"> бессрочную лицензию.</w:t>
            </w:r>
          </w:p>
        </w:tc>
      </w:tr>
      <w:tr w:rsidR="00C45568" w:rsidRPr="009B3BC3" w14:paraId="4A141F2A" w14:textId="77777777" w:rsidTr="009B3BC3">
        <w:tc>
          <w:tcPr>
            <w:tcW w:w="426" w:type="dxa"/>
            <w:vMerge/>
            <w:tcBorders>
              <w:left w:val="single" w:sz="4" w:space="0" w:color="auto"/>
              <w:right w:val="single" w:sz="4" w:space="0" w:color="auto"/>
            </w:tcBorders>
            <w:shd w:val="clear" w:color="auto" w:fill="FFFFFF"/>
          </w:tcPr>
          <w:p w14:paraId="3E5D262A"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168DF4C0"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5EF314E8"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2E75FA19"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F08678C" w14:textId="3C71EC24" w:rsidR="00C45568" w:rsidRPr="009B3BC3" w:rsidRDefault="00C45568" w:rsidP="00C45568">
            <w:pPr>
              <w:pStyle w:val="aff1"/>
              <w:suppressAutoHyphens/>
              <w:spacing w:before="0" w:beforeAutospacing="0" w:after="0" w:afterAutospacing="0"/>
              <w:rPr>
                <w:color w:val="000000"/>
                <w:sz w:val="22"/>
                <w:szCs w:val="22"/>
              </w:rPr>
            </w:pPr>
            <w:r w:rsidRPr="009B3BC3">
              <w:rPr>
                <w:sz w:val="22"/>
                <w:szCs w:val="22"/>
              </w:rPr>
              <w:t>Детали оборудования и крепежи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079573B" w14:textId="3715636F" w:rsidR="00C45568" w:rsidRPr="009B3BC3" w:rsidRDefault="00C45568" w:rsidP="00C9028B">
            <w:pPr>
              <w:pStyle w:val="aff1"/>
              <w:spacing w:before="0" w:beforeAutospacing="0" w:after="0" w:afterAutospacing="0"/>
              <w:ind w:left="143" w:right="138"/>
              <w:jc w:val="both"/>
              <w:rPr>
                <w:sz w:val="22"/>
                <w:szCs w:val="22"/>
              </w:rPr>
            </w:pPr>
            <w:r w:rsidRPr="009B3BC3">
              <w:rPr>
                <w:sz w:val="22"/>
                <w:szCs w:val="22"/>
              </w:rPr>
              <w:t>выполнены из коррозионностойких материалов или име</w:t>
            </w:r>
            <w:r w:rsidR="00C9028B">
              <w:rPr>
                <w:sz w:val="22"/>
                <w:szCs w:val="22"/>
              </w:rPr>
              <w:t>ют</w:t>
            </w:r>
            <w:r w:rsidRPr="009B3BC3">
              <w:rPr>
                <w:sz w:val="22"/>
                <w:szCs w:val="22"/>
              </w:rPr>
              <w:t xml:space="preserve"> антикоррозионное покрытие.</w:t>
            </w:r>
          </w:p>
        </w:tc>
      </w:tr>
      <w:tr w:rsidR="00C45568" w:rsidRPr="009B3BC3" w14:paraId="1A51A319" w14:textId="77777777" w:rsidTr="009B3BC3">
        <w:tc>
          <w:tcPr>
            <w:tcW w:w="426" w:type="dxa"/>
            <w:vMerge/>
            <w:tcBorders>
              <w:left w:val="single" w:sz="4" w:space="0" w:color="auto"/>
              <w:right w:val="single" w:sz="4" w:space="0" w:color="auto"/>
            </w:tcBorders>
            <w:shd w:val="clear" w:color="auto" w:fill="FFFFFF"/>
          </w:tcPr>
          <w:p w14:paraId="5974102F" w14:textId="77777777" w:rsidR="00C45568" w:rsidRPr="009B3BC3" w:rsidRDefault="00C45568" w:rsidP="00C45568">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549DC95E" w14:textId="77777777" w:rsidR="00C45568" w:rsidRPr="009B3BC3" w:rsidRDefault="00C45568" w:rsidP="00C45568">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44430360" w14:textId="77777777" w:rsidR="00C45568" w:rsidRPr="009B3BC3" w:rsidRDefault="00C45568" w:rsidP="00C45568">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59E546C0" w14:textId="77777777" w:rsidR="00C45568" w:rsidRPr="009B3BC3" w:rsidRDefault="00C45568" w:rsidP="00C45568">
            <w:pPr>
              <w:pStyle w:val="aff1"/>
              <w:suppressAutoHyphens/>
              <w:spacing w:before="0" w:beforeAutospacing="0" w:after="0" w:afterAutospacing="0"/>
              <w:rPr>
                <w:color w:val="000000"/>
                <w:sz w:val="22"/>
                <w:szCs w:val="22"/>
              </w:rPr>
            </w:pPr>
          </w:p>
        </w:tc>
        <w:tc>
          <w:tcPr>
            <w:tcW w:w="4247"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BD81B86" w14:textId="320D17F6" w:rsidR="00C45568" w:rsidRPr="009B3BC3" w:rsidRDefault="00C45568" w:rsidP="00C45568">
            <w:pPr>
              <w:pStyle w:val="aff1"/>
              <w:suppressAutoHyphens/>
              <w:spacing w:before="0" w:beforeAutospacing="0" w:after="0" w:afterAutospacing="0"/>
              <w:rPr>
                <w:color w:val="000000"/>
                <w:sz w:val="22"/>
                <w:szCs w:val="22"/>
              </w:rPr>
            </w:pPr>
            <w:r w:rsidRPr="009B3BC3">
              <w:rPr>
                <w:bCs/>
                <w:sz w:val="22"/>
                <w:szCs w:val="22"/>
              </w:rPr>
              <w:t>Условия работы и режим эксплуатации</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3B5D065E" w14:textId="21CB6EB5" w:rsidR="00C45568" w:rsidRPr="009B3BC3" w:rsidRDefault="00C9028B" w:rsidP="00C9028B">
            <w:pPr>
              <w:spacing w:line="240" w:lineRule="exact"/>
              <w:ind w:left="143" w:right="165"/>
              <w:rPr>
                <w:rFonts w:ascii="Times New Roman" w:hAnsi="Times New Roman" w:cs="Times New Roman"/>
                <w:sz w:val="22"/>
                <w:szCs w:val="22"/>
              </w:rPr>
            </w:pPr>
            <w:r>
              <w:rPr>
                <w:rFonts w:ascii="Times New Roman" w:hAnsi="Times New Roman" w:cs="Times New Roman"/>
                <w:sz w:val="22"/>
                <w:szCs w:val="22"/>
              </w:rPr>
              <w:t>1)</w:t>
            </w:r>
            <w:r w:rsidR="00C45568" w:rsidRPr="009B3BC3">
              <w:rPr>
                <w:rFonts w:ascii="Times New Roman" w:hAnsi="Times New Roman" w:cs="Times New Roman"/>
                <w:sz w:val="22"/>
                <w:szCs w:val="22"/>
              </w:rPr>
              <w:t>камеры тепла предназначены для непрерывной работы в течение одной рабочей смены (8 ч).</w:t>
            </w:r>
          </w:p>
          <w:p w14:paraId="7ACA215B" w14:textId="2F89C23A" w:rsidR="00C45568" w:rsidRPr="009B3BC3" w:rsidRDefault="00C9028B" w:rsidP="00C9028B">
            <w:pPr>
              <w:spacing w:line="240" w:lineRule="exact"/>
              <w:ind w:left="143" w:right="165"/>
              <w:jc w:val="both"/>
              <w:rPr>
                <w:rFonts w:ascii="Times New Roman" w:hAnsi="Times New Roman" w:cs="Times New Roman"/>
                <w:sz w:val="22"/>
                <w:szCs w:val="22"/>
              </w:rPr>
            </w:pPr>
            <w:r>
              <w:rPr>
                <w:rFonts w:ascii="Times New Roman" w:hAnsi="Times New Roman" w:cs="Times New Roman"/>
                <w:sz w:val="22"/>
                <w:szCs w:val="22"/>
              </w:rPr>
              <w:t>2)</w:t>
            </w:r>
            <w:r w:rsidR="00C45568" w:rsidRPr="009B3BC3">
              <w:rPr>
                <w:rFonts w:ascii="Times New Roman" w:hAnsi="Times New Roman" w:cs="Times New Roman"/>
                <w:sz w:val="22"/>
                <w:szCs w:val="22"/>
              </w:rPr>
              <w:t>Температура окружающей среды: от 10 °С до 25 ºС.</w:t>
            </w:r>
          </w:p>
          <w:p w14:paraId="376E9EC3" w14:textId="77777777" w:rsidR="00C45568" w:rsidRPr="009B3BC3" w:rsidRDefault="00C45568" w:rsidP="00C9028B">
            <w:pPr>
              <w:spacing w:line="240" w:lineRule="exact"/>
              <w:ind w:left="143" w:right="165"/>
              <w:rPr>
                <w:rFonts w:ascii="Times New Roman" w:hAnsi="Times New Roman" w:cs="Times New Roman"/>
                <w:sz w:val="22"/>
                <w:szCs w:val="22"/>
              </w:rPr>
            </w:pPr>
            <w:r w:rsidRPr="009B3BC3">
              <w:rPr>
                <w:rFonts w:ascii="Times New Roman" w:hAnsi="Times New Roman" w:cs="Times New Roman"/>
                <w:sz w:val="22"/>
                <w:szCs w:val="22"/>
              </w:rPr>
              <w:t>3) Относительная влажность воздуха: от 30 % до 80 %, при 25 ºС.</w:t>
            </w:r>
          </w:p>
          <w:p w14:paraId="29CD7EAD" w14:textId="77777777" w:rsidR="00C45568" w:rsidRPr="009B3BC3" w:rsidRDefault="00C45568" w:rsidP="00C9028B">
            <w:pPr>
              <w:pStyle w:val="aff1"/>
              <w:spacing w:before="0" w:beforeAutospacing="0" w:after="0" w:afterAutospacing="0"/>
              <w:ind w:left="143" w:right="165"/>
              <w:rPr>
                <w:sz w:val="22"/>
                <w:szCs w:val="22"/>
              </w:rPr>
            </w:pPr>
            <w:r w:rsidRPr="009B3BC3">
              <w:rPr>
                <w:sz w:val="22"/>
                <w:szCs w:val="22"/>
              </w:rPr>
              <w:t>4) Атмосферное давление: 84-106,7 кПа</w:t>
            </w:r>
          </w:p>
          <w:p w14:paraId="3CA4D379" w14:textId="4B817289" w:rsidR="00C45568" w:rsidRPr="009B3BC3" w:rsidRDefault="00C45568" w:rsidP="00C9028B">
            <w:pPr>
              <w:pStyle w:val="aff1"/>
              <w:spacing w:before="0" w:beforeAutospacing="0" w:after="0" w:afterAutospacing="0"/>
              <w:ind w:left="143"/>
              <w:rPr>
                <w:sz w:val="22"/>
                <w:szCs w:val="22"/>
              </w:rPr>
            </w:pPr>
            <w:r w:rsidRPr="009B3BC3">
              <w:rPr>
                <w:sz w:val="22"/>
                <w:szCs w:val="22"/>
              </w:rPr>
              <w:t>5) Минимальное расстояние от стен помещения до оборудования: от 1500 до 1510 мм</w:t>
            </w:r>
          </w:p>
        </w:tc>
      </w:tr>
    </w:tbl>
    <w:p w14:paraId="2FD1F31B" w14:textId="77777777" w:rsidR="00BB521A" w:rsidRDefault="00BB521A" w:rsidP="00496A20">
      <w:pPr>
        <w:tabs>
          <w:tab w:val="num" w:pos="0"/>
        </w:tabs>
        <w:jc w:val="both"/>
        <w:rPr>
          <w:rFonts w:ascii="Times New Roman" w:hAnsi="Times New Roman" w:cs="Times New Roman"/>
          <w:sz w:val="24"/>
          <w:szCs w:val="24"/>
        </w:rPr>
      </w:pPr>
    </w:p>
    <w:p w14:paraId="7A0D32E0" w14:textId="1A54CD1B" w:rsidR="000F0F69" w:rsidRDefault="002F1D40"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sidR="00802BB2">
        <w:rPr>
          <w:rFonts w:ascii="Times New Roman" w:eastAsia="Calibri" w:hAnsi="Times New Roman" w:cs="Times New Roman"/>
          <w:sz w:val="22"/>
          <w:highlight w:val="yellow"/>
        </w:rPr>
        <w:t xml:space="preserve"> </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w:t>
      </w:r>
      <w:r w:rsidR="00613A98">
        <w:rPr>
          <w:rFonts w:ascii="Times New Roman" w:hAnsi="Times New Roman" w:cs="Times New Roman"/>
          <w:b/>
          <w:sz w:val="22"/>
          <w:highlight w:val="yellow"/>
        </w:rPr>
        <w:t xml:space="preserve">, </w:t>
      </w:r>
      <w:r>
        <w:rPr>
          <w:rFonts w:ascii="Times New Roman" w:hAnsi="Times New Roman" w:cs="Times New Roman"/>
          <w:b/>
          <w:sz w:val="22"/>
          <w:highlight w:val="yellow"/>
        </w:rPr>
        <w:t>значение</w:t>
      </w:r>
      <w:r w:rsidRPr="002F1D40">
        <w:rPr>
          <w:rFonts w:ascii="Times New Roman" w:hAnsi="Times New Roman" w:cs="Times New Roman"/>
          <w:b/>
          <w:sz w:val="22"/>
          <w:highlight w:val="yellow"/>
        </w:rPr>
        <w:t>)</w:t>
      </w:r>
      <w:r w:rsidR="00802BB2">
        <w:rPr>
          <w:rFonts w:ascii="Times New Roman" w:hAnsi="Times New Roman" w:cs="Times New Roman"/>
          <w:b/>
          <w:sz w:val="22"/>
          <w:highlight w:val="yellow"/>
        </w:rPr>
        <w:t>.</w:t>
      </w:r>
      <w:r w:rsidR="000F0F69" w:rsidRPr="002F1D40">
        <w:rPr>
          <w:rFonts w:ascii="Times New Roman" w:hAnsi="Times New Roman" w:cs="Times New Roman"/>
          <w:sz w:val="24"/>
          <w:highlight w:val="yellow"/>
        </w:rPr>
        <w:t xml:space="preserve"> </w:t>
      </w:r>
    </w:p>
    <w:p w14:paraId="6984AE91" w14:textId="17FDAE59" w:rsidR="003C6D70" w:rsidRDefault="003C6D70" w:rsidP="003C6D70">
      <w:pPr>
        <w:spacing w:line="264" w:lineRule="auto"/>
        <w:ind w:firstLine="426"/>
        <w:jc w:val="both"/>
        <w:rPr>
          <w:rFonts w:ascii="Times New Roman" w:eastAsia="Arial Unicode MS" w:hAnsi="Times New Roman" w:cs="Mangal"/>
          <w:kern w:val="3"/>
          <w:sz w:val="24"/>
          <w:szCs w:val="24"/>
          <w:lang w:eastAsia="zh-CN" w:bidi="hi-IN"/>
        </w:rPr>
      </w:pPr>
      <w:r w:rsidRPr="00F1290E">
        <w:rPr>
          <w:rFonts w:ascii="Times New Roman" w:eastAsia="Arial Unicode MS" w:hAnsi="Times New Roman" w:cs="Mangal"/>
          <w:kern w:val="3"/>
          <w:sz w:val="24"/>
          <w:szCs w:val="24"/>
          <w:lang w:eastAsia="zh-CN" w:bidi="hi-IN"/>
        </w:rPr>
        <w:t xml:space="preserve">Все средства измерения, входящие в состав </w:t>
      </w:r>
      <w:r>
        <w:rPr>
          <w:rFonts w:ascii="Times New Roman" w:eastAsia="Arial Unicode MS" w:hAnsi="Times New Roman" w:cs="Mangal"/>
          <w:kern w:val="3"/>
          <w:sz w:val="24"/>
          <w:szCs w:val="24"/>
          <w:lang w:eastAsia="zh-CN" w:bidi="hi-IN"/>
        </w:rPr>
        <w:t>О</w:t>
      </w:r>
      <w:r w:rsidRPr="00F1290E">
        <w:rPr>
          <w:rFonts w:ascii="Times New Roman" w:eastAsia="Arial Unicode MS" w:hAnsi="Times New Roman" w:cs="Mangal"/>
          <w:kern w:val="3"/>
          <w:sz w:val="24"/>
          <w:szCs w:val="24"/>
          <w:lang w:eastAsia="zh-CN" w:bidi="hi-IN"/>
        </w:rPr>
        <w:t xml:space="preserve">борудования, в момент поставки </w:t>
      </w:r>
      <w:r>
        <w:rPr>
          <w:rFonts w:ascii="Times New Roman" w:eastAsia="Arial Unicode MS" w:hAnsi="Times New Roman" w:cs="Mangal"/>
          <w:kern w:val="3"/>
          <w:sz w:val="24"/>
          <w:szCs w:val="24"/>
          <w:lang w:eastAsia="zh-CN" w:bidi="hi-IN"/>
        </w:rPr>
        <w:t>будут</w:t>
      </w:r>
      <w:r w:rsidRPr="00F1290E">
        <w:rPr>
          <w:rFonts w:ascii="Times New Roman" w:eastAsia="Arial Unicode MS" w:hAnsi="Times New Roman" w:cs="Mangal"/>
          <w:kern w:val="3"/>
          <w:sz w:val="24"/>
          <w:szCs w:val="24"/>
          <w:lang w:eastAsia="zh-CN" w:bidi="hi-IN"/>
        </w:rPr>
        <w:t xml:space="preserve"> </w:t>
      </w:r>
      <w:proofErr w:type="spellStart"/>
      <w:r w:rsidRPr="00F1290E">
        <w:rPr>
          <w:rFonts w:ascii="Times New Roman" w:eastAsia="Arial Unicode MS" w:hAnsi="Times New Roman" w:cs="Mangal"/>
          <w:kern w:val="3"/>
          <w:sz w:val="24"/>
          <w:szCs w:val="24"/>
          <w:lang w:eastAsia="zh-CN" w:bidi="hi-IN"/>
        </w:rPr>
        <w:t>поверены</w:t>
      </w:r>
      <w:proofErr w:type="spellEnd"/>
      <w:r w:rsidRPr="00F1290E">
        <w:rPr>
          <w:rFonts w:ascii="Times New Roman" w:eastAsia="Arial Unicode MS" w:hAnsi="Times New Roman" w:cs="Mangal"/>
          <w:kern w:val="3"/>
          <w:sz w:val="24"/>
          <w:szCs w:val="24"/>
          <w:lang w:eastAsia="zh-CN" w:bidi="hi-IN"/>
        </w:rPr>
        <w:t xml:space="preserve">, срок с момента подписания акта приемки </w:t>
      </w:r>
      <w:r w:rsidRPr="003C6D70">
        <w:rPr>
          <w:rFonts w:ascii="Times New Roman" w:eastAsia="Arial Unicode MS" w:hAnsi="Times New Roman" w:cs="Mangal"/>
          <w:kern w:val="3"/>
          <w:sz w:val="24"/>
          <w:szCs w:val="24"/>
          <w:lang w:eastAsia="zh-CN" w:bidi="hi-IN"/>
        </w:rPr>
        <w:t xml:space="preserve">Оборудования до следующей поверки не менее 2/3 </w:t>
      </w:r>
      <w:proofErr w:type="spellStart"/>
      <w:r w:rsidRPr="003C6D70">
        <w:rPr>
          <w:rFonts w:ascii="Times New Roman" w:eastAsia="Arial Unicode MS" w:hAnsi="Times New Roman" w:cs="Mangal"/>
          <w:kern w:val="3"/>
          <w:sz w:val="24"/>
          <w:szCs w:val="24"/>
          <w:lang w:eastAsia="zh-CN" w:bidi="hi-IN"/>
        </w:rPr>
        <w:t>межповерочного</w:t>
      </w:r>
      <w:proofErr w:type="spellEnd"/>
      <w:r w:rsidRPr="003C6D70">
        <w:rPr>
          <w:rFonts w:ascii="Times New Roman" w:eastAsia="Arial Unicode MS" w:hAnsi="Times New Roman" w:cs="Mangal"/>
          <w:kern w:val="3"/>
          <w:sz w:val="24"/>
          <w:szCs w:val="24"/>
          <w:lang w:eastAsia="zh-CN" w:bidi="hi-IN"/>
        </w:rPr>
        <w:t xml:space="preserve"> интервала.</w:t>
      </w:r>
    </w:p>
    <w:p w14:paraId="1E49770C" w14:textId="77777777" w:rsidR="00540F2B" w:rsidRDefault="00540F2B" w:rsidP="003C6D70">
      <w:pPr>
        <w:spacing w:line="264" w:lineRule="auto"/>
        <w:ind w:firstLine="426"/>
        <w:jc w:val="both"/>
        <w:rPr>
          <w:rFonts w:ascii="Times New Roman" w:eastAsia="Arial Unicode MS" w:hAnsi="Times New Roman" w:cs="Mangal"/>
          <w:kern w:val="3"/>
          <w:sz w:val="24"/>
          <w:szCs w:val="24"/>
          <w:lang w:eastAsia="zh-CN" w:bidi="hi-IN"/>
        </w:rPr>
      </w:pPr>
    </w:p>
    <w:p w14:paraId="55F3DC7B" w14:textId="77777777" w:rsidR="003C6D70" w:rsidRPr="003C6D70" w:rsidRDefault="003C6D70" w:rsidP="003C6D70">
      <w:pPr>
        <w:widowControl w:val="0"/>
        <w:suppressAutoHyphens/>
        <w:autoSpaceDN w:val="0"/>
        <w:ind w:firstLine="426"/>
        <w:jc w:val="both"/>
        <w:textAlignment w:val="baseline"/>
        <w:rPr>
          <w:rFonts w:ascii="Times New Roman" w:hAnsi="Times New Roman" w:cs="Times New Roman"/>
          <w:color w:val="FF0000"/>
          <w:sz w:val="23"/>
          <w:szCs w:val="23"/>
        </w:rPr>
      </w:pPr>
      <w:r w:rsidRPr="003C6D70">
        <w:rPr>
          <w:rFonts w:ascii="Times New Roman" w:hAnsi="Times New Roman" w:cs="Times New Roman"/>
          <w:sz w:val="23"/>
          <w:szCs w:val="23"/>
        </w:rPr>
        <w:t>Комплектность технической документации:</w:t>
      </w:r>
    </w:p>
    <w:tbl>
      <w:tblPr>
        <w:tblW w:w="10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567"/>
        <w:gridCol w:w="1572"/>
        <w:gridCol w:w="1484"/>
      </w:tblGrid>
      <w:tr w:rsidR="003C6D70" w:rsidRPr="003C6D70" w14:paraId="3936C857" w14:textId="77777777" w:rsidTr="00BE4EF9">
        <w:tc>
          <w:tcPr>
            <w:tcW w:w="528" w:type="dxa"/>
            <w:tcBorders>
              <w:top w:val="single" w:sz="4" w:space="0" w:color="auto"/>
              <w:left w:val="single" w:sz="4" w:space="0" w:color="auto"/>
              <w:bottom w:val="single" w:sz="4" w:space="0" w:color="auto"/>
              <w:right w:val="single" w:sz="4" w:space="0" w:color="auto"/>
            </w:tcBorders>
            <w:vAlign w:val="center"/>
            <w:hideMark/>
          </w:tcPr>
          <w:p w14:paraId="1E6DB732"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w:t>
            </w:r>
          </w:p>
          <w:p w14:paraId="075E2B3C" w14:textId="7219AC43"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п/п</w:t>
            </w:r>
          </w:p>
        </w:tc>
        <w:tc>
          <w:tcPr>
            <w:tcW w:w="6567" w:type="dxa"/>
            <w:tcBorders>
              <w:top w:val="single" w:sz="4" w:space="0" w:color="auto"/>
              <w:left w:val="single" w:sz="4" w:space="0" w:color="auto"/>
              <w:bottom w:val="single" w:sz="4" w:space="0" w:color="auto"/>
              <w:right w:val="single" w:sz="4" w:space="0" w:color="auto"/>
            </w:tcBorders>
            <w:vAlign w:val="center"/>
            <w:hideMark/>
          </w:tcPr>
          <w:p w14:paraId="42AD5A63"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Наименование</w:t>
            </w:r>
          </w:p>
        </w:tc>
        <w:tc>
          <w:tcPr>
            <w:tcW w:w="1572" w:type="dxa"/>
            <w:tcBorders>
              <w:top w:val="single" w:sz="4" w:space="0" w:color="auto"/>
              <w:left w:val="single" w:sz="4" w:space="0" w:color="auto"/>
              <w:bottom w:val="single" w:sz="4" w:space="0" w:color="auto"/>
              <w:right w:val="single" w:sz="4" w:space="0" w:color="auto"/>
            </w:tcBorders>
            <w:vAlign w:val="center"/>
            <w:hideMark/>
          </w:tcPr>
          <w:p w14:paraId="0F716DA5"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Единица измерения</w:t>
            </w:r>
          </w:p>
        </w:tc>
        <w:tc>
          <w:tcPr>
            <w:tcW w:w="1484" w:type="dxa"/>
            <w:tcBorders>
              <w:top w:val="single" w:sz="4" w:space="0" w:color="auto"/>
              <w:left w:val="single" w:sz="4" w:space="0" w:color="auto"/>
              <w:bottom w:val="single" w:sz="4" w:space="0" w:color="auto"/>
              <w:right w:val="single" w:sz="4" w:space="0" w:color="auto"/>
            </w:tcBorders>
            <w:vAlign w:val="center"/>
            <w:hideMark/>
          </w:tcPr>
          <w:p w14:paraId="0D881914"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Количество </w:t>
            </w:r>
          </w:p>
        </w:tc>
      </w:tr>
      <w:tr w:rsidR="00BE4EF9" w:rsidRPr="003C6D70" w14:paraId="54187F27" w14:textId="77777777" w:rsidTr="000515FF">
        <w:tc>
          <w:tcPr>
            <w:tcW w:w="528" w:type="dxa"/>
            <w:tcBorders>
              <w:top w:val="single" w:sz="4" w:space="0" w:color="auto"/>
              <w:left w:val="single" w:sz="4" w:space="0" w:color="auto"/>
              <w:bottom w:val="single" w:sz="4" w:space="0" w:color="auto"/>
              <w:right w:val="single" w:sz="4" w:space="0" w:color="auto"/>
            </w:tcBorders>
            <w:vAlign w:val="center"/>
            <w:hideMark/>
          </w:tcPr>
          <w:p w14:paraId="05B094AA" w14:textId="1FE6326E"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1</w:t>
            </w:r>
          </w:p>
        </w:tc>
        <w:tc>
          <w:tcPr>
            <w:tcW w:w="6567" w:type="dxa"/>
            <w:tcBorders>
              <w:top w:val="single" w:sz="4" w:space="0" w:color="auto"/>
              <w:left w:val="single" w:sz="4" w:space="0" w:color="auto"/>
              <w:bottom w:val="single" w:sz="4" w:space="0" w:color="auto"/>
              <w:right w:val="single" w:sz="4" w:space="0" w:color="auto"/>
            </w:tcBorders>
            <w:vAlign w:val="center"/>
            <w:hideMark/>
          </w:tcPr>
          <w:p w14:paraId="6243F62D" w14:textId="17BD5F53" w:rsidR="00BE4EF9" w:rsidRPr="00BE4EF9" w:rsidRDefault="00BE4EF9" w:rsidP="00BE4EF9">
            <w:pPr>
              <w:widowControl w:val="0"/>
              <w:suppressAutoHyphens/>
              <w:autoSpaceDN w:val="0"/>
              <w:jc w:val="both"/>
              <w:textAlignment w:val="baseline"/>
              <w:rPr>
                <w:rFonts w:ascii="Times New Roman" w:eastAsia="Calibri" w:hAnsi="Times New Roman" w:cs="Times New Roman"/>
                <w:bCs/>
                <w:kern w:val="3"/>
                <w:sz w:val="23"/>
                <w:szCs w:val="23"/>
                <w:lang w:eastAsia="zh-CN" w:bidi="hi-IN"/>
              </w:rPr>
            </w:pPr>
            <w:r w:rsidRPr="00BE4EF9">
              <w:rPr>
                <w:rFonts w:ascii="Times New Roman" w:hAnsi="Times New Roman" w:cs="Times New Roman"/>
              </w:rPr>
              <w:t xml:space="preserve">Формуляр (паспорт) </w:t>
            </w:r>
            <w:r w:rsidRPr="00BE4EF9">
              <w:rPr>
                <w:rFonts w:ascii="Times New Roman" w:eastAsia="Calibri" w:hAnsi="Times New Roman" w:cs="Times New Roman"/>
                <w:bCs/>
              </w:rPr>
              <w:t>оборудования</w:t>
            </w:r>
            <w:r w:rsidRPr="00BE4EF9">
              <w:rPr>
                <w:rFonts w:ascii="Times New Roman" w:hAnsi="Times New Roman" w:cs="Times New Roman"/>
              </w:rPr>
              <w:t xml:space="preserve"> на русском языке </w:t>
            </w:r>
          </w:p>
        </w:tc>
        <w:tc>
          <w:tcPr>
            <w:tcW w:w="1572" w:type="dxa"/>
            <w:tcBorders>
              <w:top w:val="single" w:sz="4" w:space="0" w:color="auto"/>
              <w:left w:val="single" w:sz="4" w:space="0" w:color="auto"/>
              <w:bottom w:val="single" w:sz="4" w:space="0" w:color="auto"/>
              <w:right w:val="single" w:sz="4" w:space="0" w:color="auto"/>
            </w:tcBorders>
            <w:vAlign w:val="center"/>
            <w:hideMark/>
          </w:tcPr>
          <w:p w14:paraId="644813EE" w14:textId="062253EF" w:rsidR="00BE4EF9" w:rsidRPr="00BE4EF9" w:rsidRDefault="00BE4EF9" w:rsidP="00BE4EF9">
            <w:pPr>
              <w:widowControl w:val="0"/>
              <w:suppressAutoHyphens/>
              <w:autoSpaceDN w:val="0"/>
              <w:jc w:val="center"/>
              <w:textAlignment w:val="baseline"/>
              <w:rPr>
                <w:rFonts w:ascii="Times New Roman" w:hAnsi="Times New Roman" w:cs="Times New Roman"/>
                <w:kern w:val="3"/>
                <w:sz w:val="23"/>
                <w:szCs w:val="23"/>
                <w:lang w:eastAsia="zh-CN" w:bidi="hi-IN"/>
              </w:rPr>
            </w:pPr>
            <w:r w:rsidRPr="00BE4EF9">
              <w:rPr>
                <w:rFonts w:ascii="Times New Roman" w:eastAsia="Calibri" w:hAnsi="Times New Roman" w:cs="Times New Roman"/>
              </w:rPr>
              <w:t>шт.</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C318DC4" w14:textId="45FA6A17"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2</w:t>
            </w:r>
          </w:p>
        </w:tc>
      </w:tr>
      <w:tr w:rsidR="00BE4EF9" w:rsidRPr="003C6D70" w14:paraId="781F59D0" w14:textId="77777777" w:rsidTr="000515FF">
        <w:tc>
          <w:tcPr>
            <w:tcW w:w="528" w:type="dxa"/>
            <w:tcBorders>
              <w:top w:val="single" w:sz="4" w:space="0" w:color="auto"/>
              <w:left w:val="single" w:sz="4" w:space="0" w:color="auto"/>
              <w:bottom w:val="single" w:sz="4" w:space="0" w:color="auto"/>
              <w:right w:val="single" w:sz="4" w:space="0" w:color="auto"/>
            </w:tcBorders>
            <w:vAlign w:val="center"/>
            <w:hideMark/>
          </w:tcPr>
          <w:p w14:paraId="4AD2EB09" w14:textId="448B95CD"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2</w:t>
            </w:r>
          </w:p>
        </w:tc>
        <w:tc>
          <w:tcPr>
            <w:tcW w:w="6567" w:type="dxa"/>
            <w:tcBorders>
              <w:top w:val="single" w:sz="4" w:space="0" w:color="auto"/>
              <w:left w:val="single" w:sz="4" w:space="0" w:color="auto"/>
              <w:bottom w:val="single" w:sz="4" w:space="0" w:color="auto"/>
              <w:right w:val="single" w:sz="4" w:space="0" w:color="auto"/>
            </w:tcBorders>
            <w:vAlign w:val="center"/>
            <w:hideMark/>
          </w:tcPr>
          <w:p w14:paraId="188F9961" w14:textId="79492BB7"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 xml:space="preserve">Руководство по эксплуатации и обслуживанию </w:t>
            </w:r>
            <w:r w:rsidRPr="00BE4EF9">
              <w:rPr>
                <w:rFonts w:ascii="Times New Roman" w:eastAsia="Calibri" w:hAnsi="Times New Roman" w:cs="Times New Roman"/>
                <w:bCs/>
              </w:rPr>
              <w:t xml:space="preserve">оборудования </w:t>
            </w:r>
            <w:r w:rsidRPr="00BE4EF9">
              <w:rPr>
                <w:rFonts w:ascii="Times New Roman" w:eastAsia="Calibri" w:hAnsi="Times New Roman" w:cs="Times New Roman"/>
              </w:rPr>
              <w:t>(на русском языке)</w:t>
            </w:r>
          </w:p>
        </w:tc>
        <w:tc>
          <w:tcPr>
            <w:tcW w:w="1572" w:type="dxa"/>
            <w:tcBorders>
              <w:top w:val="single" w:sz="4" w:space="0" w:color="auto"/>
              <w:left w:val="single" w:sz="4" w:space="0" w:color="auto"/>
              <w:bottom w:val="single" w:sz="4" w:space="0" w:color="auto"/>
              <w:right w:val="single" w:sz="4" w:space="0" w:color="auto"/>
            </w:tcBorders>
            <w:vAlign w:val="center"/>
            <w:hideMark/>
          </w:tcPr>
          <w:p w14:paraId="57FBE14C" w14:textId="4E7FF9C4" w:rsidR="00BE4EF9" w:rsidRPr="00BE4EF9" w:rsidRDefault="00BE4EF9" w:rsidP="00BE4EF9">
            <w:pPr>
              <w:widowControl w:val="0"/>
              <w:suppressAutoHyphens/>
              <w:autoSpaceDN w:val="0"/>
              <w:jc w:val="center"/>
              <w:textAlignment w:val="baseline"/>
              <w:rPr>
                <w:rFonts w:ascii="Times New Roman" w:hAnsi="Times New Roman" w:cs="Times New Roman"/>
                <w:kern w:val="3"/>
                <w:sz w:val="23"/>
                <w:szCs w:val="23"/>
                <w:lang w:eastAsia="zh-CN" w:bidi="hi-IN"/>
              </w:rPr>
            </w:pPr>
            <w:r w:rsidRPr="00BE4EF9">
              <w:rPr>
                <w:rFonts w:ascii="Times New Roman" w:eastAsia="Calibri" w:hAnsi="Times New Roman" w:cs="Times New Roman"/>
              </w:rPr>
              <w:t>шт.</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4FF1040" w14:textId="2494B1DD"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2</w:t>
            </w:r>
          </w:p>
        </w:tc>
      </w:tr>
      <w:tr w:rsidR="00BE4EF9" w:rsidRPr="003C6D70" w14:paraId="787981FE" w14:textId="77777777" w:rsidTr="000515FF">
        <w:tc>
          <w:tcPr>
            <w:tcW w:w="528" w:type="dxa"/>
            <w:tcBorders>
              <w:top w:val="single" w:sz="4" w:space="0" w:color="auto"/>
              <w:left w:val="single" w:sz="4" w:space="0" w:color="auto"/>
              <w:bottom w:val="single" w:sz="4" w:space="0" w:color="auto"/>
              <w:right w:val="single" w:sz="4" w:space="0" w:color="auto"/>
            </w:tcBorders>
            <w:vAlign w:val="center"/>
          </w:tcPr>
          <w:p w14:paraId="65C5766C" w14:textId="5B629569"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3</w:t>
            </w:r>
          </w:p>
        </w:tc>
        <w:tc>
          <w:tcPr>
            <w:tcW w:w="6567" w:type="dxa"/>
            <w:tcBorders>
              <w:top w:val="single" w:sz="4" w:space="0" w:color="auto"/>
              <w:left w:val="single" w:sz="4" w:space="0" w:color="auto"/>
              <w:bottom w:val="single" w:sz="4" w:space="0" w:color="auto"/>
              <w:right w:val="single" w:sz="4" w:space="0" w:color="auto"/>
            </w:tcBorders>
            <w:vAlign w:val="center"/>
          </w:tcPr>
          <w:p w14:paraId="635D02CC" w14:textId="658539F1"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Программа</w:t>
            </w:r>
            <w:r w:rsidRPr="00BE4EF9">
              <w:rPr>
                <w:rFonts w:ascii="Times New Roman" w:hAnsi="Times New Roman" w:cs="Times New Roman"/>
                <w:color w:val="000000"/>
                <w:szCs w:val="18"/>
                <w:shd w:val="clear" w:color="auto" w:fill="FFFFFF"/>
              </w:rPr>
              <w:t xml:space="preserve"> и методика</w:t>
            </w:r>
            <w:r w:rsidRPr="00BE4EF9">
              <w:rPr>
                <w:rFonts w:ascii="Times New Roman" w:eastAsia="Calibri" w:hAnsi="Times New Roman" w:cs="Times New Roman"/>
              </w:rPr>
              <w:t xml:space="preserve"> первичной </w:t>
            </w:r>
            <w:r w:rsidRPr="00BE4EF9">
              <w:rPr>
                <w:rFonts w:ascii="Times New Roman" w:hAnsi="Times New Roman" w:cs="Times New Roman"/>
              </w:rPr>
              <w:t xml:space="preserve">(периодической) </w:t>
            </w:r>
            <w:r w:rsidRPr="00BE4EF9">
              <w:rPr>
                <w:rFonts w:ascii="Times New Roman" w:eastAsia="Calibri" w:hAnsi="Times New Roman" w:cs="Times New Roman"/>
              </w:rPr>
              <w:t xml:space="preserve">аттестации </w:t>
            </w:r>
            <w:r w:rsidRPr="00BE4EF9">
              <w:rPr>
                <w:rFonts w:ascii="Times New Roman" w:eastAsia="Calibri" w:hAnsi="Times New Roman" w:cs="Times New Roman"/>
                <w:bCs/>
              </w:rPr>
              <w:t xml:space="preserve">оборудования, </w:t>
            </w:r>
            <w:r w:rsidRPr="00BE4EF9">
              <w:rPr>
                <w:rFonts w:ascii="Times New Roman" w:hAnsi="Times New Roman" w:cs="Times New Roman"/>
              </w:rPr>
              <w:t>экспертное заключение по результатам метрологической экспертизы программы и методики аттестации</w:t>
            </w:r>
          </w:p>
        </w:tc>
        <w:tc>
          <w:tcPr>
            <w:tcW w:w="1572" w:type="dxa"/>
            <w:tcBorders>
              <w:top w:val="single" w:sz="4" w:space="0" w:color="auto"/>
              <w:left w:val="single" w:sz="4" w:space="0" w:color="auto"/>
              <w:bottom w:val="single" w:sz="4" w:space="0" w:color="auto"/>
              <w:right w:val="single" w:sz="4" w:space="0" w:color="auto"/>
            </w:tcBorders>
            <w:vAlign w:val="center"/>
          </w:tcPr>
          <w:p w14:paraId="024125BA" w14:textId="5B9123B8"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шт.</w:t>
            </w:r>
          </w:p>
        </w:tc>
        <w:tc>
          <w:tcPr>
            <w:tcW w:w="1484" w:type="dxa"/>
            <w:tcBorders>
              <w:top w:val="single" w:sz="4" w:space="0" w:color="auto"/>
              <w:left w:val="single" w:sz="4" w:space="0" w:color="auto"/>
              <w:bottom w:val="single" w:sz="4" w:space="0" w:color="auto"/>
              <w:right w:val="single" w:sz="4" w:space="0" w:color="auto"/>
            </w:tcBorders>
            <w:vAlign w:val="center"/>
          </w:tcPr>
          <w:p w14:paraId="18510D57" w14:textId="22C37593"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1</w:t>
            </w:r>
          </w:p>
        </w:tc>
      </w:tr>
      <w:tr w:rsidR="00BE4EF9" w:rsidRPr="003C6D70" w14:paraId="1A3186DB" w14:textId="77777777" w:rsidTr="000515FF">
        <w:tc>
          <w:tcPr>
            <w:tcW w:w="528" w:type="dxa"/>
            <w:tcBorders>
              <w:top w:val="single" w:sz="4" w:space="0" w:color="auto"/>
              <w:left w:val="single" w:sz="4" w:space="0" w:color="auto"/>
              <w:bottom w:val="single" w:sz="4" w:space="0" w:color="auto"/>
              <w:right w:val="single" w:sz="4" w:space="0" w:color="auto"/>
            </w:tcBorders>
            <w:vAlign w:val="center"/>
            <w:hideMark/>
          </w:tcPr>
          <w:p w14:paraId="687CF7BD" w14:textId="04E659E5"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4</w:t>
            </w:r>
          </w:p>
        </w:tc>
        <w:tc>
          <w:tcPr>
            <w:tcW w:w="6567" w:type="dxa"/>
            <w:tcBorders>
              <w:top w:val="single" w:sz="4" w:space="0" w:color="auto"/>
              <w:left w:val="single" w:sz="4" w:space="0" w:color="auto"/>
              <w:bottom w:val="single" w:sz="4" w:space="0" w:color="auto"/>
              <w:right w:val="single" w:sz="4" w:space="0" w:color="auto"/>
            </w:tcBorders>
            <w:vAlign w:val="center"/>
            <w:hideMark/>
          </w:tcPr>
          <w:p w14:paraId="1D390147" w14:textId="434D1ED9"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hAnsi="Times New Roman" w:cs="Times New Roman"/>
              </w:rPr>
              <w:t>Схема электрических соединений, иные схемы, достаточные для послегарантийного обслуживания оборудования</w:t>
            </w:r>
          </w:p>
        </w:tc>
        <w:tc>
          <w:tcPr>
            <w:tcW w:w="1572" w:type="dxa"/>
            <w:tcBorders>
              <w:top w:val="single" w:sz="4" w:space="0" w:color="auto"/>
              <w:left w:val="single" w:sz="4" w:space="0" w:color="auto"/>
              <w:bottom w:val="single" w:sz="4" w:space="0" w:color="auto"/>
              <w:right w:val="single" w:sz="4" w:space="0" w:color="auto"/>
            </w:tcBorders>
            <w:vAlign w:val="center"/>
            <w:hideMark/>
          </w:tcPr>
          <w:p w14:paraId="2EF2BEAF" w14:textId="5F1A4E39" w:rsidR="00BE4EF9" w:rsidRPr="00BE4EF9" w:rsidRDefault="00BE4EF9" w:rsidP="00BE4EF9">
            <w:pPr>
              <w:widowControl w:val="0"/>
              <w:suppressAutoHyphens/>
              <w:autoSpaceDN w:val="0"/>
              <w:jc w:val="center"/>
              <w:textAlignment w:val="baseline"/>
              <w:rPr>
                <w:rFonts w:ascii="Times New Roman" w:hAnsi="Times New Roman" w:cs="Times New Roman"/>
                <w:kern w:val="3"/>
                <w:sz w:val="23"/>
                <w:szCs w:val="23"/>
                <w:lang w:eastAsia="zh-CN" w:bidi="hi-IN"/>
              </w:rPr>
            </w:pPr>
            <w:r w:rsidRPr="00BE4EF9">
              <w:rPr>
                <w:rFonts w:ascii="Times New Roman" w:eastAsia="Calibri" w:hAnsi="Times New Roman" w:cs="Times New Roman"/>
              </w:rPr>
              <w:t>шт.</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18A1AC3" w14:textId="6C0CFB2D"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2</w:t>
            </w:r>
          </w:p>
        </w:tc>
      </w:tr>
      <w:tr w:rsidR="00BE4EF9" w:rsidRPr="003C6D70" w14:paraId="6709FA4E" w14:textId="77777777" w:rsidTr="000515FF">
        <w:tc>
          <w:tcPr>
            <w:tcW w:w="528" w:type="dxa"/>
            <w:tcBorders>
              <w:top w:val="single" w:sz="4" w:space="0" w:color="auto"/>
              <w:left w:val="single" w:sz="4" w:space="0" w:color="auto"/>
              <w:bottom w:val="single" w:sz="4" w:space="0" w:color="auto"/>
              <w:right w:val="single" w:sz="4" w:space="0" w:color="auto"/>
            </w:tcBorders>
            <w:vAlign w:val="center"/>
            <w:hideMark/>
          </w:tcPr>
          <w:p w14:paraId="790F3521" w14:textId="0F63F303"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5</w:t>
            </w:r>
          </w:p>
        </w:tc>
        <w:tc>
          <w:tcPr>
            <w:tcW w:w="6567" w:type="dxa"/>
            <w:tcBorders>
              <w:top w:val="single" w:sz="4" w:space="0" w:color="auto"/>
              <w:left w:val="single" w:sz="4" w:space="0" w:color="auto"/>
              <w:bottom w:val="single" w:sz="4" w:space="0" w:color="auto"/>
              <w:right w:val="single" w:sz="4" w:space="0" w:color="auto"/>
            </w:tcBorders>
            <w:vAlign w:val="center"/>
            <w:hideMark/>
          </w:tcPr>
          <w:p w14:paraId="57762E52" w14:textId="0ED5CC35"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 xml:space="preserve">Паспорта и методики поверки всех средств измерения, входящих в состав </w:t>
            </w:r>
            <w:r w:rsidRPr="00BE4EF9">
              <w:rPr>
                <w:rFonts w:ascii="Times New Roman" w:eastAsia="Calibri" w:hAnsi="Times New Roman" w:cs="Times New Roman"/>
                <w:bCs/>
              </w:rPr>
              <w:t>оборудования</w:t>
            </w:r>
          </w:p>
        </w:tc>
        <w:tc>
          <w:tcPr>
            <w:tcW w:w="1572" w:type="dxa"/>
            <w:tcBorders>
              <w:top w:val="single" w:sz="4" w:space="0" w:color="auto"/>
              <w:left w:val="single" w:sz="4" w:space="0" w:color="auto"/>
              <w:bottom w:val="single" w:sz="4" w:space="0" w:color="auto"/>
              <w:right w:val="single" w:sz="4" w:space="0" w:color="auto"/>
            </w:tcBorders>
            <w:vAlign w:val="center"/>
            <w:hideMark/>
          </w:tcPr>
          <w:p w14:paraId="6BDBD907" w14:textId="31A50CB0"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 xml:space="preserve">комплект </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C21C831" w14:textId="10700634"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2</w:t>
            </w:r>
          </w:p>
        </w:tc>
      </w:tr>
      <w:tr w:rsidR="00BE4EF9" w:rsidRPr="003C6D70" w14:paraId="6391AC68" w14:textId="77777777" w:rsidTr="000515FF">
        <w:tc>
          <w:tcPr>
            <w:tcW w:w="528" w:type="dxa"/>
            <w:tcBorders>
              <w:top w:val="single" w:sz="4" w:space="0" w:color="auto"/>
              <w:left w:val="single" w:sz="4" w:space="0" w:color="auto"/>
              <w:bottom w:val="single" w:sz="4" w:space="0" w:color="auto"/>
              <w:right w:val="single" w:sz="4" w:space="0" w:color="auto"/>
            </w:tcBorders>
            <w:vAlign w:val="center"/>
            <w:hideMark/>
          </w:tcPr>
          <w:p w14:paraId="04D481F1" w14:textId="16101C61"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6</w:t>
            </w:r>
          </w:p>
        </w:tc>
        <w:tc>
          <w:tcPr>
            <w:tcW w:w="6567" w:type="dxa"/>
            <w:tcBorders>
              <w:top w:val="single" w:sz="4" w:space="0" w:color="auto"/>
              <w:left w:val="single" w:sz="4" w:space="0" w:color="auto"/>
              <w:bottom w:val="single" w:sz="4" w:space="0" w:color="auto"/>
              <w:right w:val="single" w:sz="4" w:space="0" w:color="auto"/>
            </w:tcBorders>
            <w:vAlign w:val="center"/>
            <w:hideMark/>
          </w:tcPr>
          <w:p w14:paraId="6789BAD6" w14:textId="1B919748"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 xml:space="preserve">Копии свидетельств об утверждении типа средств измерений входящих в состав </w:t>
            </w:r>
            <w:r w:rsidRPr="00BE4EF9">
              <w:rPr>
                <w:rFonts w:ascii="Times New Roman" w:eastAsia="Calibri" w:hAnsi="Times New Roman" w:cs="Times New Roman"/>
                <w:bCs/>
              </w:rPr>
              <w:t>оборудования</w:t>
            </w:r>
          </w:p>
        </w:tc>
        <w:tc>
          <w:tcPr>
            <w:tcW w:w="1572" w:type="dxa"/>
            <w:tcBorders>
              <w:top w:val="single" w:sz="4" w:space="0" w:color="auto"/>
              <w:left w:val="single" w:sz="4" w:space="0" w:color="auto"/>
              <w:bottom w:val="single" w:sz="4" w:space="0" w:color="auto"/>
              <w:right w:val="single" w:sz="4" w:space="0" w:color="auto"/>
            </w:tcBorders>
            <w:vAlign w:val="center"/>
            <w:hideMark/>
          </w:tcPr>
          <w:p w14:paraId="29D19E1A" w14:textId="3DAC5D7F"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комплект</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9AB16AC" w14:textId="403F5519"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 xml:space="preserve">2 </w:t>
            </w:r>
          </w:p>
        </w:tc>
      </w:tr>
      <w:tr w:rsidR="00BE4EF9" w:rsidRPr="003C6D70" w14:paraId="55F39E41" w14:textId="77777777" w:rsidTr="000515FF">
        <w:tc>
          <w:tcPr>
            <w:tcW w:w="528" w:type="dxa"/>
            <w:tcBorders>
              <w:top w:val="single" w:sz="4" w:space="0" w:color="auto"/>
              <w:left w:val="single" w:sz="4" w:space="0" w:color="auto"/>
              <w:bottom w:val="single" w:sz="4" w:space="0" w:color="auto"/>
              <w:right w:val="single" w:sz="4" w:space="0" w:color="auto"/>
            </w:tcBorders>
            <w:vAlign w:val="center"/>
            <w:hideMark/>
          </w:tcPr>
          <w:p w14:paraId="66900F82" w14:textId="041731DC"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7</w:t>
            </w:r>
          </w:p>
        </w:tc>
        <w:tc>
          <w:tcPr>
            <w:tcW w:w="6567" w:type="dxa"/>
            <w:tcBorders>
              <w:top w:val="single" w:sz="4" w:space="0" w:color="auto"/>
              <w:left w:val="single" w:sz="4" w:space="0" w:color="auto"/>
              <w:bottom w:val="single" w:sz="4" w:space="0" w:color="auto"/>
              <w:right w:val="single" w:sz="4" w:space="0" w:color="auto"/>
            </w:tcBorders>
            <w:vAlign w:val="center"/>
            <w:hideMark/>
          </w:tcPr>
          <w:p w14:paraId="3FAFE67D" w14:textId="27636820"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 xml:space="preserve">Свидетельства о первичной поверке всех средств измерения, входящих в состав </w:t>
            </w:r>
            <w:r w:rsidRPr="00BE4EF9">
              <w:rPr>
                <w:rFonts w:ascii="Times New Roman" w:eastAsia="Calibri" w:hAnsi="Times New Roman" w:cs="Times New Roman"/>
                <w:bCs/>
              </w:rPr>
              <w:t>оборудования</w:t>
            </w:r>
          </w:p>
        </w:tc>
        <w:tc>
          <w:tcPr>
            <w:tcW w:w="1572" w:type="dxa"/>
            <w:tcBorders>
              <w:top w:val="single" w:sz="4" w:space="0" w:color="auto"/>
              <w:left w:val="single" w:sz="4" w:space="0" w:color="auto"/>
              <w:bottom w:val="single" w:sz="4" w:space="0" w:color="auto"/>
              <w:right w:val="single" w:sz="4" w:space="0" w:color="auto"/>
            </w:tcBorders>
            <w:vAlign w:val="center"/>
            <w:hideMark/>
          </w:tcPr>
          <w:p w14:paraId="5A2A1157" w14:textId="7322F637"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комплект</w:t>
            </w:r>
          </w:p>
        </w:tc>
        <w:tc>
          <w:tcPr>
            <w:tcW w:w="1484" w:type="dxa"/>
            <w:tcBorders>
              <w:top w:val="single" w:sz="4" w:space="0" w:color="auto"/>
              <w:left w:val="single" w:sz="4" w:space="0" w:color="auto"/>
              <w:bottom w:val="single" w:sz="4" w:space="0" w:color="auto"/>
              <w:right w:val="single" w:sz="4" w:space="0" w:color="auto"/>
            </w:tcBorders>
            <w:vAlign w:val="center"/>
            <w:hideMark/>
          </w:tcPr>
          <w:p w14:paraId="1AE81ED5" w14:textId="59ABC1D6"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2</w:t>
            </w:r>
          </w:p>
        </w:tc>
      </w:tr>
      <w:tr w:rsidR="00BE4EF9" w:rsidRPr="003C6D70" w14:paraId="3A44A0E5" w14:textId="77777777" w:rsidTr="000515FF">
        <w:tc>
          <w:tcPr>
            <w:tcW w:w="528" w:type="dxa"/>
            <w:tcBorders>
              <w:top w:val="single" w:sz="4" w:space="0" w:color="auto"/>
              <w:left w:val="single" w:sz="4" w:space="0" w:color="auto"/>
              <w:bottom w:val="single" w:sz="4" w:space="0" w:color="auto"/>
              <w:right w:val="single" w:sz="4" w:space="0" w:color="auto"/>
            </w:tcBorders>
            <w:vAlign w:val="center"/>
          </w:tcPr>
          <w:p w14:paraId="33DAFFD2" w14:textId="2D3816BE"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8</w:t>
            </w:r>
          </w:p>
        </w:tc>
        <w:tc>
          <w:tcPr>
            <w:tcW w:w="6567" w:type="dxa"/>
            <w:tcBorders>
              <w:top w:val="single" w:sz="4" w:space="0" w:color="auto"/>
              <w:left w:val="single" w:sz="4" w:space="0" w:color="auto"/>
              <w:bottom w:val="single" w:sz="4" w:space="0" w:color="auto"/>
              <w:right w:val="single" w:sz="4" w:space="0" w:color="auto"/>
            </w:tcBorders>
            <w:vAlign w:val="center"/>
          </w:tcPr>
          <w:p w14:paraId="7394DEDF" w14:textId="5BCD555B" w:rsidR="00BE4EF9" w:rsidRPr="00BE4EF9" w:rsidRDefault="00BE4EF9" w:rsidP="00BE4EF9">
            <w:pPr>
              <w:widowControl w:val="0"/>
              <w:suppressAutoHyphens/>
              <w:autoSpaceDN w:val="0"/>
              <w:jc w:val="both"/>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Аттестат о прохождении первичной аттестации</w:t>
            </w:r>
          </w:p>
        </w:tc>
        <w:tc>
          <w:tcPr>
            <w:tcW w:w="1572" w:type="dxa"/>
            <w:tcBorders>
              <w:top w:val="single" w:sz="4" w:space="0" w:color="auto"/>
              <w:left w:val="single" w:sz="4" w:space="0" w:color="auto"/>
              <w:bottom w:val="single" w:sz="4" w:space="0" w:color="auto"/>
              <w:right w:val="single" w:sz="4" w:space="0" w:color="auto"/>
            </w:tcBorders>
            <w:vAlign w:val="center"/>
          </w:tcPr>
          <w:p w14:paraId="31370B12" w14:textId="6F507832"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шт.</w:t>
            </w:r>
          </w:p>
        </w:tc>
        <w:tc>
          <w:tcPr>
            <w:tcW w:w="1484" w:type="dxa"/>
            <w:tcBorders>
              <w:top w:val="single" w:sz="4" w:space="0" w:color="auto"/>
              <w:left w:val="single" w:sz="4" w:space="0" w:color="auto"/>
              <w:bottom w:val="single" w:sz="4" w:space="0" w:color="auto"/>
              <w:right w:val="single" w:sz="4" w:space="0" w:color="auto"/>
            </w:tcBorders>
            <w:vAlign w:val="center"/>
          </w:tcPr>
          <w:p w14:paraId="27B08755" w14:textId="7D2004D4" w:rsidR="00BE4EF9" w:rsidRPr="00BE4EF9" w:rsidRDefault="00BE4EF9" w:rsidP="00BE4EF9">
            <w:pPr>
              <w:widowControl w:val="0"/>
              <w:suppressAutoHyphens/>
              <w:autoSpaceDN w:val="0"/>
              <w:jc w:val="center"/>
              <w:textAlignment w:val="baseline"/>
              <w:rPr>
                <w:rFonts w:ascii="Times New Roman" w:eastAsia="Calibri" w:hAnsi="Times New Roman" w:cs="Times New Roman"/>
                <w:kern w:val="3"/>
                <w:sz w:val="23"/>
                <w:szCs w:val="23"/>
                <w:lang w:eastAsia="zh-CN" w:bidi="hi-IN"/>
              </w:rPr>
            </w:pPr>
            <w:r w:rsidRPr="00BE4EF9">
              <w:rPr>
                <w:rFonts w:ascii="Times New Roman" w:eastAsia="Calibri" w:hAnsi="Times New Roman" w:cs="Times New Roman"/>
              </w:rPr>
              <w:t>2</w:t>
            </w:r>
          </w:p>
        </w:tc>
      </w:tr>
    </w:tbl>
    <w:p w14:paraId="3D4C46D6" w14:textId="77777777" w:rsidR="003C6D70" w:rsidRPr="003C6D70" w:rsidRDefault="003C6D70" w:rsidP="003C6D70">
      <w:pPr>
        <w:spacing w:line="264" w:lineRule="auto"/>
        <w:ind w:firstLine="426"/>
        <w:jc w:val="both"/>
        <w:rPr>
          <w:rFonts w:ascii="Times New Roman" w:eastAsia="Calibri" w:hAnsi="Times New Roman" w:cs="Times New Roman"/>
          <w:sz w:val="24"/>
          <w:szCs w:val="24"/>
        </w:rPr>
      </w:pPr>
    </w:p>
    <w:p w14:paraId="24A5F94E" w14:textId="77777777" w:rsidR="00C52A09" w:rsidRDefault="00C52A09" w:rsidP="00496A20">
      <w:pPr>
        <w:tabs>
          <w:tab w:val="num" w:pos="0"/>
        </w:tabs>
        <w:jc w:val="both"/>
        <w:rPr>
          <w:rFonts w:ascii="Times New Roman" w:hAnsi="Times New Roman" w:cs="Times New Roman"/>
          <w:sz w:val="22"/>
          <w:szCs w:val="22"/>
        </w:rPr>
      </w:pPr>
    </w:p>
    <w:p w14:paraId="3359B421" w14:textId="77777777" w:rsidR="00ED5D92" w:rsidRDefault="00ED5D92" w:rsidP="00496A20">
      <w:pPr>
        <w:tabs>
          <w:tab w:val="num" w:pos="0"/>
        </w:tabs>
        <w:jc w:val="both"/>
        <w:rPr>
          <w:rFonts w:ascii="Times New Roman" w:hAnsi="Times New Roman" w:cs="Times New Roman"/>
          <w:sz w:val="22"/>
          <w:szCs w:val="22"/>
        </w:rPr>
      </w:pPr>
    </w:p>
    <w:p w14:paraId="13603620" w14:textId="77777777" w:rsidR="00ED5D92" w:rsidRDefault="00ED5D92" w:rsidP="00496A20">
      <w:pPr>
        <w:tabs>
          <w:tab w:val="num" w:pos="0"/>
        </w:tabs>
        <w:jc w:val="both"/>
        <w:rPr>
          <w:rFonts w:ascii="Times New Roman" w:hAnsi="Times New Roman" w:cs="Times New Roman"/>
          <w:sz w:val="22"/>
          <w:szCs w:val="22"/>
        </w:rPr>
      </w:pPr>
    </w:p>
    <w:p w14:paraId="6D091ED2" w14:textId="77777777" w:rsidR="00ED5D92" w:rsidRPr="00FA3D4F" w:rsidRDefault="00ED5D92" w:rsidP="00496A20">
      <w:pPr>
        <w:tabs>
          <w:tab w:val="num" w:pos="0"/>
        </w:tabs>
        <w:jc w:val="both"/>
        <w:rPr>
          <w:rFonts w:ascii="Times New Roman" w:hAnsi="Times New Roman" w:cs="Times New Roman"/>
          <w:sz w:val="22"/>
          <w:szCs w:val="22"/>
        </w:rPr>
      </w:pPr>
    </w:p>
    <w:tbl>
      <w:tblPr>
        <w:tblW w:w="49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2"/>
        <w:gridCol w:w="3671"/>
        <w:gridCol w:w="1003"/>
        <w:gridCol w:w="1002"/>
        <w:gridCol w:w="1853"/>
        <w:gridCol w:w="1835"/>
      </w:tblGrid>
      <w:tr w:rsidR="001E670D" w:rsidRPr="00E0320A" w14:paraId="3427E717" w14:textId="77777777" w:rsidTr="003C6D70">
        <w:tc>
          <w:tcPr>
            <w:tcW w:w="412"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1E670D" w:rsidRPr="00BE4EF9" w:rsidRDefault="001E670D" w:rsidP="00222C88">
            <w:pPr>
              <w:jc w:val="center"/>
              <w:rPr>
                <w:rFonts w:ascii="Times New Roman" w:hAnsi="Times New Roman" w:cs="Times New Roman"/>
                <w:b/>
                <w:sz w:val="22"/>
                <w:szCs w:val="22"/>
              </w:rPr>
            </w:pPr>
            <w:r w:rsidRPr="00BE4EF9">
              <w:rPr>
                <w:rFonts w:ascii="Times New Roman" w:hAnsi="Times New Roman" w:cs="Times New Roman"/>
                <w:b/>
                <w:sz w:val="22"/>
                <w:szCs w:val="22"/>
              </w:rPr>
              <w:t>№ п/п</w:t>
            </w:r>
          </w:p>
        </w:tc>
        <w:tc>
          <w:tcPr>
            <w:tcW w:w="1797"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1E670D" w:rsidRPr="00BE4EF9" w:rsidRDefault="001E670D" w:rsidP="000B780C">
            <w:pPr>
              <w:jc w:val="center"/>
              <w:rPr>
                <w:rFonts w:ascii="Times New Roman" w:hAnsi="Times New Roman" w:cs="Times New Roman"/>
                <w:b/>
                <w:sz w:val="22"/>
                <w:szCs w:val="22"/>
              </w:rPr>
            </w:pPr>
            <w:r w:rsidRPr="00BE4EF9">
              <w:rPr>
                <w:rFonts w:ascii="Times New Roman" w:hAnsi="Times New Roman" w:cs="Times New Roman"/>
                <w:b/>
                <w:sz w:val="22"/>
                <w:szCs w:val="22"/>
              </w:rPr>
              <w:t xml:space="preserve">Наименование </w:t>
            </w:r>
            <w:r w:rsidR="000B780C" w:rsidRPr="00BE4EF9">
              <w:rPr>
                <w:rFonts w:ascii="Times New Roman" w:hAnsi="Times New Roman" w:cs="Times New Roman"/>
                <w:b/>
                <w:sz w:val="22"/>
                <w:szCs w:val="22"/>
              </w:rPr>
              <w:t>О</w:t>
            </w:r>
            <w:r w:rsidRPr="00BE4EF9">
              <w:rPr>
                <w:rFonts w:ascii="Times New Roman" w:hAnsi="Times New Roman" w:cs="Times New Roman"/>
                <w:b/>
                <w:sz w:val="22"/>
                <w:szCs w:val="22"/>
              </w:rPr>
              <w:t>борудования</w:t>
            </w:r>
          </w:p>
        </w:tc>
        <w:tc>
          <w:tcPr>
            <w:tcW w:w="491"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1E670D" w:rsidRPr="00BE4EF9" w:rsidRDefault="001E670D" w:rsidP="00222C88">
            <w:pPr>
              <w:jc w:val="center"/>
              <w:rPr>
                <w:rFonts w:ascii="Times New Roman" w:hAnsi="Times New Roman" w:cs="Times New Roman"/>
                <w:b/>
                <w:sz w:val="22"/>
                <w:szCs w:val="22"/>
              </w:rPr>
            </w:pPr>
            <w:r w:rsidRPr="00BE4EF9">
              <w:rPr>
                <w:rFonts w:ascii="Times New Roman" w:hAnsi="Times New Roman" w:cs="Times New Roman"/>
                <w:b/>
                <w:sz w:val="22"/>
                <w:szCs w:val="22"/>
              </w:rPr>
              <w:t>Ед.</w:t>
            </w:r>
          </w:p>
          <w:p w14:paraId="4BF45BF6" w14:textId="77777777" w:rsidR="001E670D" w:rsidRPr="00BE4EF9" w:rsidRDefault="001E670D" w:rsidP="00222C88">
            <w:pPr>
              <w:jc w:val="center"/>
              <w:rPr>
                <w:rFonts w:ascii="Times New Roman" w:hAnsi="Times New Roman" w:cs="Times New Roman"/>
                <w:b/>
                <w:sz w:val="22"/>
                <w:szCs w:val="22"/>
              </w:rPr>
            </w:pPr>
            <w:r w:rsidRPr="00BE4EF9">
              <w:rPr>
                <w:rFonts w:ascii="Times New Roman" w:hAnsi="Times New Roman" w:cs="Times New Roman"/>
                <w:b/>
                <w:sz w:val="22"/>
                <w:szCs w:val="22"/>
              </w:rPr>
              <w:t>изм.</w:t>
            </w:r>
          </w:p>
        </w:tc>
        <w:tc>
          <w:tcPr>
            <w:tcW w:w="491"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1E670D" w:rsidRPr="00BE4EF9" w:rsidRDefault="001E670D" w:rsidP="00222C88">
            <w:pPr>
              <w:jc w:val="center"/>
              <w:rPr>
                <w:rFonts w:ascii="Times New Roman" w:hAnsi="Times New Roman" w:cs="Times New Roman"/>
                <w:b/>
                <w:sz w:val="22"/>
                <w:szCs w:val="22"/>
              </w:rPr>
            </w:pPr>
            <w:r w:rsidRPr="00BE4EF9">
              <w:rPr>
                <w:rFonts w:ascii="Times New Roman" w:hAnsi="Times New Roman" w:cs="Times New Roman"/>
                <w:b/>
                <w:sz w:val="22"/>
                <w:szCs w:val="22"/>
              </w:rPr>
              <w:t>Кол-во</w:t>
            </w:r>
          </w:p>
        </w:tc>
        <w:tc>
          <w:tcPr>
            <w:tcW w:w="908" w:type="pct"/>
            <w:tcBorders>
              <w:top w:val="single" w:sz="4" w:space="0" w:color="000000"/>
              <w:left w:val="single" w:sz="4" w:space="0" w:color="000000"/>
              <w:bottom w:val="single" w:sz="4" w:space="0" w:color="000000"/>
              <w:right w:val="single" w:sz="4" w:space="0" w:color="000000"/>
            </w:tcBorders>
            <w:vAlign w:val="center"/>
            <w:hideMark/>
          </w:tcPr>
          <w:p w14:paraId="4E49FA8D" w14:textId="13CFB452" w:rsidR="001E670D" w:rsidRPr="00BE4EF9" w:rsidRDefault="001E670D" w:rsidP="00222C88">
            <w:pPr>
              <w:jc w:val="center"/>
              <w:rPr>
                <w:rFonts w:ascii="Times New Roman" w:hAnsi="Times New Roman" w:cs="Times New Roman"/>
                <w:b/>
                <w:sz w:val="22"/>
                <w:szCs w:val="22"/>
              </w:rPr>
            </w:pPr>
            <w:r w:rsidRPr="00BE4EF9">
              <w:rPr>
                <w:rFonts w:ascii="Times New Roman" w:hAnsi="Times New Roman" w:cs="Times New Roman"/>
                <w:b/>
                <w:sz w:val="22"/>
                <w:szCs w:val="22"/>
              </w:rPr>
              <w:t xml:space="preserve">Цена за ед. </w:t>
            </w:r>
            <w:r w:rsidR="000B780C" w:rsidRPr="00BE4EF9">
              <w:rPr>
                <w:rFonts w:ascii="Times New Roman" w:hAnsi="Times New Roman" w:cs="Times New Roman"/>
                <w:b/>
                <w:sz w:val="22"/>
                <w:szCs w:val="22"/>
              </w:rPr>
              <w:t>О</w:t>
            </w:r>
            <w:r w:rsidR="002F1D40" w:rsidRPr="00BE4EF9">
              <w:rPr>
                <w:rFonts w:ascii="Times New Roman" w:hAnsi="Times New Roman" w:cs="Times New Roman"/>
                <w:b/>
                <w:sz w:val="22"/>
                <w:szCs w:val="22"/>
              </w:rPr>
              <w:t>борудования</w:t>
            </w:r>
            <w:r w:rsidRPr="00BE4EF9">
              <w:rPr>
                <w:rFonts w:ascii="Times New Roman" w:hAnsi="Times New Roman" w:cs="Times New Roman"/>
                <w:b/>
                <w:sz w:val="22"/>
                <w:szCs w:val="22"/>
              </w:rPr>
              <w:t xml:space="preserve">, рублей </w:t>
            </w:r>
          </w:p>
          <w:p w14:paraId="071DDCA7" w14:textId="77777777" w:rsidR="001E670D" w:rsidRPr="00BE4EF9" w:rsidRDefault="001E670D" w:rsidP="00222C88">
            <w:pPr>
              <w:jc w:val="center"/>
              <w:rPr>
                <w:rFonts w:ascii="Times New Roman" w:hAnsi="Times New Roman" w:cs="Times New Roman"/>
                <w:b/>
                <w:sz w:val="22"/>
                <w:szCs w:val="22"/>
              </w:rPr>
            </w:pPr>
            <w:r w:rsidRPr="00BE4EF9">
              <w:rPr>
                <w:rFonts w:ascii="Times New Roman" w:hAnsi="Times New Roman" w:cs="Times New Roman"/>
                <w:b/>
                <w:sz w:val="22"/>
                <w:szCs w:val="22"/>
              </w:rPr>
              <w:t>с НДС *</w:t>
            </w:r>
          </w:p>
        </w:tc>
        <w:tc>
          <w:tcPr>
            <w:tcW w:w="899" w:type="pct"/>
            <w:tcBorders>
              <w:top w:val="single" w:sz="4" w:space="0" w:color="000000"/>
              <w:left w:val="single" w:sz="4" w:space="0" w:color="000000"/>
              <w:bottom w:val="single" w:sz="4" w:space="0" w:color="000000"/>
              <w:right w:val="single" w:sz="4" w:space="0" w:color="000000"/>
            </w:tcBorders>
            <w:vAlign w:val="center"/>
            <w:hideMark/>
          </w:tcPr>
          <w:p w14:paraId="1FA69596" w14:textId="77777777" w:rsidR="001E670D" w:rsidRPr="00BE4EF9" w:rsidRDefault="001E670D" w:rsidP="00222C88">
            <w:pPr>
              <w:jc w:val="center"/>
              <w:rPr>
                <w:rFonts w:ascii="Times New Roman" w:hAnsi="Times New Roman" w:cs="Times New Roman"/>
                <w:b/>
                <w:sz w:val="22"/>
                <w:szCs w:val="22"/>
              </w:rPr>
            </w:pPr>
            <w:r w:rsidRPr="00BE4EF9">
              <w:rPr>
                <w:rFonts w:ascii="Times New Roman" w:hAnsi="Times New Roman" w:cs="Times New Roman"/>
                <w:b/>
                <w:sz w:val="22"/>
                <w:szCs w:val="22"/>
              </w:rPr>
              <w:t>Цена всего, рублей</w:t>
            </w:r>
          </w:p>
          <w:p w14:paraId="54C567B1" w14:textId="77777777" w:rsidR="001E670D" w:rsidRPr="00BE4EF9" w:rsidRDefault="001E670D" w:rsidP="00222C88">
            <w:pPr>
              <w:jc w:val="center"/>
              <w:rPr>
                <w:rFonts w:ascii="Times New Roman" w:hAnsi="Times New Roman" w:cs="Times New Roman"/>
                <w:b/>
                <w:sz w:val="22"/>
                <w:szCs w:val="22"/>
              </w:rPr>
            </w:pPr>
            <w:r w:rsidRPr="00BE4EF9">
              <w:rPr>
                <w:rFonts w:ascii="Times New Roman" w:hAnsi="Times New Roman" w:cs="Times New Roman"/>
                <w:b/>
                <w:sz w:val="22"/>
                <w:szCs w:val="22"/>
              </w:rPr>
              <w:t xml:space="preserve"> с НДС*</w:t>
            </w:r>
          </w:p>
        </w:tc>
      </w:tr>
      <w:tr w:rsidR="001E670D" w:rsidRPr="00E0320A" w14:paraId="1733227E" w14:textId="77777777" w:rsidTr="00BE4EF9">
        <w:trPr>
          <w:trHeight w:val="1074"/>
        </w:trPr>
        <w:tc>
          <w:tcPr>
            <w:tcW w:w="412" w:type="pct"/>
            <w:tcBorders>
              <w:top w:val="single" w:sz="4" w:space="0" w:color="000000"/>
              <w:left w:val="single" w:sz="4" w:space="0" w:color="000000"/>
              <w:bottom w:val="single" w:sz="4" w:space="0" w:color="000000"/>
              <w:right w:val="single" w:sz="4" w:space="0" w:color="000000"/>
            </w:tcBorders>
            <w:hideMark/>
          </w:tcPr>
          <w:p w14:paraId="79D92582"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1797" w:type="pct"/>
            <w:tcBorders>
              <w:top w:val="single" w:sz="4" w:space="0" w:color="000000"/>
              <w:left w:val="single" w:sz="4" w:space="0" w:color="000000"/>
              <w:bottom w:val="single" w:sz="4" w:space="0" w:color="000000"/>
              <w:right w:val="single" w:sz="4" w:space="0" w:color="000000"/>
            </w:tcBorders>
          </w:tcPr>
          <w:p w14:paraId="7D3F5EBC" w14:textId="290EE909" w:rsidR="002F1D40" w:rsidRPr="00CF117E" w:rsidRDefault="00442D04" w:rsidP="002F1D40">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Климатическая камера </w:t>
            </w:r>
            <w:r w:rsidR="009B3BC3">
              <w:rPr>
                <w:rFonts w:ascii="Times New Roman" w:hAnsi="Times New Roman" w:cs="Times New Roman"/>
                <w:color w:val="000000"/>
                <w:sz w:val="24"/>
                <w:szCs w:val="24"/>
              </w:rPr>
              <w:t>тепла</w:t>
            </w:r>
          </w:p>
          <w:p w14:paraId="03225B46" w14:textId="77777777" w:rsidR="002F1D40" w:rsidRPr="001F03E0" w:rsidRDefault="002F1D40" w:rsidP="002F1D40">
            <w:pPr>
              <w:rPr>
                <w:rFonts w:ascii="Times New Roman" w:hAnsi="Times New Roman" w:cs="Times New Roman"/>
                <w:color w:val="000000"/>
                <w:sz w:val="12"/>
                <w:szCs w:val="12"/>
              </w:rPr>
            </w:pPr>
          </w:p>
          <w:p w14:paraId="5814321E"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9D390C1" w14:textId="77777777" w:rsidR="002F1D40" w:rsidRDefault="002F1D40"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 xml:space="preserve">(указать </w:t>
            </w:r>
            <w:r>
              <w:rPr>
                <w:rFonts w:ascii="Times New Roman" w:hAnsi="Times New Roman" w:cs="Times New Roman"/>
                <w:color w:val="000000"/>
                <w:sz w:val="18"/>
                <w:szCs w:val="18"/>
              </w:rPr>
              <w:t>марку, модель)</w:t>
            </w:r>
          </w:p>
          <w:p w14:paraId="6464FD26" w14:textId="77777777" w:rsidR="002F1D40" w:rsidRDefault="002F1D40" w:rsidP="002F1D40">
            <w:pPr>
              <w:rPr>
                <w:rFonts w:ascii="Times New Roman" w:hAnsi="Times New Roman" w:cs="Times New Roman"/>
                <w:color w:val="000000"/>
                <w:sz w:val="18"/>
                <w:szCs w:val="18"/>
              </w:rPr>
            </w:pPr>
          </w:p>
          <w:p w14:paraId="11508E1F"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E4BB8C8" w14:textId="13FDDDD8" w:rsidR="001E670D" w:rsidRPr="00442D04" w:rsidRDefault="002F1D40" w:rsidP="00442D04">
            <w:pPr>
              <w:rPr>
                <w:rFonts w:ascii="Times New Roman" w:hAnsi="Times New Roman" w:cs="Times New Roman"/>
                <w:color w:val="000000"/>
                <w:sz w:val="18"/>
                <w:szCs w:val="18"/>
              </w:rPr>
            </w:pPr>
            <w:r w:rsidRPr="00295D28">
              <w:rPr>
                <w:rFonts w:ascii="Times New Roman" w:hAnsi="Times New Roman" w:cs="Times New Roman"/>
                <w:color w:val="000000"/>
                <w:sz w:val="18"/>
                <w:szCs w:val="18"/>
              </w:rPr>
              <w:t xml:space="preserve">(указать </w:t>
            </w:r>
            <w:r>
              <w:rPr>
                <w:rFonts w:ascii="Times New Roman" w:hAnsi="Times New Roman" w:cs="Times New Roman"/>
                <w:color w:val="000000"/>
                <w:sz w:val="18"/>
                <w:szCs w:val="18"/>
              </w:rPr>
              <w:t>производителя)</w:t>
            </w:r>
          </w:p>
        </w:tc>
        <w:tc>
          <w:tcPr>
            <w:tcW w:w="491" w:type="pct"/>
            <w:tcBorders>
              <w:top w:val="single" w:sz="4" w:space="0" w:color="000000"/>
              <w:left w:val="single" w:sz="4" w:space="0" w:color="000000"/>
              <w:bottom w:val="single" w:sz="4" w:space="0" w:color="000000"/>
              <w:right w:val="single" w:sz="4" w:space="0" w:color="000000"/>
            </w:tcBorders>
            <w:hideMark/>
          </w:tcPr>
          <w:p w14:paraId="29FC966B"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491" w:type="pct"/>
            <w:tcBorders>
              <w:top w:val="single" w:sz="4" w:space="0" w:color="000000"/>
              <w:left w:val="single" w:sz="4" w:space="0" w:color="000000"/>
              <w:bottom w:val="single" w:sz="4" w:space="0" w:color="000000"/>
              <w:right w:val="single" w:sz="4" w:space="0" w:color="000000"/>
            </w:tcBorders>
            <w:hideMark/>
          </w:tcPr>
          <w:p w14:paraId="5A233E77" w14:textId="1D973D9A" w:rsidR="001E670D" w:rsidRPr="00E0320A" w:rsidRDefault="009B3BC3" w:rsidP="00222C88">
            <w:pPr>
              <w:jc w:val="center"/>
              <w:rPr>
                <w:rFonts w:ascii="Times New Roman" w:hAnsi="Times New Roman" w:cs="Times New Roman"/>
                <w:sz w:val="24"/>
                <w:szCs w:val="24"/>
              </w:rPr>
            </w:pPr>
            <w:r>
              <w:rPr>
                <w:rFonts w:ascii="Times New Roman" w:hAnsi="Times New Roman" w:cs="Times New Roman"/>
                <w:sz w:val="24"/>
                <w:szCs w:val="24"/>
              </w:rPr>
              <w:t>2</w:t>
            </w:r>
          </w:p>
        </w:tc>
        <w:tc>
          <w:tcPr>
            <w:tcW w:w="908" w:type="pct"/>
            <w:tcBorders>
              <w:top w:val="single" w:sz="4" w:space="0" w:color="000000"/>
              <w:left w:val="single" w:sz="4" w:space="0" w:color="000000"/>
              <w:bottom w:val="single" w:sz="4" w:space="0" w:color="000000"/>
              <w:right w:val="single" w:sz="4" w:space="0" w:color="000000"/>
            </w:tcBorders>
          </w:tcPr>
          <w:p w14:paraId="152052E5" w14:textId="77777777" w:rsidR="001E670D" w:rsidRPr="00E0320A" w:rsidRDefault="001E670D" w:rsidP="00222C88">
            <w:pPr>
              <w:jc w:val="center"/>
              <w:rPr>
                <w:rFonts w:ascii="Times New Roman" w:hAnsi="Times New Roman" w:cs="Times New Roman"/>
                <w:sz w:val="24"/>
                <w:szCs w:val="24"/>
              </w:rPr>
            </w:pPr>
          </w:p>
        </w:tc>
        <w:tc>
          <w:tcPr>
            <w:tcW w:w="899" w:type="pct"/>
            <w:tcBorders>
              <w:top w:val="single" w:sz="4" w:space="0" w:color="000000"/>
              <w:left w:val="single" w:sz="4" w:space="0" w:color="000000"/>
              <w:bottom w:val="single" w:sz="4" w:space="0" w:color="000000"/>
              <w:right w:val="single" w:sz="4" w:space="0" w:color="000000"/>
            </w:tcBorders>
          </w:tcPr>
          <w:p w14:paraId="1418D1BE" w14:textId="77777777" w:rsidR="001E670D" w:rsidRPr="00E0320A" w:rsidRDefault="001E670D"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45CA237D" w14:textId="77777777" w:rsidR="00365A11" w:rsidRPr="00F51CFB" w:rsidRDefault="00365A11"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w:t>
      </w:r>
      <w:proofErr w:type="gramStart"/>
      <w:r w:rsidRPr="00F51CFB">
        <w:rPr>
          <w:rFonts w:ascii="Times New Roman" w:hAnsi="Times New Roman" w:cs="Times New Roman"/>
        </w:rPr>
        <w:t xml:space="preserve">прописью)   </w:t>
      </w:r>
      <w:proofErr w:type="gramEnd"/>
      <w:r w:rsidRPr="00F51CFB">
        <w:rPr>
          <w:rFonts w:ascii="Times New Roman" w:hAnsi="Times New Roman" w:cs="Times New Roman"/>
        </w:rPr>
        <w:t xml:space="preserve">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6759DE6F" w14:textId="77777777" w:rsidR="00C460AA" w:rsidRDefault="00EA430B" w:rsidP="008709AE">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w:t>
      </w:r>
      <w:r w:rsidR="008A153D">
        <w:rPr>
          <w:rFonts w:ascii="Times New Roman" w:hAnsi="Times New Roman" w:cs="Times New Roman"/>
          <w:sz w:val="24"/>
          <w:szCs w:val="24"/>
        </w:rPr>
        <w:t>О</w:t>
      </w:r>
      <w:r w:rsidR="008709AE" w:rsidRPr="008709AE">
        <w:rPr>
          <w:rFonts w:ascii="Times New Roman" w:hAnsi="Times New Roman" w:cs="Times New Roman"/>
          <w:sz w:val="24"/>
          <w:szCs w:val="24"/>
        </w:rPr>
        <w:t>борудования –</w:t>
      </w:r>
      <w:r w:rsidR="00CA386B">
        <w:rPr>
          <w:rFonts w:ascii="Times New Roman" w:hAnsi="Times New Roman" w:cs="Times New Roman"/>
          <w:sz w:val="24"/>
          <w:szCs w:val="24"/>
        </w:rPr>
        <w:t xml:space="preserve"> </w:t>
      </w:r>
      <w:r w:rsidR="00104CEF">
        <w:rPr>
          <w:rFonts w:ascii="Times New Roman" w:hAnsi="Times New Roman" w:cs="Times New Roman"/>
          <w:sz w:val="24"/>
          <w:szCs w:val="24"/>
        </w:rPr>
        <w:t>в течение</w:t>
      </w:r>
      <w:r w:rsidR="008A153D">
        <w:rPr>
          <w:rFonts w:ascii="Times New Roman" w:hAnsi="Times New Roman" w:cs="Times New Roman"/>
          <w:sz w:val="24"/>
          <w:szCs w:val="24"/>
        </w:rPr>
        <w:t xml:space="preserve"> ___</w:t>
      </w:r>
      <w:r w:rsidR="00ED5D92">
        <w:rPr>
          <w:rFonts w:ascii="Times New Roman" w:hAnsi="Times New Roman" w:cs="Times New Roman"/>
          <w:sz w:val="24"/>
          <w:szCs w:val="24"/>
        </w:rPr>
        <w:t>____</w:t>
      </w:r>
      <w:r w:rsidR="00CA386B">
        <w:rPr>
          <w:rFonts w:ascii="Times New Roman" w:hAnsi="Times New Roman" w:cs="Times New Roman"/>
          <w:sz w:val="24"/>
          <w:szCs w:val="24"/>
        </w:rPr>
        <w:t xml:space="preserve"> </w:t>
      </w:r>
      <w:r w:rsidR="00C460AA">
        <w:rPr>
          <w:rFonts w:ascii="Times New Roman" w:hAnsi="Times New Roman" w:cs="Times New Roman"/>
          <w:sz w:val="24"/>
          <w:szCs w:val="24"/>
        </w:rPr>
        <w:t>календарных</w:t>
      </w:r>
      <w:r w:rsidR="008709AE" w:rsidRPr="008709AE">
        <w:rPr>
          <w:rFonts w:ascii="Times New Roman" w:hAnsi="Times New Roman" w:cs="Times New Roman"/>
          <w:sz w:val="24"/>
          <w:szCs w:val="24"/>
        </w:rPr>
        <w:t xml:space="preserve"> </w:t>
      </w:r>
    </w:p>
    <w:p w14:paraId="2C84E47E" w14:textId="6C1C0B98" w:rsidR="00C460AA" w:rsidRDefault="00C460AA"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(указать количество дней, </w:t>
      </w:r>
      <w:r w:rsidRPr="00C460AA">
        <w:rPr>
          <w:rFonts w:ascii="Times New Roman" w:hAnsi="Times New Roman" w:cs="Times New Roman"/>
          <w:sz w:val="18"/>
          <w:szCs w:val="18"/>
        </w:rPr>
        <w:t>в течение 130 (Ста тридцати) календарных дней)</w:t>
      </w:r>
    </w:p>
    <w:p w14:paraId="59BC8E0A" w14:textId="1712142A" w:rsidR="008709AE" w:rsidRPr="00C460AA" w:rsidRDefault="008709AE" w:rsidP="00104CEF">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 xml:space="preserve">дней с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подписания</w:t>
      </w:r>
      <w:r w:rsidRPr="008709AE">
        <w:rPr>
          <w:rFonts w:ascii="Times New Roman" w:hAnsi="Times New Roman" w:cs="Times New Roman"/>
          <w:sz w:val="24"/>
          <w:szCs w:val="24"/>
        </w:rPr>
        <w:t xml:space="preserve"> Договора</w:t>
      </w:r>
      <w:r w:rsidR="00104CEF">
        <w:rPr>
          <w:rFonts w:ascii="Times New Roman" w:hAnsi="Times New Roman" w:cs="Times New Roman"/>
          <w:sz w:val="24"/>
          <w:szCs w:val="24"/>
        </w:rPr>
        <w:t>, в том числе</w:t>
      </w:r>
      <w:r w:rsidRPr="008709AE">
        <w:rPr>
          <w:rFonts w:ascii="Times New Roman" w:hAnsi="Times New Roman" w:cs="Times New Roman"/>
          <w:sz w:val="24"/>
          <w:szCs w:val="24"/>
        </w:rPr>
        <w:t>:</w:t>
      </w:r>
    </w:p>
    <w:p w14:paraId="7C88A405" w14:textId="16DE591B" w:rsidR="00CF117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104CEF">
        <w:rPr>
          <w:rFonts w:ascii="Times New Roman" w:hAnsi="Times New Roman" w:cs="Times New Roman"/>
          <w:sz w:val="24"/>
          <w:szCs w:val="24"/>
        </w:rPr>
        <w:t>поставки</w:t>
      </w:r>
      <w:r>
        <w:rPr>
          <w:rFonts w:ascii="Times New Roman" w:hAnsi="Times New Roman" w:cs="Times New Roman"/>
          <w:sz w:val="24"/>
          <w:szCs w:val="24"/>
        </w:rPr>
        <w:t xml:space="preserve"> Оборудования – в течение </w:t>
      </w:r>
      <w:r w:rsidR="00547203">
        <w:rPr>
          <w:rFonts w:ascii="Times New Roman" w:hAnsi="Times New Roman" w:cs="Times New Roman"/>
          <w:sz w:val="24"/>
          <w:szCs w:val="24"/>
        </w:rPr>
        <w:t>________</w:t>
      </w:r>
      <w:r w:rsidRPr="008709AE">
        <w:rPr>
          <w:rFonts w:ascii="Times New Roman" w:hAnsi="Times New Roman" w:cs="Times New Roman"/>
          <w:sz w:val="24"/>
          <w:szCs w:val="24"/>
        </w:rPr>
        <w:t xml:space="preserve"> </w:t>
      </w:r>
      <w:r w:rsidR="003C126B">
        <w:rPr>
          <w:rFonts w:ascii="Times New Roman" w:hAnsi="Times New Roman" w:cs="Times New Roman"/>
          <w:sz w:val="24"/>
          <w:szCs w:val="24"/>
        </w:rPr>
        <w:t>календарных</w:t>
      </w:r>
      <w:r w:rsidRPr="008709AE">
        <w:rPr>
          <w:rFonts w:ascii="Times New Roman" w:hAnsi="Times New Roman" w:cs="Times New Roman"/>
          <w:sz w:val="24"/>
          <w:szCs w:val="24"/>
        </w:rPr>
        <w:t xml:space="preserve"> дней с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 xml:space="preserve">подписания </w:t>
      </w:r>
      <w:r w:rsidR="00104CEF">
        <w:rPr>
          <w:rFonts w:ascii="Times New Roman" w:hAnsi="Times New Roman" w:cs="Times New Roman"/>
          <w:sz w:val="24"/>
          <w:szCs w:val="24"/>
        </w:rPr>
        <w:t>Договора.</w:t>
      </w:r>
    </w:p>
    <w:p w14:paraId="7C4B282F" w14:textId="106D9A8A" w:rsidR="00CF117E" w:rsidRDefault="00CF117E"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00104CEF">
        <w:rPr>
          <w:rFonts w:ascii="Times New Roman" w:hAnsi="Times New Roman" w:cs="Times New Roman"/>
          <w:sz w:val="18"/>
          <w:szCs w:val="18"/>
        </w:rPr>
        <w:t xml:space="preserve">          </w:t>
      </w:r>
      <w:r>
        <w:rPr>
          <w:rFonts w:ascii="Times New Roman" w:hAnsi="Times New Roman" w:cs="Times New Roman"/>
          <w:sz w:val="18"/>
          <w:szCs w:val="18"/>
        </w:rPr>
        <w:t xml:space="preserve"> (указать количество дней, но не более</w:t>
      </w:r>
      <w:r w:rsidR="00104CEF">
        <w:rPr>
          <w:rFonts w:ascii="Times New Roman" w:hAnsi="Times New Roman" w:cs="Times New Roman"/>
          <w:sz w:val="18"/>
          <w:szCs w:val="18"/>
        </w:rPr>
        <w:t xml:space="preserve"> </w:t>
      </w:r>
      <w:r w:rsidR="00C460AA" w:rsidRPr="00C460AA">
        <w:rPr>
          <w:rFonts w:ascii="Times New Roman" w:hAnsi="Times New Roman" w:cs="Times New Roman"/>
          <w:sz w:val="18"/>
          <w:szCs w:val="18"/>
        </w:rPr>
        <w:t>90 (Девяноста) календарных дней</w:t>
      </w:r>
      <w:r w:rsidRPr="00C460AA">
        <w:rPr>
          <w:rFonts w:ascii="Times New Roman" w:hAnsi="Times New Roman" w:cs="Times New Roman"/>
          <w:sz w:val="18"/>
          <w:szCs w:val="18"/>
        </w:rPr>
        <w:t>)</w:t>
      </w:r>
    </w:p>
    <w:p w14:paraId="3CDEA6A2" w14:textId="297DE4B8" w:rsidR="00ED5D92" w:rsidRPr="00442D04" w:rsidRDefault="00C460AA" w:rsidP="00ED5D92">
      <w:pPr>
        <w:tabs>
          <w:tab w:val="left" w:pos="0"/>
        </w:tabs>
        <w:snapToGrid w:val="0"/>
        <w:jc w:val="both"/>
        <w:rPr>
          <w:rFonts w:ascii="Times New Roman" w:hAnsi="Times New Roman" w:cs="Times New Roman"/>
          <w:sz w:val="24"/>
          <w:szCs w:val="24"/>
        </w:rPr>
      </w:pPr>
      <w:r w:rsidRPr="00C460AA">
        <w:rPr>
          <w:rFonts w:ascii="Times New Roman" w:eastAsia="Arial Unicode MS" w:hAnsi="Times New Roman" w:cs="Mangal"/>
          <w:kern w:val="3"/>
          <w:sz w:val="24"/>
          <w:szCs w:val="24"/>
          <w:lang w:eastAsia="zh-CN" w:bidi="hi-IN"/>
        </w:rPr>
        <w:t xml:space="preserve">Срок пусконаладочных работ, инструктаж персонала и проведение первичной аттестации </w:t>
      </w:r>
      <w:r w:rsidR="008709AE" w:rsidRPr="00442D04">
        <w:rPr>
          <w:rFonts w:ascii="Times New Roman" w:hAnsi="Times New Roman" w:cs="Times New Roman"/>
          <w:sz w:val="24"/>
          <w:szCs w:val="24"/>
        </w:rPr>
        <w:t xml:space="preserve">– в течение </w:t>
      </w:r>
      <w:r w:rsidR="000A5191" w:rsidRPr="00442D04">
        <w:rPr>
          <w:rFonts w:ascii="Times New Roman" w:hAnsi="Times New Roman" w:cs="Times New Roman"/>
          <w:sz w:val="24"/>
          <w:szCs w:val="24"/>
        </w:rPr>
        <w:t>_______</w:t>
      </w:r>
      <w:r w:rsidR="008709AE" w:rsidRPr="00442D04">
        <w:rPr>
          <w:rFonts w:ascii="Times New Roman" w:hAnsi="Times New Roman" w:cs="Times New Roman"/>
          <w:sz w:val="24"/>
          <w:szCs w:val="24"/>
        </w:rPr>
        <w:t xml:space="preserve"> </w:t>
      </w:r>
      <w:r w:rsidR="003C126B">
        <w:rPr>
          <w:rFonts w:ascii="Times New Roman" w:hAnsi="Times New Roman" w:cs="Times New Roman"/>
          <w:sz w:val="24"/>
          <w:szCs w:val="24"/>
        </w:rPr>
        <w:t>календарных</w:t>
      </w:r>
      <w:r w:rsidR="00F92C1F">
        <w:rPr>
          <w:rFonts w:ascii="Times New Roman" w:hAnsi="Times New Roman" w:cs="Times New Roman"/>
          <w:sz w:val="24"/>
          <w:szCs w:val="24"/>
        </w:rPr>
        <w:t xml:space="preserve"> дней </w:t>
      </w:r>
      <w:r w:rsidR="00ED5D92" w:rsidRPr="00442D04">
        <w:rPr>
          <w:rFonts w:ascii="Times New Roman" w:eastAsia="Arial Unicode MS" w:hAnsi="Times New Roman" w:cs="Mangal"/>
          <w:kern w:val="3"/>
          <w:sz w:val="24"/>
          <w:szCs w:val="24"/>
          <w:lang w:eastAsia="zh-CN" w:bidi="hi-IN"/>
        </w:rPr>
        <w:t>с момента поставки Оборудования на склад Покупателя</w:t>
      </w:r>
      <w:r w:rsidR="00ED5D92" w:rsidRPr="00442D04">
        <w:rPr>
          <w:rFonts w:ascii="Times New Roman" w:hAnsi="Times New Roman" w:cs="Times New Roman"/>
          <w:sz w:val="24"/>
          <w:szCs w:val="24"/>
        </w:rPr>
        <w:t>.</w:t>
      </w:r>
    </w:p>
    <w:p w14:paraId="51EDE1D2" w14:textId="62966253" w:rsidR="00897EFD" w:rsidRDefault="00442D04"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w:t>
      </w:r>
      <w:r w:rsidR="00897EFD">
        <w:rPr>
          <w:rFonts w:ascii="Times New Roman" w:hAnsi="Times New Roman" w:cs="Times New Roman"/>
          <w:sz w:val="18"/>
          <w:szCs w:val="18"/>
        </w:rPr>
        <w:t xml:space="preserve">указать количество дней, но не более </w:t>
      </w:r>
      <w:r w:rsidR="00C460AA" w:rsidRPr="00C460AA">
        <w:rPr>
          <w:rFonts w:ascii="Times New Roman" w:hAnsi="Times New Roman" w:cs="Times New Roman"/>
          <w:sz w:val="18"/>
          <w:szCs w:val="18"/>
        </w:rPr>
        <w:t>40 (Сорока) календарных дней</w:t>
      </w:r>
      <w:r w:rsidR="00897EFD" w:rsidRPr="00C460AA">
        <w:rPr>
          <w:rFonts w:ascii="Times New Roman" w:hAnsi="Times New Roman" w:cs="Times New Roman"/>
          <w:sz w:val="18"/>
          <w:szCs w:val="18"/>
        </w:rPr>
        <w:t>)</w:t>
      </w:r>
    </w:p>
    <w:p w14:paraId="76D3CAF0" w14:textId="77777777" w:rsidR="0005473F" w:rsidRPr="0005473F" w:rsidRDefault="0005473F" w:rsidP="008709AE">
      <w:pPr>
        <w:tabs>
          <w:tab w:val="left" w:pos="0"/>
        </w:tabs>
        <w:snapToGrid w:val="0"/>
        <w:jc w:val="both"/>
        <w:rPr>
          <w:rFonts w:ascii="Times New Roman" w:hAnsi="Times New Roman" w:cs="Times New Roman"/>
          <w:sz w:val="12"/>
          <w:szCs w:val="12"/>
        </w:rPr>
      </w:pPr>
    </w:p>
    <w:p w14:paraId="3DECAE9D" w14:textId="46374899" w:rsidR="00CF117E" w:rsidRPr="00084E53" w:rsidRDefault="004B1553" w:rsidP="00084E53">
      <w:pPr>
        <w:tabs>
          <w:tab w:val="left" w:pos="0"/>
        </w:tabs>
        <w:snapToGrid w:val="0"/>
        <w:jc w:val="both"/>
        <w:rPr>
          <w:rFonts w:ascii="Times New Roman" w:hAnsi="Times New Roman" w:cs="Times New Roman"/>
          <w:sz w:val="12"/>
          <w:szCs w:val="12"/>
        </w:rPr>
      </w:pPr>
      <w:r w:rsidRPr="004B1553">
        <w:rPr>
          <w:rFonts w:ascii="Times New Roman" w:hAnsi="Times New Roman" w:cs="Times New Roman"/>
          <w:sz w:val="24"/>
          <w:szCs w:val="24"/>
        </w:rPr>
        <w:t>В сроки поставки включается поставка на склад, выполнение пус</w:t>
      </w:r>
      <w:r>
        <w:rPr>
          <w:rFonts w:ascii="Times New Roman" w:hAnsi="Times New Roman" w:cs="Times New Roman"/>
          <w:sz w:val="24"/>
          <w:szCs w:val="24"/>
        </w:rPr>
        <w:t xml:space="preserve">коналадочных работ, проведение </w:t>
      </w:r>
      <w:r w:rsidRPr="004B1553">
        <w:rPr>
          <w:rFonts w:ascii="Times New Roman" w:hAnsi="Times New Roman" w:cs="Times New Roman"/>
          <w:sz w:val="24"/>
          <w:szCs w:val="24"/>
        </w:rPr>
        <w:t xml:space="preserve">первичной аттестаций оборудования по ГОСТ </w:t>
      </w:r>
      <w:r w:rsidR="003C126B" w:rsidRPr="004B1553">
        <w:rPr>
          <w:rFonts w:ascii="Times New Roman" w:hAnsi="Times New Roman" w:cs="Times New Roman"/>
          <w:sz w:val="24"/>
          <w:szCs w:val="24"/>
        </w:rPr>
        <w:t xml:space="preserve">Покупателя </w:t>
      </w:r>
      <w:r w:rsidRPr="004B1553">
        <w:rPr>
          <w:rFonts w:ascii="Times New Roman" w:hAnsi="Times New Roman" w:cs="Times New Roman"/>
          <w:sz w:val="24"/>
          <w:szCs w:val="24"/>
        </w:rPr>
        <w:t>Р 8.568-2017, ГОСТ РВ 0008-002-2013, инструктаж 2 работников предприятия.</w:t>
      </w:r>
      <w:r w:rsidR="00CF117E" w:rsidRPr="00084E53">
        <w:rPr>
          <w:rFonts w:ascii="Times New Roman" w:hAnsi="Times New Roman" w:cs="Times New Roman"/>
          <w:sz w:val="12"/>
          <w:szCs w:val="12"/>
        </w:rPr>
        <w:t xml:space="preserve">                                                                  </w:t>
      </w:r>
    </w:p>
    <w:p w14:paraId="5D0D2DF8" w14:textId="076E83F0" w:rsidR="009F28E8" w:rsidRDefault="009F28E8" w:rsidP="00084E53">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CA386B">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г. Йошкар-Ола, ул. Суворова, д. 26.</w:t>
      </w:r>
    </w:p>
    <w:p w14:paraId="5D728A9F" w14:textId="77777777" w:rsidR="00A06998" w:rsidRPr="00A06998" w:rsidRDefault="00A06998" w:rsidP="009F28E8">
      <w:pPr>
        <w:tabs>
          <w:tab w:val="left" w:pos="0"/>
        </w:tabs>
        <w:snapToGrid w:val="0"/>
        <w:jc w:val="both"/>
        <w:rPr>
          <w:rFonts w:ascii="Times New Roman" w:hAnsi="Times New Roman" w:cs="Times New Roman"/>
          <w:sz w:val="12"/>
          <w:szCs w:val="12"/>
        </w:rPr>
      </w:pPr>
    </w:p>
    <w:p w14:paraId="1E7BF758" w14:textId="77777777" w:rsidR="00EA430B" w:rsidRPr="00F51CFB" w:rsidRDefault="00EA430B" w:rsidP="00EA430B">
      <w:pPr>
        <w:tabs>
          <w:tab w:val="left" w:pos="0"/>
        </w:tabs>
        <w:snapToGrid w:val="0"/>
        <w:jc w:val="both"/>
        <w:rPr>
          <w:rFonts w:ascii="Times New Roman" w:hAnsi="Times New Roman" w:cs="Times New Roman"/>
          <w:b/>
          <w:sz w:val="24"/>
          <w:szCs w:val="24"/>
          <w:u w:val="single"/>
        </w:rPr>
      </w:pPr>
    </w:p>
    <w:p w14:paraId="14CCB00E" w14:textId="3FEC5D7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Pr="001F03E0" w:rsidRDefault="00744212" w:rsidP="00EA430B">
      <w:pPr>
        <w:tabs>
          <w:tab w:val="left" w:pos="0"/>
        </w:tabs>
        <w:snapToGrid w:val="0"/>
        <w:jc w:val="both"/>
        <w:rPr>
          <w:rFonts w:ascii="Times New Roman" w:hAnsi="Times New Roman" w:cs="Times New Roman"/>
          <w:sz w:val="12"/>
          <w:szCs w:val="12"/>
        </w:rPr>
      </w:pPr>
    </w:p>
    <w:p w14:paraId="0D6B196B" w14:textId="5696386A" w:rsidR="001F03E0" w:rsidRDefault="00744212" w:rsidP="001F03E0">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5BFF0D01" w:rsidR="001F03E0" w:rsidRPr="001F03E0" w:rsidRDefault="001F03E0" w:rsidP="001F03E0">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623B7D9A" w14:textId="24113AC5" w:rsidR="00744212" w:rsidRDefault="006D2C8F" w:rsidP="001F03E0">
      <w:pPr>
        <w:contextualSpacing/>
        <w:jc w:val="both"/>
        <w:rPr>
          <w:rFonts w:asciiTheme="minorHAnsi" w:hAnsiTheme="minorHAnsi"/>
        </w:rPr>
      </w:pPr>
      <w:r>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rsidR="00BD5AF6">
        <w:t xml:space="preserve"> </w:t>
      </w:r>
    </w:p>
    <w:p w14:paraId="20DCF366" w14:textId="77777777" w:rsidR="00F9375D" w:rsidRDefault="00F9375D" w:rsidP="001F03E0">
      <w:pPr>
        <w:contextualSpacing/>
        <w:jc w:val="both"/>
        <w:rPr>
          <w:rFonts w:asciiTheme="minorHAnsi" w:hAnsiTheme="minorHAnsi"/>
        </w:rPr>
      </w:pPr>
    </w:p>
    <w:p w14:paraId="5789B393" w14:textId="7CB9AA06" w:rsidR="00F9375D" w:rsidRDefault="00F9375D" w:rsidP="00F9375D">
      <w:pPr>
        <w:spacing w:line="26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Средний с</w:t>
      </w:r>
      <w:r w:rsidRPr="00A27034">
        <w:rPr>
          <w:rFonts w:ascii="Times New Roman" w:eastAsia="Calibri" w:hAnsi="Times New Roman" w:cs="Times New Roman"/>
          <w:sz w:val="24"/>
          <w:szCs w:val="24"/>
        </w:rPr>
        <w:t xml:space="preserve">рок службы </w:t>
      </w:r>
      <w:r w:rsidR="00084E53">
        <w:rPr>
          <w:rFonts w:ascii="Times New Roman" w:eastAsia="Calibri" w:hAnsi="Times New Roman" w:cs="Times New Roman"/>
          <w:sz w:val="24"/>
          <w:szCs w:val="24"/>
        </w:rPr>
        <w:t xml:space="preserve">Оборудования </w:t>
      </w:r>
      <w:r w:rsidRPr="00A27034">
        <w:rPr>
          <w:rFonts w:ascii="Times New Roman" w:eastAsia="Calibri" w:hAnsi="Times New Roman" w:cs="Times New Roman"/>
          <w:sz w:val="24"/>
          <w:szCs w:val="24"/>
        </w:rPr>
        <w:t>составля</w:t>
      </w:r>
      <w:r>
        <w:rPr>
          <w:rFonts w:ascii="Times New Roman" w:eastAsia="Calibri" w:hAnsi="Times New Roman" w:cs="Times New Roman"/>
          <w:sz w:val="24"/>
          <w:szCs w:val="24"/>
        </w:rPr>
        <w:t>е</w:t>
      </w:r>
      <w:r w:rsidRPr="00A27034">
        <w:rPr>
          <w:rFonts w:ascii="Times New Roman" w:eastAsia="Calibri" w:hAnsi="Times New Roman" w:cs="Times New Roman"/>
          <w:sz w:val="24"/>
          <w:szCs w:val="24"/>
        </w:rPr>
        <w:t xml:space="preserve">т </w:t>
      </w:r>
      <w:r>
        <w:rPr>
          <w:rFonts w:ascii="Times New Roman" w:eastAsia="Calibri" w:hAnsi="Times New Roman" w:cs="Times New Roman"/>
          <w:sz w:val="24"/>
          <w:szCs w:val="24"/>
        </w:rPr>
        <w:t>________</w:t>
      </w:r>
      <w:r w:rsidRPr="00A27034">
        <w:rPr>
          <w:rFonts w:ascii="Times New Roman" w:eastAsia="Calibri" w:hAnsi="Times New Roman" w:cs="Times New Roman"/>
          <w:sz w:val="24"/>
          <w:szCs w:val="24"/>
        </w:rPr>
        <w:t xml:space="preserve"> лет.</w:t>
      </w:r>
    </w:p>
    <w:p w14:paraId="58BAF3A1" w14:textId="4456BEF9" w:rsidR="00F9375D" w:rsidRPr="00A27034" w:rsidRDefault="00F9375D" w:rsidP="00F9375D">
      <w:pPr>
        <w:jc w:val="both"/>
        <w:rPr>
          <w:rFonts w:ascii="Times New Roman" w:eastAsia="Calibri" w:hAnsi="Times New Roman" w:cs="Times New Roman"/>
        </w:rPr>
      </w:pPr>
      <w:r>
        <w:rPr>
          <w:rFonts w:ascii="Times New Roman" w:eastAsia="Calibri" w:hAnsi="Times New Roman" w:cs="Times New Roman"/>
        </w:rPr>
        <w:t xml:space="preserve">                                                       </w:t>
      </w:r>
      <w:r w:rsidR="00084E53">
        <w:rPr>
          <w:rFonts w:ascii="Times New Roman" w:eastAsia="Calibri" w:hAnsi="Times New Roman" w:cs="Times New Roman"/>
        </w:rPr>
        <w:t xml:space="preserve">         </w:t>
      </w:r>
      <w:r>
        <w:rPr>
          <w:rFonts w:ascii="Times New Roman" w:eastAsia="Calibri" w:hAnsi="Times New Roman" w:cs="Times New Roman"/>
        </w:rPr>
        <w:t xml:space="preserve">  </w:t>
      </w:r>
      <w:r w:rsidRPr="00A27034">
        <w:rPr>
          <w:rFonts w:ascii="Times New Roman" w:eastAsia="Calibri" w:hAnsi="Times New Roman" w:cs="Times New Roman"/>
        </w:rPr>
        <w:t>(указать</w:t>
      </w:r>
      <w:r>
        <w:rPr>
          <w:rFonts w:ascii="Times New Roman" w:eastAsia="Calibri" w:hAnsi="Times New Roman" w:cs="Times New Roman"/>
        </w:rPr>
        <w:t xml:space="preserve"> количество</w:t>
      </w:r>
      <w:r w:rsidR="004B1553">
        <w:rPr>
          <w:rFonts w:ascii="Times New Roman" w:eastAsia="Calibri" w:hAnsi="Times New Roman" w:cs="Times New Roman"/>
        </w:rPr>
        <w:t xml:space="preserve"> лет, но не менее 12</w:t>
      </w:r>
      <w:r w:rsidRPr="00A27034">
        <w:rPr>
          <w:rFonts w:ascii="Times New Roman" w:eastAsia="Calibri" w:hAnsi="Times New Roman" w:cs="Times New Roman"/>
        </w:rPr>
        <w:t>)</w:t>
      </w:r>
    </w:p>
    <w:p w14:paraId="1721508A" w14:textId="2D699E77" w:rsidR="00F9375D" w:rsidRDefault="00F1290E" w:rsidP="00F9375D">
      <w:pPr>
        <w:spacing w:line="264" w:lineRule="auto"/>
        <w:jc w:val="both"/>
        <w:rPr>
          <w:rFonts w:ascii="Times New Roman" w:eastAsia="Arial Unicode MS" w:hAnsi="Times New Roman" w:cs="Mangal"/>
          <w:kern w:val="3"/>
          <w:sz w:val="24"/>
          <w:szCs w:val="24"/>
          <w:lang w:eastAsia="zh-CN" w:bidi="hi-IN"/>
        </w:rPr>
      </w:pPr>
      <w:r w:rsidRPr="00F1290E">
        <w:rPr>
          <w:rFonts w:ascii="Times New Roman" w:eastAsia="Arial Unicode MS" w:hAnsi="Times New Roman" w:cs="Mangal"/>
          <w:kern w:val="3"/>
          <w:sz w:val="24"/>
          <w:szCs w:val="24"/>
          <w:lang w:eastAsia="zh-CN" w:bidi="hi-IN"/>
        </w:rPr>
        <w:t xml:space="preserve">Средняя наработка </w:t>
      </w:r>
      <w:r w:rsidR="00744841">
        <w:rPr>
          <w:rFonts w:ascii="Times New Roman" w:eastAsia="Arial Unicode MS" w:hAnsi="Times New Roman" w:cs="Mangal"/>
          <w:kern w:val="3"/>
          <w:sz w:val="24"/>
          <w:szCs w:val="24"/>
          <w:lang w:eastAsia="zh-CN" w:bidi="hi-IN"/>
        </w:rPr>
        <w:t>О</w:t>
      </w:r>
      <w:r w:rsidRPr="00F1290E">
        <w:rPr>
          <w:rFonts w:ascii="Times New Roman" w:eastAsia="Arial Unicode MS" w:hAnsi="Times New Roman" w:cs="Mangal"/>
          <w:kern w:val="3"/>
          <w:sz w:val="24"/>
          <w:szCs w:val="24"/>
          <w:lang w:eastAsia="zh-CN" w:bidi="hi-IN"/>
        </w:rPr>
        <w:t xml:space="preserve">борудования на отказ </w:t>
      </w:r>
      <w:r>
        <w:rPr>
          <w:rFonts w:ascii="Times New Roman" w:eastAsia="Arial Unicode MS" w:hAnsi="Times New Roman" w:cs="Mangal"/>
          <w:kern w:val="3"/>
          <w:sz w:val="24"/>
          <w:szCs w:val="24"/>
          <w:lang w:eastAsia="zh-CN" w:bidi="hi-IN"/>
        </w:rPr>
        <w:t>составляет ___________</w:t>
      </w:r>
      <w:r w:rsidRPr="00F1290E">
        <w:rPr>
          <w:rFonts w:ascii="Times New Roman" w:eastAsia="Arial Unicode MS" w:hAnsi="Times New Roman" w:cs="Mangal"/>
          <w:kern w:val="3"/>
          <w:sz w:val="24"/>
          <w:szCs w:val="24"/>
          <w:lang w:eastAsia="zh-CN" w:bidi="hi-IN"/>
        </w:rPr>
        <w:t xml:space="preserve"> часов.</w:t>
      </w:r>
    </w:p>
    <w:p w14:paraId="57725091" w14:textId="38CE1E9E" w:rsidR="00F9375D" w:rsidRPr="003C6D70" w:rsidRDefault="00F1290E" w:rsidP="00F9375D">
      <w:pPr>
        <w:jc w:val="both"/>
        <w:rPr>
          <w:rFonts w:ascii="Times New Roman" w:eastAsia="Calibri" w:hAnsi="Times New Roman" w:cs="Times New Roman"/>
        </w:rPr>
      </w:pPr>
      <w:r>
        <w:rPr>
          <w:rFonts w:ascii="Times New Roman" w:eastAsia="Calibri" w:hAnsi="Times New Roman" w:cs="Times New Roman"/>
        </w:rPr>
        <w:t xml:space="preserve">                                                              </w:t>
      </w:r>
      <w:r w:rsidR="00084E53">
        <w:rPr>
          <w:rFonts w:ascii="Times New Roman" w:eastAsia="Calibri" w:hAnsi="Times New Roman" w:cs="Times New Roman"/>
        </w:rPr>
        <w:t xml:space="preserve">                           </w:t>
      </w:r>
      <w:r>
        <w:rPr>
          <w:rFonts w:ascii="Times New Roman" w:eastAsia="Calibri" w:hAnsi="Times New Roman" w:cs="Times New Roman"/>
        </w:rPr>
        <w:t xml:space="preserve"> </w:t>
      </w:r>
      <w:r w:rsidRPr="00A27034">
        <w:rPr>
          <w:rFonts w:ascii="Times New Roman" w:eastAsia="Calibri" w:hAnsi="Times New Roman" w:cs="Times New Roman"/>
        </w:rPr>
        <w:t>(указать</w:t>
      </w:r>
      <w:r>
        <w:rPr>
          <w:rFonts w:ascii="Times New Roman" w:eastAsia="Calibri" w:hAnsi="Times New Roman" w:cs="Times New Roman"/>
        </w:rPr>
        <w:t xml:space="preserve"> количество часов</w:t>
      </w:r>
      <w:r w:rsidR="00084E53">
        <w:rPr>
          <w:rFonts w:ascii="Times New Roman" w:eastAsia="Calibri" w:hAnsi="Times New Roman" w:cs="Times New Roman"/>
        </w:rPr>
        <w:t>, но не менее 10 000</w:t>
      </w:r>
      <w:r w:rsidR="003C6D70">
        <w:rPr>
          <w:rFonts w:ascii="Times New Roman" w:eastAsia="Calibri" w:hAnsi="Times New Roman" w:cs="Times New Roman"/>
        </w:rPr>
        <w:t>)</w:t>
      </w:r>
      <w:r w:rsidR="00F9375D" w:rsidRPr="00F1290E">
        <w:rPr>
          <w:rFonts w:ascii="Times New Roman" w:eastAsia="Calibri" w:hAnsi="Times New Roman" w:cs="Times New Roman"/>
          <w:sz w:val="24"/>
          <w:szCs w:val="24"/>
          <w:vertAlign w:val="superscript"/>
        </w:rPr>
        <w:tab/>
        <w:t xml:space="preserve">                                    </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lastRenderedPageBreak/>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60152AF" w14:textId="77777777" w:rsidR="00547203" w:rsidRDefault="00547203" w:rsidP="00317803">
      <w:pPr>
        <w:tabs>
          <w:tab w:val="left" w:pos="180"/>
        </w:tabs>
        <w:snapToGrid w:val="0"/>
        <w:jc w:val="both"/>
        <w:rPr>
          <w:rFonts w:ascii="Times New Roman" w:hAnsi="Times New Roman" w:cs="Times New Roman"/>
          <w:sz w:val="24"/>
          <w:szCs w:val="24"/>
        </w:rPr>
      </w:pPr>
    </w:p>
    <w:p w14:paraId="46BAC6E4" w14:textId="7BCDA55D" w:rsidR="00547203" w:rsidRDefault="00547203" w:rsidP="003D5264">
      <w:pPr>
        <w:pStyle w:val="1"/>
      </w:pPr>
    </w:p>
    <w:p w14:paraId="6996C6BE" w14:textId="77777777" w:rsidR="00547203" w:rsidRPr="00547203" w:rsidRDefault="00547203" w:rsidP="00547203"/>
    <w:p w14:paraId="0D64EA87" w14:textId="77777777" w:rsidR="00547203" w:rsidRPr="00547203" w:rsidRDefault="00547203" w:rsidP="00547203"/>
    <w:p w14:paraId="7726506E" w14:textId="77777777" w:rsidR="00547203" w:rsidRDefault="00547203" w:rsidP="00547203">
      <w:pPr>
        <w:rPr>
          <w:rFonts w:asciiTheme="minorHAnsi" w:hAnsiTheme="minorHAnsi"/>
        </w:rPr>
      </w:pPr>
    </w:p>
    <w:p w14:paraId="0969D53A" w14:textId="77777777" w:rsidR="003C6D70" w:rsidRDefault="003C6D70" w:rsidP="00547203">
      <w:pPr>
        <w:rPr>
          <w:rFonts w:asciiTheme="minorHAnsi" w:hAnsiTheme="minorHAnsi"/>
        </w:rPr>
      </w:pPr>
    </w:p>
    <w:p w14:paraId="3C25DA9A" w14:textId="77777777" w:rsidR="003C6D70" w:rsidRDefault="003C6D70" w:rsidP="00547203">
      <w:pPr>
        <w:rPr>
          <w:rFonts w:asciiTheme="minorHAnsi" w:hAnsiTheme="minorHAnsi"/>
        </w:rPr>
      </w:pPr>
    </w:p>
    <w:p w14:paraId="13401932" w14:textId="77777777" w:rsidR="003C6D70" w:rsidRDefault="003C6D70" w:rsidP="00547203">
      <w:pPr>
        <w:rPr>
          <w:rFonts w:asciiTheme="minorHAnsi" w:hAnsiTheme="minorHAnsi"/>
        </w:rPr>
      </w:pPr>
    </w:p>
    <w:p w14:paraId="1D133F13" w14:textId="77777777" w:rsidR="003C6D70" w:rsidRDefault="003C6D70" w:rsidP="00547203">
      <w:pPr>
        <w:rPr>
          <w:rFonts w:asciiTheme="minorHAnsi" w:hAnsiTheme="minorHAnsi"/>
        </w:rPr>
      </w:pPr>
    </w:p>
    <w:p w14:paraId="06678051" w14:textId="77777777" w:rsidR="003C6D70" w:rsidRDefault="003C6D70" w:rsidP="00547203">
      <w:pPr>
        <w:rPr>
          <w:rFonts w:asciiTheme="minorHAnsi" w:hAnsiTheme="minorHAnsi"/>
        </w:rPr>
      </w:pPr>
    </w:p>
    <w:p w14:paraId="4BB250AF" w14:textId="77777777" w:rsidR="003C6D70" w:rsidRDefault="003C6D70" w:rsidP="00547203">
      <w:pPr>
        <w:rPr>
          <w:rFonts w:asciiTheme="minorHAnsi" w:hAnsiTheme="minorHAnsi"/>
        </w:rPr>
      </w:pPr>
    </w:p>
    <w:p w14:paraId="12CE1854" w14:textId="77777777" w:rsidR="003C6D70" w:rsidRDefault="003C6D70" w:rsidP="00547203">
      <w:pPr>
        <w:rPr>
          <w:rFonts w:asciiTheme="minorHAnsi" w:hAnsiTheme="minorHAnsi"/>
        </w:rPr>
      </w:pPr>
    </w:p>
    <w:p w14:paraId="0787FE53" w14:textId="77777777" w:rsidR="003C6D70" w:rsidRDefault="003C6D70" w:rsidP="00547203">
      <w:pPr>
        <w:rPr>
          <w:rFonts w:asciiTheme="minorHAnsi" w:hAnsiTheme="minorHAnsi"/>
        </w:rPr>
      </w:pPr>
    </w:p>
    <w:p w14:paraId="07346549" w14:textId="77777777" w:rsidR="003C6D70" w:rsidRDefault="003C6D70" w:rsidP="00547203">
      <w:pPr>
        <w:rPr>
          <w:rFonts w:asciiTheme="minorHAnsi" w:hAnsiTheme="minorHAnsi"/>
        </w:rPr>
      </w:pPr>
    </w:p>
    <w:p w14:paraId="001E5EAA" w14:textId="77777777" w:rsidR="003C6D70" w:rsidRDefault="003C6D70" w:rsidP="00547203">
      <w:pPr>
        <w:rPr>
          <w:rFonts w:asciiTheme="minorHAnsi" w:hAnsiTheme="minorHAnsi"/>
        </w:rPr>
      </w:pPr>
    </w:p>
    <w:p w14:paraId="28225BA1" w14:textId="77777777" w:rsidR="003C6D70" w:rsidRDefault="003C6D70" w:rsidP="00547203">
      <w:pPr>
        <w:rPr>
          <w:rFonts w:asciiTheme="minorHAnsi" w:hAnsiTheme="minorHAnsi"/>
        </w:rPr>
      </w:pPr>
    </w:p>
    <w:p w14:paraId="4921E7FC" w14:textId="77777777" w:rsidR="003C6D70" w:rsidRDefault="003C6D70" w:rsidP="00547203">
      <w:pPr>
        <w:rPr>
          <w:rFonts w:asciiTheme="minorHAnsi" w:hAnsiTheme="minorHAnsi"/>
        </w:rPr>
      </w:pPr>
    </w:p>
    <w:p w14:paraId="34CD9520" w14:textId="77777777" w:rsidR="003C6D70" w:rsidRDefault="003C6D70" w:rsidP="00547203">
      <w:pPr>
        <w:rPr>
          <w:rFonts w:asciiTheme="minorHAnsi" w:hAnsiTheme="minorHAnsi"/>
        </w:rPr>
      </w:pPr>
    </w:p>
    <w:p w14:paraId="4DDEB9A7" w14:textId="77777777" w:rsidR="003C6D70" w:rsidRDefault="003C6D70" w:rsidP="00547203">
      <w:pPr>
        <w:rPr>
          <w:rFonts w:asciiTheme="minorHAnsi" w:hAnsiTheme="minorHAnsi"/>
        </w:rPr>
      </w:pPr>
    </w:p>
    <w:p w14:paraId="74850B04" w14:textId="77777777" w:rsidR="003C6D70" w:rsidRDefault="003C6D70" w:rsidP="00547203">
      <w:pPr>
        <w:rPr>
          <w:rFonts w:asciiTheme="minorHAnsi" w:hAnsiTheme="minorHAnsi"/>
        </w:rPr>
      </w:pPr>
    </w:p>
    <w:p w14:paraId="2F048001" w14:textId="77777777" w:rsidR="003C6D70" w:rsidRDefault="003C6D70" w:rsidP="00547203">
      <w:pPr>
        <w:rPr>
          <w:rFonts w:asciiTheme="minorHAnsi" w:hAnsiTheme="minorHAnsi"/>
        </w:rPr>
      </w:pPr>
    </w:p>
    <w:p w14:paraId="5AAF8166" w14:textId="77777777" w:rsidR="003C6D70" w:rsidRDefault="003C6D70" w:rsidP="00547203">
      <w:pPr>
        <w:rPr>
          <w:rFonts w:asciiTheme="minorHAnsi" w:hAnsiTheme="minorHAnsi"/>
        </w:rPr>
      </w:pPr>
    </w:p>
    <w:p w14:paraId="1A041A7F" w14:textId="77777777" w:rsidR="003C6D70" w:rsidRDefault="003C6D70" w:rsidP="00547203">
      <w:pPr>
        <w:rPr>
          <w:rFonts w:asciiTheme="minorHAnsi" w:hAnsiTheme="minorHAnsi"/>
        </w:rPr>
      </w:pPr>
    </w:p>
    <w:p w14:paraId="2A7937F4" w14:textId="77777777" w:rsidR="003C6D70" w:rsidRDefault="003C6D70" w:rsidP="00547203">
      <w:pPr>
        <w:rPr>
          <w:rFonts w:asciiTheme="minorHAnsi" w:hAnsiTheme="minorHAnsi"/>
        </w:rPr>
      </w:pPr>
    </w:p>
    <w:p w14:paraId="07645FDD" w14:textId="77777777" w:rsidR="003C6D70" w:rsidRDefault="003C6D70" w:rsidP="00547203">
      <w:pPr>
        <w:rPr>
          <w:rFonts w:asciiTheme="minorHAnsi" w:hAnsiTheme="minorHAnsi"/>
        </w:rPr>
      </w:pPr>
    </w:p>
    <w:p w14:paraId="30BE5B0E" w14:textId="77777777" w:rsidR="003C6D70" w:rsidRDefault="003C6D70" w:rsidP="00547203">
      <w:pPr>
        <w:rPr>
          <w:rFonts w:asciiTheme="minorHAnsi" w:hAnsiTheme="minorHAnsi"/>
        </w:rPr>
      </w:pPr>
    </w:p>
    <w:p w14:paraId="11B803A7" w14:textId="77777777" w:rsidR="003C6D70" w:rsidRDefault="003C6D70" w:rsidP="00547203">
      <w:pPr>
        <w:rPr>
          <w:rFonts w:asciiTheme="minorHAnsi" w:hAnsiTheme="minorHAnsi"/>
        </w:rPr>
      </w:pPr>
    </w:p>
    <w:p w14:paraId="5B70CFCB" w14:textId="77777777" w:rsidR="003C6D70" w:rsidRDefault="003C6D70" w:rsidP="00547203">
      <w:pPr>
        <w:rPr>
          <w:rFonts w:asciiTheme="minorHAnsi" w:hAnsiTheme="minorHAnsi"/>
        </w:rPr>
      </w:pPr>
    </w:p>
    <w:p w14:paraId="11E08C72" w14:textId="77777777" w:rsidR="003C6D70" w:rsidRDefault="003C6D70" w:rsidP="00547203">
      <w:pPr>
        <w:rPr>
          <w:rFonts w:asciiTheme="minorHAnsi" w:hAnsiTheme="minorHAnsi"/>
        </w:rPr>
      </w:pPr>
    </w:p>
    <w:p w14:paraId="6E78A1E4" w14:textId="77777777" w:rsidR="003C6D70" w:rsidRDefault="003C6D70" w:rsidP="00547203">
      <w:pPr>
        <w:rPr>
          <w:rFonts w:asciiTheme="minorHAnsi" w:hAnsiTheme="minorHAnsi"/>
        </w:rPr>
      </w:pPr>
    </w:p>
    <w:p w14:paraId="24E795AD" w14:textId="77777777" w:rsidR="003C6D70" w:rsidRDefault="003C6D70" w:rsidP="00547203">
      <w:pPr>
        <w:rPr>
          <w:rFonts w:asciiTheme="minorHAnsi" w:hAnsiTheme="minorHAnsi"/>
        </w:rPr>
      </w:pPr>
    </w:p>
    <w:p w14:paraId="6365CC69" w14:textId="77777777" w:rsidR="003C6D70" w:rsidRDefault="003C6D70" w:rsidP="00547203">
      <w:pPr>
        <w:rPr>
          <w:rFonts w:asciiTheme="minorHAnsi" w:hAnsiTheme="minorHAnsi"/>
        </w:rPr>
      </w:pPr>
    </w:p>
    <w:p w14:paraId="535FCBAF" w14:textId="77777777" w:rsidR="003C6D70" w:rsidRDefault="003C6D70" w:rsidP="00547203">
      <w:pPr>
        <w:rPr>
          <w:rFonts w:asciiTheme="minorHAnsi" w:hAnsiTheme="minorHAnsi"/>
        </w:rPr>
      </w:pPr>
    </w:p>
    <w:p w14:paraId="1D15D5DD" w14:textId="77777777" w:rsidR="003C6D70" w:rsidRDefault="003C6D70" w:rsidP="00547203">
      <w:pPr>
        <w:rPr>
          <w:rFonts w:asciiTheme="minorHAnsi" w:hAnsiTheme="minorHAnsi"/>
        </w:rPr>
      </w:pPr>
    </w:p>
    <w:p w14:paraId="69BA383A" w14:textId="77777777" w:rsidR="003C6D70" w:rsidRDefault="003C6D70" w:rsidP="00547203">
      <w:pPr>
        <w:rPr>
          <w:rFonts w:asciiTheme="minorHAnsi" w:hAnsiTheme="minorHAnsi"/>
        </w:rPr>
      </w:pPr>
    </w:p>
    <w:p w14:paraId="49F47036" w14:textId="77777777" w:rsidR="003C6D70" w:rsidRDefault="003C6D70" w:rsidP="00547203">
      <w:pPr>
        <w:rPr>
          <w:rFonts w:asciiTheme="minorHAnsi" w:hAnsiTheme="minorHAnsi"/>
        </w:rPr>
      </w:pPr>
    </w:p>
    <w:p w14:paraId="41819EE9" w14:textId="77777777" w:rsidR="003C6D70" w:rsidRDefault="003C6D70" w:rsidP="00547203">
      <w:pPr>
        <w:rPr>
          <w:rFonts w:asciiTheme="minorHAnsi" w:hAnsiTheme="minorHAnsi"/>
        </w:rPr>
      </w:pPr>
    </w:p>
    <w:p w14:paraId="24BA1B93" w14:textId="77777777" w:rsidR="003C6D70" w:rsidRDefault="003C6D70" w:rsidP="00547203">
      <w:pPr>
        <w:rPr>
          <w:rFonts w:asciiTheme="minorHAnsi" w:hAnsiTheme="minorHAnsi"/>
        </w:rPr>
      </w:pPr>
    </w:p>
    <w:p w14:paraId="12C0A275" w14:textId="77777777" w:rsidR="003C6D70" w:rsidRDefault="003C6D70" w:rsidP="00547203">
      <w:pPr>
        <w:rPr>
          <w:rFonts w:asciiTheme="minorHAnsi" w:hAnsiTheme="minorHAnsi"/>
        </w:rPr>
      </w:pPr>
    </w:p>
    <w:p w14:paraId="032523FF" w14:textId="77777777" w:rsidR="003C6D70" w:rsidRDefault="003C6D70" w:rsidP="00547203">
      <w:pPr>
        <w:rPr>
          <w:rFonts w:asciiTheme="minorHAnsi" w:hAnsiTheme="minorHAnsi"/>
        </w:rPr>
      </w:pPr>
    </w:p>
    <w:p w14:paraId="42E297AC" w14:textId="77777777" w:rsidR="003C6D70" w:rsidRDefault="003C6D70" w:rsidP="00547203">
      <w:pPr>
        <w:rPr>
          <w:rFonts w:asciiTheme="minorHAnsi" w:hAnsiTheme="minorHAnsi"/>
        </w:rPr>
      </w:pPr>
    </w:p>
    <w:p w14:paraId="09E17782" w14:textId="77777777" w:rsidR="003C6D70" w:rsidRDefault="003C6D70" w:rsidP="00547203">
      <w:pPr>
        <w:rPr>
          <w:rFonts w:asciiTheme="minorHAnsi" w:hAnsiTheme="minorHAnsi"/>
        </w:rPr>
      </w:pPr>
    </w:p>
    <w:p w14:paraId="29B26E6D" w14:textId="77777777" w:rsidR="003C6D70" w:rsidRDefault="003C6D70" w:rsidP="00547203">
      <w:pPr>
        <w:rPr>
          <w:rFonts w:asciiTheme="minorHAnsi" w:hAnsiTheme="minorHAnsi"/>
        </w:rPr>
      </w:pPr>
    </w:p>
    <w:p w14:paraId="3D4307EA" w14:textId="77777777" w:rsidR="003C6D70" w:rsidRDefault="003C6D70" w:rsidP="00547203">
      <w:pPr>
        <w:rPr>
          <w:rFonts w:asciiTheme="minorHAnsi" w:hAnsiTheme="minorHAnsi"/>
        </w:rPr>
      </w:pPr>
    </w:p>
    <w:p w14:paraId="4F937E50" w14:textId="77777777" w:rsidR="003C6D70" w:rsidRDefault="003C6D70" w:rsidP="00547203">
      <w:pPr>
        <w:rPr>
          <w:rFonts w:asciiTheme="minorHAnsi" w:hAnsiTheme="minorHAnsi"/>
        </w:rPr>
      </w:pPr>
    </w:p>
    <w:p w14:paraId="56795BEE" w14:textId="77777777" w:rsidR="00084E53" w:rsidRDefault="00084E53" w:rsidP="00547203">
      <w:pPr>
        <w:rPr>
          <w:rFonts w:asciiTheme="minorHAnsi" w:hAnsiTheme="minorHAnsi"/>
        </w:rPr>
      </w:pPr>
    </w:p>
    <w:p w14:paraId="08C88CB6" w14:textId="77777777" w:rsidR="00084E53" w:rsidRDefault="00084E53" w:rsidP="00547203">
      <w:pPr>
        <w:rPr>
          <w:rFonts w:asciiTheme="minorHAnsi" w:hAnsiTheme="minorHAnsi"/>
        </w:rPr>
      </w:pPr>
    </w:p>
    <w:p w14:paraId="10CACE07" w14:textId="77777777" w:rsidR="00084E53" w:rsidRDefault="00084E53" w:rsidP="00547203">
      <w:pPr>
        <w:rPr>
          <w:rFonts w:asciiTheme="minorHAnsi" w:hAnsiTheme="minorHAnsi"/>
        </w:rPr>
      </w:pPr>
    </w:p>
    <w:p w14:paraId="4F4EA6F4" w14:textId="77777777" w:rsidR="00084E53" w:rsidRDefault="00084E53" w:rsidP="00547203">
      <w:pPr>
        <w:rPr>
          <w:rFonts w:asciiTheme="minorHAnsi" w:hAnsiTheme="minorHAnsi"/>
        </w:rPr>
      </w:pPr>
    </w:p>
    <w:p w14:paraId="1767B243" w14:textId="77777777" w:rsidR="00084E53" w:rsidRDefault="00084E53" w:rsidP="00547203">
      <w:pPr>
        <w:rPr>
          <w:rFonts w:asciiTheme="minorHAnsi" w:hAnsiTheme="minorHAnsi"/>
        </w:rPr>
      </w:pPr>
    </w:p>
    <w:p w14:paraId="002E8318" w14:textId="77777777" w:rsidR="00084E53" w:rsidRDefault="00084E53" w:rsidP="00547203">
      <w:pPr>
        <w:rPr>
          <w:rFonts w:asciiTheme="minorHAnsi" w:hAnsiTheme="minorHAnsi"/>
        </w:rPr>
      </w:pPr>
    </w:p>
    <w:p w14:paraId="1367DF87" w14:textId="77777777" w:rsidR="00084E53" w:rsidRDefault="00084E53" w:rsidP="00547203">
      <w:pPr>
        <w:rPr>
          <w:rFonts w:asciiTheme="minorHAnsi" w:hAnsiTheme="minorHAnsi"/>
        </w:rPr>
      </w:pPr>
    </w:p>
    <w:p w14:paraId="6861A8E3" w14:textId="77777777" w:rsidR="003C6D70" w:rsidRDefault="003C6D70" w:rsidP="00547203">
      <w:pPr>
        <w:rPr>
          <w:rFonts w:asciiTheme="minorHAnsi" w:hAnsiTheme="minorHAnsi"/>
        </w:rPr>
      </w:pPr>
    </w:p>
    <w:p w14:paraId="059906E7" w14:textId="77777777" w:rsidR="003C6D70" w:rsidRPr="003C6D70" w:rsidRDefault="003C6D70"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66662311"/>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66662312"/>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8"/>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2F30C876" w14:textId="74FD86D8" w:rsidR="00C3035B" w:rsidRPr="00670CE6" w:rsidRDefault="002F5239" w:rsidP="00C3035B">
      <w:pPr>
        <w:snapToGrid w:val="0"/>
        <w:ind w:left="142" w:firstLine="425"/>
        <w:jc w:val="both"/>
        <w:rPr>
          <w:rFonts w:ascii="Times New Roman" w:hAnsi="Times New Roman" w:cs="Times New Roman"/>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C3035B">
        <w:rPr>
          <w:rFonts w:ascii="Times New Roman" w:hAnsi="Times New Roman" w:cs="Times New Roman"/>
          <w:sz w:val="22"/>
          <w:szCs w:val="22"/>
          <w:highlight w:val="yellow"/>
        </w:rPr>
        <w:t>, заключенных в</w:t>
      </w:r>
      <w:r w:rsidR="00C3035B" w:rsidRPr="007E162A">
        <w:rPr>
          <w:rFonts w:ascii="Times New Roman" w:hAnsi="Times New Roman" w:cs="Times New Roman"/>
          <w:highlight w:val="yellow"/>
        </w:rPr>
        <w:t xml:space="preserve"> период </w:t>
      </w:r>
      <w:r w:rsidR="00C3035B" w:rsidRPr="00BD03C4">
        <w:rPr>
          <w:rFonts w:ascii="Times New Roman" w:hAnsi="Times New Roman" w:cs="Times New Roman"/>
          <w:b/>
          <w:highlight w:val="yellow"/>
        </w:rPr>
        <w:t>с 2019 года по 2024 год</w:t>
      </w:r>
      <w:r w:rsidR="00C3035B" w:rsidRPr="007E162A">
        <w:rPr>
          <w:rFonts w:ascii="Times New Roman" w:hAnsi="Times New Roman" w:cs="Times New Roman"/>
          <w:highlight w:val="yellow"/>
        </w:rPr>
        <w:t>.</w:t>
      </w:r>
    </w:p>
    <w:p w14:paraId="5782935D" w14:textId="62D964B5" w:rsidR="00547203" w:rsidRPr="00D71699" w:rsidRDefault="00547203" w:rsidP="00547203">
      <w:pPr>
        <w:snapToGrid w:val="0"/>
        <w:ind w:left="142" w:firstLine="425"/>
        <w:jc w:val="both"/>
        <w:rPr>
          <w:rFonts w:ascii="Times New Roman" w:hAnsi="Times New Roman" w:cs="Times New Roman"/>
          <w:sz w:val="22"/>
          <w:szCs w:val="22"/>
        </w:rPr>
      </w:pP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 xml:space="preserve">работе, данные контрагентами. </w:t>
      </w:r>
      <w:proofErr w:type="gramStart"/>
      <w:r w:rsidRPr="00262D0D">
        <w:rPr>
          <w:rFonts w:ascii="Times New Roman" w:hAnsi="Times New Roman"/>
          <w:sz w:val="23"/>
          <w:szCs w:val="23"/>
        </w:rPr>
        <w:t>В случает</w:t>
      </w:r>
      <w:proofErr w:type="gramEnd"/>
      <w:r w:rsidRPr="00262D0D">
        <w:rPr>
          <w:rFonts w:ascii="Times New Roman" w:hAnsi="Times New Roman"/>
          <w:sz w:val="23"/>
          <w:szCs w:val="23"/>
        </w:rPr>
        <w:t xml:space="preserve">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666231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666231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EE84AAE"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C3035B" w:rsidRPr="00C3035B">
        <w:rPr>
          <w:rFonts w:ascii="Times New Roman" w:hAnsi="Times New Roman" w:cs="Times New Roman"/>
          <w:b/>
          <w:sz w:val="24"/>
          <w:szCs w:val="24"/>
        </w:rPr>
        <w:t xml:space="preserve">климатической камеры тепла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5FD017DB" w14:textId="77777777" w:rsidR="00FA3D4F"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5379E47D" w14:textId="0C9E6B3C" w:rsidR="00651770" w:rsidRPr="000B1E26" w:rsidRDefault="00651770" w:rsidP="00651770">
      <w:pPr>
        <w:snapToGrid w:val="0"/>
        <w:jc w:val="both"/>
        <w:rPr>
          <w:rFonts w:ascii="Times New Roman" w:hAnsi="Times New Roman"/>
          <w:sz w:val="22"/>
        </w:rPr>
      </w:pPr>
      <w:r>
        <w:rPr>
          <w:rFonts w:ascii="Times New Roman" w:hAnsi="Times New Roman"/>
          <w:sz w:val="22"/>
        </w:rPr>
        <w:t xml:space="preserve">- опыт </w:t>
      </w:r>
      <w:r w:rsidR="001279C3">
        <w:rPr>
          <w:rFonts w:ascii="Times New Roman" w:hAnsi="Times New Roman"/>
          <w:sz w:val="22"/>
        </w:rPr>
        <w:t>работы</w:t>
      </w:r>
      <w:r w:rsidRPr="000B1E26">
        <w:rPr>
          <w:rFonts w:ascii="Times New Roman" w:hAnsi="Times New Roman"/>
          <w:sz w:val="22"/>
        </w:rPr>
        <w:t xml:space="preserve"> (количество выполнения аналогичных </w:t>
      </w:r>
      <w:r w:rsidR="001056D8">
        <w:rPr>
          <w:rFonts w:ascii="Times New Roman" w:hAnsi="Times New Roman"/>
          <w:sz w:val="22"/>
        </w:rPr>
        <w:t xml:space="preserve">договоров </w:t>
      </w:r>
      <w:r w:rsidRPr="000B1E26">
        <w:rPr>
          <w:rFonts w:ascii="Times New Roman" w:hAnsi="Times New Roman"/>
          <w:sz w:val="22"/>
        </w:rPr>
        <w:t xml:space="preserve">за </w:t>
      </w:r>
      <w:r>
        <w:rPr>
          <w:rFonts w:ascii="Times New Roman" w:hAnsi="Times New Roman"/>
          <w:sz w:val="22"/>
        </w:rPr>
        <w:t xml:space="preserve">период с </w:t>
      </w:r>
      <w:r w:rsidR="0007161F">
        <w:rPr>
          <w:rFonts w:ascii="Times New Roman" w:hAnsi="Times New Roman"/>
          <w:sz w:val="22"/>
        </w:rPr>
        <w:t>2019</w:t>
      </w:r>
      <w:r w:rsidR="005D3FD2">
        <w:rPr>
          <w:rFonts w:ascii="Times New Roman" w:hAnsi="Times New Roman"/>
          <w:sz w:val="22"/>
        </w:rPr>
        <w:t xml:space="preserve"> года по 2024 год).</w:t>
      </w:r>
    </w:p>
    <w:p w14:paraId="06D0289C" w14:textId="77777777" w:rsidR="00651770" w:rsidRPr="004737A8" w:rsidRDefault="00651770" w:rsidP="00FA3D4F">
      <w:pPr>
        <w:snapToGrid w:val="0"/>
        <w:jc w:val="both"/>
        <w:rPr>
          <w:rFonts w:ascii="Times New Roman" w:hAnsi="Times New Roman" w:cs="Times New Roman"/>
          <w:sz w:val="22"/>
        </w:rPr>
      </w:pP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651770" w:rsidRPr="0057509A" w14:paraId="2977BB07"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EAE1C"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A1F18"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651770" w:rsidRPr="0057509A" w14:paraId="78A1DF2B" w14:textId="77777777" w:rsidTr="002066AC">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ED72D"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651770" w:rsidRPr="0057509A" w14:paraId="626ED649"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B5E58" w14:textId="13D6EF61" w:rsidR="00651770" w:rsidRPr="0057509A" w:rsidRDefault="00651770" w:rsidP="00651770">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F3B32" w14:textId="138C9951" w:rsidR="00651770" w:rsidRPr="001279C3" w:rsidRDefault="00651770" w:rsidP="001279C3">
            <w:pPr>
              <w:snapToGrid w:val="0"/>
              <w:jc w:val="center"/>
              <w:rPr>
                <w:rFonts w:ascii="Times New Roman" w:hAnsi="Times New Roman"/>
                <w:sz w:val="22"/>
              </w:rPr>
            </w:pPr>
            <w:r w:rsidRPr="001279C3">
              <w:rPr>
                <w:rFonts w:ascii="Times New Roman" w:hAnsi="Times New Roman"/>
                <w:sz w:val="22"/>
              </w:rPr>
              <w:t>0,</w:t>
            </w:r>
            <w:r w:rsidR="001279C3" w:rsidRPr="001279C3">
              <w:rPr>
                <w:rFonts w:ascii="Times New Roman" w:hAnsi="Times New Roman"/>
                <w:sz w:val="22"/>
              </w:rPr>
              <w:t>4</w:t>
            </w:r>
          </w:p>
        </w:tc>
      </w:tr>
      <w:tr w:rsidR="008A153D" w:rsidRPr="0057509A" w14:paraId="580FB25D"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0BE57" w14:textId="7AF61ECE" w:rsidR="008A153D" w:rsidRPr="0057509A" w:rsidRDefault="008A153D" w:rsidP="002066AC">
            <w:pPr>
              <w:snapToGrid w:val="0"/>
              <w:jc w:val="both"/>
              <w:rPr>
                <w:rFonts w:ascii="Times New Roman" w:hAnsi="Times New Roman"/>
                <w:sz w:val="22"/>
              </w:rPr>
            </w:pPr>
            <w:r w:rsidRPr="004737A8">
              <w:rPr>
                <w:rFonts w:ascii="Times New Roman" w:hAnsi="Times New Roman" w:cs="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2D344" w14:textId="1254BF2E" w:rsidR="008A153D" w:rsidRPr="001279C3" w:rsidRDefault="008A153D" w:rsidP="001279C3">
            <w:pPr>
              <w:snapToGrid w:val="0"/>
              <w:jc w:val="center"/>
              <w:rPr>
                <w:rFonts w:ascii="Times New Roman" w:hAnsi="Times New Roman"/>
                <w:sz w:val="22"/>
              </w:rPr>
            </w:pPr>
            <w:r w:rsidRPr="001279C3">
              <w:rPr>
                <w:rFonts w:ascii="Times New Roman" w:hAnsi="Times New Roman"/>
                <w:sz w:val="22"/>
              </w:rPr>
              <w:t>0,</w:t>
            </w:r>
            <w:r w:rsidR="001279C3" w:rsidRPr="001279C3">
              <w:rPr>
                <w:rFonts w:ascii="Times New Roman" w:hAnsi="Times New Roman"/>
                <w:sz w:val="22"/>
              </w:rPr>
              <w:t>2</w:t>
            </w:r>
          </w:p>
        </w:tc>
      </w:tr>
      <w:tr w:rsidR="008A153D" w:rsidRPr="0057509A" w14:paraId="661A5AF3"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9AED8" w14:textId="3D8C1BD3" w:rsidR="008A153D" w:rsidRPr="004737A8" w:rsidRDefault="008A153D" w:rsidP="008A153D">
            <w:pPr>
              <w:snapToGrid w:val="0"/>
              <w:jc w:val="both"/>
              <w:rPr>
                <w:rFonts w:ascii="Times New Roman" w:hAnsi="Times New Roman" w:cs="Times New Roman"/>
                <w:sz w:val="22"/>
              </w:rPr>
            </w:pPr>
            <w:r w:rsidRPr="0057509A">
              <w:rPr>
                <w:rFonts w:ascii="Times New Roman" w:hAnsi="Times New Roman"/>
                <w:sz w:val="22"/>
              </w:rPr>
              <w:t>Условия оплаты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55DC0" w14:textId="431452E1" w:rsidR="008A153D" w:rsidRPr="008A153D" w:rsidRDefault="008A153D" w:rsidP="008A153D">
            <w:pPr>
              <w:snapToGrid w:val="0"/>
              <w:jc w:val="center"/>
              <w:rPr>
                <w:rFonts w:ascii="Times New Roman" w:hAnsi="Times New Roman"/>
                <w:color w:val="FF0000"/>
                <w:sz w:val="22"/>
              </w:rPr>
            </w:pPr>
            <w:r w:rsidRPr="0057509A">
              <w:rPr>
                <w:rFonts w:ascii="Times New Roman" w:hAnsi="Times New Roman"/>
                <w:sz w:val="22"/>
              </w:rPr>
              <w:t>0,</w:t>
            </w:r>
            <w:r>
              <w:rPr>
                <w:rFonts w:ascii="Times New Roman" w:hAnsi="Times New Roman"/>
                <w:sz w:val="22"/>
              </w:rPr>
              <w:t>1</w:t>
            </w:r>
          </w:p>
        </w:tc>
      </w:tr>
      <w:tr w:rsidR="00651770" w:rsidRPr="0057509A" w14:paraId="0D3A3DD9" w14:textId="77777777" w:rsidTr="002066AC">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FA1CCCA"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Техническая оценка</w:t>
            </w:r>
          </w:p>
        </w:tc>
      </w:tr>
      <w:tr w:rsidR="00651770" w:rsidRPr="0057509A" w14:paraId="6E142C14"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37252" w14:textId="2E33990D" w:rsidR="00651770" w:rsidRPr="0057509A" w:rsidRDefault="00651770" w:rsidP="001279C3">
            <w:pPr>
              <w:snapToGrid w:val="0"/>
              <w:jc w:val="both"/>
              <w:rPr>
                <w:rFonts w:ascii="Times New Roman" w:hAnsi="Times New Roman"/>
                <w:sz w:val="22"/>
              </w:rPr>
            </w:pPr>
            <w:r w:rsidRPr="00F30C2D">
              <w:rPr>
                <w:rFonts w:ascii="Times New Roman" w:hAnsi="Times New Roman"/>
                <w:sz w:val="22"/>
              </w:rPr>
              <w:t xml:space="preserve">Опыт </w:t>
            </w:r>
            <w:r w:rsidR="001279C3">
              <w:rPr>
                <w:rFonts w:ascii="Times New Roman" w:hAnsi="Times New Roman"/>
                <w:sz w:val="22"/>
              </w:rPr>
              <w:t>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56804" w14:textId="77777777" w:rsidR="00651770" w:rsidRPr="0057509A" w:rsidRDefault="00651770" w:rsidP="002066AC">
            <w:pPr>
              <w:snapToGrid w:val="0"/>
              <w:jc w:val="center"/>
              <w:rPr>
                <w:rFonts w:ascii="Times New Roman" w:hAnsi="Times New Roman"/>
                <w:sz w:val="22"/>
              </w:rPr>
            </w:pPr>
            <w:r w:rsidRPr="0057509A">
              <w:rPr>
                <w:rFonts w:ascii="Times New Roman" w:hAnsi="Times New Roman"/>
                <w:sz w:val="22"/>
              </w:rPr>
              <w:t>0,</w:t>
            </w:r>
            <w:r>
              <w:rPr>
                <w:rFonts w:ascii="Times New Roman" w:hAnsi="Times New Roman"/>
                <w:sz w:val="22"/>
              </w:rPr>
              <w:t>3</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7AE91E85"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w:t>
      </w:r>
      <w:r w:rsidR="008A153D">
        <w:rPr>
          <w:rFonts w:ascii="Times New Roman" w:hAnsi="Times New Roman" w:cs="Times New Roman"/>
          <w:sz w:val="22"/>
        </w:rPr>
        <w:t>+О</w:t>
      </w:r>
      <w:r w:rsidRPr="004737A8">
        <w:rPr>
          <w:rFonts w:ascii="Times New Roman" w:hAnsi="Times New Roman" w:cs="Times New Roman"/>
          <w:sz w:val="22"/>
        </w:rPr>
        <w:t>,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434134D0"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sidR="006D2C8F">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DBC6AC9" w14:textId="4796AFF5" w:rsidR="008A153D"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У - место, присуждаемое Предложению по критерию «Условия оплаты» с учетом весового коэффициента.</w:t>
      </w:r>
    </w:p>
    <w:p w14:paraId="432F1C03" w14:textId="5D79FC70" w:rsidR="00FA3D4F" w:rsidRPr="004737A8" w:rsidRDefault="008A153D" w:rsidP="00FA3D4F">
      <w:pPr>
        <w:snapToGrid w:val="0"/>
        <w:jc w:val="both"/>
        <w:rPr>
          <w:rFonts w:ascii="Times New Roman" w:hAnsi="Times New Roman" w:cs="Times New Roman"/>
          <w:sz w:val="22"/>
        </w:rPr>
      </w:pPr>
      <w:r>
        <w:rPr>
          <w:rFonts w:ascii="Times New Roman" w:hAnsi="Times New Roman" w:cs="Times New Roman"/>
          <w:sz w:val="22"/>
        </w:rPr>
        <w:t xml:space="preserve">О - </w:t>
      </w:r>
      <w:r w:rsidRPr="0057509A">
        <w:rPr>
          <w:rFonts w:ascii="Times New Roman" w:hAnsi="Times New Roman"/>
          <w:sz w:val="22"/>
        </w:rPr>
        <w:t>место, присуждаемое Предложению по критерию «</w:t>
      </w:r>
      <w:r>
        <w:rPr>
          <w:rFonts w:ascii="Times New Roman" w:hAnsi="Times New Roman"/>
          <w:sz w:val="22"/>
        </w:rPr>
        <w:t xml:space="preserve">Опыт </w:t>
      </w:r>
      <w:r w:rsidR="001279C3">
        <w:rPr>
          <w:rFonts w:ascii="Times New Roman" w:hAnsi="Times New Roman"/>
          <w:sz w:val="22"/>
        </w:rPr>
        <w:t>работы</w:t>
      </w:r>
      <w:r w:rsidRPr="0057509A">
        <w:rPr>
          <w:rFonts w:ascii="Times New Roman" w:hAnsi="Times New Roman"/>
          <w:sz w:val="22"/>
        </w:rPr>
        <w:t>» с учетом весового коэффициента</w:t>
      </w:r>
      <w:r w:rsidR="00E10BB2">
        <w:rPr>
          <w:rFonts w:ascii="Times New Roman" w:hAnsi="Times New Roman"/>
          <w:sz w:val="22"/>
        </w:rPr>
        <w:t>.</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66662315"/>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6662316"/>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CB2F65" w:rsidRDefault="00CB2F65">
      <w:r>
        <w:separator/>
      </w:r>
    </w:p>
  </w:endnote>
  <w:endnote w:type="continuationSeparator" w:id="0">
    <w:p w14:paraId="559AFC51" w14:textId="77777777" w:rsidR="00CB2F65" w:rsidRDefault="00CB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5EA1BAC3" w:rsidR="00CB2F65" w:rsidRDefault="00CB2F6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218B3">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CB2F65" w:rsidRDefault="00CB2F65">
      <w:r>
        <w:separator/>
      </w:r>
    </w:p>
  </w:footnote>
  <w:footnote w:type="continuationSeparator" w:id="0">
    <w:p w14:paraId="6F954C43" w14:textId="77777777" w:rsidR="00CB2F65" w:rsidRDefault="00CB2F65">
      <w:r>
        <w:continuationSeparator/>
      </w:r>
    </w:p>
  </w:footnote>
  <w:footnote w:id="1">
    <w:p w14:paraId="14A0357A" w14:textId="3D3265E9" w:rsidR="00CB2F65" w:rsidRPr="00373883" w:rsidRDefault="00CB2F65" w:rsidP="009360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67AB5EF4" w:rsidR="00CB2F65" w:rsidRPr="00613A98" w:rsidRDefault="00CB2F65"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документации. </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p w14:paraId="2BA95A47" w14:textId="34669FC4" w:rsidR="00CB2F65" w:rsidRPr="0014447D" w:rsidRDefault="00CB2F65" w:rsidP="00FA3D4F">
      <w:pPr>
        <w:pStyle w:val="afb"/>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5B6BD8"/>
    <w:multiLevelType w:val="hybridMultilevel"/>
    <w:tmpl w:val="A2680674"/>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15:restartNumberingAfterBreak="0">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15:restartNumberingAfterBreak="0">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15:restartNumberingAfterBreak="0">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8"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2"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7"/>
  </w:num>
  <w:num w:numId="19">
    <w:abstractNumId w:val="31"/>
  </w:num>
  <w:num w:numId="20">
    <w:abstractNumId w:val="35"/>
  </w:num>
  <w:num w:numId="21">
    <w:abstractNumId w:val="16"/>
  </w:num>
  <w:num w:numId="22">
    <w:abstractNumId w:val="15"/>
  </w:num>
  <w:num w:numId="23">
    <w:abstractNumId w:val="13"/>
  </w:num>
  <w:num w:numId="24">
    <w:abstractNumId w:val="0"/>
  </w:num>
  <w:num w:numId="25">
    <w:abstractNumId w:val="36"/>
  </w:num>
  <w:num w:numId="26">
    <w:abstractNumId w:val="32"/>
  </w:num>
  <w:num w:numId="27">
    <w:abstractNumId w:val="28"/>
  </w:num>
  <w:num w:numId="28">
    <w:abstractNumId w:val="29"/>
  </w:num>
  <w:num w:numId="29">
    <w:abstractNumId w:val="30"/>
  </w:num>
  <w:num w:numId="30">
    <w:abstractNumId w:val="37"/>
  </w:num>
  <w:num w:numId="31">
    <w:abstractNumId w:val="12"/>
  </w:num>
  <w:num w:numId="32">
    <w:abstractNumId w:val="7"/>
  </w:num>
  <w:num w:numId="33">
    <w:abstractNumId w:val="34"/>
  </w:num>
  <w:num w:numId="34">
    <w:abstractNumId w:val="8"/>
  </w:num>
  <w:num w:numId="35">
    <w:abstractNumId w:val="9"/>
  </w:num>
  <w:num w:numId="36">
    <w:abstractNumId w:val="33"/>
  </w:num>
  <w:num w:numId="37">
    <w:abstractNumId w:val="39"/>
  </w:num>
  <w:num w:numId="38">
    <w:abstractNumId w:val="18"/>
  </w:num>
  <w:num w:numId="39">
    <w:abstractNumId w:val="17"/>
  </w:num>
  <w:num w:numId="40">
    <w:abstractNumId w:val="2"/>
  </w:num>
  <w:num w:numId="41">
    <w:abstractNumId w:val="5"/>
  </w:num>
  <w:num w:numId="42">
    <w:abstractNumId w:val="38"/>
  </w:num>
  <w:num w:numId="43">
    <w:abstractNumId w:val="6"/>
  </w:num>
  <w:num w:numId="44">
    <w:abstractNumId w:val="14"/>
  </w:num>
  <w:num w:numId="45">
    <w:abstractNumId w:val="3"/>
  </w:num>
  <w:num w:numId="46">
    <w:abstractNumId w:val="4"/>
  </w:num>
  <w:num w:numId="47">
    <w:abstractNumId w:val="11"/>
  </w:num>
  <w:num w:numId="4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4371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1E35"/>
    <w:rsid w:val="0001310A"/>
    <w:rsid w:val="00020400"/>
    <w:rsid w:val="00021A6A"/>
    <w:rsid w:val="00025BA4"/>
    <w:rsid w:val="00031D6D"/>
    <w:rsid w:val="00035265"/>
    <w:rsid w:val="00035A45"/>
    <w:rsid w:val="00050A7E"/>
    <w:rsid w:val="00053D79"/>
    <w:rsid w:val="0005473F"/>
    <w:rsid w:val="00055FF9"/>
    <w:rsid w:val="00063998"/>
    <w:rsid w:val="00065EA8"/>
    <w:rsid w:val="000664E7"/>
    <w:rsid w:val="00070B40"/>
    <w:rsid w:val="00070EFA"/>
    <w:rsid w:val="0007161F"/>
    <w:rsid w:val="00072F09"/>
    <w:rsid w:val="000749BF"/>
    <w:rsid w:val="000763BA"/>
    <w:rsid w:val="000803B8"/>
    <w:rsid w:val="00082324"/>
    <w:rsid w:val="000834B6"/>
    <w:rsid w:val="00084E53"/>
    <w:rsid w:val="0008701B"/>
    <w:rsid w:val="00094C73"/>
    <w:rsid w:val="000956CF"/>
    <w:rsid w:val="000A155C"/>
    <w:rsid w:val="000A2EC6"/>
    <w:rsid w:val="000A5191"/>
    <w:rsid w:val="000A74E4"/>
    <w:rsid w:val="000B3ADF"/>
    <w:rsid w:val="000B5403"/>
    <w:rsid w:val="000B780C"/>
    <w:rsid w:val="000B7E73"/>
    <w:rsid w:val="000C00C8"/>
    <w:rsid w:val="000C4404"/>
    <w:rsid w:val="000C449F"/>
    <w:rsid w:val="000D0D38"/>
    <w:rsid w:val="000D1AFC"/>
    <w:rsid w:val="000D1D26"/>
    <w:rsid w:val="000D63F7"/>
    <w:rsid w:val="000E0568"/>
    <w:rsid w:val="000E2449"/>
    <w:rsid w:val="000E5DC2"/>
    <w:rsid w:val="000F0F69"/>
    <w:rsid w:val="000F4E79"/>
    <w:rsid w:val="000F62CB"/>
    <w:rsid w:val="00104CEF"/>
    <w:rsid w:val="001056D8"/>
    <w:rsid w:val="001068A1"/>
    <w:rsid w:val="001150FD"/>
    <w:rsid w:val="001240FE"/>
    <w:rsid w:val="00126A3E"/>
    <w:rsid w:val="001279C3"/>
    <w:rsid w:val="001302F8"/>
    <w:rsid w:val="00143D20"/>
    <w:rsid w:val="00143E8B"/>
    <w:rsid w:val="0014447D"/>
    <w:rsid w:val="00145B80"/>
    <w:rsid w:val="00146B4E"/>
    <w:rsid w:val="00152586"/>
    <w:rsid w:val="00161ECB"/>
    <w:rsid w:val="00164746"/>
    <w:rsid w:val="00172906"/>
    <w:rsid w:val="0017358D"/>
    <w:rsid w:val="00180F18"/>
    <w:rsid w:val="00186B5A"/>
    <w:rsid w:val="001871EE"/>
    <w:rsid w:val="00190481"/>
    <w:rsid w:val="00195949"/>
    <w:rsid w:val="00195FC1"/>
    <w:rsid w:val="001A26D7"/>
    <w:rsid w:val="001A4B01"/>
    <w:rsid w:val="001B228F"/>
    <w:rsid w:val="001B7EEA"/>
    <w:rsid w:val="001C18A4"/>
    <w:rsid w:val="001C2BF6"/>
    <w:rsid w:val="001E5122"/>
    <w:rsid w:val="001E670D"/>
    <w:rsid w:val="001E753E"/>
    <w:rsid w:val="001F03E0"/>
    <w:rsid w:val="001F260D"/>
    <w:rsid w:val="001F299E"/>
    <w:rsid w:val="001F3357"/>
    <w:rsid w:val="001F3A0E"/>
    <w:rsid w:val="00203A9D"/>
    <w:rsid w:val="002066AC"/>
    <w:rsid w:val="00207B44"/>
    <w:rsid w:val="002105D2"/>
    <w:rsid w:val="00211613"/>
    <w:rsid w:val="00216716"/>
    <w:rsid w:val="0021674C"/>
    <w:rsid w:val="00220AC5"/>
    <w:rsid w:val="002218B3"/>
    <w:rsid w:val="00222C88"/>
    <w:rsid w:val="00223FA2"/>
    <w:rsid w:val="002323C2"/>
    <w:rsid w:val="002331C6"/>
    <w:rsid w:val="00235BAC"/>
    <w:rsid w:val="00241AC1"/>
    <w:rsid w:val="0024247D"/>
    <w:rsid w:val="00255897"/>
    <w:rsid w:val="00255DBD"/>
    <w:rsid w:val="002576A1"/>
    <w:rsid w:val="00262D0D"/>
    <w:rsid w:val="00263A63"/>
    <w:rsid w:val="00264E0C"/>
    <w:rsid w:val="00264E67"/>
    <w:rsid w:val="00265AAF"/>
    <w:rsid w:val="002707CA"/>
    <w:rsid w:val="0027080B"/>
    <w:rsid w:val="00271691"/>
    <w:rsid w:val="0028102F"/>
    <w:rsid w:val="00287BC8"/>
    <w:rsid w:val="00291D1F"/>
    <w:rsid w:val="00295D28"/>
    <w:rsid w:val="002A423A"/>
    <w:rsid w:val="002A716E"/>
    <w:rsid w:val="002A7558"/>
    <w:rsid w:val="002A7BA3"/>
    <w:rsid w:val="002A7E5A"/>
    <w:rsid w:val="002B0C22"/>
    <w:rsid w:val="002B2BCD"/>
    <w:rsid w:val="002B3C3D"/>
    <w:rsid w:val="002B70FD"/>
    <w:rsid w:val="002C64A0"/>
    <w:rsid w:val="002C6F8C"/>
    <w:rsid w:val="002D1606"/>
    <w:rsid w:val="002E4C57"/>
    <w:rsid w:val="002E6C9B"/>
    <w:rsid w:val="002F1D40"/>
    <w:rsid w:val="002F4AF4"/>
    <w:rsid w:val="002F5130"/>
    <w:rsid w:val="002F5239"/>
    <w:rsid w:val="002F587F"/>
    <w:rsid w:val="002F7B67"/>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8C8"/>
    <w:rsid w:val="00355DEF"/>
    <w:rsid w:val="00365A11"/>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C126B"/>
    <w:rsid w:val="003C6D70"/>
    <w:rsid w:val="003D4C38"/>
    <w:rsid w:val="003D5264"/>
    <w:rsid w:val="003E673C"/>
    <w:rsid w:val="003E7491"/>
    <w:rsid w:val="0040236A"/>
    <w:rsid w:val="00403F3A"/>
    <w:rsid w:val="00411BD7"/>
    <w:rsid w:val="00411CAD"/>
    <w:rsid w:val="004132EC"/>
    <w:rsid w:val="0041396F"/>
    <w:rsid w:val="00421F1C"/>
    <w:rsid w:val="0042767E"/>
    <w:rsid w:val="00430D04"/>
    <w:rsid w:val="00442D04"/>
    <w:rsid w:val="004555F0"/>
    <w:rsid w:val="0045640B"/>
    <w:rsid w:val="00460157"/>
    <w:rsid w:val="004604D8"/>
    <w:rsid w:val="00461015"/>
    <w:rsid w:val="00464DD4"/>
    <w:rsid w:val="00466432"/>
    <w:rsid w:val="00473B43"/>
    <w:rsid w:val="00474944"/>
    <w:rsid w:val="004842F7"/>
    <w:rsid w:val="004873DC"/>
    <w:rsid w:val="00490CA3"/>
    <w:rsid w:val="004962D7"/>
    <w:rsid w:val="00496A20"/>
    <w:rsid w:val="004A102F"/>
    <w:rsid w:val="004A2664"/>
    <w:rsid w:val="004A3DEE"/>
    <w:rsid w:val="004A5737"/>
    <w:rsid w:val="004B1419"/>
    <w:rsid w:val="004B1553"/>
    <w:rsid w:val="004B4D51"/>
    <w:rsid w:val="004C0FB2"/>
    <w:rsid w:val="004C133B"/>
    <w:rsid w:val="004C2330"/>
    <w:rsid w:val="004C395E"/>
    <w:rsid w:val="004C5461"/>
    <w:rsid w:val="004D13FE"/>
    <w:rsid w:val="004D3164"/>
    <w:rsid w:val="004D4A65"/>
    <w:rsid w:val="004D784D"/>
    <w:rsid w:val="004E1552"/>
    <w:rsid w:val="004F035A"/>
    <w:rsid w:val="004F5648"/>
    <w:rsid w:val="005043E5"/>
    <w:rsid w:val="00512167"/>
    <w:rsid w:val="005167E6"/>
    <w:rsid w:val="005237DF"/>
    <w:rsid w:val="00526C46"/>
    <w:rsid w:val="005311B6"/>
    <w:rsid w:val="00534458"/>
    <w:rsid w:val="00534BEE"/>
    <w:rsid w:val="005359DC"/>
    <w:rsid w:val="00540F2B"/>
    <w:rsid w:val="005420E7"/>
    <w:rsid w:val="005422E4"/>
    <w:rsid w:val="00546B69"/>
    <w:rsid w:val="00547203"/>
    <w:rsid w:val="00554F32"/>
    <w:rsid w:val="00560382"/>
    <w:rsid w:val="00563450"/>
    <w:rsid w:val="0056397C"/>
    <w:rsid w:val="005657D2"/>
    <w:rsid w:val="00571040"/>
    <w:rsid w:val="0057180E"/>
    <w:rsid w:val="00572702"/>
    <w:rsid w:val="005760F7"/>
    <w:rsid w:val="005829AB"/>
    <w:rsid w:val="005865CE"/>
    <w:rsid w:val="00587799"/>
    <w:rsid w:val="00591B89"/>
    <w:rsid w:val="0059249F"/>
    <w:rsid w:val="00592E38"/>
    <w:rsid w:val="005936E3"/>
    <w:rsid w:val="00593850"/>
    <w:rsid w:val="005A19F4"/>
    <w:rsid w:val="005A2B33"/>
    <w:rsid w:val="005A31A3"/>
    <w:rsid w:val="005A6F6E"/>
    <w:rsid w:val="005B128D"/>
    <w:rsid w:val="005B3605"/>
    <w:rsid w:val="005B53FB"/>
    <w:rsid w:val="005B6C95"/>
    <w:rsid w:val="005B79BF"/>
    <w:rsid w:val="005C1381"/>
    <w:rsid w:val="005C1A8D"/>
    <w:rsid w:val="005C2FB0"/>
    <w:rsid w:val="005D04EB"/>
    <w:rsid w:val="005D2F64"/>
    <w:rsid w:val="005D3FD2"/>
    <w:rsid w:val="005E51A8"/>
    <w:rsid w:val="005E5CD3"/>
    <w:rsid w:val="005F004C"/>
    <w:rsid w:val="005F04B4"/>
    <w:rsid w:val="005F1F0C"/>
    <w:rsid w:val="005F1F7B"/>
    <w:rsid w:val="005F39D6"/>
    <w:rsid w:val="005F3CF2"/>
    <w:rsid w:val="005F489B"/>
    <w:rsid w:val="005F61BC"/>
    <w:rsid w:val="00600135"/>
    <w:rsid w:val="00600614"/>
    <w:rsid w:val="00600A7F"/>
    <w:rsid w:val="0060381F"/>
    <w:rsid w:val="00613312"/>
    <w:rsid w:val="00613A98"/>
    <w:rsid w:val="00614988"/>
    <w:rsid w:val="00615D94"/>
    <w:rsid w:val="0062176C"/>
    <w:rsid w:val="00621FD5"/>
    <w:rsid w:val="00622300"/>
    <w:rsid w:val="00632747"/>
    <w:rsid w:val="00632BC8"/>
    <w:rsid w:val="00633756"/>
    <w:rsid w:val="0063673B"/>
    <w:rsid w:val="00640629"/>
    <w:rsid w:val="00640A55"/>
    <w:rsid w:val="00641B24"/>
    <w:rsid w:val="00645204"/>
    <w:rsid w:val="00646950"/>
    <w:rsid w:val="006501E0"/>
    <w:rsid w:val="00651770"/>
    <w:rsid w:val="00652E7F"/>
    <w:rsid w:val="00653134"/>
    <w:rsid w:val="0066515C"/>
    <w:rsid w:val="00665916"/>
    <w:rsid w:val="00671DD6"/>
    <w:rsid w:val="006722A6"/>
    <w:rsid w:val="00685C6B"/>
    <w:rsid w:val="00697BC4"/>
    <w:rsid w:val="00697F8A"/>
    <w:rsid w:val="006A0A7E"/>
    <w:rsid w:val="006A16B3"/>
    <w:rsid w:val="006A53C8"/>
    <w:rsid w:val="006B509B"/>
    <w:rsid w:val="006C3D93"/>
    <w:rsid w:val="006C78FC"/>
    <w:rsid w:val="006D2C8F"/>
    <w:rsid w:val="006D43E5"/>
    <w:rsid w:val="006D44D1"/>
    <w:rsid w:val="006E271C"/>
    <w:rsid w:val="006E3CFD"/>
    <w:rsid w:val="006E3ED5"/>
    <w:rsid w:val="006E5F1A"/>
    <w:rsid w:val="006F13FE"/>
    <w:rsid w:val="006F3B2F"/>
    <w:rsid w:val="006F5B9F"/>
    <w:rsid w:val="007038CE"/>
    <w:rsid w:val="00706463"/>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7D9F"/>
    <w:rsid w:val="00761424"/>
    <w:rsid w:val="00764813"/>
    <w:rsid w:val="007668CC"/>
    <w:rsid w:val="0077417F"/>
    <w:rsid w:val="00781427"/>
    <w:rsid w:val="007824A7"/>
    <w:rsid w:val="00782B34"/>
    <w:rsid w:val="007852A9"/>
    <w:rsid w:val="00785A0E"/>
    <w:rsid w:val="00794EAF"/>
    <w:rsid w:val="007A62B7"/>
    <w:rsid w:val="007B3907"/>
    <w:rsid w:val="007B425B"/>
    <w:rsid w:val="007B4C70"/>
    <w:rsid w:val="007B5E92"/>
    <w:rsid w:val="007C1DCD"/>
    <w:rsid w:val="007C2334"/>
    <w:rsid w:val="007C48A5"/>
    <w:rsid w:val="007D027E"/>
    <w:rsid w:val="007D5809"/>
    <w:rsid w:val="007D739A"/>
    <w:rsid w:val="007E045C"/>
    <w:rsid w:val="007E0D98"/>
    <w:rsid w:val="007E4E41"/>
    <w:rsid w:val="007E714E"/>
    <w:rsid w:val="007F1C48"/>
    <w:rsid w:val="007F239F"/>
    <w:rsid w:val="007F309E"/>
    <w:rsid w:val="008004C9"/>
    <w:rsid w:val="0080159E"/>
    <w:rsid w:val="00801822"/>
    <w:rsid w:val="00802185"/>
    <w:rsid w:val="00802BB2"/>
    <w:rsid w:val="008064F7"/>
    <w:rsid w:val="0080772D"/>
    <w:rsid w:val="008118C3"/>
    <w:rsid w:val="008156EE"/>
    <w:rsid w:val="00820F47"/>
    <w:rsid w:val="00826EF1"/>
    <w:rsid w:val="0083392E"/>
    <w:rsid w:val="008361F8"/>
    <w:rsid w:val="008420C9"/>
    <w:rsid w:val="0084597B"/>
    <w:rsid w:val="00850632"/>
    <w:rsid w:val="00850D71"/>
    <w:rsid w:val="0085500E"/>
    <w:rsid w:val="00862A8A"/>
    <w:rsid w:val="00867AAF"/>
    <w:rsid w:val="008709AE"/>
    <w:rsid w:val="00870C58"/>
    <w:rsid w:val="00871E50"/>
    <w:rsid w:val="00875763"/>
    <w:rsid w:val="008769D7"/>
    <w:rsid w:val="00880545"/>
    <w:rsid w:val="00882B00"/>
    <w:rsid w:val="008907F0"/>
    <w:rsid w:val="00897EFD"/>
    <w:rsid w:val="008A153D"/>
    <w:rsid w:val="008A2037"/>
    <w:rsid w:val="008A5242"/>
    <w:rsid w:val="008A6C81"/>
    <w:rsid w:val="008B01E4"/>
    <w:rsid w:val="008B06CB"/>
    <w:rsid w:val="008C75CB"/>
    <w:rsid w:val="008D2E30"/>
    <w:rsid w:val="008D3CA6"/>
    <w:rsid w:val="008E28A4"/>
    <w:rsid w:val="008E29E9"/>
    <w:rsid w:val="008E2B44"/>
    <w:rsid w:val="008E2CA2"/>
    <w:rsid w:val="008F1066"/>
    <w:rsid w:val="00903162"/>
    <w:rsid w:val="00903F5A"/>
    <w:rsid w:val="00906350"/>
    <w:rsid w:val="00910687"/>
    <w:rsid w:val="0091142F"/>
    <w:rsid w:val="00916397"/>
    <w:rsid w:val="00916E74"/>
    <w:rsid w:val="0092446F"/>
    <w:rsid w:val="00932E17"/>
    <w:rsid w:val="009360CB"/>
    <w:rsid w:val="009365AD"/>
    <w:rsid w:val="00941328"/>
    <w:rsid w:val="00956986"/>
    <w:rsid w:val="00956F67"/>
    <w:rsid w:val="00957BFD"/>
    <w:rsid w:val="00970DCC"/>
    <w:rsid w:val="009719F1"/>
    <w:rsid w:val="00974827"/>
    <w:rsid w:val="00980EBC"/>
    <w:rsid w:val="00981B12"/>
    <w:rsid w:val="00982292"/>
    <w:rsid w:val="009825ED"/>
    <w:rsid w:val="00984AF4"/>
    <w:rsid w:val="00993D31"/>
    <w:rsid w:val="00996B85"/>
    <w:rsid w:val="009A13C4"/>
    <w:rsid w:val="009A3DEA"/>
    <w:rsid w:val="009A66FF"/>
    <w:rsid w:val="009B05E2"/>
    <w:rsid w:val="009B2E3D"/>
    <w:rsid w:val="009B3BC3"/>
    <w:rsid w:val="009B5240"/>
    <w:rsid w:val="009B57CB"/>
    <w:rsid w:val="009B6816"/>
    <w:rsid w:val="009C117C"/>
    <w:rsid w:val="009C1438"/>
    <w:rsid w:val="009C3271"/>
    <w:rsid w:val="009C3B75"/>
    <w:rsid w:val="009C405C"/>
    <w:rsid w:val="009C4F65"/>
    <w:rsid w:val="009E2409"/>
    <w:rsid w:val="009F16E6"/>
    <w:rsid w:val="009F28E8"/>
    <w:rsid w:val="009F3241"/>
    <w:rsid w:val="009F5B9D"/>
    <w:rsid w:val="009F651E"/>
    <w:rsid w:val="009F6ADB"/>
    <w:rsid w:val="00A0228A"/>
    <w:rsid w:val="00A04030"/>
    <w:rsid w:val="00A04CC1"/>
    <w:rsid w:val="00A06998"/>
    <w:rsid w:val="00A10442"/>
    <w:rsid w:val="00A14E32"/>
    <w:rsid w:val="00A16443"/>
    <w:rsid w:val="00A203C0"/>
    <w:rsid w:val="00A21044"/>
    <w:rsid w:val="00A228E6"/>
    <w:rsid w:val="00A238E0"/>
    <w:rsid w:val="00A25986"/>
    <w:rsid w:val="00A31D23"/>
    <w:rsid w:val="00A33CC5"/>
    <w:rsid w:val="00A40DD3"/>
    <w:rsid w:val="00A43175"/>
    <w:rsid w:val="00A44095"/>
    <w:rsid w:val="00A4771B"/>
    <w:rsid w:val="00A54A92"/>
    <w:rsid w:val="00A56380"/>
    <w:rsid w:val="00A6248F"/>
    <w:rsid w:val="00A62D5F"/>
    <w:rsid w:val="00A650C2"/>
    <w:rsid w:val="00A74A19"/>
    <w:rsid w:val="00A772CD"/>
    <w:rsid w:val="00A854C2"/>
    <w:rsid w:val="00A8781A"/>
    <w:rsid w:val="00A9243D"/>
    <w:rsid w:val="00A93DA2"/>
    <w:rsid w:val="00A94D63"/>
    <w:rsid w:val="00A96FBA"/>
    <w:rsid w:val="00A97C53"/>
    <w:rsid w:val="00AA061A"/>
    <w:rsid w:val="00AB4514"/>
    <w:rsid w:val="00AC1B53"/>
    <w:rsid w:val="00AC68FC"/>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3D7E"/>
    <w:rsid w:val="00B06464"/>
    <w:rsid w:val="00B06C33"/>
    <w:rsid w:val="00B07307"/>
    <w:rsid w:val="00B17AA9"/>
    <w:rsid w:val="00B24FF7"/>
    <w:rsid w:val="00B32589"/>
    <w:rsid w:val="00B32623"/>
    <w:rsid w:val="00B36F22"/>
    <w:rsid w:val="00B3776D"/>
    <w:rsid w:val="00B401C7"/>
    <w:rsid w:val="00B53272"/>
    <w:rsid w:val="00B549E8"/>
    <w:rsid w:val="00B57CE1"/>
    <w:rsid w:val="00B6120E"/>
    <w:rsid w:val="00B6307E"/>
    <w:rsid w:val="00B63B50"/>
    <w:rsid w:val="00B71001"/>
    <w:rsid w:val="00B74D5B"/>
    <w:rsid w:val="00B75158"/>
    <w:rsid w:val="00B85B88"/>
    <w:rsid w:val="00B93604"/>
    <w:rsid w:val="00B938EC"/>
    <w:rsid w:val="00B95179"/>
    <w:rsid w:val="00B968D7"/>
    <w:rsid w:val="00BA27E7"/>
    <w:rsid w:val="00BA4F59"/>
    <w:rsid w:val="00BA507E"/>
    <w:rsid w:val="00BA7129"/>
    <w:rsid w:val="00BA758A"/>
    <w:rsid w:val="00BA776A"/>
    <w:rsid w:val="00BB1865"/>
    <w:rsid w:val="00BB521A"/>
    <w:rsid w:val="00BB6FA0"/>
    <w:rsid w:val="00BC7A8E"/>
    <w:rsid w:val="00BD33B3"/>
    <w:rsid w:val="00BD502B"/>
    <w:rsid w:val="00BD5AF6"/>
    <w:rsid w:val="00BE18C6"/>
    <w:rsid w:val="00BE4EF9"/>
    <w:rsid w:val="00BF09BA"/>
    <w:rsid w:val="00BF7E1B"/>
    <w:rsid w:val="00C01089"/>
    <w:rsid w:val="00C024B2"/>
    <w:rsid w:val="00C03F17"/>
    <w:rsid w:val="00C06ED3"/>
    <w:rsid w:val="00C11C8E"/>
    <w:rsid w:val="00C14C1D"/>
    <w:rsid w:val="00C150B6"/>
    <w:rsid w:val="00C207FE"/>
    <w:rsid w:val="00C2183C"/>
    <w:rsid w:val="00C21A8C"/>
    <w:rsid w:val="00C22524"/>
    <w:rsid w:val="00C237C9"/>
    <w:rsid w:val="00C23C01"/>
    <w:rsid w:val="00C3035B"/>
    <w:rsid w:val="00C3236A"/>
    <w:rsid w:val="00C329A0"/>
    <w:rsid w:val="00C35E7C"/>
    <w:rsid w:val="00C37EC7"/>
    <w:rsid w:val="00C437FB"/>
    <w:rsid w:val="00C45568"/>
    <w:rsid w:val="00C460AA"/>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028B"/>
    <w:rsid w:val="00C93371"/>
    <w:rsid w:val="00C93BF6"/>
    <w:rsid w:val="00C964BC"/>
    <w:rsid w:val="00CA109A"/>
    <w:rsid w:val="00CA1179"/>
    <w:rsid w:val="00CA386B"/>
    <w:rsid w:val="00CA7CB9"/>
    <w:rsid w:val="00CB253A"/>
    <w:rsid w:val="00CB2B3D"/>
    <w:rsid w:val="00CB2F65"/>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2078C"/>
    <w:rsid w:val="00D329FD"/>
    <w:rsid w:val="00D331F2"/>
    <w:rsid w:val="00D338AE"/>
    <w:rsid w:val="00D34342"/>
    <w:rsid w:val="00D50D29"/>
    <w:rsid w:val="00D52651"/>
    <w:rsid w:val="00D53ADA"/>
    <w:rsid w:val="00D570F3"/>
    <w:rsid w:val="00D5737D"/>
    <w:rsid w:val="00D61A65"/>
    <w:rsid w:val="00D63DCF"/>
    <w:rsid w:val="00D65C47"/>
    <w:rsid w:val="00D76019"/>
    <w:rsid w:val="00D76800"/>
    <w:rsid w:val="00D76FF8"/>
    <w:rsid w:val="00D81A8D"/>
    <w:rsid w:val="00D82227"/>
    <w:rsid w:val="00D82FCC"/>
    <w:rsid w:val="00D86049"/>
    <w:rsid w:val="00D977A4"/>
    <w:rsid w:val="00DA0DF4"/>
    <w:rsid w:val="00DA531D"/>
    <w:rsid w:val="00DB0F86"/>
    <w:rsid w:val="00DB25C7"/>
    <w:rsid w:val="00DB3748"/>
    <w:rsid w:val="00DB3A42"/>
    <w:rsid w:val="00DB4801"/>
    <w:rsid w:val="00DC0364"/>
    <w:rsid w:val="00DC4ED2"/>
    <w:rsid w:val="00DC7C03"/>
    <w:rsid w:val="00DD6B34"/>
    <w:rsid w:val="00DD7B9E"/>
    <w:rsid w:val="00DE2514"/>
    <w:rsid w:val="00DE28C6"/>
    <w:rsid w:val="00DE3B4B"/>
    <w:rsid w:val="00DE40D7"/>
    <w:rsid w:val="00DE6608"/>
    <w:rsid w:val="00DE6CA9"/>
    <w:rsid w:val="00DF598C"/>
    <w:rsid w:val="00E01735"/>
    <w:rsid w:val="00E02752"/>
    <w:rsid w:val="00E0320A"/>
    <w:rsid w:val="00E059D7"/>
    <w:rsid w:val="00E10BB2"/>
    <w:rsid w:val="00E230C5"/>
    <w:rsid w:val="00E241B2"/>
    <w:rsid w:val="00E264BF"/>
    <w:rsid w:val="00E33423"/>
    <w:rsid w:val="00E374AF"/>
    <w:rsid w:val="00E4325F"/>
    <w:rsid w:val="00E43C9D"/>
    <w:rsid w:val="00E45E4B"/>
    <w:rsid w:val="00E50CBC"/>
    <w:rsid w:val="00E5479B"/>
    <w:rsid w:val="00E64286"/>
    <w:rsid w:val="00E70934"/>
    <w:rsid w:val="00E72BDD"/>
    <w:rsid w:val="00E753E0"/>
    <w:rsid w:val="00E81C04"/>
    <w:rsid w:val="00E81EFA"/>
    <w:rsid w:val="00E84413"/>
    <w:rsid w:val="00E91ED3"/>
    <w:rsid w:val="00E964D2"/>
    <w:rsid w:val="00EA0C94"/>
    <w:rsid w:val="00EA1412"/>
    <w:rsid w:val="00EA2F25"/>
    <w:rsid w:val="00EA430B"/>
    <w:rsid w:val="00EA4E20"/>
    <w:rsid w:val="00EA6187"/>
    <w:rsid w:val="00EB746F"/>
    <w:rsid w:val="00EC3223"/>
    <w:rsid w:val="00EC3BCB"/>
    <w:rsid w:val="00EC4E84"/>
    <w:rsid w:val="00EC6F82"/>
    <w:rsid w:val="00ED3E7E"/>
    <w:rsid w:val="00ED5D92"/>
    <w:rsid w:val="00EE282E"/>
    <w:rsid w:val="00EE3A76"/>
    <w:rsid w:val="00EE458D"/>
    <w:rsid w:val="00EE4C9B"/>
    <w:rsid w:val="00EE4F20"/>
    <w:rsid w:val="00EE7DD2"/>
    <w:rsid w:val="00EF00FB"/>
    <w:rsid w:val="00EF146A"/>
    <w:rsid w:val="00EF1FBD"/>
    <w:rsid w:val="00EF39A3"/>
    <w:rsid w:val="00EF7478"/>
    <w:rsid w:val="00F03B6F"/>
    <w:rsid w:val="00F1037F"/>
    <w:rsid w:val="00F122E8"/>
    <w:rsid w:val="00F1290E"/>
    <w:rsid w:val="00F228EB"/>
    <w:rsid w:val="00F25A67"/>
    <w:rsid w:val="00F33B1A"/>
    <w:rsid w:val="00F354F3"/>
    <w:rsid w:val="00F407EB"/>
    <w:rsid w:val="00F431C1"/>
    <w:rsid w:val="00F467C5"/>
    <w:rsid w:val="00F50377"/>
    <w:rsid w:val="00F5087A"/>
    <w:rsid w:val="00F51779"/>
    <w:rsid w:val="00F51CFB"/>
    <w:rsid w:val="00F52C01"/>
    <w:rsid w:val="00F54AFD"/>
    <w:rsid w:val="00F55CC2"/>
    <w:rsid w:val="00F56A9F"/>
    <w:rsid w:val="00F61ECD"/>
    <w:rsid w:val="00F626F4"/>
    <w:rsid w:val="00F62B9A"/>
    <w:rsid w:val="00F64479"/>
    <w:rsid w:val="00F70F1F"/>
    <w:rsid w:val="00F727B9"/>
    <w:rsid w:val="00F730A8"/>
    <w:rsid w:val="00F770AD"/>
    <w:rsid w:val="00F771C5"/>
    <w:rsid w:val="00F771EE"/>
    <w:rsid w:val="00F81A17"/>
    <w:rsid w:val="00F9124B"/>
    <w:rsid w:val="00F924CB"/>
    <w:rsid w:val="00F928AE"/>
    <w:rsid w:val="00F92C1F"/>
    <w:rsid w:val="00F9375D"/>
    <w:rsid w:val="00F93928"/>
    <w:rsid w:val="00F96BF6"/>
    <w:rsid w:val="00FA3D4F"/>
    <w:rsid w:val="00FA5796"/>
    <w:rsid w:val="00FA703E"/>
    <w:rsid w:val="00FB16DF"/>
    <w:rsid w:val="00FB5C39"/>
    <w:rsid w:val="00FC302D"/>
    <w:rsid w:val="00FC5C6B"/>
    <w:rsid w:val="00FD3E49"/>
    <w:rsid w:val="00FD51CB"/>
    <w:rsid w:val="00FD7C96"/>
    <w:rsid w:val="00FE1369"/>
    <w:rsid w:val="00FE5401"/>
    <w:rsid w:val="00FE7189"/>
    <w:rsid w:val="00FF3DAE"/>
    <w:rsid w:val="00FF605C"/>
    <w:rsid w:val="00FF71C1"/>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71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38B4A-E72E-4CF4-867D-2A1EEACC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4117</TotalTime>
  <Pages>23</Pages>
  <Words>5646</Words>
  <Characters>41973</Characters>
  <Application>Microsoft Office Word</Application>
  <DocSecurity>0</DocSecurity>
  <Lines>349</Lines>
  <Paragraphs>95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555</cp:revision>
  <cp:lastPrinted>2024-03-29T08:29:00Z</cp:lastPrinted>
  <dcterms:created xsi:type="dcterms:W3CDTF">2020-01-22T07:27:00Z</dcterms:created>
  <dcterms:modified xsi:type="dcterms:W3CDTF">2024-08-06T10:04:00Z</dcterms:modified>
</cp:coreProperties>
</file>