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Pr="0039695C" w:rsidRDefault="0028354E">
      <w:pPr>
        <w:snapToGrid w:val="0"/>
        <w:spacing w:line="288" w:lineRule="auto"/>
        <w:jc w:val="center"/>
        <w:rPr>
          <w:rFonts w:ascii="Times New Roman" w:hAnsi="Times New Roman" w:cs="Times New Roman"/>
          <w:b/>
          <w:sz w:val="26"/>
          <w:szCs w:val="26"/>
          <w:lang w:val="en-US"/>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5C2BC4D2"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поставку </w:t>
      </w:r>
      <w:r w:rsidR="00DC3A9B" w:rsidRPr="00DC3A9B">
        <w:rPr>
          <w:rFonts w:ascii="Times New Roman" w:hAnsi="Times New Roman" w:cs="Times New Roman"/>
          <w:b/>
          <w:sz w:val="26"/>
          <w:szCs w:val="26"/>
        </w:rPr>
        <w:t>стан</w:t>
      </w:r>
      <w:r w:rsidR="008D102B">
        <w:rPr>
          <w:rFonts w:ascii="Times New Roman" w:hAnsi="Times New Roman" w:cs="Times New Roman"/>
          <w:b/>
          <w:sz w:val="26"/>
          <w:szCs w:val="26"/>
        </w:rPr>
        <w:t>ка</w:t>
      </w:r>
      <w:r w:rsidR="00DC3A9B" w:rsidRPr="00DC3A9B">
        <w:rPr>
          <w:rFonts w:ascii="Times New Roman" w:hAnsi="Times New Roman" w:cs="Times New Roman"/>
          <w:b/>
          <w:sz w:val="26"/>
          <w:szCs w:val="26"/>
        </w:rPr>
        <w:t xml:space="preserve"> – мультиформер</w:t>
      </w:r>
      <w:r w:rsidR="008D102B">
        <w:rPr>
          <w:rFonts w:ascii="Times New Roman" w:hAnsi="Times New Roman" w:cs="Times New Roman"/>
          <w:b/>
          <w:sz w:val="26"/>
          <w:szCs w:val="26"/>
        </w:rPr>
        <w:t>а</w:t>
      </w:r>
      <w:r w:rsidR="00DC3A9B" w:rsidRPr="00DC3A9B">
        <w:rPr>
          <w:rFonts w:ascii="Times New Roman" w:hAnsi="Times New Roman" w:cs="Times New Roman"/>
          <w:b/>
          <w:sz w:val="26"/>
          <w:szCs w:val="26"/>
        </w:rPr>
        <w:t xml:space="preserve"> с ЧПУ</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793A3F2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9695C">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38005F" w:rsidRDefault="00063998" w:rsidP="00063998">
          <w:pPr>
            <w:pStyle w:val="afe"/>
            <w:rPr>
              <w:rFonts w:ascii="Times New Roman" w:hAnsi="Times New Roman" w:cs="Times New Roman"/>
              <w:b/>
              <w:color w:val="auto"/>
              <w:sz w:val="24"/>
              <w:szCs w:val="24"/>
            </w:rPr>
          </w:pPr>
          <w:r w:rsidRPr="0038005F">
            <w:rPr>
              <w:rFonts w:ascii="Times New Roman" w:hAnsi="Times New Roman" w:cs="Times New Roman"/>
              <w:b/>
              <w:color w:val="auto"/>
              <w:sz w:val="24"/>
              <w:szCs w:val="24"/>
            </w:rPr>
            <w:t>Оглавление</w:t>
          </w:r>
        </w:p>
        <w:p w14:paraId="40551E52" w14:textId="77777777" w:rsidR="00627366" w:rsidRDefault="00063998">
          <w:pPr>
            <w:pStyle w:val="1a"/>
            <w:rPr>
              <w:rFonts w:asciiTheme="minorHAnsi" w:eastAsiaTheme="minorEastAsia" w:hAnsiTheme="minorHAnsi" w:cstheme="minorBidi"/>
              <w:noProof/>
              <w:sz w:val="22"/>
              <w:szCs w:val="22"/>
            </w:rPr>
          </w:pPr>
          <w:r w:rsidRPr="004F7C5B">
            <w:rPr>
              <w:rFonts w:ascii="Times New Roman" w:hAnsi="Times New Roman" w:cs="Times New Roman"/>
              <w:highlight w:val="yellow"/>
            </w:rPr>
            <w:fldChar w:fldCharType="begin"/>
          </w:r>
          <w:r w:rsidRPr="004F7C5B">
            <w:rPr>
              <w:rFonts w:ascii="Times New Roman" w:hAnsi="Times New Roman" w:cs="Times New Roman"/>
              <w:highlight w:val="yellow"/>
            </w:rPr>
            <w:instrText xml:space="preserve"> TOC \o "1-3" \h \z \u </w:instrText>
          </w:r>
          <w:r w:rsidRPr="004F7C5B">
            <w:rPr>
              <w:rFonts w:ascii="Times New Roman" w:hAnsi="Times New Roman" w:cs="Times New Roman"/>
              <w:highlight w:val="yellow"/>
            </w:rPr>
            <w:fldChar w:fldCharType="separate"/>
          </w:r>
          <w:hyperlink w:anchor="_Toc161318910" w:history="1">
            <w:r w:rsidR="00627366" w:rsidRPr="0023047E">
              <w:rPr>
                <w:rStyle w:val="a8"/>
                <w:rFonts w:ascii="Times New Roman" w:hAnsi="Times New Roman" w:cs="Times New Roman"/>
                <w:b/>
                <w:noProof/>
              </w:rPr>
              <w:t>1. Общие положения</w:t>
            </w:r>
            <w:r w:rsidR="00627366">
              <w:rPr>
                <w:noProof/>
                <w:webHidden/>
              </w:rPr>
              <w:tab/>
            </w:r>
            <w:r w:rsidR="00627366">
              <w:rPr>
                <w:noProof/>
                <w:webHidden/>
              </w:rPr>
              <w:fldChar w:fldCharType="begin"/>
            </w:r>
            <w:r w:rsidR="00627366">
              <w:rPr>
                <w:noProof/>
                <w:webHidden/>
              </w:rPr>
              <w:instrText xml:space="preserve"> PAGEREF _Toc161318910 \h </w:instrText>
            </w:r>
            <w:r w:rsidR="00627366">
              <w:rPr>
                <w:noProof/>
                <w:webHidden/>
              </w:rPr>
            </w:r>
            <w:r w:rsidR="00627366">
              <w:rPr>
                <w:noProof/>
                <w:webHidden/>
              </w:rPr>
              <w:fldChar w:fldCharType="separate"/>
            </w:r>
            <w:r w:rsidR="00627366">
              <w:rPr>
                <w:noProof/>
                <w:webHidden/>
              </w:rPr>
              <w:t>2</w:t>
            </w:r>
            <w:r w:rsidR="00627366">
              <w:rPr>
                <w:noProof/>
                <w:webHidden/>
              </w:rPr>
              <w:fldChar w:fldCharType="end"/>
            </w:r>
          </w:hyperlink>
        </w:p>
        <w:p w14:paraId="1C7906A2" w14:textId="77777777" w:rsidR="00627366" w:rsidRDefault="00417D8D">
          <w:pPr>
            <w:pStyle w:val="1a"/>
            <w:rPr>
              <w:rFonts w:asciiTheme="minorHAnsi" w:eastAsiaTheme="minorEastAsia" w:hAnsiTheme="minorHAnsi" w:cstheme="minorBidi"/>
              <w:noProof/>
              <w:sz w:val="22"/>
              <w:szCs w:val="22"/>
            </w:rPr>
          </w:pPr>
          <w:hyperlink w:anchor="_Toc161318911" w:history="1">
            <w:r w:rsidR="00627366" w:rsidRPr="0023047E">
              <w:rPr>
                <w:rStyle w:val="a8"/>
                <w:rFonts w:ascii="Times New Roman" w:hAnsi="Times New Roman" w:cs="Times New Roman"/>
                <w:b/>
                <w:noProof/>
              </w:rPr>
              <w:t>2. Предмет закупки</w:t>
            </w:r>
            <w:r w:rsidR="00627366">
              <w:rPr>
                <w:noProof/>
                <w:webHidden/>
              </w:rPr>
              <w:tab/>
            </w:r>
            <w:r w:rsidR="00627366">
              <w:rPr>
                <w:noProof/>
                <w:webHidden/>
              </w:rPr>
              <w:fldChar w:fldCharType="begin"/>
            </w:r>
            <w:r w:rsidR="00627366">
              <w:rPr>
                <w:noProof/>
                <w:webHidden/>
              </w:rPr>
              <w:instrText xml:space="preserve"> PAGEREF _Toc161318911 \h </w:instrText>
            </w:r>
            <w:r w:rsidR="00627366">
              <w:rPr>
                <w:noProof/>
                <w:webHidden/>
              </w:rPr>
            </w:r>
            <w:r w:rsidR="00627366">
              <w:rPr>
                <w:noProof/>
                <w:webHidden/>
              </w:rPr>
              <w:fldChar w:fldCharType="separate"/>
            </w:r>
            <w:r w:rsidR="00627366">
              <w:rPr>
                <w:noProof/>
                <w:webHidden/>
              </w:rPr>
              <w:t>4</w:t>
            </w:r>
            <w:r w:rsidR="00627366">
              <w:rPr>
                <w:noProof/>
                <w:webHidden/>
              </w:rPr>
              <w:fldChar w:fldCharType="end"/>
            </w:r>
          </w:hyperlink>
        </w:p>
        <w:p w14:paraId="6A003C55" w14:textId="77777777" w:rsidR="00627366" w:rsidRDefault="00417D8D">
          <w:pPr>
            <w:pStyle w:val="1a"/>
            <w:rPr>
              <w:rFonts w:asciiTheme="minorHAnsi" w:eastAsiaTheme="minorEastAsia" w:hAnsiTheme="minorHAnsi" w:cstheme="minorBidi"/>
              <w:noProof/>
              <w:sz w:val="22"/>
              <w:szCs w:val="22"/>
            </w:rPr>
          </w:pPr>
          <w:hyperlink w:anchor="_Toc161318912" w:history="1">
            <w:r w:rsidR="00627366" w:rsidRPr="0023047E">
              <w:rPr>
                <w:rStyle w:val="a8"/>
                <w:rFonts w:ascii="Times New Roman" w:hAnsi="Times New Roman" w:cs="Times New Roman"/>
                <w:noProof/>
              </w:rPr>
              <w:t>2.1 Техническая часть</w:t>
            </w:r>
            <w:r w:rsidR="00627366">
              <w:rPr>
                <w:noProof/>
                <w:webHidden/>
              </w:rPr>
              <w:tab/>
            </w:r>
            <w:r w:rsidR="00627366">
              <w:rPr>
                <w:noProof/>
                <w:webHidden/>
              </w:rPr>
              <w:fldChar w:fldCharType="begin"/>
            </w:r>
            <w:r w:rsidR="00627366">
              <w:rPr>
                <w:noProof/>
                <w:webHidden/>
              </w:rPr>
              <w:instrText xml:space="preserve"> PAGEREF _Toc161318912 \h </w:instrText>
            </w:r>
            <w:r w:rsidR="00627366">
              <w:rPr>
                <w:noProof/>
                <w:webHidden/>
              </w:rPr>
            </w:r>
            <w:r w:rsidR="00627366">
              <w:rPr>
                <w:noProof/>
                <w:webHidden/>
              </w:rPr>
              <w:fldChar w:fldCharType="separate"/>
            </w:r>
            <w:r w:rsidR="00627366">
              <w:rPr>
                <w:noProof/>
                <w:webHidden/>
              </w:rPr>
              <w:t>4</w:t>
            </w:r>
            <w:r w:rsidR="00627366">
              <w:rPr>
                <w:noProof/>
                <w:webHidden/>
              </w:rPr>
              <w:fldChar w:fldCharType="end"/>
            </w:r>
          </w:hyperlink>
        </w:p>
        <w:p w14:paraId="26176DA9" w14:textId="77777777" w:rsidR="00627366" w:rsidRDefault="00417D8D">
          <w:pPr>
            <w:pStyle w:val="1a"/>
            <w:rPr>
              <w:rFonts w:asciiTheme="minorHAnsi" w:eastAsiaTheme="minorEastAsia" w:hAnsiTheme="minorHAnsi" w:cstheme="minorBidi"/>
              <w:noProof/>
              <w:sz w:val="22"/>
              <w:szCs w:val="22"/>
            </w:rPr>
          </w:pPr>
          <w:hyperlink w:anchor="_Toc161318913" w:history="1">
            <w:r w:rsidR="00627366" w:rsidRPr="0023047E">
              <w:rPr>
                <w:rStyle w:val="a8"/>
                <w:rFonts w:ascii="Times New Roman" w:hAnsi="Times New Roman" w:cs="Times New Roman"/>
                <w:b/>
                <w:noProof/>
              </w:rPr>
              <w:t>2.2 Коммерческая часть</w:t>
            </w:r>
            <w:r w:rsidR="00627366">
              <w:rPr>
                <w:noProof/>
                <w:webHidden/>
              </w:rPr>
              <w:tab/>
            </w:r>
            <w:r w:rsidR="00627366">
              <w:rPr>
                <w:noProof/>
                <w:webHidden/>
              </w:rPr>
              <w:fldChar w:fldCharType="begin"/>
            </w:r>
            <w:r w:rsidR="00627366">
              <w:rPr>
                <w:noProof/>
                <w:webHidden/>
              </w:rPr>
              <w:instrText xml:space="preserve"> PAGEREF _Toc161318913 \h </w:instrText>
            </w:r>
            <w:r w:rsidR="00627366">
              <w:rPr>
                <w:noProof/>
                <w:webHidden/>
              </w:rPr>
            </w:r>
            <w:r w:rsidR="00627366">
              <w:rPr>
                <w:noProof/>
                <w:webHidden/>
              </w:rPr>
              <w:fldChar w:fldCharType="separate"/>
            </w:r>
            <w:r w:rsidR="00627366">
              <w:rPr>
                <w:noProof/>
                <w:webHidden/>
              </w:rPr>
              <w:t>5</w:t>
            </w:r>
            <w:r w:rsidR="00627366">
              <w:rPr>
                <w:noProof/>
                <w:webHidden/>
              </w:rPr>
              <w:fldChar w:fldCharType="end"/>
            </w:r>
          </w:hyperlink>
        </w:p>
        <w:p w14:paraId="6BD6ABA2" w14:textId="77777777" w:rsidR="00627366" w:rsidRDefault="00417D8D">
          <w:pPr>
            <w:pStyle w:val="1a"/>
            <w:rPr>
              <w:rFonts w:asciiTheme="minorHAnsi" w:eastAsiaTheme="minorEastAsia" w:hAnsiTheme="minorHAnsi" w:cstheme="minorBidi"/>
              <w:noProof/>
              <w:sz w:val="22"/>
              <w:szCs w:val="22"/>
            </w:rPr>
          </w:pPr>
          <w:hyperlink w:anchor="_Toc161318914" w:history="1">
            <w:r w:rsidR="00627366" w:rsidRPr="0023047E">
              <w:rPr>
                <w:rStyle w:val="a8"/>
                <w:rFonts w:ascii="Times New Roman" w:hAnsi="Times New Roman" w:cs="Times New Roman"/>
                <w:b/>
                <w:noProof/>
              </w:rPr>
              <w:t>3. Требования к Участникам и документы, подлежащие к предоставлению</w:t>
            </w:r>
            <w:r w:rsidR="00627366">
              <w:rPr>
                <w:noProof/>
                <w:webHidden/>
              </w:rPr>
              <w:tab/>
            </w:r>
            <w:r w:rsidR="00627366">
              <w:rPr>
                <w:noProof/>
                <w:webHidden/>
              </w:rPr>
              <w:fldChar w:fldCharType="begin"/>
            </w:r>
            <w:r w:rsidR="00627366">
              <w:rPr>
                <w:noProof/>
                <w:webHidden/>
              </w:rPr>
              <w:instrText xml:space="preserve"> PAGEREF _Toc161318914 \h </w:instrText>
            </w:r>
            <w:r w:rsidR="00627366">
              <w:rPr>
                <w:noProof/>
                <w:webHidden/>
              </w:rPr>
            </w:r>
            <w:r w:rsidR="00627366">
              <w:rPr>
                <w:noProof/>
                <w:webHidden/>
              </w:rPr>
              <w:fldChar w:fldCharType="separate"/>
            </w:r>
            <w:r w:rsidR="00627366">
              <w:rPr>
                <w:noProof/>
                <w:webHidden/>
              </w:rPr>
              <w:t>5</w:t>
            </w:r>
            <w:r w:rsidR="00627366">
              <w:rPr>
                <w:noProof/>
                <w:webHidden/>
              </w:rPr>
              <w:fldChar w:fldCharType="end"/>
            </w:r>
          </w:hyperlink>
        </w:p>
        <w:p w14:paraId="25834B62" w14:textId="77777777" w:rsidR="00627366" w:rsidRDefault="00417D8D">
          <w:pPr>
            <w:pStyle w:val="1a"/>
            <w:rPr>
              <w:rFonts w:asciiTheme="minorHAnsi" w:eastAsiaTheme="minorEastAsia" w:hAnsiTheme="minorHAnsi" w:cstheme="minorBidi"/>
              <w:noProof/>
              <w:sz w:val="22"/>
              <w:szCs w:val="22"/>
            </w:rPr>
          </w:pPr>
          <w:hyperlink w:anchor="_Toc161318915" w:history="1">
            <w:r w:rsidR="00627366" w:rsidRPr="0023047E">
              <w:rPr>
                <w:rStyle w:val="a8"/>
                <w:rFonts w:ascii="Times New Roman" w:hAnsi="Times New Roman" w:cs="Times New Roman"/>
                <w:b/>
                <w:noProof/>
              </w:rPr>
              <w:t>3.1 Требования к Участникам</w:t>
            </w:r>
            <w:r w:rsidR="00627366">
              <w:rPr>
                <w:noProof/>
                <w:webHidden/>
              </w:rPr>
              <w:tab/>
            </w:r>
            <w:r w:rsidR="00627366">
              <w:rPr>
                <w:noProof/>
                <w:webHidden/>
              </w:rPr>
              <w:fldChar w:fldCharType="begin"/>
            </w:r>
            <w:r w:rsidR="00627366">
              <w:rPr>
                <w:noProof/>
                <w:webHidden/>
              </w:rPr>
              <w:instrText xml:space="preserve"> PAGEREF _Toc161318915 \h </w:instrText>
            </w:r>
            <w:r w:rsidR="00627366">
              <w:rPr>
                <w:noProof/>
                <w:webHidden/>
              </w:rPr>
            </w:r>
            <w:r w:rsidR="00627366">
              <w:rPr>
                <w:noProof/>
                <w:webHidden/>
              </w:rPr>
              <w:fldChar w:fldCharType="separate"/>
            </w:r>
            <w:r w:rsidR="00627366">
              <w:rPr>
                <w:noProof/>
                <w:webHidden/>
              </w:rPr>
              <w:t>5</w:t>
            </w:r>
            <w:r w:rsidR="00627366">
              <w:rPr>
                <w:noProof/>
                <w:webHidden/>
              </w:rPr>
              <w:fldChar w:fldCharType="end"/>
            </w:r>
          </w:hyperlink>
        </w:p>
        <w:p w14:paraId="38EFA6E0" w14:textId="77777777" w:rsidR="00627366" w:rsidRDefault="00417D8D">
          <w:pPr>
            <w:pStyle w:val="1a"/>
            <w:rPr>
              <w:rFonts w:asciiTheme="minorHAnsi" w:eastAsiaTheme="minorEastAsia" w:hAnsiTheme="minorHAnsi" w:cstheme="minorBidi"/>
              <w:noProof/>
              <w:sz w:val="22"/>
              <w:szCs w:val="22"/>
            </w:rPr>
          </w:pPr>
          <w:hyperlink w:anchor="_Toc161318916" w:history="1">
            <w:r w:rsidR="00627366" w:rsidRPr="0023047E">
              <w:rPr>
                <w:rStyle w:val="a8"/>
                <w:rFonts w:ascii="Times New Roman" w:hAnsi="Times New Roman" w:cs="Times New Roman"/>
                <w:b/>
                <w:noProof/>
              </w:rPr>
              <w:t>3.2 Требования к документам</w:t>
            </w:r>
            <w:r w:rsidR="00627366">
              <w:rPr>
                <w:noProof/>
                <w:webHidden/>
              </w:rPr>
              <w:tab/>
            </w:r>
            <w:r w:rsidR="00627366">
              <w:rPr>
                <w:noProof/>
                <w:webHidden/>
              </w:rPr>
              <w:fldChar w:fldCharType="begin"/>
            </w:r>
            <w:r w:rsidR="00627366">
              <w:rPr>
                <w:noProof/>
                <w:webHidden/>
              </w:rPr>
              <w:instrText xml:space="preserve"> PAGEREF _Toc161318916 \h </w:instrText>
            </w:r>
            <w:r w:rsidR="00627366">
              <w:rPr>
                <w:noProof/>
                <w:webHidden/>
              </w:rPr>
            </w:r>
            <w:r w:rsidR="00627366">
              <w:rPr>
                <w:noProof/>
                <w:webHidden/>
              </w:rPr>
              <w:fldChar w:fldCharType="separate"/>
            </w:r>
            <w:r w:rsidR="00627366">
              <w:rPr>
                <w:noProof/>
                <w:webHidden/>
              </w:rPr>
              <w:t>5</w:t>
            </w:r>
            <w:r w:rsidR="00627366">
              <w:rPr>
                <w:noProof/>
                <w:webHidden/>
              </w:rPr>
              <w:fldChar w:fldCharType="end"/>
            </w:r>
          </w:hyperlink>
        </w:p>
        <w:p w14:paraId="5CE1A2A9" w14:textId="77777777" w:rsidR="00627366" w:rsidRDefault="00417D8D">
          <w:pPr>
            <w:pStyle w:val="1a"/>
            <w:rPr>
              <w:rFonts w:asciiTheme="minorHAnsi" w:eastAsiaTheme="minorEastAsia" w:hAnsiTheme="minorHAnsi" w:cstheme="minorBidi"/>
              <w:noProof/>
              <w:sz w:val="22"/>
              <w:szCs w:val="22"/>
            </w:rPr>
          </w:pPr>
          <w:hyperlink w:anchor="_Toc161318917" w:history="1">
            <w:r w:rsidR="00627366" w:rsidRPr="0023047E">
              <w:rPr>
                <w:rStyle w:val="a8"/>
                <w:rFonts w:ascii="Times New Roman" w:hAnsi="Times New Roman" w:cs="Times New Roman"/>
                <w:b/>
                <w:noProof/>
              </w:rPr>
              <w:t>4. Подготовка Предложений</w:t>
            </w:r>
            <w:r w:rsidR="00627366">
              <w:rPr>
                <w:noProof/>
                <w:webHidden/>
              </w:rPr>
              <w:tab/>
            </w:r>
            <w:r w:rsidR="00627366">
              <w:rPr>
                <w:noProof/>
                <w:webHidden/>
              </w:rPr>
              <w:fldChar w:fldCharType="begin"/>
            </w:r>
            <w:r w:rsidR="00627366">
              <w:rPr>
                <w:noProof/>
                <w:webHidden/>
              </w:rPr>
              <w:instrText xml:space="preserve"> PAGEREF _Toc161318917 \h </w:instrText>
            </w:r>
            <w:r w:rsidR="00627366">
              <w:rPr>
                <w:noProof/>
                <w:webHidden/>
              </w:rPr>
            </w:r>
            <w:r w:rsidR="00627366">
              <w:rPr>
                <w:noProof/>
                <w:webHidden/>
              </w:rPr>
              <w:fldChar w:fldCharType="separate"/>
            </w:r>
            <w:r w:rsidR="00627366">
              <w:rPr>
                <w:noProof/>
                <w:webHidden/>
              </w:rPr>
              <w:t>6</w:t>
            </w:r>
            <w:r w:rsidR="00627366">
              <w:rPr>
                <w:noProof/>
                <w:webHidden/>
              </w:rPr>
              <w:fldChar w:fldCharType="end"/>
            </w:r>
          </w:hyperlink>
        </w:p>
        <w:p w14:paraId="572A0B94" w14:textId="77777777" w:rsidR="00627366" w:rsidRDefault="00417D8D">
          <w:pPr>
            <w:pStyle w:val="1a"/>
            <w:rPr>
              <w:rFonts w:asciiTheme="minorHAnsi" w:eastAsiaTheme="minorEastAsia" w:hAnsiTheme="minorHAnsi" w:cstheme="minorBidi"/>
              <w:noProof/>
              <w:sz w:val="22"/>
              <w:szCs w:val="22"/>
            </w:rPr>
          </w:pPr>
          <w:hyperlink w:anchor="_Toc161318918" w:history="1">
            <w:r w:rsidR="00627366" w:rsidRPr="0023047E">
              <w:rPr>
                <w:rStyle w:val="a8"/>
                <w:rFonts w:ascii="Times New Roman" w:hAnsi="Times New Roman" w:cs="Times New Roman"/>
                <w:b/>
                <w:noProof/>
              </w:rPr>
              <w:t>4.1. Общие требования к Предложению</w:t>
            </w:r>
            <w:r w:rsidR="00627366">
              <w:rPr>
                <w:noProof/>
                <w:webHidden/>
              </w:rPr>
              <w:tab/>
            </w:r>
            <w:r w:rsidR="00627366">
              <w:rPr>
                <w:noProof/>
                <w:webHidden/>
              </w:rPr>
              <w:fldChar w:fldCharType="begin"/>
            </w:r>
            <w:r w:rsidR="00627366">
              <w:rPr>
                <w:noProof/>
                <w:webHidden/>
              </w:rPr>
              <w:instrText xml:space="preserve"> PAGEREF _Toc161318918 \h </w:instrText>
            </w:r>
            <w:r w:rsidR="00627366">
              <w:rPr>
                <w:noProof/>
                <w:webHidden/>
              </w:rPr>
            </w:r>
            <w:r w:rsidR="00627366">
              <w:rPr>
                <w:noProof/>
                <w:webHidden/>
              </w:rPr>
              <w:fldChar w:fldCharType="separate"/>
            </w:r>
            <w:r w:rsidR="00627366">
              <w:rPr>
                <w:noProof/>
                <w:webHidden/>
              </w:rPr>
              <w:t>6</w:t>
            </w:r>
            <w:r w:rsidR="00627366">
              <w:rPr>
                <w:noProof/>
                <w:webHidden/>
              </w:rPr>
              <w:fldChar w:fldCharType="end"/>
            </w:r>
          </w:hyperlink>
        </w:p>
        <w:p w14:paraId="030B12F9" w14:textId="77777777" w:rsidR="00627366" w:rsidRDefault="00417D8D">
          <w:pPr>
            <w:pStyle w:val="1a"/>
            <w:rPr>
              <w:rFonts w:asciiTheme="minorHAnsi" w:eastAsiaTheme="minorEastAsia" w:hAnsiTheme="minorHAnsi" w:cstheme="minorBidi"/>
              <w:noProof/>
              <w:sz w:val="22"/>
              <w:szCs w:val="22"/>
            </w:rPr>
          </w:pPr>
          <w:hyperlink w:anchor="_Toc161318919" w:history="1">
            <w:r w:rsidR="00627366" w:rsidRPr="0023047E">
              <w:rPr>
                <w:rStyle w:val="a8"/>
                <w:rFonts w:ascii="Times New Roman" w:hAnsi="Times New Roman" w:cs="Times New Roman"/>
                <w:b/>
                <w:noProof/>
              </w:rPr>
              <w:t>4.2. Требования к языку Предложения</w:t>
            </w:r>
            <w:r w:rsidR="00627366">
              <w:rPr>
                <w:noProof/>
                <w:webHidden/>
              </w:rPr>
              <w:tab/>
            </w:r>
            <w:r w:rsidR="00627366">
              <w:rPr>
                <w:noProof/>
                <w:webHidden/>
              </w:rPr>
              <w:fldChar w:fldCharType="begin"/>
            </w:r>
            <w:r w:rsidR="00627366">
              <w:rPr>
                <w:noProof/>
                <w:webHidden/>
              </w:rPr>
              <w:instrText xml:space="preserve"> PAGEREF _Toc161318919 \h </w:instrText>
            </w:r>
            <w:r w:rsidR="00627366">
              <w:rPr>
                <w:noProof/>
                <w:webHidden/>
              </w:rPr>
            </w:r>
            <w:r w:rsidR="00627366">
              <w:rPr>
                <w:noProof/>
                <w:webHidden/>
              </w:rPr>
              <w:fldChar w:fldCharType="separate"/>
            </w:r>
            <w:r w:rsidR="00627366">
              <w:rPr>
                <w:noProof/>
                <w:webHidden/>
              </w:rPr>
              <w:t>6</w:t>
            </w:r>
            <w:r w:rsidR="00627366">
              <w:rPr>
                <w:noProof/>
                <w:webHidden/>
              </w:rPr>
              <w:fldChar w:fldCharType="end"/>
            </w:r>
          </w:hyperlink>
        </w:p>
        <w:p w14:paraId="5AE384A4" w14:textId="77777777" w:rsidR="00627366" w:rsidRDefault="00417D8D">
          <w:pPr>
            <w:pStyle w:val="1a"/>
            <w:rPr>
              <w:rFonts w:asciiTheme="minorHAnsi" w:eastAsiaTheme="minorEastAsia" w:hAnsiTheme="minorHAnsi" w:cstheme="minorBidi"/>
              <w:noProof/>
              <w:sz w:val="22"/>
              <w:szCs w:val="22"/>
            </w:rPr>
          </w:pPr>
          <w:hyperlink w:anchor="_Toc161318920" w:history="1">
            <w:r w:rsidR="00627366" w:rsidRPr="0023047E">
              <w:rPr>
                <w:rStyle w:val="a8"/>
                <w:rFonts w:ascii="Times New Roman" w:hAnsi="Times New Roman" w:cs="Times New Roman"/>
                <w:b/>
                <w:noProof/>
              </w:rPr>
              <w:t>4.3. Разъяснение Закупочной документации</w:t>
            </w:r>
            <w:r w:rsidR="00627366">
              <w:rPr>
                <w:noProof/>
                <w:webHidden/>
              </w:rPr>
              <w:tab/>
            </w:r>
            <w:r w:rsidR="00627366">
              <w:rPr>
                <w:noProof/>
                <w:webHidden/>
              </w:rPr>
              <w:fldChar w:fldCharType="begin"/>
            </w:r>
            <w:r w:rsidR="00627366">
              <w:rPr>
                <w:noProof/>
                <w:webHidden/>
              </w:rPr>
              <w:instrText xml:space="preserve"> PAGEREF _Toc161318920 \h </w:instrText>
            </w:r>
            <w:r w:rsidR="00627366">
              <w:rPr>
                <w:noProof/>
                <w:webHidden/>
              </w:rPr>
            </w:r>
            <w:r w:rsidR="00627366">
              <w:rPr>
                <w:noProof/>
                <w:webHidden/>
              </w:rPr>
              <w:fldChar w:fldCharType="separate"/>
            </w:r>
            <w:r w:rsidR="00627366">
              <w:rPr>
                <w:noProof/>
                <w:webHidden/>
              </w:rPr>
              <w:t>7</w:t>
            </w:r>
            <w:r w:rsidR="00627366">
              <w:rPr>
                <w:noProof/>
                <w:webHidden/>
              </w:rPr>
              <w:fldChar w:fldCharType="end"/>
            </w:r>
          </w:hyperlink>
        </w:p>
        <w:p w14:paraId="65646B88" w14:textId="77777777" w:rsidR="00627366" w:rsidRDefault="00417D8D">
          <w:pPr>
            <w:pStyle w:val="1a"/>
            <w:rPr>
              <w:rFonts w:asciiTheme="minorHAnsi" w:eastAsiaTheme="minorEastAsia" w:hAnsiTheme="minorHAnsi" w:cstheme="minorBidi"/>
              <w:noProof/>
              <w:sz w:val="22"/>
              <w:szCs w:val="22"/>
            </w:rPr>
          </w:pPr>
          <w:hyperlink w:anchor="_Toc161318921" w:history="1">
            <w:r w:rsidR="00627366" w:rsidRPr="0023047E">
              <w:rPr>
                <w:rStyle w:val="a8"/>
                <w:rFonts w:ascii="Times New Roman" w:hAnsi="Times New Roman" w:cs="Times New Roman"/>
                <w:b/>
                <w:noProof/>
              </w:rPr>
              <w:t>4.4. Продление срока окончания приема Предложений</w:t>
            </w:r>
            <w:r w:rsidR="00627366">
              <w:rPr>
                <w:noProof/>
                <w:webHidden/>
              </w:rPr>
              <w:tab/>
            </w:r>
            <w:r w:rsidR="00627366">
              <w:rPr>
                <w:noProof/>
                <w:webHidden/>
              </w:rPr>
              <w:fldChar w:fldCharType="begin"/>
            </w:r>
            <w:r w:rsidR="00627366">
              <w:rPr>
                <w:noProof/>
                <w:webHidden/>
              </w:rPr>
              <w:instrText xml:space="preserve"> PAGEREF _Toc161318921 \h </w:instrText>
            </w:r>
            <w:r w:rsidR="00627366">
              <w:rPr>
                <w:noProof/>
                <w:webHidden/>
              </w:rPr>
            </w:r>
            <w:r w:rsidR="00627366">
              <w:rPr>
                <w:noProof/>
                <w:webHidden/>
              </w:rPr>
              <w:fldChar w:fldCharType="separate"/>
            </w:r>
            <w:r w:rsidR="00627366">
              <w:rPr>
                <w:noProof/>
                <w:webHidden/>
              </w:rPr>
              <w:t>7</w:t>
            </w:r>
            <w:r w:rsidR="00627366">
              <w:rPr>
                <w:noProof/>
                <w:webHidden/>
              </w:rPr>
              <w:fldChar w:fldCharType="end"/>
            </w:r>
          </w:hyperlink>
        </w:p>
        <w:p w14:paraId="587E3D16" w14:textId="77777777" w:rsidR="00627366" w:rsidRDefault="00417D8D">
          <w:pPr>
            <w:pStyle w:val="1a"/>
            <w:rPr>
              <w:rFonts w:asciiTheme="minorHAnsi" w:eastAsiaTheme="minorEastAsia" w:hAnsiTheme="minorHAnsi" w:cstheme="minorBidi"/>
              <w:noProof/>
              <w:sz w:val="22"/>
              <w:szCs w:val="22"/>
            </w:rPr>
          </w:pPr>
          <w:hyperlink w:anchor="_Toc161318922" w:history="1">
            <w:r w:rsidR="00627366" w:rsidRPr="0023047E">
              <w:rPr>
                <w:rStyle w:val="a8"/>
                <w:rFonts w:ascii="Times New Roman" w:hAnsi="Times New Roman" w:cs="Times New Roman"/>
                <w:b/>
                <w:noProof/>
              </w:rPr>
              <w:t>5. Подача предложений и их прием.</w:t>
            </w:r>
            <w:r w:rsidR="00627366">
              <w:rPr>
                <w:noProof/>
                <w:webHidden/>
              </w:rPr>
              <w:tab/>
            </w:r>
            <w:r w:rsidR="00627366">
              <w:rPr>
                <w:noProof/>
                <w:webHidden/>
              </w:rPr>
              <w:fldChar w:fldCharType="begin"/>
            </w:r>
            <w:r w:rsidR="00627366">
              <w:rPr>
                <w:noProof/>
                <w:webHidden/>
              </w:rPr>
              <w:instrText xml:space="preserve"> PAGEREF _Toc161318922 \h </w:instrText>
            </w:r>
            <w:r w:rsidR="00627366">
              <w:rPr>
                <w:noProof/>
                <w:webHidden/>
              </w:rPr>
            </w:r>
            <w:r w:rsidR="00627366">
              <w:rPr>
                <w:noProof/>
                <w:webHidden/>
              </w:rPr>
              <w:fldChar w:fldCharType="separate"/>
            </w:r>
            <w:r w:rsidR="00627366">
              <w:rPr>
                <w:noProof/>
                <w:webHidden/>
              </w:rPr>
              <w:t>7</w:t>
            </w:r>
            <w:r w:rsidR="00627366">
              <w:rPr>
                <w:noProof/>
                <w:webHidden/>
              </w:rPr>
              <w:fldChar w:fldCharType="end"/>
            </w:r>
          </w:hyperlink>
        </w:p>
        <w:p w14:paraId="7DFA586B" w14:textId="77777777" w:rsidR="00627366" w:rsidRDefault="00417D8D">
          <w:pPr>
            <w:pStyle w:val="1a"/>
            <w:rPr>
              <w:rFonts w:asciiTheme="minorHAnsi" w:eastAsiaTheme="minorEastAsia" w:hAnsiTheme="minorHAnsi" w:cstheme="minorBidi"/>
              <w:noProof/>
              <w:sz w:val="22"/>
              <w:szCs w:val="22"/>
            </w:rPr>
          </w:pPr>
          <w:hyperlink w:anchor="_Toc161318923" w:history="1">
            <w:r w:rsidR="00627366" w:rsidRPr="0023047E">
              <w:rPr>
                <w:rStyle w:val="a8"/>
                <w:rFonts w:ascii="Times New Roman" w:hAnsi="Times New Roman" w:cs="Times New Roman"/>
                <w:b/>
                <w:noProof/>
              </w:rPr>
              <w:t>6. Оценка Предложений и проведение переговоров</w:t>
            </w:r>
            <w:r w:rsidR="00627366">
              <w:rPr>
                <w:noProof/>
                <w:webHidden/>
              </w:rPr>
              <w:tab/>
            </w:r>
            <w:r w:rsidR="00627366">
              <w:rPr>
                <w:noProof/>
                <w:webHidden/>
              </w:rPr>
              <w:fldChar w:fldCharType="begin"/>
            </w:r>
            <w:r w:rsidR="00627366">
              <w:rPr>
                <w:noProof/>
                <w:webHidden/>
              </w:rPr>
              <w:instrText xml:space="preserve"> PAGEREF _Toc161318923 \h </w:instrText>
            </w:r>
            <w:r w:rsidR="00627366">
              <w:rPr>
                <w:noProof/>
                <w:webHidden/>
              </w:rPr>
            </w:r>
            <w:r w:rsidR="00627366">
              <w:rPr>
                <w:noProof/>
                <w:webHidden/>
              </w:rPr>
              <w:fldChar w:fldCharType="separate"/>
            </w:r>
            <w:r w:rsidR="00627366">
              <w:rPr>
                <w:noProof/>
                <w:webHidden/>
              </w:rPr>
              <w:t>7</w:t>
            </w:r>
            <w:r w:rsidR="00627366">
              <w:rPr>
                <w:noProof/>
                <w:webHidden/>
              </w:rPr>
              <w:fldChar w:fldCharType="end"/>
            </w:r>
          </w:hyperlink>
        </w:p>
        <w:p w14:paraId="081F0280" w14:textId="77777777" w:rsidR="00627366" w:rsidRDefault="00417D8D">
          <w:pPr>
            <w:pStyle w:val="1a"/>
            <w:rPr>
              <w:rFonts w:asciiTheme="minorHAnsi" w:eastAsiaTheme="minorEastAsia" w:hAnsiTheme="minorHAnsi" w:cstheme="minorBidi"/>
              <w:noProof/>
              <w:sz w:val="22"/>
              <w:szCs w:val="22"/>
            </w:rPr>
          </w:pPr>
          <w:hyperlink w:anchor="_Toc161318924" w:history="1">
            <w:r w:rsidR="00627366" w:rsidRPr="0023047E">
              <w:rPr>
                <w:rStyle w:val="a8"/>
                <w:rFonts w:ascii="Times New Roman" w:hAnsi="Times New Roman" w:cs="Times New Roman"/>
                <w:b/>
                <w:noProof/>
              </w:rPr>
              <w:t>6.1. Общие положения</w:t>
            </w:r>
            <w:r w:rsidR="00627366">
              <w:rPr>
                <w:noProof/>
                <w:webHidden/>
              </w:rPr>
              <w:tab/>
            </w:r>
            <w:r w:rsidR="00627366">
              <w:rPr>
                <w:noProof/>
                <w:webHidden/>
              </w:rPr>
              <w:fldChar w:fldCharType="begin"/>
            </w:r>
            <w:r w:rsidR="00627366">
              <w:rPr>
                <w:noProof/>
                <w:webHidden/>
              </w:rPr>
              <w:instrText xml:space="preserve"> PAGEREF _Toc161318924 \h </w:instrText>
            </w:r>
            <w:r w:rsidR="00627366">
              <w:rPr>
                <w:noProof/>
                <w:webHidden/>
              </w:rPr>
            </w:r>
            <w:r w:rsidR="00627366">
              <w:rPr>
                <w:noProof/>
                <w:webHidden/>
              </w:rPr>
              <w:fldChar w:fldCharType="separate"/>
            </w:r>
            <w:r w:rsidR="00627366">
              <w:rPr>
                <w:noProof/>
                <w:webHidden/>
              </w:rPr>
              <w:t>7</w:t>
            </w:r>
            <w:r w:rsidR="00627366">
              <w:rPr>
                <w:noProof/>
                <w:webHidden/>
              </w:rPr>
              <w:fldChar w:fldCharType="end"/>
            </w:r>
          </w:hyperlink>
        </w:p>
        <w:p w14:paraId="28AFA545" w14:textId="77777777" w:rsidR="00627366" w:rsidRDefault="00417D8D">
          <w:pPr>
            <w:pStyle w:val="1a"/>
            <w:rPr>
              <w:rFonts w:asciiTheme="minorHAnsi" w:eastAsiaTheme="minorEastAsia" w:hAnsiTheme="minorHAnsi" w:cstheme="minorBidi"/>
              <w:noProof/>
              <w:sz w:val="22"/>
              <w:szCs w:val="22"/>
            </w:rPr>
          </w:pPr>
          <w:hyperlink w:anchor="_Toc161318925" w:history="1">
            <w:r w:rsidR="00627366" w:rsidRPr="0023047E">
              <w:rPr>
                <w:rStyle w:val="a8"/>
                <w:rFonts w:ascii="Times New Roman" w:hAnsi="Times New Roman" w:cs="Times New Roman"/>
                <w:b/>
                <w:noProof/>
              </w:rPr>
              <w:t>6.2. Отборочная стадия</w:t>
            </w:r>
            <w:r w:rsidR="00627366">
              <w:rPr>
                <w:noProof/>
                <w:webHidden/>
              </w:rPr>
              <w:tab/>
            </w:r>
            <w:r w:rsidR="00627366">
              <w:rPr>
                <w:noProof/>
                <w:webHidden/>
              </w:rPr>
              <w:fldChar w:fldCharType="begin"/>
            </w:r>
            <w:r w:rsidR="00627366">
              <w:rPr>
                <w:noProof/>
                <w:webHidden/>
              </w:rPr>
              <w:instrText xml:space="preserve"> PAGEREF _Toc161318925 \h </w:instrText>
            </w:r>
            <w:r w:rsidR="00627366">
              <w:rPr>
                <w:noProof/>
                <w:webHidden/>
              </w:rPr>
            </w:r>
            <w:r w:rsidR="00627366">
              <w:rPr>
                <w:noProof/>
                <w:webHidden/>
              </w:rPr>
              <w:fldChar w:fldCharType="separate"/>
            </w:r>
            <w:r w:rsidR="00627366">
              <w:rPr>
                <w:noProof/>
                <w:webHidden/>
              </w:rPr>
              <w:t>8</w:t>
            </w:r>
            <w:r w:rsidR="00627366">
              <w:rPr>
                <w:noProof/>
                <w:webHidden/>
              </w:rPr>
              <w:fldChar w:fldCharType="end"/>
            </w:r>
          </w:hyperlink>
        </w:p>
        <w:p w14:paraId="75640774" w14:textId="77777777" w:rsidR="00627366" w:rsidRDefault="00417D8D">
          <w:pPr>
            <w:pStyle w:val="1a"/>
            <w:rPr>
              <w:rFonts w:asciiTheme="minorHAnsi" w:eastAsiaTheme="minorEastAsia" w:hAnsiTheme="minorHAnsi" w:cstheme="minorBidi"/>
              <w:noProof/>
              <w:sz w:val="22"/>
              <w:szCs w:val="22"/>
            </w:rPr>
          </w:pPr>
          <w:hyperlink w:anchor="_Toc161318926" w:history="1">
            <w:r w:rsidR="00627366" w:rsidRPr="0023047E">
              <w:rPr>
                <w:rStyle w:val="a8"/>
                <w:rFonts w:ascii="Times New Roman" w:hAnsi="Times New Roman" w:cs="Times New Roman"/>
                <w:b/>
                <w:noProof/>
              </w:rPr>
              <w:t>6.3. Оценочная стадия</w:t>
            </w:r>
            <w:r w:rsidR="00627366">
              <w:rPr>
                <w:noProof/>
                <w:webHidden/>
              </w:rPr>
              <w:tab/>
            </w:r>
            <w:r w:rsidR="00627366">
              <w:rPr>
                <w:noProof/>
                <w:webHidden/>
              </w:rPr>
              <w:fldChar w:fldCharType="begin"/>
            </w:r>
            <w:r w:rsidR="00627366">
              <w:rPr>
                <w:noProof/>
                <w:webHidden/>
              </w:rPr>
              <w:instrText xml:space="preserve"> PAGEREF _Toc161318926 \h </w:instrText>
            </w:r>
            <w:r w:rsidR="00627366">
              <w:rPr>
                <w:noProof/>
                <w:webHidden/>
              </w:rPr>
            </w:r>
            <w:r w:rsidR="00627366">
              <w:rPr>
                <w:noProof/>
                <w:webHidden/>
              </w:rPr>
              <w:fldChar w:fldCharType="separate"/>
            </w:r>
            <w:r w:rsidR="00627366">
              <w:rPr>
                <w:noProof/>
                <w:webHidden/>
              </w:rPr>
              <w:t>8</w:t>
            </w:r>
            <w:r w:rsidR="00627366">
              <w:rPr>
                <w:noProof/>
                <w:webHidden/>
              </w:rPr>
              <w:fldChar w:fldCharType="end"/>
            </w:r>
          </w:hyperlink>
        </w:p>
        <w:p w14:paraId="197EE09C" w14:textId="77777777" w:rsidR="00627366" w:rsidRDefault="00417D8D">
          <w:pPr>
            <w:pStyle w:val="1a"/>
            <w:rPr>
              <w:rFonts w:asciiTheme="minorHAnsi" w:eastAsiaTheme="minorEastAsia" w:hAnsiTheme="minorHAnsi" w:cstheme="minorBidi"/>
              <w:noProof/>
              <w:sz w:val="22"/>
              <w:szCs w:val="22"/>
            </w:rPr>
          </w:pPr>
          <w:hyperlink w:anchor="_Toc161318927" w:history="1">
            <w:r w:rsidR="00627366" w:rsidRPr="0023047E">
              <w:rPr>
                <w:rStyle w:val="a8"/>
                <w:rFonts w:ascii="Times New Roman" w:hAnsi="Times New Roman" w:cs="Times New Roman"/>
                <w:b/>
                <w:noProof/>
              </w:rPr>
              <w:t>6.4. Проведение переторжки</w:t>
            </w:r>
            <w:r w:rsidR="00627366">
              <w:rPr>
                <w:noProof/>
                <w:webHidden/>
              </w:rPr>
              <w:tab/>
            </w:r>
            <w:r w:rsidR="00627366">
              <w:rPr>
                <w:noProof/>
                <w:webHidden/>
              </w:rPr>
              <w:fldChar w:fldCharType="begin"/>
            </w:r>
            <w:r w:rsidR="00627366">
              <w:rPr>
                <w:noProof/>
                <w:webHidden/>
              </w:rPr>
              <w:instrText xml:space="preserve"> PAGEREF _Toc161318927 \h </w:instrText>
            </w:r>
            <w:r w:rsidR="00627366">
              <w:rPr>
                <w:noProof/>
                <w:webHidden/>
              </w:rPr>
            </w:r>
            <w:r w:rsidR="00627366">
              <w:rPr>
                <w:noProof/>
                <w:webHidden/>
              </w:rPr>
              <w:fldChar w:fldCharType="separate"/>
            </w:r>
            <w:r w:rsidR="00627366">
              <w:rPr>
                <w:noProof/>
                <w:webHidden/>
              </w:rPr>
              <w:t>8</w:t>
            </w:r>
            <w:r w:rsidR="00627366">
              <w:rPr>
                <w:noProof/>
                <w:webHidden/>
              </w:rPr>
              <w:fldChar w:fldCharType="end"/>
            </w:r>
          </w:hyperlink>
        </w:p>
        <w:p w14:paraId="337B70B4" w14:textId="77777777" w:rsidR="00627366" w:rsidRDefault="00417D8D">
          <w:pPr>
            <w:pStyle w:val="1a"/>
            <w:rPr>
              <w:rFonts w:asciiTheme="minorHAnsi" w:eastAsiaTheme="minorEastAsia" w:hAnsiTheme="minorHAnsi" w:cstheme="minorBidi"/>
              <w:noProof/>
              <w:sz w:val="22"/>
              <w:szCs w:val="22"/>
            </w:rPr>
          </w:pPr>
          <w:hyperlink w:anchor="_Toc161318928" w:history="1">
            <w:r w:rsidR="00627366" w:rsidRPr="0023047E">
              <w:rPr>
                <w:rStyle w:val="a8"/>
                <w:rFonts w:ascii="Times New Roman" w:hAnsi="Times New Roman" w:cs="Times New Roman"/>
                <w:b/>
                <w:noProof/>
              </w:rPr>
              <w:t>7. Определение Победителя и Подписание Договора</w:t>
            </w:r>
            <w:r w:rsidR="00627366">
              <w:rPr>
                <w:noProof/>
                <w:webHidden/>
              </w:rPr>
              <w:tab/>
            </w:r>
            <w:r w:rsidR="00627366">
              <w:rPr>
                <w:noProof/>
                <w:webHidden/>
              </w:rPr>
              <w:fldChar w:fldCharType="begin"/>
            </w:r>
            <w:r w:rsidR="00627366">
              <w:rPr>
                <w:noProof/>
                <w:webHidden/>
              </w:rPr>
              <w:instrText xml:space="preserve"> PAGEREF _Toc161318928 \h </w:instrText>
            </w:r>
            <w:r w:rsidR="00627366">
              <w:rPr>
                <w:noProof/>
                <w:webHidden/>
              </w:rPr>
            </w:r>
            <w:r w:rsidR="00627366">
              <w:rPr>
                <w:noProof/>
                <w:webHidden/>
              </w:rPr>
              <w:fldChar w:fldCharType="separate"/>
            </w:r>
            <w:r w:rsidR="00627366">
              <w:rPr>
                <w:noProof/>
                <w:webHidden/>
              </w:rPr>
              <w:t>8</w:t>
            </w:r>
            <w:r w:rsidR="00627366">
              <w:rPr>
                <w:noProof/>
                <w:webHidden/>
              </w:rPr>
              <w:fldChar w:fldCharType="end"/>
            </w:r>
          </w:hyperlink>
        </w:p>
        <w:p w14:paraId="219F6D6D" w14:textId="77777777" w:rsidR="00627366" w:rsidRDefault="00417D8D">
          <w:pPr>
            <w:pStyle w:val="1a"/>
            <w:rPr>
              <w:rFonts w:asciiTheme="minorHAnsi" w:eastAsiaTheme="minorEastAsia" w:hAnsiTheme="minorHAnsi" w:cstheme="minorBidi"/>
              <w:noProof/>
              <w:sz w:val="22"/>
              <w:szCs w:val="22"/>
            </w:rPr>
          </w:pPr>
          <w:hyperlink w:anchor="_Toc161318929" w:history="1">
            <w:r w:rsidR="00627366" w:rsidRPr="0023047E">
              <w:rPr>
                <w:rStyle w:val="a8"/>
                <w:rFonts w:ascii="Times New Roman" w:hAnsi="Times New Roman" w:cs="Times New Roman"/>
                <w:b/>
                <w:noProof/>
              </w:rPr>
              <w:t>8. Уведомление Участников о результатах Запроса предложений</w:t>
            </w:r>
            <w:r w:rsidR="00627366">
              <w:rPr>
                <w:noProof/>
                <w:webHidden/>
              </w:rPr>
              <w:tab/>
            </w:r>
            <w:r w:rsidR="00627366">
              <w:rPr>
                <w:noProof/>
                <w:webHidden/>
              </w:rPr>
              <w:fldChar w:fldCharType="begin"/>
            </w:r>
            <w:r w:rsidR="00627366">
              <w:rPr>
                <w:noProof/>
                <w:webHidden/>
              </w:rPr>
              <w:instrText xml:space="preserve"> PAGEREF _Toc161318929 \h </w:instrText>
            </w:r>
            <w:r w:rsidR="00627366">
              <w:rPr>
                <w:noProof/>
                <w:webHidden/>
              </w:rPr>
            </w:r>
            <w:r w:rsidR="00627366">
              <w:rPr>
                <w:noProof/>
                <w:webHidden/>
              </w:rPr>
              <w:fldChar w:fldCharType="separate"/>
            </w:r>
            <w:r w:rsidR="00627366">
              <w:rPr>
                <w:noProof/>
                <w:webHidden/>
              </w:rPr>
              <w:t>9</w:t>
            </w:r>
            <w:r w:rsidR="00627366">
              <w:rPr>
                <w:noProof/>
                <w:webHidden/>
              </w:rPr>
              <w:fldChar w:fldCharType="end"/>
            </w:r>
          </w:hyperlink>
        </w:p>
        <w:p w14:paraId="7C35C5BC" w14:textId="77777777" w:rsidR="00627366" w:rsidRDefault="00417D8D">
          <w:pPr>
            <w:pStyle w:val="1a"/>
            <w:rPr>
              <w:rFonts w:asciiTheme="minorHAnsi" w:eastAsiaTheme="minorEastAsia" w:hAnsiTheme="minorHAnsi" w:cstheme="minorBidi"/>
              <w:noProof/>
              <w:sz w:val="22"/>
              <w:szCs w:val="22"/>
            </w:rPr>
          </w:pPr>
          <w:hyperlink w:anchor="_Toc161318930" w:history="1">
            <w:r w:rsidR="00627366" w:rsidRPr="0023047E">
              <w:rPr>
                <w:rStyle w:val="a8"/>
                <w:rFonts w:ascii="Times New Roman" w:hAnsi="Times New Roman" w:cs="Times New Roman"/>
                <w:b/>
                <w:noProof/>
              </w:rPr>
              <w:t>9. Образцы основных форм документов, включаемых в Предложение</w:t>
            </w:r>
            <w:r w:rsidR="00627366">
              <w:rPr>
                <w:noProof/>
                <w:webHidden/>
              </w:rPr>
              <w:tab/>
            </w:r>
            <w:r w:rsidR="00627366">
              <w:rPr>
                <w:noProof/>
                <w:webHidden/>
              </w:rPr>
              <w:fldChar w:fldCharType="begin"/>
            </w:r>
            <w:r w:rsidR="00627366">
              <w:rPr>
                <w:noProof/>
                <w:webHidden/>
              </w:rPr>
              <w:instrText xml:space="preserve"> PAGEREF _Toc161318930 \h </w:instrText>
            </w:r>
            <w:r w:rsidR="00627366">
              <w:rPr>
                <w:noProof/>
                <w:webHidden/>
              </w:rPr>
            </w:r>
            <w:r w:rsidR="00627366">
              <w:rPr>
                <w:noProof/>
                <w:webHidden/>
              </w:rPr>
              <w:fldChar w:fldCharType="separate"/>
            </w:r>
            <w:r w:rsidR="00627366">
              <w:rPr>
                <w:noProof/>
                <w:webHidden/>
              </w:rPr>
              <w:t>10</w:t>
            </w:r>
            <w:r w:rsidR="00627366">
              <w:rPr>
                <w:noProof/>
                <w:webHidden/>
              </w:rPr>
              <w:fldChar w:fldCharType="end"/>
            </w:r>
          </w:hyperlink>
        </w:p>
        <w:p w14:paraId="35EFC704" w14:textId="77777777" w:rsidR="00627366" w:rsidRDefault="00417D8D">
          <w:pPr>
            <w:pStyle w:val="1a"/>
            <w:rPr>
              <w:rFonts w:asciiTheme="minorHAnsi" w:eastAsiaTheme="minorEastAsia" w:hAnsiTheme="minorHAnsi" w:cstheme="minorBidi"/>
              <w:noProof/>
              <w:sz w:val="22"/>
              <w:szCs w:val="22"/>
            </w:rPr>
          </w:pPr>
          <w:hyperlink w:anchor="_Toc161318931" w:history="1">
            <w:r w:rsidR="00627366" w:rsidRPr="0023047E">
              <w:rPr>
                <w:rStyle w:val="a8"/>
                <w:rFonts w:ascii="Times New Roman" w:hAnsi="Times New Roman" w:cs="Times New Roman"/>
                <w:noProof/>
              </w:rPr>
              <w:t>9.1 Письмо о подаче оферты (Форма №1)</w:t>
            </w:r>
            <w:r w:rsidR="00627366">
              <w:rPr>
                <w:noProof/>
                <w:webHidden/>
              </w:rPr>
              <w:tab/>
            </w:r>
            <w:r w:rsidR="00627366">
              <w:rPr>
                <w:noProof/>
                <w:webHidden/>
              </w:rPr>
              <w:fldChar w:fldCharType="begin"/>
            </w:r>
            <w:r w:rsidR="00627366">
              <w:rPr>
                <w:noProof/>
                <w:webHidden/>
              </w:rPr>
              <w:instrText xml:space="preserve"> PAGEREF _Toc161318931 \h </w:instrText>
            </w:r>
            <w:r w:rsidR="00627366">
              <w:rPr>
                <w:noProof/>
                <w:webHidden/>
              </w:rPr>
            </w:r>
            <w:r w:rsidR="00627366">
              <w:rPr>
                <w:noProof/>
                <w:webHidden/>
              </w:rPr>
              <w:fldChar w:fldCharType="separate"/>
            </w:r>
            <w:r w:rsidR="00627366">
              <w:rPr>
                <w:noProof/>
                <w:webHidden/>
              </w:rPr>
              <w:t>10</w:t>
            </w:r>
            <w:r w:rsidR="00627366">
              <w:rPr>
                <w:noProof/>
                <w:webHidden/>
              </w:rPr>
              <w:fldChar w:fldCharType="end"/>
            </w:r>
          </w:hyperlink>
        </w:p>
        <w:p w14:paraId="4AB2B8E6" w14:textId="77777777" w:rsidR="00627366" w:rsidRDefault="00417D8D">
          <w:pPr>
            <w:pStyle w:val="1a"/>
            <w:rPr>
              <w:rFonts w:asciiTheme="minorHAnsi" w:eastAsiaTheme="minorEastAsia" w:hAnsiTheme="minorHAnsi" w:cstheme="minorBidi"/>
              <w:noProof/>
              <w:sz w:val="22"/>
              <w:szCs w:val="22"/>
            </w:rPr>
          </w:pPr>
          <w:hyperlink w:anchor="_Toc161318932" w:history="1">
            <w:r w:rsidR="00627366" w:rsidRPr="0023047E">
              <w:rPr>
                <w:rStyle w:val="a8"/>
                <w:rFonts w:ascii="Times New Roman" w:hAnsi="Times New Roman" w:cs="Times New Roman"/>
                <w:noProof/>
              </w:rPr>
              <w:t>9.2 Коммерческое предложение (Форма №2)</w:t>
            </w:r>
            <w:r w:rsidR="00627366">
              <w:rPr>
                <w:noProof/>
                <w:webHidden/>
              </w:rPr>
              <w:tab/>
            </w:r>
            <w:r w:rsidR="00627366">
              <w:rPr>
                <w:noProof/>
                <w:webHidden/>
              </w:rPr>
              <w:fldChar w:fldCharType="begin"/>
            </w:r>
            <w:r w:rsidR="00627366">
              <w:rPr>
                <w:noProof/>
                <w:webHidden/>
              </w:rPr>
              <w:instrText xml:space="preserve"> PAGEREF _Toc161318932 \h </w:instrText>
            </w:r>
            <w:r w:rsidR="00627366">
              <w:rPr>
                <w:noProof/>
                <w:webHidden/>
              </w:rPr>
            </w:r>
            <w:r w:rsidR="00627366">
              <w:rPr>
                <w:noProof/>
                <w:webHidden/>
              </w:rPr>
              <w:fldChar w:fldCharType="separate"/>
            </w:r>
            <w:r w:rsidR="00627366">
              <w:rPr>
                <w:noProof/>
                <w:webHidden/>
              </w:rPr>
              <w:t>12</w:t>
            </w:r>
            <w:r w:rsidR="00627366">
              <w:rPr>
                <w:noProof/>
                <w:webHidden/>
              </w:rPr>
              <w:fldChar w:fldCharType="end"/>
            </w:r>
          </w:hyperlink>
        </w:p>
        <w:p w14:paraId="456C1E3B" w14:textId="77777777" w:rsidR="00627366" w:rsidRDefault="00417D8D">
          <w:pPr>
            <w:pStyle w:val="1a"/>
            <w:rPr>
              <w:rFonts w:asciiTheme="minorHAnsi" w:eastAsiaTheme="minorEastAsia" w:hAnsiTheme="minorHAnsi" w:cstheme="minorBidi"/>
              <w:noProof/>
              <w:sz w:val="22"/>
              <w:szCs w:val="22"/>
            </w:rPr>
          </w:pPr>
          <w:hyperlink w:anchor="_Toc161318933" w:history="1">
            <w:r w:rsidR="00627366" w:rsidRPr="0023047E">
              <w:rPr>
                <w:rStyle w:val="a8"/>
                <w:rFonts w:ascii="Times New Roman" w:hAnsi="Times New Roman" w:cs="Times New Roman"/>
                <w:noProof/>
              </w:rPr>
              <w:t>9.3 Анкета Участника (Форма №3)</w:t>
            </w:r>
            <w:r w:rsidR="00627366">
              <w:rPr>
                <w:noProof/>
                <w:webHidden/>
              </w:rPr>
              <w:tab/>
            </w:r>
            <w:r w:rsidR="00627366">
              <w:rPr>
                <w:noProof/>
                <w:webHidden/>
              </w:rPr>
              <w:fldChar w:fldCharType="begin"/>
            </w:r>
            <w:r w:rsidR="00627366">
              <w:rPr>
                <w:noProof/>
                <w:webHidden/>
              </w:rPr>
              <w:instrText xml:space="preserve"> PAGEREF _Toc161318933 \h </w:instrText>
            </w:r>
            <w:r w:rsidR="00627366">
              <w:rPr>
                <w:noProof/>
                <w:webHidden/>
              </w:rPr>
            </w:r>
            <w:r w:rsidR="00627366">
              <w:rPr>
                <w:noProof/>
                <w:webHidden/>
              </w:rPr>
              <w:fldChar w:fldCharType="separate"/>
            </w:r>
            <w:r w:rsidR="00627366">
              <w:rPr>
                <w:noProof/>
                <w:webHidden/>
              </w:rPr>
              <w:t>16</w:t>
            </w:r>
            <w:r w:rsidR="00627366">
              <w:rPr>
                <w:noProof/>
                <w:webHidden/>
              </w:rPr>
              <w:fldChar w:fldCharType="end"/>
            </w:r>
          </w:hyperlink>
        </w:p>
        <w:p w14:paraId="5FD08CA2" w14:textId="77777777" w:rsidR="00627366" w:rsidRDefault="00417D8D">
          <w:pPr>
            <w:pStyle w:val="1a"/>
            <w:rPr>
              <w:rFonts w:asciiTheme="minorHAnsi" w:eastAsiaTheme="minorEastAsia" w:hAnsiTheme="minorHAnsi" w:cstheme="minorBidi"/>
              <w:noProof/>
              <w:sz w:val="22"/>
              <w:szCs w:val="22"/>
            </w:rPr>
          </w:pPr>
          <w:hyperlink w:anchor="_Toc161318934" w:history="1">
            <w:r w:rsidR="00627366" w:rsidRPr="0023047E">
              <w:rPr>
                <w:rStyle w:val="a8"/>
                <w:rFonts w:ascii="Times New Roman" w:hAnsi="Times New Roman" w:cs="Times New Roman"/>
                <w:noProof/>
              </w:rPr>
              <w:t>9.4. Справка о перечне и годовых объемах выполнения аналогичных договоров (Форма № 4)</w:t>
            </w:r>
            <w:r w:rsidR="00627366">
              <w:rPr>
                <w:noProof/>
                <w:webHidden/>
              </w:rPr>
              <w:tab/>
            </w:r>
            <w:r w:rsidR="00627366">
              <w:rPr>
                <w:noProof/>
                <w:webHidden/>
              </w:rPr>
              <w:fldChar w:fldCharType="begin"/>
            </w:r>
            <w:r w:rsidR="00627366">
              <w:rPr>
                <w:noProof/>
                <w:webHidden/>
              </w:rPr>
              <w:instrText xml:space="preserve"> PAGEREF _Toc161318934 \h </w:instrText>
            </w:r>
            <w:r w:rsidR="00627366">
              <w:rPr>
                <w:noProof/>
                <w:webHidden/>
              </w:rPr>
            </w:r>
            <w:r w:rsidR="00627366">
              <w:rPr>
                <w:noProof/>
                <w:webHidden/>
              </w:rPr>
              <w:fldChar w:fldCharType="separate"/>
            </w:r>
            <w:r w:rsidR="00627366">
              <w:rPr>
                <w:noProof/>
                <w:webHidden/>
              </w:rPr>
              <w:t>17</w:t>
            </w:r>
            <w:r w:rsidR="00627366">
              <w:rPr>
                <w:noProof/>
                <w:webHidden/>
              </w:rPr>
              <w:fldChar w:fldCharType="end"/>
            </w:r>
          </w:hyperlink>
        </w:p>
        <w:p w14:paraId="5EAFFC77" w14:textId="77777777" w:rsidR="00627366" w:rsidRDefault="00417D8D">
          <w:pPr>
            <w:pStyle w:val="1a"/>
            <w:rPr>
              <w:rFonts w:asciiTheme="minorHAnsi" w:eastAsiaTheme="minorEastAsia" w:hAnsiTheme="minorHAnsi" w:cstheme="minorBidi"/>
              <w:noProof/>
              <w:sz w:val="22"/>
              <w:szCs w:val="22"/>
            </w:rPr>
          </w:pPr>
          <w:hyperlink w:anchor="_Toc161318935" w:history="1">
            <w:r w:rsidR="00627366" w:rsidRPr="0023047E">
              <w:rPr>
                <w:rStyle w:val="a8"/>
                <w:rFonts w:ascii="Times New Roman" w:hAnsi="Times New Roman" w:cs="Times New Roman"/>
                <w:b/>
                <w:noProof/>
              </w:rPr>
              <w:t>Приложение № 1. Памятка о Единой Горячей линии</w:t>
            </w:r>
            <w:r w:rsidR="00627366">
              <w:rPr>
                <w:noProof/>
                <w:webHidden/>
              </w:rPr>
              <w:tab/>
            </w:r>
            <w:r w:rsidR="00627366">
              <w:rPr>
                <w:noProof/>
                <w:webHidden/>
              </w:rPr>
              <w:fldChar w:fldCharType="begin"/>
            </w:r>
            <w:r w:rsidR="00627366">
              <w:rPr>
                <w:noProof/>
                <w:webHidden/>
              </w:rPr>
              <w:instrText xml:space="preserve"> PAGEREF _Toc161318935 \h </w:instrText>
            </w:r>
            <w:r w:rsidR="00627366">
              <w:rPr>
                <w:noProof/>
                <w:webHidden/>
              </w:rPr>
            </w:r>
            <w:r w:rsidR="00627366">
              <w:rPr>
                <w:noProof/>
                <w:webHidden/>
              </w:rPr>
              <w:fldChar w:fldCharType="separate"/>
            </w:r>
            <w:r w:rsidR="00627366">
              <w:rPr>
                <w:noProof/>
                <w:webHidden/>
              </w:rPr>
              <w:t>18</w:t>
            </w:r>
            <w:r w:rsidR="00627366">
              <w:rPr>
                <w:noProof/>
                <w:webHidden/>
              </w:rPr>
              <w:fldChar w:fldCharType="end"/>
            </w:r>
          </w:hyperlink>
        </w:p>
        <w:p w14:paraId="2075445D" w14:textId="77777777" w:rsidR="00627366" w:rsidRDefault="00417D8D">
          <w:pPr>
            <w:pStyle w:val="1a"/>
            <w:rPr>
              <w:rFonts w:asciiTheme="minorHAnsi" w:eastAsiaTheme="minorEastAsia" w:hAnsiTheme="minorHAnsi" w:cstheme="minorBidi"/>
              <w:noProof/>
              <w:sz w:val="22"/>
              <w:szCs w:val="22"/>
            </w:rPr>
          </w:pPr>
          <w:hyperlink w:anchor="_Toc161318936" w:history="1">
            <w:r w:rsidR="00627366" w:rsidRPr="0023047E">
              <w:rPr>
                <w:rStyle w:val="a8"/>
                <w:rFonts w:ascii="Times New Roman" w:hAnsi="Times New Roman" w:cs="Times New Roman"/>
                <w:b/>
                <w:noProof/>
              </w:rPr>
              <w:t>Приложение № 2. Методика оценки и сопоставления предложений</w:t>
            </w:r>
            <w:r w:rsidR="00627366">
              <w:rPr>
                <w:noProof/>
                <w:webHidden/>
              </w:rPr>
              <w:tab/>
            </w:r>
            <w:r w:rsidR="00627366">
              <w:rPr>
                <w:noProof/>
                <w:webHidden/>
              </w:rPr>
              <w:fldChar w:fldCharType="begin"/>
            </w:r>
            <w:r w:rsidR="00627366">
              <w:rPr>
                <w:noProof/>
                <w:webHidden/>
              </w:rPr>
              <w:instrText xml:space="preserve"> PAGEREF _Toc161318936 \h </w:instrText>
            </w:r>
            <w:r w:rsidR="00627366">
              <w:rPr>
                <w:noProof/>
                <w:webHidden/>
              </w:rPr>
            </w:r>
            <w:r w:rsidR="00627366">
              <w:rPr>
                <w:noProof/>
                <w:webHidden/>
              </w:rPr>
              <w:fldChar w:fldCharType="separate"/>
            </w:r>
            <w:r w:rsidR="00627366">
              <w:rPr>
                <w:noProof/>
                <w:webHidden/>
              </w:rPr>
              <w:t>19</w:t>
            </w:r>
            <w:r w:rsidR="00627366">
              <w:rPr>
                <w:noProof/>
                <w:webHidden/>
              </w:rPr>
              <w:fldChar w:fldCharType="end"/>
            </w:r>
          </w:hyperlink>
        </w:p>
        <w:p w14:paraId="4DCC632D" w14:textId="77777777" w:rsidR="00627366" w:rsidRDefault="00417D8D">
          <w:pPr>
            <w:pStyle w:val="1a"/>
            <w:rPr>
              <w:rFonts w:asciiTheme="minorHAnsi" w:eastAsiaTheme="minorEastAsia" w:hAnsiTheme="minorHAnsi" w:cstheme="minorBidi"/>
              <w:noProof/>
              <w:sz w:val="22"/>
              <w:szCs w:val="22"/>
            </w:rPr>
          </w:pPr>
          <w:hyperlink w:anchor="_Toc161318937" w:history="1">
            <w:r w:rsidR="00627366" w:rsidRPr="0023047E">
              <w:rPr>
                <w:rStyle w:val="a8"/>
                <w:rFonts w:ascii="Times New Roman" w:hAnsi="Times New Roman" w:cs="Times New Roman"/>
                <w:b/>
                <w:noProof/>
              </w:rPr>
              <w:t>Приложение № 3. Техническое задание</w:t>
            </w:r>
            <w:r w:rsidR="00627366">
              <w:rPr>
                <w:noProof/>
                <w:webHidden/>
              </w:rPr>
              <w:tab/>
            </w:r>
            <w:r w:rsidR="00627366">
              <w:rPr>
                <w:noProof/>
                <w:webHidden/>
              </w:rPr>
              <w:fldChar w:fldCharType="begin"/>
            </w:r>
            <w:r w:rsidR="00627366">
              <w:rPr>
                <w:noProof/>
                <w:webHidden/>
              </w:rPr>
              <w:instrText xml:space="preserve"> PAGEREF _Toc161318937 \h </w:instrText>
            </w:r>
            <w:r w:rsidR="00627366">
              <w:rPr>
                <w:noProof/>
                <w:webHidden/>
              </w:rPr>
            </w:r>
            <w:r w:rsidR="00627366">
              <w:rPr>
                <w:noProof/>
                <w:webHidden/>
              </w:rPr>
              <w:fldChar w:fldCharType="separate"/>
            </w:r>
            <w:r w:rsidR="00627366">
              <w:rPr>
                <w:noProof/>
                <w:webHidden/>
              </w:rPr>
              <w:t>20</w:t>
            </w:r>
            <w:r w:rsidR="00627366">
              <w:rPr>
                <w:noProof/>
                <w:webHidden/>
              </w:rPr>
              <w:fldChar w:fldCharType="end"/>
            </w:r>
          </w:hyperlink>
        </w:p>
        <w:p w14:paraId="35058273" w14:textId="77777777" w:rsidR="00627366" w:rsidRDefault="00417D8D">
          <w:pPr>
            <w:pStyle w:val="1a"/>
            <w:rPr>
              <w:rFonts w:asciiTheme="minorHAnsi" w:eastAsiaTheme="minorEastAsia" w:hAnsiTheme="minorHAnsi" w:cstheme="minorBidi"/>
              <w:noProof/>
              <w:sz w:val="22"/>
              <w:szCs w:val="22"/>
            </w:rPr>
          </w:pPr>
          <w:hyperlink w:anchor="_Toc161318938" w:history="1">
            <w:r w:rsidR="00627366" w:rsidRPr="0023047E">
              <w:rPr>
                <w:rStyle w:val="a8"/>
                <w:rFonts w:ascii="Times New Roman" w:hAnsi="Times New Roman" w:cs="Times New Roman"/>
                <w:b/>
                <w:noProof/>
              </w:rPr>
              <w:t>Приложение № 4. Проект Договора</w:t>
            </w:r>
            <w:r w:rsidR="00627366">
              <w:rPr>
                <w:noProof/>
                <w:webHidden/>
              </w:rPr>
              <w:tab/>
            </w:r>
            <w:r w:rsidR="00627366">
              <w:rPr>
                <w:noProof/>
                <w:webHidden/>
              </w:rPr>
              <w:fldChar w:fldCharType="begin"/>
            </w:r>
            <w:r w:rsidR="00627366">
              <w:rPr>
                <w:noProof/>
                <w:webHidden/>
              </w:rPr>
              <w:instrText xml:space="preserve"> PAGEREF _Toc161318938 \h </w:instrText>
            </w:r>
            <w:r w:rsidR="00627366">
              <w:rPr>
                <w:noProof/>
                <w:webHidden/>
              </w:rPr>
            </w:r>
            <w:r w:rsidR="00627366">
              <w:rPr>
                <w:noProof/>
                <w:webHidden/>
              </w:rPr>
              <w:fldChar w:fldCharType="separate"/>
            </w:r>
            <w:r w:rsidR="00627366">
              <w:rPr>
                <w:noProof/>
                <w:webHidden/>
              </w:rPr>
              <w:t>20</w:t>
            </w:r>
            <w:r w:rsidR="00627366">
              <w:rPr>
                <w:noProof/>
                <w:webHidden/>
              </w:rPr>
              <w:fldChar w:fldCharType="end"/>
            </w:r>
          </w:hyperlink>
        </w:p>
        <w:p w14:paraId="55EDB4C8" w14:textId="66AFC7B7" w:rsidR="00063998" w:rsidRDefault="00063998" w:rsidP="003F6D5B">
          <w:pPr>
            <w:pStyle w:val="1a"/>
          </w:pPr>
          <w:r w:rsidRPr="004F7C5B">
            <w:rPr>
              <w:rFonts w:ascii="Times New Roman" w:hAnsi="Times New Roman" w:cs="Times New Roman"/>
              <w:b/>
              <w:bCs/>
              <w:highlight w:val="yellow"/>
            </w:rPr>
            <w:lastRenderedPageBreak/>
            <w:fldChar w:fldCharType="end"/>
          </w:r>
        </w:p>
      </w:sdtContent>
    </w:sdt>
    <w:p w14:paraId="6FC56646" w14:textId="0A7CFE18" w:rsidR="005043E5" w:rsidRDefault="00324F62" w:rsidP="00C65A56">
      <w:pPr>
        <w:pStyle w:val="1"/>
        <w:rPr>
          <w:rFonts w:ascii="Times New Roman" w:hAnsi="Times New Roman" w:cs="Times New Roman"/>
          <w:b/>
          <w:color w:val="auto"/>
          <w:sz w:val="24"/>
          <w:szCs w:val="24"/>
        </w:rPr>
      </w:pPr>
      <w:bookmarkStart w:id="0" w:name="_Toc161318910"/>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477C6">
      <w:pPr>
        <w:pStyle w:val="af9"/>
        <w:numPr>
          <w:ilvl w:val="1"/>
          <w:numId w:val="20"/>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Pr="004667EB">
        <w:rPr>
          <w:rFonts w:ascii="Times New Roman" w:hAnsi="Times New Roman" w:cs="Times New Roman"/>
          <w:sz w:val="24"/>
          <w:szCs w:val="24"/>
        </w:rPr>
        <w:t xml:space="preserve"> – </w:t>
      </w:r>
      <w:r w:rsidR="00195949" w:rsidRPr="004667EB">
        <w:rPr>
          <w:rFonts w:ascii="Times New Roman" w:hAnsi="Times New Roman" w:cs="Times New Roman"/>
          <w:b/>
          <w:sz w:val="24"/>
          <w:szCs w:val="24"/>
        </w:rPr>
        <w:t>Организатор закупок</w:t>
      </w:r>
      <w:r w:rsidR="00195949" w:rsidRPr="004667EB">
        <w:rPr>
          <w:rFonts w:ascii="Times New Roman" w:hAnsi="Times New Roman" w:cs="Times New Roman"/>
          <w:sz w:val="24"/>
          <w:szCs w:val="24"/>
        </w:rPr>
        <w:t xml:space="preserve"> – Отдел закупок и снабжения АО «ЗПП».</w:t>
      </w:r>
    </w:p>
    <w:p w14:paraId="09497A89" w14:textId="09306265" w:rsidR="005422E4" w:rsidRPr="004667EB" w:rsidRDefault="005422E4" w:rsidP="007E491B">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6A4DA5" w:rsidRPr="006A4DA5">
        <w:rPr>
          <w:rFonts w:ascii="Times New Roman" w:hAnsi="Times New Roman" w:cs="Times New Roman"/>
          <w:i/>
          <w:sz w:val="24"/>
          <w:szCs w:val="24"/>
        </w:rPr>
        <w:t xml:space="preserve">специалист по закупкам </w:t>
      </w:r>
      <w:r w:rsidR="00A1575D">
        <w:rPr>
          <w:rFonts w:ascii="Times New Roman" w:hAnsi="Times New Roman" w:cs="Times New Roman"/>
          <w:i/>
          <w:sz w:val="24"/>
          <w:szCs w:val="24"/>
        </w:rPr>
        <w:t>Ведерникова М.И.</w:t>
      </w:r>
      <w:r w:rsidR="006A4DA5" w:rsidRPr="006A4DA5">
        <w:rPr>
          <w:rFonts w:ascii="Times New Roman" w:hAnsi="Times New Roman" w:cs="Times New Roman"/>
          <w:i/>
          <w:sz w:val="24"/>
          <w:szCs w:val="24"/>
        </w:rPr>
        <w:t>, контактный телефон: 8(8362) 68-44-</w:t>
      </w:r>
      <w:r w:rsidR="00A1575D">
        <w:rPr>
          <w:rFonts w:ascii="Times New Roman" w:hAnsi="Times New Roman" w:cs="Times New Roman"/>
          <w:i/>
          <w:sz w:val="24"/>
          <w:szCs w:val="24"/>
        </w:rPr>
        <w:t>84</w:t>
      </w:r>
      <w:r w:rsidR="006A4DA5" w:rsidRPr="006A4DA5">
        <w:rPr>
          <w:rFonts w:ascii="Times New Roman" w:hAnsi="Times New Roman" w:cs="Times New Roman"/>
          <w:i/>
          <w:sz w:val="24"/>
          <w:szCs w:val="24"/>
        </w:rPr>
        <w:t xml:space="preserve">, адрес электронной почты: </w:t>
      </w:r>
      <w:r w:rsidR="006A4DA5" w:rsidRPr="006A4DA5">
        <w:rPr>
          <w:rFonts w:ascii="Times New Roman" w:hAnsi="Times New Roman" w:cs="Times New Roman"/>
          <w:sz w:val="24"/>
          <w:szCs w:val="24"/>
        </w:rPr>
        <w:t>zakupki46@zpp12.ru</w:t>
      </w:r>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7E491B">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0C1FC690" w:rsidR="00AA2FF7" w:rsidRPr="004667EB" w:rsidRDefault="00006943" w:rsidP="007E491B">
      <w:pPr>
        <w:pStyle w:val="Default"/>
        <w:jc w:val="both"/>
      </w:pPr>
      <w:r w:rsidRPr="004667EB">
        <w:rPr>
          <w:bCs/>
        </w:rPr>
        <w:t xml:space="preserve">Контактное лицо – </w:t>
      </w:r>
      <w:r w:rsidRPr="004667EB">
        <w:rPr>
          <w:bCs/>
          <w:i/>
        </w:rPr>
        <w:t xml:space="preserve">начальник </w:t>
      </w:r>
      <w:r w:rsidR="001D1C07">
        <w:rPr>
          <w:bCs/>
          <w:i/>
        </w:rPr>
        <w:t xml:space="preserve">Технологического </w:t>
      </w:r>
      <w:r w:rsidR="004667EB" w:rsidRPr="004667EB">
        <w:rPr>
          <w:bCs/>
          <w:i/>
        </w:rPr>
        <w:t xml:space="preserve">отдела </w:t>
      </w:r>
      <w:r w:rsidR="001D1C07">
        <w:rPr>
          <w:bCs/>
          <w:i/>
        </w:rPr>
        <w:t>Асянина С.В.</w:t>
      </w:r>
      <w:r w:rsidR="00313B4E" w:rsidRPr="004667EB">
        <w:rPr>
          <w:bCs/>
          <w:i/>
        </w:rPr>
        <w:t>,</w:t>
      </w:r>
      <w:r w:rsidRPr="004667EB">
        <w:rPr>
          <w:bCs/>
          <w:i/>
        </w:rPr>
        <w:t xml:space="preserve"> </w:t>
      </w:r>
      <w:r w:rsidRPr="004667EB">
        <w:rPr>
          <w:bCs/>
        </w:rPr>
        <w:t xml:space="preserve">контактный телефон: 8(8362) </w:t>
      </w:r>
      <w:r w:rsidR="001D1C07">
        <w:rPr>
          <w:bCs/>
        </w:rPr>
        <w:t>56-56-90</w:t>
      </w:r>
      <w:r w:rsidRPr="004667EB">
        <w:rPr>
          <w:bCs/>
        </w:rPr>
        <w:t>, адрес электронной почты:</w:t>
      </w:r>
      <w:r w:rsidRPr="004667EB">
        <w:rPr>
          <w:bCs/>
          <w:i/>
        </w:rPr>
        <w:t xml:space="preserve"> </w:t>
      </w:r>
      <w:r w:rsidR="004667EB" w:rsidRPr="004667EB">
        <w:t>oge@zpp12.ru</w:t>
      </w:r>
      <w:r w:rsidR="004667EB">
        <w:t>.</w:t>
      </w:r>
    </w:p>
    <w:p w14:paraId="195188E8" w14:textId="25451528" w:rsidR="005043E5" w:rsidRPr="00641B24" w:rsidRDefault="00324F62" w:rsidP="007E491B">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0D546F0F" w14:textId="77777777" w:rsidR="006E6BCC" w:rsidRPr="006E6BCC" w:rsidRDefault="00195949" w:rsidP="006E6BCC">
      <w:pPr>
        <w:tabs>
          <w:tab w:val="left" w:pos="0"/>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6E6BCC" w:rsidRPr="006E6BCC">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7B3554E8" w14:textId="77777777" w:rsidR="006E6BCC" w:rsidRPr="006E6BCC" w:rsidRDefault="006E6BCC" w:rsidP="006E6BCC">
      <w:pPr>
        <w:tabs>
          <w:tab w:val="left" w:pos="0"/>
        </w:tabs>
        <w:snapToGrid w:val="0"/>
        <w:jc w:val="both"/>
        <w:rPr>
          <w:rFonts w:ascii="Times New Roman" w:hAnsi="Times New Roman" w:cs="Times New Roman"/>
          <w:sz w:val="24"/>
          <w:szCs w:val="24"/>
          <w:highlight w:val="yellow"/>
        </w:rPr>
      </w:pPr>
      <w:r w:rsidRPr="006E6BCC">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74CE7" w14:textId="5EFA8AE1" w:rsidR="006E6BCC" w:rsidRPr="006E6BCC" w:rsidRDefault="006E6BCC" w:rsidP="006E6BCC">
      <w:pPr>
        <w:tabs>
          <w:tab w:val="left" w:pos="0"/>
        </w:tabs>
        <w:snapToGrid w:val="0"/>
        <w:jc w:val="both"/>
        <w:rPr>
          <w:rFonts w:ascii="Times New Roman" w:hAnsi="Times New Roman" w:cs="Times New Roman"/>
          <w:sz w:val="24"/>
          <w:szCs w:val="24"/>
          <w:highlight w:val="yellow"/>
        </w:rPr>
      </w:pPr>
      <w:r w:rsidRPr="006E6BCC">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поставку </w:t>
      </w:r>
      <w:r w:rsidR="006B4F9A">
        <w:rPr>
          <w:rFonts w:ascii="Times New Roman" w:hAnsi="Times New Roman" w:cs="Times New Roman"/>
          <w:sz w:val="24"/>
          <w:szCs w:val="24"/>
          <w:highlight w:val="yellow"/>
        </w:rPr>
        <w:t>станка-мультиформера с ЧПУ</w:t>
      </w:r>
      <w:r w:rsidRPr="006E6BCC">
        <w:rPr>
          <w:rFonts w:ascii="Times New Roman" w:hAnsi="Times New Roman" w:cs="Times New Roman"/>
          <w:sz w:val="24"/>
          <w:szCs w:val="24"/>
          <w:highlight w:val="yellow"/>
        </w:rPr>
        <w:t>».</w:t>
      </w:r>
    </w:p>
    <w:p w14:paraId="5B1E273D" w14:textId="77777777" w:rsidR="006E6BCC" w:rsidRPr="006E6BCC" w:rsidRDefault="006E6BCC" w:rsidP="006E6BCC">
      <w:pPr>
        <w:tabs>
          <w:tab w:val="left" w:pos="0"/>
        </w:tabs>
        <w:snapToGrid w:val="0"/>
        <w:jc w:val="both"/>
        <w:rPr>
          <w:rFonts w:ascii="Times New Roman" w:hAnsi="Times New Roman" w:cs="Times New Roman"/>
          <w:sz w:val="24"/>
          <w:szCs w:val="24"/>
          <w:highlight w:val="yellow"/>
        </w:rPr>
      </w:pPr>
      <w:r w:rsidRPr="006E6BCC">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B286A26"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6B4F9A">
        <w:rPr>
          <w:rFonts w:ascii="Times New Roman" w:hAnsi="Times New Roman" w:cs="Times New Roman"/>
          <w:b/>
          <w:sz w:val="24"/>
          <w:szCs w:val="24"/>
          <w:highlight w:val="yellow"/>
        </w:rPr>
        <w:t>27</w:t>
      </w:r>
      <w:r w:rsidR="006A4DA5">
        <w:rPr>
          <w:rFonts w:ascii="Times New Roman" w:hAnsi="Times New Roman" w:cs="Times New Roman"/>
          <w:b/>
          <w:sz w:val="24"/>
          <w:szCs w:val="24"/>
          <w:highlight w:val="yellow"/>
        </w:rPr>
        <w:t>.</w:t>
      </w:r>
      <w:r w:rsidR="001A0CF4">
        <w:rPr>
          <w:rFonts w:ascii="Times New Roman" w:hAnsi="Times New Roman" w:cs="Times New Roman"/>
          <w:b/>
          <w:sz w:val="24"/>
          <w:szCs w:val="24"/>
          <w:highlight w:val="yellow"/>
        </w:rPr>
        <w:t>03</w:t>
      </w:r>
      <w:r w:rsidR="00324F62" w:rsidRPr="00DB4801">
        <w:rPr>
          <w:rFonts w:ascii="Times New Roman" w:hAnsi="Times New Roman" w:cs="Times New Roman"/>
          <w:b/>
          <w:sz w:val="24"/>
          <w:szCs w:val="24"/>
          <w:highlight w:val="yellow"/>
        </w:rPr>
        <w:t>.202</w:t>
      </w:r>
      <w:r w:rsidR="001A0CF4">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6B4F9A">
        <w:rPr>
          <w:rFonts w:ascii="Times New Roman" w:hAnsi="Times New Roman" w:cs="Times New Roman"/>
          <w:b/>
          <w:sz w:val="24"/>
          <w:szCs w:val="24"/>
          <w:highlight w:val="yellow"/>
        </w:rPr>
        <w:t>6</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AFACC4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DF43BA" w:rsidRPr="00641B24">
        <w:rPr>
          <w:rFonts w:ascii="Times New Roman" w:hAnsi="Times New Roman" w:cs="Times New Roman"/>
          <w:sz w:val="24"/>
          <w:szCs w:val="24"/>
        </w:rPr>
        <w:t xml:space="preserve">с </w:t>
      </w:r>
      <w:r w:rsidR="00DF43BA" w:rsidRPr="006C78F5">
        <w:rPr>
          <w:rFonts w:ascii="Times New Roman" w:hAnsi="Times New Roman" w:cs="Times New Roman"/>
          <w:sz w:val="24"/>
          <w:szCs w:val="24"/>
        </w:rPr>
        <w:t>Приложение</w:t>
      </w:r>
      <w:r w:rsidR="00DF43BA">
        <w:rPr>
          <w:rFonts w:ascii="Times New Roman" w:hAnsi="Times New Roman" w:cs="Times New Roman"/>
          <w:sz w:val="24"/>
          <w:szCs w:val="24"/>
        </w:rPr>
        <w:t>м</w:t>
      </w:r>
      <w:r w:rsidR="00DF43BA" w:rsidRPr="006C78F5">
        <w:rPr>
          <w:rFonts w:ascii="Times New Roman" w:hAnsi="Times New Roman" w:cs="Times New Roman"/>
          <w:sz w:val="24"/>
          <w:szCs w:val="24"/>
        </w:rPr>
        <w:t xml:space="preserve"> № 1 Памятка о Единой Горячей линии </w:t>
      </w:r>
      <w:r w:rsidR="00DF43BA"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0650D82" w14:textId="77777777" w:rsidR="0080159E" w:rsidRPr="00641B24" w:rsidRDefault="0080159E"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1318911"/>
      <w:r w:rsidRPr="00641B24">
        <w:rPr>
          <w:rFonts w:ascii="Times New Roman" w:hAnsi="Times New Roman" w:cs="Times New Roman"/>
          <w:b/>
          <w:color w:val="auto"/>
          <w:sz w:val="24"/>
          <w:szCs w:val="24"/>
        </w:rPr>
        <w:t>2. Предмет закупки</w:t>
      </w:r>
      <w:bookmarkEnd w:id="1"/>
    </w:p>
    <w:p w14:paraId="5E26E167" w14:textId="5296F65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 xml:space="preserve">поставка </w:t>
      </w:r>
      <w:r w:rsidR="009D1956" w:rsidRPr="009D1956">
        <w:rPr>
          <w:rFonts w:ascii="Times New Roman" w:hAnsi="Times New Roman" w:cs="Times New Roman"/>
          <w:sz w:val="24"/>
          <w:szCs w:val="24"/>
        </w:rPr>
        <w:t>стан</w:t>
      </w:r>
      <w:r w:rsidR="00483656">
        <w:rPr>
          <w:rFonts w:ascii="Times New Roman" w:hAnsi="Times New Roman" w:cs="Times New Roman"/>
          <w:sz w:val="24"/>
          <w:szCs w:val="24"/>
        </w:rPr>
        <w:t>ка</w:t>
      </w:r>
      <w:r w:rsidR="009D1956" w:rsidRPr="009D1956">
        <w:rPr>
          <w:rFonts w:ascii="Times New Roman" w:hAnsi="Times New Roman" w:cs="Times New Roman"/>
          <w:sz w:val="24"/>
          <w:szCs w:val="24"/>
        </w:rPr>
        <w:t xml:space="preserve"> </w:t>
      </w:r>
      <w:r w:rsidR="00483656">
        <w:rPr>
          <w:rFonts w:ascii="Times New Roman" w:hAnsi="Times New Roman" w:cs="Times New Roman"/>
          <w:sz w:val="24"/>
          <w:szCs w:val="24"/>
        </w:rPr>
        <w:t>-</w:t>
      </w:r>
      <w:r w:rsidR="009D1956" w:rsidRPr="009D1956">
        <w:rPr>
          <w:rFonts w:ascii="Times New Roman" w:hAnsi="Times New Roman" w:cs="Times New Roman"/>
          <w:sz w:val="24"/>
          <w:szCs w:val="24"/>
        </w:rPr>
        <w:t xml:space="preserve"> мультиформер</w:t>
      </w:r>
      <w:r w:rsidR="00483656">
        <w:rPr>
          <w:rFonts w:ascii="Times New Roman" w:hAnsi="Times New Roman" w:cs="Times New Roman"/>
          <w:sz w:val="24"/>
          <w:szCs w:val="24"/>
        </w:rPr>
        <w:t>а</w:t>
      </w:r>
      <w:r w:rsidR="009D1956" w:rsidRPr="009D1956">
        <w:rPr>
          <w:rFonts w:ascii="Times New Roman" w:hAnsi="Times New Roman" w:cs="Times New Roman"/>
          <w:sz w:val="24"/>
          <w:szCs w:val="24"/>
        </w:rPr>
        <w:t xml:space="preserve"> с ЧПУ</w:t>
      </w:r>
      <w:r w:rsidR="002072B1">
        <w:rPr>
          <w:rFonts w:ascii="Times New Roman" w:hAnsi="Times New Roman" w:cs="Times New Roman"/>
          <w:sz w:val="24"/>
          <w:szCs w:val="24"/>
        </w:rPr>
        <w:t xml:space="preserve"> </w:t>
      </w:r>
      <w:r w:rsidR="002072B1">
        <w:rPr>
          <w:rFonts w:ascii="Times New Roman" w:hAnsi="Times New Roman"/>
          <w:sz w:val="24"/>
        </w:rPr>
        <w:t>в соответствии с Техническим заданием</w:t>
      </w:r>
      <w:r w:rsidR="009D1956" w:rsidRPr="00641B24">
        <w:rPr>
          <w:rFonts w:ascii="Times New Roman" w:hAnsi="Times New Roman" w:cs="Times New Roman"/>
          <w:sz w:val="24"/>
          <w:szCs w:val="24"/>
        </w:rPr>
        <w:t xml:space="preserve"> </w:t>
      </w:r>
      <w:r w:rsidRPr="00641B24">
        <w:rPr>
          <w:rFonts w:ascii="Times New Roman" w:hAnsi="Times New Roman" w:cs="Times New Roman"/>
          <w:sz w:val="24"/>
          <w:szCs w:val="24"/>
        </w:rPr>
        <w:t>(Приложение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61318912"/>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16A2253" w:rsidR="000F4E79" w:rsidRPr="00AF3F40" w:rsidRDefault="00324F62" w:rsidP="00FC0642">
      <w:p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7910AD">
        <w:rPr>
          <w:rFonts w:ascii="Times New Roman" w:hAnsi="Times New Roman" w:cs="Times New Roman"/>
          <w:sz w:val="24"/>
          <w:szCs w:val="24"/>
        </w:rPr>
        <w:t>поставку</w:t>
      </w:r>
      <w:r w:rsidR="007910AD" w:rsidRPr="007910AD">
        <w:rPr>
          <w:rFonts w:ascii="Times New Roman" w:hAnsi="Times New Roman" w:cs="Times New Roman"/>
          <w:sz w:val="24"/>
          <w:szCs w:val="24"/>
        </w:rPr>
        <w:t xml:space="preserve"> </w:t>
      </w:r>
      <w:r w:rsidR="006E7007" w:rsidRPr="009D1956">
        <w:rPr>
          <w:rFonts w:ascii="Times New Roman" w:hAnsi="Times New Roman" w:cs="Times New Roman"/>
          <w:sz w:val="24"/>
          <w:szCs w:val="24"/>
        </w:rPr>
        <w:t>станка</w:t>
      </w:r>
      <w:r w:rsidR="00FC0642">
        <w:rPr>
          <w:rFonts w:ascii="Times New Roman" w:hAnsi="Times New Roman" w:cs="Times New Roman"/>
          <w:sz w:val="24"/>
          <w:szCs w:val="24"/>
        </w:rPr>
        <w:t xml:space="preserve"> </w:t>
      </w:r>
      <w:r w:rsidR="006E7007" w:rsidRPr="009D1956">
        <w:rPr>
          <w:rFonts w:ascii="Times New Roman" w:hAnsi="Times New Roman" w:cs="Times New Roman"/>
          <w:sz w:val="24"/>
          <w:szCs w:val="24"/>
        </w:rPr>
        <w:t>– мультиформер</w:t>
      </w:r>
      <w:r w:rsidR="00FC0642">
        <w:rPr>
          <w:rFonts w:ascii="Times New Roman" w:hAnsi="Times New Roman" w:cs="Times New Roman"/>
          <w:sz w:val="24"/>
          <w:szCs w:val="24"/>
        </w:rPr>
        <w:t>а</w:t>
      </w:r>
      <w:r w:rsidR="006E7007" w:rsidRPr="009D1956">
        <w:rPr>
          <w:rFonts w:ascii="Times New Roman" w:hAnsi="Times New Roman" w:cs="Times New Roman"/>
          <w:sz w:val="24"/>
          <w:szCs w:val="24"/>
        </w:rPr>
        <w:t xml:space="preserve"> с ЧПУ</w:t>
      </w:r>
      <w:r w:rsidR="007910AD" w:rsidRPr="007910AD">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992"/>
        <w:gridCol w:w="992"/>
        <w:gridCol w:w="1843"/>
        <w:gridCol w:w="1559"/>
        <w:gridCol w:w="2978"/>
      </w:tblGrid>
      <w:tr w:rsidR="00530C9D" w:rsidRPr="00AF3F40" w14:paraId="59E60584" w14:textId="77777777" w:rsidTr="00792E09">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559"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992"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992"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59"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978"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792E09">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261D091" w14:textId="57B25670" w:rsidR="007B0867" w:rsidRDefault="0098460E" w:rsidP="001E2255">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C609AC">
              <w:rPr>
                <w:rFonts w:ascii="Times New Roman" w:hAnsi="Times New Roman" w:cs="Times New Roman"/>
                <w:b/>
              </w:rPr>
              <w:t xml:space="preserve">Поставка </w:t>
            </w:r>
            <w:r w:rsidR="002D4344" w:rsidRPr="002D4344">
              <w:rPr>
                <w:rFonts w:ascii="Times New Roman" w:hAnsi="Times New Roman" w:cs="Times New Roman"/>
                <w:b/>
              </w:rPr>
              <w:t>стан</w:t>
            </w:r>
            <w:r w:rsidR="001E2255">
              <w:rPr>
                <w:rFonts w:ascii="Times New Roman" w:hAnsi="Times New Roman" w:cs="Times New Roman"/>
                <w:b/>
              </w:rPr>
              <w:t>ка</w:t>
            </w:r>
            <w:r w:rsidR="002D4344" w:rsidRPr="002D4344">
              <w:rPr>
                <w:rFonts w:ascii="Times New Roman" w:hAnsi="Times New Roman" w:cs="Times New Roman"/>
                <w:b/>
              </w:rPr>
              <w:t xml:space="preserve"> – мультифор</w:t>
            </w:r>
            <w:r w:rsidR="007B0867">
              <w:rPr>
                <w:rFonts w:ascii="Times New Roman" w:hAnsi="Times New Roman" w:cs="Times New Roman"/>
                <w:b/>
              </w:rPr>
              <w:t>-</w:t>
            </w:r>
          </w:p>
          <w:p w14:paraId="47155984" w14:textId="68E8889B" w:rsidR="00530C9D" w:rsidRPr="00006943" w:rsidRDefault="00D45754" w:rsidP="001E2255">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2D4344" w:rsidRPr="002D4344">
              <w:rPr>
                <w:rFonts w:ascii="Times New Roman" w:hAnsi="Times New Roman" w:cs="Times New Roman"/>
                <w:b/>
              </w:rPr>
              <w:t>мер</w:t>
            </w:r>
            <w:r w:rsidR="001E2255">
              <w:rPr>
                <w:rFonts w:ascii="Times New Roman" w:hAnsi="Times New Roman" w:cs="Times New Roman"/>
                <w:b/>
              </w:rPr>
              <w:t>а с ЧПУ</w:t>
            </w:r>
          </w:p>
        </w:tc>
        <w:tc>
          <w:tcPr>
            <w:tcW w:w="992"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992" w:type="dxa"/>
          </w:tcPr>
          <w:p w14:paraId="7F5A21CD" w14:textId="54146ADC" w:rsidR="00006943" w:rsidRPr="00AF3F40" w:rsidRDefault="002D4344" w:rsidP="00C609AC">
            <w:pPr>
              <w:tabs>
                <w:tab w:val="num" w:pos="0"/>
              </w:tabs>
              <w:ind w:left="57" w:right="57"/>
              <w:jc w:val="center"/>
              <w:rPr>
                <w:rFonts w:ascii="Times New Roman" w:hAnsi="Times New Roman" w:cs="Times New Roman"/>
              </w:rPr>
            </w:pPr>
            <w:r>
              <w:rPr>
                <w:rFonts w:ascii="Times New Roman" w:hAnsi="Times New Roman" w:cs="Times New Roman"/>
              </w:rPr>
              <w:t>1</w:t>
            </w: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w:t>
            </w:r>
            <w:r w:rsidRPr="00AF3F40">
              <w:rPr>
                <w:rFonts w:ascii="Times New Roman" w:hAnsi="Times New Roman" w:cs="Times New Roman"/>
              </w:rPr>
              <w:lastRenderedPageBreak/>
              <w:t>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документации_Техническое задание»)</w:t>
            </w:r>
          </w:p>
        </w:tc>
        <w:tc>
          <w:tcPr>
            <w:tcW w:w="1559"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г. Йошкар-Ола, ул. Суворова, д.26</w:t>
            </w:r>
          </w:p>
        </w:tc>
        <w:tc>
          <w:tcPr>
            <w:tcW w:w="2978" w:type="dxa"/>
            <w:tcMar>
              <w:left w:w="28" w:type="dxa"/>
              <w:right w:w="28" w:type="dxa"/>
            </w:tcMar>
          </w:tcPr>
          <w:p w14:paraId="7E1C3405" w14:textId="77777777" w:rsidR="002A1E7C" w:rsidRPr="00FB5880" w:rsidRDefault="002A1E7C" w:rsidP="009D3DB6">
            <w:pPr>
              <w:tabs>
                <w:tab w:val="num" w:pos="256"/>
              </w:tabs>
              <w:ind w:left="57" w:right="57"/>
              <w:rPr>
                <w:rFonts w:ascii="Times New Roman" w:hAnsi="Times New Roman" w:cs="Times New Roman"/>
              </w:rPr>
            </w:pPr>
            <w:r w:rsidRPr="00FB5880">
              <w:rPr>
                <w:rFonts w:ascii="Times New Roman" w:hAnsi="Times New Roman" w:cs="Times New Roman"/>
              </w:rPr>
              <w:lastRenderedPageBreak/>
              <w:t>Указывается участником закупки самостоятельно, но не более срока, указанного в техническом задании.</w:t>
            </w:r>
          </w:p>
          <w:p w14:paraId="441E4D06" w14:textId="77777777" w:rsidR="00AD50C6" w:rsidRPr="00FB5880" w:rsidRDefault="00F94099" w:rsidP="00AD50C6">
            <w:pPr>
              <w:tabs>
                <w:tab w:val="num" w:pos="256"/>
              </w:tabs>
              <w:ind w:left="114" w:right="57" w:hanging="57"/>
              <w:rPr>
                <w:rFonts w:ascii="Times New Roman" w:hAnsi="Times New Roman" w:cs="Times New Roman"/>
              </w:rPr>
            </w:pPr>
            <w:r w:rsidRPr="00FB5880">
              <w:rPr>
                <w:rFonts w:ascii="Times New Roman" w:hAnsi="Times New Roman" w:cs="Times New Roman"/>
              </w:rPr>
              <w:lastRenderedPageBreak/>
              <w:t>Общий срок поставки</w:t>
            </w:r>
            <w:r w:rsidR="00AD50C6" w:rsidRPr="00FB5880">
              <w:rPr>
                <w:rFonts w:ascii="Times New Roman" w:hAnsi="Times New Roman" w:cs="Times New Roman"/>
              </w:rPr>
              <w:t xml:space="preserve"> </w:t>
            </w:r>
            <w:r w:rsidRPr="00FB5880">
              <w:rPr>
                <w:rFonts w:ascii="Times New Roman" w:hAnsi="Times New Roman" w:cs="Times New Roman"/>
              </w:rPr>
              <w:t xml:space="preserve">Оборудования - в течение </w:t>
            </w:r>
            <w:r w:rsidR="001055C4" w:rsidRPr="00FB5880">
              <w:rPr>
                <w:rFonts w:ascii="Times New Roman" w:hAnsi="Times New Roman" w:cs="Times New Roman"/>
              </w:rPr>
              <w:t>2</w:t>
            </w:r>
            <w:r w:rsidRPr="00FB5880">
              <w:rPr>
                <w:rFonts w:ascii="Times New Roman" w:hAnsi="Times New Roman" w:cs="Times New Roman"/>
              </w:rPr>
              <w:t>80 (</w:t>
            </w:r>
            <w:r w:rsidR="00AD50C6" w:rsidRPr="00FB5880">
              <w:rPr>
                <w:rFonts w:ascii="Times New Roman" w:hAnsi="Times New Roman" w:cs="Times New Roman"/>
              </w:rPr>
              <w:t>Двухсот</w:t>
            </w:r>
            <w:r w:rsidRPr="00FB5880">
              <w:rPr>
                <w:rFonts w:ascii="Times New Roman" w:hAnsi="Times New Roman" w:cs="Times New Roman"/>
              </w:rPr>
              <w:t xml:space="preserve"> восьмидесяти) календарных дней с </w:t>
            </w:r>
            <w:r w:rsidR="001055C4" w:rsidRPr="00FB5880">
              <w:rPr>
                <w:rFonts w:ascii="Times New Roman" w:hAnsi="Times New Roman" w:cs="Times New Roman"/>
              </w:rPr>
              <w:t>момента</w:t>
            </w:r>
            <w:r w:rsidRPr="00FB5880">
              <w:rPr>
                <w:rFonts w:ascii="Times New Roman" w:hAnsi="Times New Roman" w:cs="Times New Roman"/>
              </w:rPr>
              <w:t xml:space="preserve"> подписания Договора.</w:t>
            </w:r>
            <w:r w:rsidR="00AD50C6" w:rsidRPr="00FB5880">
              <w:rPr>
                <w:rFonts w:ascii="Times New Roman" w:hAnsi="Times New Roman" w:cs="Times New Roman"/>
              </w:rPr>
              <w:t xml:space="preserve"> </w:t>
            </w:r>
            <w:r w:rsidRPr="00FB5880">
              <w:rPr>
                <w:rFonts w:ascii="Times New Roman" w:hAnsi="Times New Roman" w:cs="Times New Roman"/>
              </w:rPr>
              <w:t xml:space="preserve">Срок поставки Оборудования в течение </w:t>
            </w:r>
            <w:r w:rsidR="00AD50C6" w:rsidRPr="00FB5880">
              <w:rPr>
                <w:rFonts w:ascii="Times New Roman" w:hAnsi="Times New Roman" w:cs="Times New Roman"/>
              </w:rPr>
              <w:t>277</w:t>
            </w:r>
            <w:r w:rsidRPr="00FB5880">
              <w:rPr>
                <w:rFonts w:ascii="Times New Roman" w:hAnsi="Times New Roman" w:cs="Times New Roman"/>
              </w:rPr>
              <w:t xml:space="preserve"> (</w:t>
            </w:r>
            <w:r w:rsidR="00AD50C6" w:rsidRPr="00FB5880">
              <w:rPr>
                <w:rFonts w:ascii="Times New Roman" w:hAnsi="Times New Roman" w:cs="Times New Roman"/>
              </w:rPr>
              <w:t>Двухсот семидесяти</w:t>
            </w:r>
            <w:r w:rsidRPr="00FB5880">
              <w:rPr>
                <w:rFonts w:ascii="Times New Roman" w:hAnsi="Times New Roman" w:cs="Times New Roman"/>
              </w:rPr>
              <w:t xml:space="preserve"> </w:t>
            </w:r>
            <w:r w:rsidR="00AD50C6" w:rsidRPr="00FB5880">
              <w:rPr>
                <w:rFonts w:ascii="Times New Roman" w:hAnsi="Times New Roman" w:cs="Times New Roman"/>
              </w:rPr>
              <w:t>семи</w:t>
            </w:r>
            <w:r w:rsidRPr="00FB5880">
              <w:rPr>
                <w:rFonts w:ascii="Times New Roman" w:hAnsi="Times New Roman" w:cs="Times New Roman"/>
              </w:rPr>
              <w:t>) календарных дней с даты подписания Договора.</w:t>
            </w:r>
          </w:p>
          <w:p w14:paraId="705ABFB9" w14:textId="5961FE76" w:rsidR="006A4DA5" w:rsidRPr="007910AD" w:rsidRDefault="00F94099" w:rsidP="00AD50C6">
            <w:pPr>
              <w:tabs>
                <w:tab w:val="num" w:pos="256"/>
              </w:tabs>
              <w:ind w:left="114" w:right="57" w:hanging="57"/>
              <w:rPr>
                <w:rFonts w:ascii="Times New Roman" w:hAnsi="Times New Roman" w:cs="Times New Roman"/>
                <w:color w:val="FF0000"/>
              </w:rPr>
            </w:pPr>
            <w:r w:rsidRPr="00FB5880">
              <w:rPr>
                <w:rFonts w:ascii="Times New Roman" w:hAnsi="Times New Roman" w:cs="Times New Roman"/>
              </w:rPr>
              <w:t xml:space="preserve"> </w:t>
            </w:r>
            <w:r w:rsidR="006A4DA5" w:rsidRPr="00FB5880">
              <w:rPr>
                <w:rFonts w:ascii="Times New Roman" w:hAnsi="Times New Roman" w:cs="Times New Roman"/>
              </w:rPr>
              <w:t xml:space="preserve"> </w:t>
            </w:r>
            <w:r w:rsidR="00AD50C6" w:rsidRPr="00FB5880">
              <w:rPr>
                <w:rFonts w:ascii="Times New Roman" w:hAnsi="Times New Roman" w:cs="Times New Roman"/>
              </w:rPr>
              <w:t>Срок приемки по комплектности Оборудования, срок монтажа, пр</w:t>
            </w:r>
            <w:r w:rsidR="00D45754" w:rsidRPr="00FB5880">
              <w:rPr>
                <w:rFonts w:ascii="Times New Roman" w:hAnsi="Times New Roman" w:cs="Times New Roman"/>
              </w:rPr>
              <w:t>оведения пусконаладочных работ,</w:t>
            </w:r>
            <w:r w:rsidR="00AD50C6" w:rsidRPr="00FB5880">
              <w:rPr>
                <w:rFonts w:ascii="Times New Roman" w:hAnsi="Times New Roman" w:cs="Times New Roman"/>
              </w:rPr>
              <w:t xml:space="preserve"> обучение персонала, тестирование и регулирование технологических процессов на территории Заказчика - в течение 3 (Трех) календарных дней после поставки Оборудования на склад Заказчика</w:t>
            </w:r>
          </w:p>
        </w:tc>
      </w:tr>
    </w:tbl>
    <w:p w14:paraId="36FEDD2C" w14:textId="77777777" w:rsidR="00051FF8" w:rsidRDefault="00051FF8" w:rsidP="0038744F">
      <w:pPr>
        <w:pStyle w:val="1"/>
        <w:spacing w:before="120"/>
        <w:rPr>
          <w:rFonts w:ascii="Times New Roman" w:hAnsi="Times New Roman" w:cs="Times New Roman"/>
          <w:b/>
          <w:color w:val="auto"/>
          <w:sz w:val="24"/>
          <w:szCs w:val="24"/>
        </w:rPr>
      </w:pPr>
    </w:p>
    <w:p w14:paraId="06C179C6" w14:textId="77777777" w:rsidR="0038744F" w:rsidRDefault="008B06CB" w:rsidP="0038744F">
      <w:pPr>
        <w:pStyle w:val="1"/>
        <w:spacing w:before="120"/>
        <w:rPr>
          <w:rFonts w:ascii="Times New Roman" w:hAnsi="Times New Roman" w:cs="Times New Roman"/>
          <w:b/>
          <w:color w:val="auto"/>
          <w:sz w:val="24"/>
          <w:szCs w:val="24"/>
        </w:rPr>
      </w:pPr>
      <w:bookmarkStart w:id="3" w:name="_Toc161318913"/>
      <w:r w:rsidRPr="0038744F">
        <w:rPr>
          <w:rFonts w:ascii="Times New Roman" w:hAnsi="Times New Roman" w:cs="Times New Roman"/>
          <w:b/>
          <w:color w:val="auto"/>
          <w:sz w:val="24"/>
          <w:szCs w:val="24"/>
        </w:rPr>
        <w:t xml:space="preserve">2.2 </w:t>
      </w:r>
      <w:r w:rsidR="00324F62" w:rsidRPr="0038744F">
        <w:rPr>
          <w:rFonts w:ascii="Times New Roman" w:hAnsi="Times New Roman" w:cs="Times New Roman"/>
          <w:b/>
          <w:color w:val="auto"/>
          <w:sz w:val="24"/>
          <w:szCs w:val="24"/>
        </w:rPr>
        <w:t>Коммерческая часть</w:t>
      </w:r>
      <w:bookmarkEnd w:id="3"/>
    </w:p>
    <w:p w14:paraId="50F53BD5" w14:textId="53615737"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0038744F">
        <w:rPr>
          <w:rFonts w:ascii="Times New Roman" w:hAnsi="Times New Roman" w:cs="Times New Roman"/>
          <w:sz w:val="24"/>
          <w:szCs w:val="24"/>
        </w:rPr>
        <w:t xml:space="preserve"> и выполнения работ</w:t>
      </w:r>
      <w:r w:rsidR="002F0E2C">
        <w:rPr>
          <w:rFonts w:ascii="Times New Roman" w:hAnsi="Times New Roman" w:cs="Times New Roman"/>
          <w:sz w:val="24"/>
          <w:szCs w:val="24"/>
        </w:rPr>
        <w:t>:</w:t>
      </w:r>
      <w:r w:rsidRPr="0075392A">
        <w:rPr>
          <w:rFonts w:ascii="Times New Roman" w:hAnsi="Times New Roman" w:cs="Times New Roman"/>
          <w:sz w:val="24"/>
          <w:szCs w:val="24"/>
        </w:rPr>
        <w:t xml:space="preserve"> в соответствии с Техническим заданием.</w:t>
      </w:r>
    </w:p>
    <w:p w14:paraId="3FB2B028" w14:textId="2C34EB0D" w:rsidR="00C609AC" w:rsidRPr="00C609AC" w:rsidRDefault="00324F62" w:rsidP="002F0E2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2F0E2C" w:rsidRPr="002F0E2C">
        <w:rPr>
          <w:rFonts w:ascii="Times New Roman" w:hAnsi="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28371A">
        <w:rPr>
          <w:rFonts w:ascii="Times New Roman" w:hAnsi="Times New Roman"/>
          <w:sz w:val="24"/>
          <w:szCs w:val="24"/>
        </w:rPr>
        <w:t>.</w:t>
      </w:r>
    </w:p>
    <w:p w14:paraId="437185D7" w14:textId="451CC17A" w:rsidR="005043E5"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1318914"/>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1318915"/>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1318916"/>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2DEDF49D" w:rsidR="005043E5" w:rsidRPr="00641B24"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1CCE028E" w:rsidR="005043E5" w:rsidRPr="00641B24"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2644BB0F" w:rsidR="005043E5" w:rsidRPr="00641B24"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00324F62"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35C8EE24" w:rsidR="005043E5" w:rsidRPr="00641B24"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00324F62"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78649DB0" w:rsidR="00534BEE" w:rsidRPr="00641B24"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374AF"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00E374AF"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00E374AF"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00E374AF"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00E374AF"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7025522" w:rsidR="005043E5" w:rsidRPr="009D0345" w:rsidRDefault="008076DC" w:rsidP="008076DC">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w:t>
      </w:r>
      <w:r w:rsidR="00324F62" w:rsidRPr="009D0345">
        <w:rPr>
          <w:rFonts w:ascii="Times New Roman" w:hAnsi="Times New Roman" w:cs="Times New Roman"/>
          <w:sz w:val="24"/>
          <w:szCs w:val="24"/>
        </w:rPr>
        <w:t>оригинал или нотариально заверенная копия доверенности и вышеуказанные документы на лицо, выдавшее доверенность;</w:t>
      </w:r>
    </w:p>
    <w:p w14:paraId="7A20F3C4" w14:textId="35BCB29D" w:rsidR="008076DC" w:rsidRPr="008076DC" w:rsidRDefault="008076DC" w:rsidP="00501714">
      <w:pPr>
        <w:shd w:val="clear" w:color="auto" w:fill="FFFFFF" w:themeFill="background1"/>
        <w:jc w:val="both"/>
        <w:rPr>
          <w:rFonts w:ascii="Times New Roman" w:eastAsia="Calibri" w:hAnsi="Times New Roman" w:cs="Times New Roman"/>
          <w:sz w:val="24"/>
          <w:szCs w:val="24"/>
          <w:highlight w:val="yellow"/>
        </w:rPr>
      </w:pPr>
      <w:r w:rsidRPr="00501714">
        <w:rPr>
          <w:rFonts w:ascii="Times New Roman" w:eastAsia="Calibri" w:hAnsi="Times New Roman" w:cs="Times New Roman"/>
          <w:sz w:val="24"/>
          <w:szCs w:val="24"/>
          <w:shd w:val="clear" w:color="auto" w:fill="FFFFFF" w:themeFill="background1"/>
        </w:rPr>
        <w:t xml:space="preserve">- 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w:t>
      </w:r>
      <w:r w:rsidR="009C6602">
        <w:rPr>
          <w:rFonts w:ascii="Times New Roman" w:eastAsia="Calibri" w:hAnsi="Times New Roman" w:cs="Times New Roman"/>
          <w:sz w:val="24"/>
          <w:szCs w:val="24"/>
          <w:shd w:val="clear" w:color="auto" w:fill="FFFFFF" w:themeFill="background1"/>
        </w:rPr>
        <w:t>-</w:t>
      </w:r>
      <w:r w:rsidRPr="00501714">
        <w:rPr>
          <w:rFonts w:ascii="Times New Roman" w:eastAsia="Calibri" w:hAnsi="Times New Roman" w:cs="Times New Roman"/>
          <w:sz w:val="24"/>
          <w:szCs w:val="24"/>
          <w:shd w:val="clear" w:color="auto" w:fill="FFFFFF" w:themeFill="background1"/>
        </w:rPr>
        <w:t xml:space="preserve"> Справка о перечне и годовых объемах выполнения аналогичных договоров (Форма 4) за 202</w:t>
      </w:r>
      <w:r w:rsidR="009C6602">
        <w:rPr>
          <w:rFonts w:ascii="Times New Roman" w:eastAsia="Calibri" w:hAnsi="Times New Roman" w:cs="Times New Roman"/>
          <w:sz w:val="24"/>
          <w:szCs w:val="24"/>
          <w:shd w:val="clear" w:color="auto" w:fill="FFFFFF" w:themeFill="background1"/>
        </w:rPr>
        <w:t>2</w:t>
      </w:r>
      <w:r w:rsidRPr="00501714">
        <w:rPr>
          <w:rFonts w:ascii="Times New Roman" w:eastAsia="Calibri" w:hAnsi="Times New Roman" w:cs="Times New Roman"/>
          <w:sz w:val="24"/>
          <w:szCs w:val="24"/>
          <w:shd w:val="clear" w:color="auto" w:fill="FFFFFF" w:themeFill="background1"/>
        </w:rPr>
        <w:t>-202</w:t>
      </w:r>
      <w:r w:rsidR="009C6602">
        <w:rPr>
          <w:rFonts w:ascii="Times New Roman" w:eastAsia="Calibri" w:hAnsi="Times New Roman" w:cs="Times New Roman"/>
          <w:sz w:val="24"/>
          <w:szCs w:val="24"/>
          <w:shd w:val="clear" w:color="auto" w:fill="FFFFFF" w:themeFill="background1"/>
        </w:rPr>
        <w:t>3</w:t>
      </w:r>
      <w:r w:rsidRPr="00501714">
        <w:rPr>
          <w:rFonts w:ascii="Times New Roman" w:eastAsia="Calibri" w:hAnsi="Times New Roman" w:cs="Times New Roman"/>
          <w:sz w:val="24"/>
          <w:szCs w:val="24"/>
          <w:shd w:val="clear" w:color="auto" w:fill="FFFFFF" w:themeFill="background1"/>
        </w:rPr>
        <w:t>гг;</w:t>
      </w:r>
    </w:p>
    <w:p w14:paraId="5FB50FF4" w14:textId="00C43D56" w:rsidR="005043E5" w:rsidRPr="00501714" w:rsidRDefault="008076DC" w:rsidP="008076DC">
      <w:pPr>
        <w:tabs>
          <w:tab w:val="left" w:pos="2978"/>
        </w:tabs>
        <w:snapToGrid w:val="0"/>
        <w:contextualSpacing/>
        <w:jc w:val="both"/>
        <w:rPr>
          <w:rFonts w:ascii="Times New Roman" w:hAnsi="Times New Roman" w:cs="Times New Roman"/>
          <w:sz w:val="24"/>
          <w:szCs w:val="24"/>
        </w:rPr>
      </w:pPr>
      <w:r w:rsidRPr="00501714">
        <w:rPr>
          <w:rFonts w:ascii="Times New Roman" w:hAnsi="Times New Roman" w:cs="Times New Roman"/>
          <w:sz w:val="24"/>
          <w:szCs w:val="24"/>
        </w:rPr>
        <w:t xml:space="preserve">- </w:t>
      </w:r>
      <w:r w:rsidR="00324F62" w:rsidRPr="0050171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1318917"/>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61318918"/>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D98A485"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4F7C5B">
        <w:rPr>
          <w:rFonts w:ascii="Times New Roman" w:hAnsi="Times New Roman" w:cs="Times New Roman"/>
          <w:b/>
          <w:sz w:val="24"/>
          <w:szCs w:val="24"/>
          <w:highlight w:val="yellow"/>
        </w:rPr>
        <w:t>31</w:t>
      </w:r>
      <w:r w:rsidR="00257960">
        <w:rPr>
          <w:rFonts w:ascii="Times New Roman" w:hAnsi="Times New Roman" w:cs="Times New Roman"/>
          <w:b/>
          <w:sz w:val="24"/>
          <w:szCs w:val="24"/>
          <w:highlight w:val="yellow"/>
        </w:rPr>
        <w:t xml:space="preserve">» </w:t>
      </w:r>
      <w:r w:rsidR="004F7C5B">
        <w:rPr>
          <w:rFonts w:ascii="Times New Roman" w:hAnsi="Times New Roman" w:cs="Times New Roman"/>
          <w:b/>
          <w:sz w:val="24"/>
          <w:szCs w:val="24"/>
          <w:highlight w:val="yellow"/>
        </w:rPr>
        <w:t xml:space="preserve">мая </w:t>
      </w:r>
      <w:r w:rsidR="006A4DA5">
        <w:rPr>
          <w:rFonts w:ascii="Times New Roman" w:hAnsi="Times New Roman" w:cs="Times New Roman"/>
          <w:b/>
          <w:sz w:val="24"/>
          <w:szCs w:val="24"/>
          <w:highlight w:val="yellow"/>
        </w:rPr>
        <w:t xml:space="preserve">2024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1318919"/>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1318920"/>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1318921"/>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1318922"/>
      <w:r w:rsidRPr="00641B24">
        <w:rPr>
          <w:rFonts w:ascii="Times New Roman" w:hAnsi="Times New Roman" w:cs="Times New Roman"/>
          <w:b/>
          <w:color w:val="auto"/>
          <w:sz w:val="24"/>
          <w:szCs w:val="24"/>
        </w:rPr>
        <w:t>5. Подача предложений и их прием.</w:t>
      </w:r>
      <w:bookmarkEnd w:id="12"/>
    </w:p>
    <w:p w14:paraId="6C39B737" w14:textId="4CAB732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373A3B">
        <w:rPr>
          <w:rFonts w:ascii="Times New Roman" w:hAnsi="Times New Roman" w:cs="Times New Roman"/>
          <w:b/>
          <w:sz w:val="24"/>
          <w:szCs w:val="24"/>
          <w:highlight w:val="yellow"/>
        </w:rPr>
        <w:t>1</w:t>
      </w:r>
      <w:r w:rsidR="00873B17">
        <w:rPr>
          <w:rFonts w:ascii="Times New Roman" w:hAnsi="Times New Roman" w:cs="Times New Roman"/>
          <w:b/>
          <w:sz w:val="24"/>
          <w:szCs w:val="24"/>
          <w:highlight w:val="yellow"/>
        </w:rPr>
        <w:t>5</w:t>
      </w:r>
      <w:r w:rsidR="00830A9D">
        <w:rPr>
          <w:rFonts w:ascii="Times New Roman" w:hAnsi="Times New Roman" w:cs="Times New Roman"/>
          <w:b/>
          <w:sz w:val="24"/>
          <w:szCs w:val="24"/>
          <w:highlight w:val="yellow"/>
        </w:rPr>
        <w:t>»</w:t>
      </w:r>
      <w:r w:rsidRPr="00DB4801">
        <w:rPr>
          <w:rFonts w:ascii="Times New Roman" w:hAnsi="Times New Roman" w:cs="Times New Roman"/>
          <w:b/>
          <w:sz w:val="24"/>
          <w:szCs w:val="24"/>
          <w:highlight w:val="yellow"/>
        </w:rPr>
        <w:t xml:space="preserve"> </w:t>
      </w:r>
      <w:r w:rsidR="00077C2C">
        <w:rPr>
          <w:rFonts w:ascii="Times New Roman" w:hAnsi="Times New Roman" w:cs="Times New Roman"/>
          <w:b/>
          <w:sz w:val="24"/>
          <w:szCs w:val="24"/>
          <w:highlight w:val="yellow"/>
        </w:rPr>
        <w:t>марта</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6A2551">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37EFEC0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417D8D" w:rsidRPr="00417D8D">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bookmarkStart w:id="13" w:name="_GoBack"/>
      <w:bookmarkEnd w:id="13"/>
      <w:r w:rsidRPr="000518DE">
        <w:rPr>
          <w:rFonts w:ascii="Times New Roman" w:hAnsi="Times New Roman" w:cs="Times New Roman"/>
          <w:color w:val="0070C0"/>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1318923"/>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61318924"/>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1318925"/>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1318926"/>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61318927"/>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1318928"/>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43664599"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D81AD6">
        <w:rPr>
          <w:rFonts w:ascii="Times New Roman" w:hAnsi="Times New Roman" w:cs="Times New Roman"/>
          <w:b/>
          <w:sz w:val="24"/>
          <w:szCs w:val="24"/>
          <w:highlight w:val="yellow"/>
        </w:rPr>
        <w:t>0</w:t>
      </w:r>
      <w:r w:rsidR="00EB5FA3">
        <w:rPr>
          <w:rFonts w:ascii="Times New Roman" w:hAnsi="Times New Roman" w:cs="Times New Roman"/>
          <w:b/>
          <w:sz w:val="24"/>
          <w:szCs w:val="24"/>
          <w:highlight w:val="yellow"/>
        </w:rPr>
        <w:t>3</w:t>
      </w:r>
      <w:r w:rsidR="001E52CF">
        <w:rPr>
          <w:rFonts w:ascii="Times New Roman" w:hAnsi="Times New Roman" w:cs="Times New Roman"/>
          <w:b/>
          <w:sz w:val="24"/>
          <w:szCs w:val="24"/>
          <w:highlight w:val="yellow"/>
        </w:rPr>
        <w:t xml:space="preserve">» </w:t>
      </w:r>
      <w:r w:rsidR="00EB5FA3">
        <w:rPr>
          <w:rFonts w:ascii="Times New Roman" w:hAnsi="Times New Roman" w:cs="Times New Roman"/>
          <w:b/>
          <w:sz w:val="24"/>
          <w:szCs w:val="24"/>
          <w:highlight w:val="yellow"/>
        </w:rPr>
        <w:t>мая</w:t>
      </w:r>
      <w:r w:rsidR="001E52CF">
        <w:rPr>
          <w:rFonts w:ascii="Times New Roman" w:hAnsi="Times New Roman" w:cs="Times New Roman"/>
          <w:b/>
          <w:sz w:val="24"/>
          <w:szCs w:val="24"/>
          <w:highlight w:val="yellow"/>
        </w:rPr>
        <w:t xml:space="preserve"> </w:t>
      </w:r>
      <w:r w:rsidR="006A4DA5">
        <w:rPr>
          <w:rFonts w:ascii="Times New Roman" w:hAnsi="Times New Roman" w:cs="Times New Roman"/>
          <w:b/>
          <w:sz w:val="24"/>
          <w:szCs w:val="24"/>
          <w:highlight w:val="yellow"/>
        </w:rPr>
        <w:t>2024</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1C155B6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0920A6">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5229968"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0920A6">
        <w:rPr>
          <w:rFonts w:ascii="Times New Roman" w:hAnsi="Times New Roman" w:cs="Times New Roman"/>
          <w:sz w:val="24"/>
          <w:szCs w:val="24"/>
        </w:rPr>
        <w:t>3.</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5A2B75D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0920A6">
        <w:rPr>
          <w:rFonts w:ascii="Times New Roman" w:hAnsi="Times New Roman" w:cs="Times New Roman"/>
          <w:sz w:val="24"/>
          <w:szCs w:val="24"/>
        </w:rPr>
        <w:t>4.</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576C90"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0920A6">
        <w:rPr>
          <w:rFonts w:ascii="Times New Roman" w:hAnsi="Times New Roman" w:cs="Times New Roman"/>
          <w:sz w:val="24"/>
          <w:szCs w:val="24"/>
        </w:rPr>
        <w:t>5.</w:t>
      </w:r>
      <w:r w:rsidR="009B1514">
        <w:rPr>
          <w:rFonts w:ascii="Times New Roman" w:hAnsi="Times New Roman" w:cs="Times New Roman"/>
          <w:sz w:val="24"/>
          <w:szCs w:val="24"/>
        </w:rPr>
        <w:t xml:space="preserve"> </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1318929"/>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1318930"/>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1318931"/>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474D473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55331C">
        <w:rPr>
          <w:rFonts w:ascii="Times New Roman" w:hAnsi="Times New Roman" w:cs="Times New Roman"/>
          <w:sz w:val="24"/>
          <w:szCs w:val="24"/>
        </w:rPr>
        <w:t>4</w:t>
      </w:r>
      <w:r w:rsidRPr="00641B24">
        <w:rPr>
          <w:rFonts w:ascii="Times New Roman" w:hAnsi="Times New Roman" w:cs="Times New Roman"/>
          <w:sz w:val="24"/>
          <w:szCs w:val="24"/>
        </w:rPr>
        <w:t>г.</w:t>
      </w:r>
      <w:r w:rsidR="009E221B" w:rsidRPr="008D102B">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9B3FFF6"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F20108">
        <w:rPr>
          <w:rFonts w:ascii="Times New Roman" w:hAnsi="Times New Roman" w:cs="Times New Roman"/>
          <w:b/>
          <w:sz w:val="24"/>
          <w:szCs w:val="24"/>
        </w:rPr>
        <w:t>станка</w:t>
      </w:r>
      <w:r w:rsidR="00F52CFA" w:rsidRPr="00F52CFA">
        <w:rPr>
          <w:rFonts w:ascii="Times New Roman" w:hAnsi="Times New Roman" w:cs="Times New Roman"/>
          <w:b/>
          <w:sz w:val="24"/>
          <w:szCs w:val="24"/>
        </w:rPr>
        <w:t xml:space="preserve"> – мультиформер</w:t>
      </w:r>
      <w:r w:rsidR="00F20108">
        <w:rPr>
          <w:rFonts w:ascii="Times New Roman" w:hAnsi="Times New Roman" w:cs="Times New Roman"/>
          <w:b/>
          <w:sz w:val="24"/>
          <w:szCs w:val="24"/>
        </w:rPr>
        <w:t>а с ЧПУ</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296B711" w:rsidR="005043E5" w:rsidRPr="00641B24" w:rsidRDefault="00E67F30" w:rsidP="00FE7E5A">
      <w:pPr>
        <w:snapToGrid w:val="0"/>
        <w:jc w:val="both"/>
        <w:rPr>
          <w:rFonts w:ascii="Times New Roman" w:hAnsi="Times New Roman" w:cs="Times New Roman"/>
          <w:b/>
          <w:i/>
          <w:sz w:val="24"/>
          <w:szCs w:val="24"/>
        </w:rPr>
      </w:pPr>
      <w:r>
        <w:rPr>
          <w:rFonts w:ascii="Times New Roman" w:hAnsi="Times New Roman" w:cs="Times New Roman"/>
          <w:sz w:val="24"/>
          <w:szCs w:val="24"/>
        </w:rPr>
        <w:t>предлагает заключить Договор на:</w:t>
      </w:r>
      <w:r w:rsidR="00327177" w:rsidRPr="00641B24">
        <w:rPr>
          <w:rFonts w:ascii="Times New Roman" w:hAnsi="Times New Roman" w:cs="Times New Roman"/>
          <w:sz w:val="24"/>
          <w:szCs w:val="24"/>
        </w:rPr>
        <w:t xml:space="preserve"> </w:t>
      </w:r>
      <w:r w:rsidR="0071111A">
        <w:rPr>
          <w:rFonts w:ascii="Times New Roman" w:hAnsi="Times New Roman" w:cs="Times New Roman"/>
          <w:b/>
          <w:sz w:val="24"/>
          <w:szCs w:val="24"/>
        </w:rPr>
        <w:t>поставку станка</w:t>
      </w:r>
      <w:r w:rsidR="0071111A" w:rsidRPr="00F52CFA">
        <w:rPr>
          <w:rFonts w:ascii="Times New Roman" w:hAnsi="Times New Roman" w:cs="Times New Roman"/>
          <w:b/>
          <w:sz w:val="24"/>
          <w:szCs w:val="24"/>
        </w:rPr>
        <w:t xml:space="preserve"> – мультиформер</w:t>
      </w:r>
      <w:r w:rsidR="0071111A">
        <w:rPr>
          <w:rFonts w:ascii="Times New Roman" w:hAnsi="Times New Roman" w:cs="Times New Roman"/>
          <w:b/>
          <w:sz w:val="24"/>
          <w:szCs w:val="24"/>
        </w:rPr>
        <w:t>а с ЧПУ</w:t>
      </w:r>
      <w:r w:rsidR="00F568C2" w:rsidRPr="00F568C2">
        <w:rPr>
          <w:rFonts w:ascii="Times New Roman" w:hAnsi="Times New Roman" w:cs="Times New Roman"/>
          <w:b/>
          <w:sz w:val="24"/>
          <w:szCs w:val="24"/>
        </w:rPr>
        <w:t xml:space="preserve"> </w:t>
      </w:r>
      <w:r w:rsidR="00324F62"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00324F62" w:rsidRPr="00641B24">
        <w:rPr>
          <w:rFonts w:ascii="Times New Roman" w:hAnsi="Times New Roman" w:cs="Times New Roman"/>
          <w:b/>
          <w:i/>
          <w:sz w:val="24"/>
          <w:szCs w:val="24"/>
        </w:rPr>
        <w:t>при необходимости могут быть указаны другие документы</w:t>
      </w:r>
      <w:r w:rsidR="00324F62"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00324F62"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E7436B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 20</w:t>
      </w:r>
      <w:r w:rsidR="006A1F17">
        <w:rPr>
          <w:rFonts w:ascii="Times New Roman" w:hAnsi="Times New Roman" w:cs="Times New Roman"/>
          <w:sz w:val="24"/>
          <w:szCs w:val="24"/>
        </w:rPr>
        <w:t>2</w:t>
      </w:r>
      <w:r w:rsidR="00AF2D6E">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1318932"/>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8AE9F83"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E221B" w:rsidRPr="00216924">
        <w:rPr>
          <w:rFonts w:ascii="Times New Roman" w:hAnsi="Times New Roman" w:cs="Times New Roman"/>
          <w:sz w:val="24"/>
          <w:szCs w:val="24"/>
        </w:rPr>
        <w:t>4</w:t>
      </w:r>
      <w:r w:rsidR="00216924" w:rsidRPr="00216924">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72726BBB"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BA1311">
        <w:rPr>
          <w:rFonts w:ascii="Times New Roman" w:hAnsi="Times New Roman" w:cs="Times New Roman"/>
          <w:b/>
          <w:sz w:val="24"/>
          <w:szCs w:val="24"/>
        </w:rPr>
        <w:t>поставку</w:t>
      </w:r>
      <w:r>
        <w:rPr>
          <w:rFonts w:ascii="Times New Roman" w:hAnsi="Times New Roman" w:cs="Times New Roman"/>
          <w:sz w:val="24"/>
          <w:szCs w:val="24"/>
        </w:rPr>
        <w:t xml:space="preserve"> </w:t>
      </w:r>
      <w:r w:rsidR="00830A9D">
        <w:rPr>
          <w:rFonts w:ascii="Times New Roman" w:hAnsi="Times New Roman" w:cs="Times New Roman"/>
          <w:b/>
          <w:sz w:val="24"/>
          <w:szCs w:val="24"/>
        </w:rPr>
        <w:t>станка</w:t>
      </w:r>
      <w:r w:rsidR="00830A9D" w:rsidRPr="00F52CFA">
        <w:rPr>
          <w:rFonts w:ascii="Times New Roman" w:hAnsi="Times New Roman" w:cs="Times New Roman"/>
          <w:b/>
          <w:sz w:val="24"/>
          <w:szCs w:val="24"/>
        </w:rPr>
        <w:t xml:space="preserve"> – мультиформер</w:t>
      </w:r>
      <w:r w:rsidR="00FB107F">
        <w:rPr>
          <w:rFonts w:ascii="Times New Roman" w:hAnsi="Times New Roman" w:cs="Times New Roman"/>
          <w:b/>
          <w:sz w:val="24"/>
          <w:szCs w:val="24"/>
        </w:rPr>
        <w:t>а</w:t>
      </w:r>
      <w:r w:rsidR="00830A9D">
        <w:rPr>
          <w:rFonts w:ascii="Times New Roman" w:hAnsi="Times New Roman" w:cs="Times New Roman"/>
          <w:b/>
          <w:sz w:val="24"/>
          <w:szCs w:val="24"/>
        </w:rPr>
        <w:t xml:space="preserve"> с ЧПУ</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w:t>
      </w:r>
      <w:r w:rsidR="00CB24D3">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076DE0E9"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914326">
        <w:rPr>
          <w:rFonts w:ascii="Times New Roman" w:hAnsi="Times New Roman" w:cs="Times New Roman"/>
          <w:b/>
          <w:sz w:val="24"/>
          <w:szCs w:val="24"/>
        </w:rPr>
        <w:t>станок</w:t>
      </w:r>
      <w:r w:rsidR="00914326" w:rsidRPr="00F52CFA">
        <w:rPr>
          <w:rFonts w:ascii="Times New Roman" w:hAnsi="Times New Roman" w:cs="Times New Roman"/>
          <w:b/>
          <w:sz w:val="24"/>
          <w:szCs w:val="24"/>
        </w:rPr>
        <w:t xml:space="preserve"> – мультиформер</w:t>
      </w:r>
      <w:r w:rsidR="00914326">
        <w:rPr>
          <w:rFonts w:ascii="Times New Roman" w:hAnsi="Times New Roman" w:cs="Times New Roman"/>
          <w:b/>
          <w:sz w:val="24"/>
          <w:szCs w:val="24"/>
        </w:rPr>
        <w:t xml:space="preserve"> с ЧПУ</w:t>
      </w:r>
      <w:r w:rsidR="00114232">
        <w:rPr>
          <w:rFonts w:ascii="Times New Roman" w:hAnsi="Times New Roman" w:cs="Times New Roman"/>
          <w:b/>
          <w:sz w:val="24"/>
          <w:szCs w:val="24"/>
        </w:rPr>
        <w:t xml:space="preserve"> </w:t>
      </w:r>
      <w:r w:rsidR="00114232">
        <w:rPr>
          <w:rFonts w:ascii="Times New Roman" w:hAnsi="Times New Roman" w:cs="Times New Roman"/>
          <w:sz w:val="24"/>
          <w:szCs w:val="24"/>
        </w:rPr>
        <w:t>и выполнить на объекте Покупателя монтажные и пуско-наладочные работы в отношении данного Оборудования</w:t>
      </w:r>
      <w:r w:rsidRPr="00DF70CD">
        <w:rPr>
          <w:rFonts w:ascii="Times New Roman" w:hAnsi="Times New Roman" w:cs="Times New Roman"/>
          <w:sz w:val="24"/>
          <w:szCs w:val="24"/>
        </w:rPr>
        <w:t>,</w:t>
      </w:r>
      <w:r w:rsidR="006836CD">
        <w:rPr>
          <w:rFonts w:ascii="Times New Roman" w:hAnsi="Times New Roman" w:cs="Times New Roman"/>
          <w:sz w:val="24"/>
          <w:szCs w:val="24"/>
        </w:rPr>
        <w:t xml:space="preserve"> полностью соответствующие</w:t>
      </w:r>
      <w:r w:rsidRPr="00641B24">
        <w:rPr>
          <w:rFonts w:ascii="Times New Roman" w:hAnsi="Times New Roman" w:cs="Times New Roman"/>
          <w:sz w:val="24"/>
          <w:szCs w:val="24"/>
        </w:rPr>
        <w:t xml:space="preserve"> требованиям Заказчика, изложенным в приложен</w:t>
      </w:r>
      <w:r w:rsidR="002A43FF">
        <w:rPr>
          <w:rFonts w:ascii="Times New Roman" w:hAnsi="Times New Roman" w:cs="Times New Roman"/>
          <w:sz w:val="24"/>
          <w:szCs w:val="24"/>
        </w:rPr>
        <w:t>ии №3 к закупочной документации:</w:t>
      </w:r>
    </w:p>
    <w:tbl>
      <w:tblPr>
        <w:tblW w:w="51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725"/>
        <w:gridCol w:w="2329"/>
        <w:gridCol w:w="3521"/>
        <w:gridCol w:w="799"/>
        <w:gridCol w:w="1133"/>
        <w:gridCol w:w="852"/>
        <w:gridCol w:w="1267"/>
      </w:tblGrid>
      <w:tr w:rsidR="00B630AA" w:rsidRPr="00E970D7" w14:paraId="224739A3" w14:textId="77777777" w:rsidTr="003A2246">
        <w:tc>
          <w:tcPr>
            <w:tcW w:w="341" w:type="pct"/>
            <w:vAlign w:val="center"/>
          </w:tcPr>
          <w:p w14:paraId="7FD8D00F" w14:textId="77777777" w:rsidR="00B630AA" w:rsidRPr="00E970D7" w:rsidRDefault="00B630AA" w:rsidP="00830A9D">
            <w:pPr>
              <w:spacing w:line="276" w:lineRule="auto"/>
              <w:jc w:val="center"/>
              <w:rPr>
                <w:rFonts w:ascii="Times New Roman" w:hAnsi="Times New Roman" w:cs="Times New Roman"/>
                <w:b/>
                <w:szCs w:val="22"/>
              </w:rPr>
            </w:pPr>
            <w:r w:rsidRPr="00E970D7">
              <w:rPr>
                <w:rFonts w:ascii="Times New Roman" w:hAnsi="Times New Roman" w:cs="Times New Roman"/>
                <w:b/>
                <w:szCs w:val="22"/>
              </w:rPr>
              <w:t>№</w:t>
            </w:r>
          </w:p>
        </w:tc>
        <w:tc>
          <w:tcPr>
            <w:tcW w:w="1096" w:type="pct"/>
            <w:vAlign w:val="center"/>
          </w:tcPr>
          <w:p w14:paraId="3BB2C6A9" w14:textId="77777777" w:rsidR="00B630AA" w:rsidRPr="00E970D7" w:rsidRDefault="00B630AA" w:rsidP="00830A9D">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Наименование Товара</w:t>
            </w:r>
          </w:p>
        </w:tc>
        <w:tc>
          <w:tcPr>
            <w:tcW w:w="1657" w:type="pct"/>
            <w:vAlign w:val="center"/>
          </w:tcPr>
          <w:p w14:paraId="547C1AEF" w14:textId="2536AA6D" w:rsidR="00B630AA" w:rsidRPr="00E970D7" w:rsidRDefault="00B630AA" w:rsidP="00830A9D">
            <w:pPr>
              <w:spacing w:line="276" w:lineRule="auto"/>
              <w:jc w:val="center"/>
              <w:rPr>
                <w:rFonts w:ascii="Times New Roman" w:hAnsi="Times New Roman" w:cs="Times New Roman"/>
                <w:b/>
                <w:szCs w:val="22"/>
                <w:lang w:eastAsia="en-US"/>
              </w:rPr>
            </w:pPr>
            <w:r w:rsidRPr="00E970D7">
              <w:rPr>
                <w:rFonts w:ascii="Times New Roman" w:hAnsi="Times New Roman" w:cs="Times New Roman"/>
                <w:b/>
                <w:szCs w:val="22"/>
                <w:lang w:eastAsia="en-US"/>
              </w:rPr>
              <w:t>Технические характеристики</w:t>
            </w:r>
          </w:p>
          <w:p w14:paraId="38221EFD" w14:textId="77777777" w:rsidR="00B630AA" w:rsidRPr="00E970D7" w:rsidRDefault="00B630AA" w:rsidP="00830A9D">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Товара</w:t>
            </w:r>
          </w:p>
        </w:tc>
        <w:tc>
          <w:tcPr>
            <w:tcW w:w="376" w:type="pct"/>
            <w:vAlign w:val="center"/>
          </w:tcPr>
          <w:p w14:paraId="100B936C" w14:textId="77777777" w:rsidR="00B630AA" w:rsidRPr="00E970D7" w:rsidRDefault="00B630AA" w:rsidP="00830A9D">
            <w:pPr>
              <w:pStyle w:val="Default"/>
              <w:jc w:val="center"/>
              <w:rPr>
                <w:b/>
                <w:sz w:val="20"/>
                <w:szCs w:val="22"/>
              </w:rPr>
            </w:pPr>
            <w:r w:rsidRPr="00E970D7">
              <w:rPr>
                <w:b/>
                <w:sz w:val="20"/>
                <w:szCs w:val="22"/>
              </w:rPr>
              <w:t>Ед.</w:t>
            </w:r>
          </w:p>
          <w:p w14:paraId="272362F6" w14:textId="77777777" w:rsidR="00B630AA" w:rsidRPr="00E970D7" w:rsidRDefault="00B630AA" w:rsidP="00830A9D">
            <w:pPr>
              <w:pStyle w:val="Default"/>
              <w:ind w:left="111"/>
              <w:jc w:val="center"/>
              <w:rPr>
                <w:b/>
                <w:sz w:val="20"/>
                <w:szCs w:val="22"/>
              </w:rPr>
            </w:pPr>
            <w:r w:rsidRPr="00E970D7">
              <w:rPr>
                <w:b/>
                <w:sz w:val="20"/>
                <w:szCs w:val="22"/>
              </w:rPr>
              <w:t>изм.</w:t>
            </w:r>
          </w:p>
        </w:tc>
        <w:tc>
          <w:tcPr>
            <w:tcW w:w="533" w:type="pct"/>
            <w:vAlign w:val="center"/>
          </w:tcPr>
          <w:p w14:paraId="13985136" w14:textId="77777777" w:rsidR="00B630AA" w:rsidRPr="00E970D7" w:rsidRDefault="00B630AA" w:rsidP="00830A9D">
            <w:pPr>
              <w:pStyle w:val="Default"/>
              <w:jc w:val="center"/>
              <w:rPr>
                <w:b/>
                <w:sz w:val="20"/>
                <w:szCs w:val="22"/>
              </w:rPr>
            </w:pPr>
            <w:r w:rsidRPr="00E970D7">
              <w:rPr>
                <w:b/>
                <w:sz w:val="20"/>
                <w:szCs w:val="22"/>
              </w:rPr>
              <w:t>Кол-во</w:t>
            </w:r>
          </w:p>
        </w:tc>
        <w:tc>
          <w:tcPr>
            <w:tcW w:w="401" w:type="pct"/>
          </w:tcPr>
          <w:p w14:paraId="55702FED" w14:textId="77777777" w:rsidR="00B630AA" w:rsidRPr="00E970D7" w:rsidRDefault="00B630AA" w:rsidP="00830A9D">
            <w:pPr>
              <w:pStyle w:val="Default"/>
              <w:ind w:left="138"/>
              <w:jc w:val="center"/>
              <w:rPr>
                <w:b/>
                <w:sz w:val="20"/>
                <w:szCs w:val="22"/>
              </w:rPr>
            </w:pPr>
            <w:r w:rsidRPr="00E970D7">
              <w:rPr>
                <w:b/>
                <w:sz w:val="20"/>
                <w:szCs w:val="22"/>
              </w:rPr>
              <w:t>Цена за ед. Товара руб. с НДС*</w:t>
            </w:r>
          </w:p>
        </w:tc>
        <w:tc>
          <w:tcPr>
            <w:tcW w:w="596" w:type="pct"/>
          </w:tcPr>
          <w:p w14:paraId="2EC3D98A" w14:textId="77777777" w:rsidR="00830A9D" w:rsidRDefault="00830A9D" w:rsidP="00830A9D">
            <w:pPr>
              <w:pStyle w:val="Default"/>
              <w:jc w:val="center"/>
              <w:rPr>
                <w:b/>
                <w:sz w:val="20"/>
                <w:szCs w:val="22"/>
              </w:rPr>
            </w:pPr>
          </w:p>
          <w:p w14:paraId="4BEB707D" w14:textId="3D34D45D" w:rsidR="00B630AA" w:rsidRPr="00E970D7" w:rsidRDefault="00B630AA" w:rsidP="00830A9D">
            <w:pPr>
              <w:pStyle w:val="Default"/>
              <w:jc w:val="center"/>
              <w:rPr>
                <w:b/>
                <w:sz w:val="20"/>
                <w:szCs w:val="22"/>
              </w:rPr>
            </w:pPr>
            <w:r w:rsidRPr="00E970D7">
              <w:rPr>
                <w:b/>
                <w:sz w:val="20"/>
                <w:szCs w:val="22"/>
              </w:rPr>
              <w:t>Цена Товара всего. руб. с НДС*</w:t>
            </w:r>
          </w:p>
        </w:tc>
      </w:tr>
      <w:tr w:rsidR="00F568C2" w:rsidRPr="00E970D7" w14:paraId="353A25B1" w14:textId="77777777" w:rsidTr="003A2246">
        <w:tc>
          <w:tcPr>
            <w:tcW w:w="341" w:type="pct"/>
          </w:tcPr>
          <w:p w14:paraId="217AEDF8" w14:textId="77777777" w:rsidR="00F568C2" w:rsidRPr="00E970D7" w:rsidRDefault="00F568C2" w:rsidP="00F568C2">
            <w:pPr>
              <w:tabs>
                <w:tab w:val="center" w:pos="4153"/>
                <w:tab w:val="right" w:pos="8306"/>
              </w:tabs>
              <w:ind w:right="108"/>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1096" w:type="pct"/>
          </w:tcPr>
          <w:p w14:paraId="61BC738E" w14:textId="416B34B6" w:rsidR="00E67B9E" w:rsidRPr="004F1EEB" w:rsidRDefault="006836CD" w:rsidP="006836CD">
            <w:pPr>
              <w:tabs>
                <w:tab w:val="center" w:pos="4153"/>
                <w:tab w:val="right" w:pos="8306"/>
              </w:tabs>
              <w:jc w:val="center"/>
              <w:rPr>
                <w:rFonts w:ascii="Times New Roman" w:hAnsi="Times New Roman" w:cs="Times New Roman"/>
                <w:sz w:val="16"/>
                <w:szCs w:val="16"/>
                <w:lang w:eastAsia="en-US"/>
              </w:rPr>
            </w:pPr>
            <w:r>
              <w:rPr>
                <w:rFonts w:ascii="Times New Roman" w:hAnsi="Times New Roman" w:cs="Times New Roman"/>
                <w:sz w:val="24"/>
                <w:szCs w:val="24"/>
              </w:rPr>
              <w:t>С</w:t>
            </w:r>
            <w:r w:rsidR="004F1EEB" w:rsidRPr="004F1EEB">
              <w:rPr>
                <w:rFonts w:ascii="Times New Roman" w:hAnsi="Times New Roman" w:cs="Times New Roman"/>
                <w:sz w:val="24"/>
                <w:szCs w:val="24"/>
              </w:rPr>
              <w:t>танок - мультиформер с ЧПУ</w:t>
            </w:r>
          </w:p>
        </w:tc>
        <w:tc>
          <w:tcPr>
            <w:tcW w:w="1657" w:type="pct"/>
          </w:tcPr>
          <w:p w14:paraId="4E66599F" w14:textId="45F19165" w:rsidR="004F1EEB" w:rsidRPr="004F1EEB" w:rsidRDefault="004F1EEB" w:rsidP="004F1EEB">
            <w:pPr>
              <w:autoSpaceDE w:val="0"/>
              <w:adjustRightInd w:val="0"/>
              <w:rPr>
                <w:rFonts w:ascii="Times New Roman" w:hAnsi="Times New Roman" w:cs="Times New Roman"/>
                <w:lang w:eastAsia="en-US"/>
              </w:rPr>
            </w:pPr>
            <w:r w:rsidRPr="00897F77">
              <w:rPr>
                <w:rFonts w:ascii="Times New Roman" w:hAnsi="Times New Roman" w:cs="Times New Roman"/>
                <w:b/>
                <w:lang w:eastAsia="en-US"/>
              </w:rPr>
              <w:t>Точность</w:t>
            </w:r>
            <w:r w:rsidRPr="004F1EEB">
              <w:rPr>
                <w:rFonts w:ascii="Times New Roman" w:hAnsi="Times New Roman" w:cs="Times New Roman"/>
                <w:lang w:eastAsia="en-US"/>
              </w:rPr>
              <w:t xml:space="preserve"> – оборудование </w:t>
            </w:r>
            <w:r w:rsidR="00006216">
              <w:rPr>
                <w:rFonts w:ascii="Times New Roman" w:hAnsi="Times New Roman" w:cs="Times New Roman"/>
                <w:lang w:eastAsia="en-US"/>
              </w:rPr>
              <w:t>обеспечивает</w:t>
            </w:r>
            <w:r w:rsidRPr="004F1EEB">
              <w:rPr>
                <w:rFonts w:ascii="Times New Roman" w:hAnsi="Times New Roman" w:cs="Times New Roman"/>
                <w:lang w:eastAsia="en-US"/>
              </w:rPr>
              <w:t xml:space="preserve"> точность изготавливаемой продукции в соответствии с КД (</w:t>
            </w:r>
            <w:r w:rsidRPr="006B3407">
              <w:rPr>
                <w:rFonts w:ascii="Times New Roman" w:hAnsi="Times New Roman" w:cs="Times New Roman"/>
                <w:shd w:val="clear" w:color="auto" w:fill="FFFFFF" w:themeFill="background1"/>
                <w:lang w:eastAsia="en-US"/>
              </w:rPr>
              <w:t xml:space="preserve">приложения </w:t>
            </w:r>
            <w:r w:rsidR="008C3874" w:rsidRPr="006B3407">
              <w:rPr>
                <w:rFonts w:ascii="Times New Roman" w:hAnsi="Times New Roman" w:cs="Times New Roman"/>
                <w:shd w:val="clear" w:color="auto" w:fill="FFFFFF" w:themeFill="background1"/>
                <w:lang w:eastAsia="en-US"/>
              </w:rPr>
              <w:t xml:space="preserve">ТЗ </w:t>
            </w:r>
            <w:r w:rsidRPr="006B3407">
              <w:rPr>
                <w:rFonts w:ascii="Times New Roman" w:hAnsi="Times New Roman" w:cs="Times New Roman"/>
                <w:shd w:val="clear" w:color="auto" w:fill="FFFFFF" w:themeFill="background1"/>
                <w:lang w:eastAsia="en-US"/>
              </w:rPr>
              <w:t>1, 2, 3, 4</w:t>
            </w:r>
            <w:r w:rsidR="008C3874" w:rsidRPr="006B3407">
              <w:rPr>
                <w:rFonts w:ascii="Times New Roman" w:hAnsi="Times New Roman" w:cs="Times New Roman"/>
                <w:shd w:val="clear" w:color="auto" w:fill="FFFFFF" w:themeFill="background1"/>
                <w:lang w:eastAsia="en-US"/>
              </w:rPr>
              <w:t xml:space="preserve"> </w:t>
            </w:r>
            <w:r w:rsidRPr="006B3407">
              <w:rPr>
                <w:rFonts w:ascii="Times New Roman" w:hAnsi="Times New Roman" w:cs="Times New Roman"/>
                <w:shd w:val="clear" w:color="auto" w:fill="FFFFFF" w:themeFill="background1"/>
                <w:lang w:eastAsia="en-US"/>
              </w:rPr>
              <w:t>);</w:t>
            </w:r>
          </w:p>
          <w:p w14:paraId="47890E84" w14:textId="77777777" w:rsidR="004F1EEB" w:rsidRPr="00897F77" w:rsidRDefault="004F1EEB" w:rsidP="004F1EEB">
            <w:pPr>
              <w:autoSpaceDE w:val="0"/>
              <w:adjustRightInd w:val="0"/>
              <w:rPr>
                <w:rFonts w:ascii="Times New Roman" w:hAnsi="Times New Roman" w:cs="Times New Roman"/>
                <w:b/>
                <w:lang w:eastAsia="en-US"/>
              </w:rPr>
            </w:pPr>
            <w:r w:rsidRPr="00897F77">
              <w:rPr>
                <w:rFonts w:ascii="Times New Roman" w:hAnsi="Times New Roman" w:cs="Times New Roman"/>
                <w:b/>
                <w:lang w:eastAsia="en-US"/>
              </w:rPr>
              <w:t>Конструкция станка</w:t>
            </w:r>
          </w:p>
          <w:p w14:paraId="6FFEAB0D" w14:textId="23B2B445"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w:t>
            </w:r>
            <w:r w:rsidR="00006216">
              <w:rPr>
                <w:rFonts w:ascii="Times New Roman" w:hAnsi="Times New Roman" w:cs="Times New Roman"/>
                <w:lang w:eastAsia="en-US"/>
              </w:rPr>
              <w:t>имеет</w:t>
            </w:r>
            <w:r w:rsidRPr="004F1EEB">
              <w:rPr>
                <w:rFonts w:ascii="Times New Roman" w:hAnsi="Times New Roman" w:cs="Times New Roman"/>
                <w:lang w:eastAsia="en-US"/>
              </w:rPr>
              <w:t xml:space="preserve"> модульную конструкцию;</w:t>
            </w:r>
          </w:p>
          <w:p w14:paraId="17F50E68" w14:textId="44956E8F"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высокоточн</w:t>
            </w:r>
            <w:r w:rsidR="001F3DCF">
              <w:rPr>
                <w:rFonts w:ascii="Times New Roman" w:hAnsi="Times New Roman" w:cs="Times New Roman"/>
                <w:lang w:eastAsia="en-US"/>
              </w:rPr>
              <w:t>ые</w:t>
            </w:r>
            <w:r w:rsidRPr="004F1EEB">
              <w:rPr>
                <w:rFonts w:ascii="Times New Roman" w:hAnsi="Times New Roman" w:cs="Times New Roman"/>
                <w:lang w:eastAsia="en-US"/>
              </w:rPr>
              <w:t xml:space="preserve"> линейные направляющие;</w:t>
            </w:r>
          </w:p>
          <w:p w14:paraId="2F3668D9" w14:textId="64488F8D"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усиленн</w:t>
            </w:r>
            <w:r w:rsidR="007260F4">
              <w:rPr>
                <w:rFonts w:ascii="Times New Roman" w:hAnsi="Times New Roman" w:cs="Times New Roman"/>
                <w:lang w:eastAsia="en-US"/>
              </w:rPr>
              <w:t>ую станину</w:t>
            </w:r>
            <w:r w:rsidRPr="004F1EEB">
              <w:rPr>
                <w:rFonts w:ascii="Times New Roman" w:hAnsi="Times New Roman" w:cs="Times New Roman"/>
                <w:lang w:eastAsia="en-US"/>
              </w:rPr>
              <w:t>, обеспечивающ</w:t>
            </w:r>
            <w:r w:rsidR="007260F4">
              <w:rPr>
                <w:rFonts w:ascii="Times New Roman" w:hAnsi="Times New Roman" w:cs="Times New Roman"/>
                <w:lang w:eastAsia="en-US"/>
              </w:rPr>
              <w:t>ую</w:t>
            </w:r>
            <w:r w:rsidRPr="004F1EEB">
              <w:rPr>
                <w:rFonts w:ascii="Times New Roman" w:hAnsi="Times New Roman" w:cs="Times New Roman"/>
                <w:lang w:eastAsia="en-US"/>
              </w:rPr>
              <w:t xml:space="preserve"> жесткость конструкции и точность взаимодействия узлов;</w:t>
            </w:r>
          </w:p>
          <w:p w14:paraId="55612818"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виброгасящие опоры;</w:t>
            </w:r>
          </w:p>
          <w:p w14:paraId="0B4C03B4"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высокоскоростные и малошумные механизмы;</w:t>
            </w:r>
          </w:p>
          <w:p w14:paraId="7E36C1D7" w14:textId="107400D0"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встроенн</w:t>
            </w:r>
            <w:r w:rsidR="007260F4">
              <w:rPr>
                <w:rFonts w:ascii="Times New Roman" w:hAnsi="Times New Roman" w:cs="Times New Roman"/>
                <w:lang w:eastAsia="en-US"/>
              </w:rPr>
              <w:t>ую систему</w:t>
            </w:r>
            <w:r w:rsidRPr="004F1EEB">
              <w:rPr>
                <w:rFonts w:ascii="Times New Roman" w:hAnsi="Times New Roman" w:cs="Times New Roman"/>
                <w:lang w:eastAsia="en-US"/>
              </w:rPr>
              <w:t xml:space="preserve"> правки, подачи, отрезки;</w:t>
            </w:r>
          </w:p>
          <w:p w14:paraId="15B750D1"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легкий и понятный программный интерфейс ЧПУ для управления станком на русском языке (работа в режимах – ручной, обучения, полуавтоматический, автоматический; регулировка скоростей всех приводов; электронная самодиагностика, возможность подключения устройств автоматизации);</w:t>
            </w:r>
          </w:p>
          <w:p w14:paraId="34A41135" w14:textId="6225C4BB"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автоматическ</w:t>
            </w:r>
            <w:r w:rsidR="007260F4">
              <w:rPr>
                <w:rFonts w:ascii="Times New Roman" w:hAnsi="Times New Roman" w:cs="Times New Roman"/>
                <w:lang w:eastAsia="en-US"/>
              </w:rPr>
              <w:t>ую систему</w:t>
            </w:r>
            <w:r w:rsidRPr="004F1EEB">
              <w:rPr>
                <w:rFonts w:ascii="Times New Roman" w:hAnsi="Times New Roman" w:cs="Times New Roman"/>
                <w:lang w:eastAsia="en-US"/>
              </w:rPr>
              <w:t xml:space="preserve"> смазки и контроля температуры; </w:t>
            </w:r>
          </w:p>
          <w:p w14:paraId="1534E956" w14:textId="1370D89C"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количество рабочих осей </w:t>
            </w:r>
            <w:r w:rsidR="00830A9D">
              <w:rPr>
                <w:rFonts w:ascii="Times New Roman" w:hAnsi="Times New Roman" w:cs="Times New Roman"/>
                <w:lang w:eastAsia="en-US"/>
              </w:rPr>
              <w:t xml:space="preserve">- </w:t>
            </w:r>
            <w:r w:rsidR="00006216">
              <w:rPr>
                <w:rFonts w:ascii="Times New Roman" w:hAnsi="Times New Roman" w:cs="Times New Roman"/>
                <w:lang w:eastAsia="en-US"/>
              </w:rPr>
              <w:t>______.</w:t>
            </w:r>
          </w:p>
          <w:p w14:paraId="29E83BDF" w14:textId="77777777" w:rsidR="004F1EEB" w:rsidRPr="00897F77" w:rsidRDefault="004F1EEB" w:rsidP="004F1EEB">
            <w:pPr>
              <w:autoSpaceDE w:val="0"/>
              <w:adjustRightInd w:val="0"/>
              <w:rPr>
                <w:rFonts w:ascii="Times New Roman" w:hAnsi="Times New Roman" w:cs="Times New Roman"/>
                <w:b/>
                <w:lang w:eastAsia="en-US"/>
              </w:rPr>
            </w:pPr>
            <w:r w:rsidRPr="00897F77">
              <w:rPr>
                <w:rFonts w:ascii="Times New Roman" w:hAnsi="Times New Roman" w:cs="Times New Roman"/>
                <w:b/>
                <w:lang w:eastAsia="en-US"/>
              </w:rPr>
              <w:t>Рабочий диапазон</w:t>
            </w:r>
          </w:p>
          <w:p w14:paraId="4D4D9342" w14:textId="442DD294"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диаметр обрабатываемого прутка </w:t>
            </w:r>
            <w:r w:rsidR="00006216">
              <w:rPr>
                <w:rFonts w:ascii="Times New Roman" w:hAnsi="Times New Roman" w:cs="Times New Roman"/>
                <w:lang w:eastAsia="en-US"/>
              </w:rPr>
              <w:t xml:space="preserve"> от 0,2-2,6 </w:t>
            </w:r>
            <w:r w:rsidRPr="004F1EEB">
              <w:rPr>
                <w:rFonts w:ascii="Times New Roman" w:hAnsi="Times New Roman" w:cs="Times New Roman"/>
                <w:lang w:eastAsia="en-US"/>
              </w:rPr>
              <w:t xml:space="preserve">мм </w:t>
            </w:r>
          </w:p>
          <w:p w14:paraId="34171C20" w14:textId="34F9ABAE" w:rsidR="004F1EEB" w:rsidRPr="008D102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Главный привод – сервомоторы </w:t>
            </w:r>
            <w:r w:rsidR="007E3720" w:rsidRPr="008D102B">
              <w:rPr>
                <w:rFonts w:ascii="Times New Roman" w:hAnsi="Times New Roman" w:cs="Times New Roman"/>
                <w:lang w:eastAsia="en-US"/>
              </w:rPr>
              <w:t>_____</w:t>
            </w:r>
            <w:r w:rsidR="00006216">
              <w:rPr>
                <w:rFonts w:ascii="Times New Roman" w:hAnsi="Times New Roman" w:cs="Times New Roman"/>
                <w:lang w:eastAsia="en-US"/>
              </w:rPr>
              <w:t>шт</w:t>
            </w:r>
            <w:r w:rsidR="006B3407">
              <w:rPr>
                <w:rFonts w:ascii="Times New Roman" w:hAnsi="Times New Roman" w:cs="Times New Roman"/>
                <w:lang w:eastAsia="en-US"/>
              </w:rPr>
              <w:t>.</w:t>
            </w:r>
          </w:p>
          <w:p w14:paraId="759EC699" w14:textId="73E148BA"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В комплектацию установки вход</w:t>
            </w:r>
            <w:r w:rsidR="00006216">
              <w:rPr>
                <w:rFonts w:ascii="Times New Roman" w:hAnsi="Times New Roman" w:cs="Times New Roman"/>
                <w:lang w:eastAsia="en-US"/>
              </w:rPr>
              <w:t>ят</w:t>
            </w:r>
            <w:r w:rsidRPr="004F1EEB">
              <w:rPr>
                <w:rFonts w:ascii="Times New Roman" w:hAnsi="Times New Roman" w:cs="Times New Roman"/>
                <w:lang w:eastAsia="en-US"/>
              </w:rPr>
              <w:t>:</w:t>
            </w:r>
          </w:p>
          <w:p w14:paraId="6735C6A7" w14:textId="64286B15"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автоматическое устройство подачи проволоки с правильным блоком с двух полосной роликовой конструкцией</w:t>
            </w:r>
            <w:r w:rsidR="00830A9D">
              <w:rPr>
                <w:rFonts w:ascii="Times New Roman" w:hAnsi="Times New Roman" w:cs="Times New Roman"/>
                <w:lang w:eastAsia="en-US"/>
              </w:rPr>
              <w:t xml:space="preserve"> (</w:t>
            </w:r>
            <w:r w:rsidR="00006216">
              <w:rPr>
                <w:rFonts w:ascii="Times New Roman" w:hAnsi="Times New Roman" w:cs="Times New Roman"/>
                <w:lang w:eastAsia="en-US"/>
              </w:rPr>
              <w:t>_____</w:t>
            </w:r>
            <w:r w:rsidR="00830A9D">
              <w:rPr>
                <w:rFonts w:ascii="Times New Roman" w:hAnsi="Times New Roman" w:cs="Times New Roman"/>
                <w:lang w:eastAsia="en-US"/>
              </w:rPr>
              <w:t xml:space="preserve"> роликов)</w:t>
            </w:r>
            <w:r w:rsidRPr="004F1EEB">
              <w:rPr>
                <w:rFonts w:ascii="Times New Roman" w:hAnsi="Times New Roman" w:cs="Times New Roman"/>
                <w:lang w:eastAsia="en-US"/>
              </w:rPr>
              <w:t>;</w:t>
            </w:r>
          </w:p>
          <w:p w14:paraId="1512E43D"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возможность быстрой и простой переналадки правильного автомата под другой диаметр проволоки;</w:t>
            </w:r>
          </w:p>
          <w:p w14:paraId="10CABD66"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регулировочные болты и эксцентриковую планку для быстрой настройки на другой диаметр;</w:t>
            </w:r>
          </w:p>
          <w:p w14:paraId="7A79AEF0" w14:textId="48D211E5"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комплект оснастки, необходимой для изготовления деталей согласно </w:t>
            </w:r>
            <w:r w:rsidRPr="006B3407">
              <w:rPr>
                <w:rFonts w:ascii="Times New Roman" w:hAnsi="Times New Roman" w:cs="Times New Roman"/>
                <w:lang w:eastAsia="en-US"/>
              </w:rPr>
              <w:t>приложениям</w:t>
            </w:r>
            <w:r w:rsidR="008C3874" w:rsidRPr="006B3407">
              <w:rPr>
                <w:rFonts w:ascii="Times New Roman" w:hAnsi="Times New Roman" w:cs="Times New Roman"/>
                <w:lang w:eastAsia="en-US"/>
              </w:rPr>
              <w:t xml:space="preserve"> ТЗ</w:t>
            </w:r>
            <w:r w:rsidR="00994FB6" w:rsidRPr="006B3407">
              <w:rPr>
                <w:rFonts w:ascii="Times New Roman" w:hAnsi="Times New Roman" w:cs="Times New Roman"/>
                <w:lang w:eastAsia="en-US"/>
              </w:rPr>
              <w:t xml:space="preserve"> </w:t>
            </w:r>
            <w:r w:rsidRPr="006B3407">
              <w:rPr>
                <w:rFonts w:ascii="Times New Roman" w:hAnsi="Times New Roman" w:cs="Times New Roman"/>
                <w:lang w:eastAsia="en-US"/>
              </w:rPr>
              <w:t xml:space="preserve"> 1, 2, 3, 4</w:t>
            </w:r>
            <w:r w:rsidRPr="004F1EEB">
              <w:rPr>
                <w:rFonts w:ascii="Times New Roman" w:hAnsi="Times New Roman" w:cs="Times New Roman"/>
                <w:lang w:eastAsia="en-US"/>
              </w:rPr>
              <w:t>;</w:t>
            </w:r>
          </w:p>
          <w:p w14:paraId="29392DD7" w14:textId="5D2E23E8"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возможность подключения пневмолинии к станку, а также наличие воздушного редуктора и квик-коннекторов (</w:t>
            </w:r>
            <w:r w:rsidR="00006216">
              <w:rPr>
                <w:rFonts w:ascii="Times New Roman" w:hAnsi="Times New Roman" w:cs="Times New Roman"/>
                <w:lang w:eastAsia="en-US"/>
              </w:rPr>
              <w:t>____</w:t>
            </w:r>
            <w:r w:rsidRPr="004F1EEB">
              <w:rPr>
                <w:rFonts w:ascii="Times New Roman" w:hAnsi="Times New Roman" w:cs="Times New Roman"/>
                <w:lang w:eastAsia="en-US"/>
              </w:rPr>
              <w:t xml:space="preserve"> шт.) для подключения пневмоинструмента;</w:t>
            </w:r>
          </w:p>
          <w:p w14:paraId="11A0664D"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система безопасности, гарантирующая безопасную эксплуатацию станка оператором;</w:t>
            </w:r>
          </w:p>
          <w:p w14:paraId="51815F9A"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система защиты оснастки, препятствующая поломке инструмента при неправильной наладке и ошибкам в работе;</w:t>
            </w:r>
          </w:p>
          <w:p w14:paraId="6B3D89A9"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съемный лоток для сбора готовой продукции;</w:t>
            </w:r>
          </w:p>
          <w:p w14:paraId="32D6F5C2"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уровневые болты и опоры (комплект);</w:t>
            </w:r>
          </w:p>
          <w:p w14:paraId="7B9ED389"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комплект ручного инструмента для обслуживания станка;</w:t>
            </w:r>
          </w:p>
          <w:p w14:paraId="17263A97" w14:textId="387FA546"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освещение рабочей и вспомогательной зоны (напряжение питания </w:t>
            </w:r>
            <w:r w:rsidR="008C3874">
              <w:rPr>
                <w:rFonts w:ascii="Times New Roman" w:hAnsi="Times New Roman" w:cs="Times New Roman"/>
                <w:lang w:eastAsia="en-US"/>
              </w:rPr>
              <w:t>__________</w:t>
            </w:r>
            <w:r w:rsidRPr="004F1EEB">
              <w:rPr>
                <w:rFonts w:ascii="Times New Roman" w:hAnsi="Times New Roman" w:cs="Times New Roman"/>
                <w:lang w:eastAsia="en-US"/>
              </w:rPr>
              <w:t>);</w:t>
            </w:r>
          </w:p>
          <w:p w14:paraId="30A2643C"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устройства определения поломки инструмента (устройство безопасности);</w:t>
            </w:r>
          </w:p>
          <w:p w14:paraId="60EC202C"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руководство по эксплуатации на русском языке с описанием типовых ошибок в системе станка, поломок и методами их устранения;</w:t>
            </w:r>
          </w:p>
          <w:p w14:paraId="5D9B11AC"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паспорт на пружинно-формовочный станок с ЧПУ;</w:t>
            </w:r>
          </w:p>
          <w:p w14:paraId="2101DD96"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принципиальные электрические схемы;</w:t>
            </w:r>
          </w:p>
          <w:p w14:paraId="5F9E7EC2"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комплект ЗИП.</w:t>
            </w:r>
          </w:p>
          <w:p w14:paraId="5E71CC50"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Производительность:</w:t>
            </w:r>
          </w:p>
          <w:p w14:paraId="4EB81239" w14:textId="4DAB69B3"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УФ1891-6411-2.1 – время изготовления </w:t>
            </w:r>
            <w:r w:rsidR="00926D6E">
              <w:rPr>
                <w:rFonts w:ascii="Times New Roman" w:hAnsi="Times New Roman" w:cs="Times New Roman"/>
                <w:lang w:eastAsia="en-US"/>
              </w:rPr>
              <w:t>______</w:t>
            </w:r>
            <w:r w:rsidRPr="004F1EEB">
              <w:rPr>
                <w:rFonts w:ascii="Times New Roman" w:hAnsi="Times New Roman" w:cs="Times New Roman"/>
                <w:lang w:eastAsia="en-US"/>
              </w:rPr>
              <w:t xml:space="preserve"> сек. (чертеж в Приложении №1);</w:t>
            </w:r>
          </w:p>
          <w:p w14:paraId="069FE389" w14:textId="3D030EC2"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УФ1890-7205-2.1 – время изготовления </w:t>
            </w:r>
            <w:r w:rsidR="00926D6E">
              <w:rPr>
                <w:rFonts w:ascii="Times New Roman" w:hAnsi="Times New Roman" w:cs="Times New Roman"/>
                <w:lang w:eastAsia="en-US"/>
              </w:rPr>
              <w:t>_______</w:t>
            </w:r>
            <w:r w:rsidRPr="004F1EEB">
              <w:rPr>
                <w:rFonts w:ascii="Times New Roman" w:hAnsi="Times New Roman" w:cs="Times New Roman"/>
                <w:lang w:eastAsia="en-US"/>
              </w:rPr>
              <w:t xml:space="preserve"> сек. (чертеж в Приложении №2);</w:t>
            </w:r>
          </w:p>
          <w:p w14:paraId="3EE8B58B" w14:textId="4C90952D"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УФ1890-7274-2.1 – время изготовления </w:t>
            </w:r>
            <w:r w:rsidR="00926D6E">
              <w:rPr>
                <w:rFonts w:ascii="Times New Roman" w:hAnsi="Times New Roman" w:cs="Times New Roman"/>
                <w:lang w:eastAsia="en-US"/>
              </w:rPr>
              <w:t>________</w:t>
            </w:r>
            <w:r w:rsidRPr="004F1EEB">
              <w:rPr>
                <w:rFonts w:ascii="Times New Roman" w:hAnsi="Times New Roman" w:cs="Times New Roman"/>
                <w:lang w:eastAsia="en-US"/>
              </w:rPr>
              <w:t xml:space="preserve"> сек. (чертеж в Приложении №3);</w:t>
            </w:r>
          </w:p>
          <w:p w14:paraId="008966DF" w14:textId="607ED5A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w:t>
            </w:r>
            <w:r w:rsidRPr="00061BDB">
              <w:rPr>
                <w:rFonts w:ascii="Times New Roman" w:hAnsi="Times New Roman" w:cs="Times New Roman"/>
                <w:lang w:eastAsia="en-US"/>
              </w:rPr>
              <w:t xml:space="preserve">– ЯЛГК.715111.009 – время изготовления </w:t>
            </w:r>
            <w:r w:rsidR="00926D6E" w:rsidRPr="00061BDB">
              <w:rPr>
                <w:rFonts w:ascii="Times New Roman" w:hAnsi="Times New Roman" w:cs="Times New Roman"/>
                <w:lang w:eastAsia="en-US"/>
              </w:rPr>
              <w:t>________</w:t>
            </w:r>
            <w:r w:rsidRPr="00061BDB">
              <w:rPr>
                <w:rFonts w:ascii="Times New Roman" w:hAnsi="Times New Roman" w:cs="Times New Roman"/>
                <w:lang w:eastAsia="en-US"/>
              </w:rPr>
              <w:t xml:space="preserve"> сек. (чертеж в Приложении №4).</w:t>
            </w:r>
          </w:p>
          <w:p w14:paraId="323C3687" w14:textId="77777777" w:rsidR="004F1EEB" w:rsidRPr="00897F77" w:rsidRDefault="004F1EEB" w:rsidP="004F1EEB">
            <w:pPr>
              <w:autoSpaceDE w:val="0"/>
              <w:adjustRightInd w:val="0"/>
              <w:rPr>
                <w:rFonts w:ascii="Times New Roman" w:hAnsi="Times New Roman" w:cs="Times New Roman"/>
                <w:b/>
                <w:lang w:eastAsia="en-US"/>
              </w:rPr>
            </w:pPr>
            <w:r w:rsidRPr="00897F77">
              <w:rPr>
                <w:rFonts w:ascii="Times New Roman" w:hAnsi="Times New Roman" w:cs="Times New Roman"/>
                <w:b/>
                <w:lang w:eastAsia="en-US"/>
              </w:rPr>
              <w:t>Технические характеристики:</w:t>
            </w:r>
          </w:p>
          <w:p w14:paraId="4B04B7C1" w14:textId="77777777" w:rsidR="004F1EEB" w:rsidRPr="00897F77" w:rsidRDefault="004F1EEB" w:rsidP="004F1EEB">
            <w:pPr>
              <w:autoSpaceDE w:val="0"/>
              <w:adjustRightInd w:val="0"/>
              <w:rPr>
                <w:rFonts w:ascii="Times New Roman" w:hAnsi="Times New Roman" w:cs="Times New Roman"/>
                <w:b/>
                <w:lang w:eastAsia="en-US"/>
              </w:rPr>
            </w:pPr>
            <w:r w:rsidRPr="00897F77">
              <w:rPr>
                <w:rFonts w:ascii="Times New Roman" w:hAnsi="Times New Roman" w:cs="Times New Roman"/>
                <w:b/>
                <w:lang w:eastAsia="en-US"/>
              </w:rPr>
              <w:t>Станка:</w:t>
            </w:r>
          </w:p>
          <w:p w14:paraId="0F0A3CDF"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питание: 380В±10%, 50 Гц;</w:t>
            </w:r>
          </w:p>
          <w:p w14:paraId="16CDF967"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точность поворота в пространстве: ± 0,03;°</w:t>
            </w:r>
          </w:p>
          <w:p w14:paraId="76E59558"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точность подачи, мм: ± 0,03;</w:t>
            </w:r>
          </w:p>
          <w:p w14:paraId="58BDD064" w14:textId="5825C980"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отклонение от прямолинейности, мм.: </w:t>
            </w:r>
            <w:r w:rsidR="00C42EAB">
              <w:rPr>
                <w:rFonts w:ascii="Times New Roman" w:hAnsi="Times New Roman" w:cs="Times New Roman"/>
                <w:lang w:eastAsia="en-US"/>
              </w:rPr>
              <w:t>_______</w:t>
            </w:r>
            <w:r w:rsidRPr="004F1EEB">
              <w:rPr>
                <w:rFonts w:ascii="Times New Roman" w:hAnsi="Times New Roman" w:cs="Times New Roman"/>
                <w:lang w:eastAsia="en-US"/>
              </w:rPr>
              <w:t>;</w:t>
            </w:r>
          </w:p>
          <w:p w14:paraId="04F0742F" w14:textId="27E87080"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потребляемая мощность, кВт: – </w:t>
            </w:r>
            <w:r w:rsidR="00C42EAB">
              <w:rPr>
                <w:rFonts w:ascii="Times New Roman" w:hAnsi="Times New Roman" w:cs="Times New Roman"/>
                <w:lang w:eastAsia="en-US"/>
              </w:rPr>
              <w:t>____</w:t>
            </w:r>
            <w:r w:rsidRPr="004F1EEB">
              <w:rPr>
                <w:rFonts w:ascii="Times New Roman" w:hAnsi="Times New Roman" w:cs="Times New Roman"/>
                <w:lang w:eastAsia="en-US"/>
              </w:rPr>
              <w:t>;</w:t>
            </w:r>
          </w:p>
          <w:p w14:paraId="17A5D91D" w14:textId="0875BDB9"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габариты мм: </w:t>
            </w:r>
            <w:r w:rsidR="00C42EAB">
              <w:rPr>
                <w:rFonts w:ascii="Times New Roman" w:hAnsi="Times New Roman" w:cs="Times New Roman"/>
                <w:lang w:eastAsia="en-US"/>
              </w:rPr>
              <w:t>____________</w:t>
            </w:r>
            <w:r w:rsidRPr="004F1EEB">
              <w:rPr>
                <w:rFonts w:ascii="Times New Roman" w:hAnsi="Times New Roman" w:cs="Times New Roman"/>
                <w:lang w:eastAsia="en-US"/>
              </w:rPr>
              <w:t>;</w:t>
            </w:r>
          </w:p>
          <w:p w14:paraId="5086DD30" w14:textId="3C8B5C71"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количество гибочных головок: </w:t>
            </w:r>
            <w:r w:rsidR="00C42EAB">
              <w:rPr>
                <w:rFonts w:ascii="Times New Roman" w:hAnsi="Times New Roman" w:cs="Times New Roman"/>
                <w:lang w:eastAsia="en-US"/>
              </w:rPr>
              <w:t xml:space="preserve">_______ </w:t>
            </w:r>
            <w:r w:rsidRPr="004F1EEB">
              <w:rPr>
                <w:rFonts w:ascii="Times New Roman" w:hAnsi="Times New Roman" w:cs="Times New Roman"/>
                <w:lang w:eastAsia="en-US"/>
              </w:rPr>
              <w:t>шт.;</w:t>
            </w:r>
          </w:p>
          <w:p w14:paraId="60E0685B"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скорость поворота в пространстве, град/с: – 300;</w:t>
            </w:r>
          </w:p>
          <w:p w14:paraId="1C1056CF" w14:textId="49662335"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 скорость изготовления детали (прил.</w:t>
            </w:r>
            <w:r w:rsidR="00C42EAB" w:rsidRPr="00460F1A">
              <w:rPr>
                <w:rFonts w:ascii="Times New Roman" w:hAnsi="Times New Roman" w:cs="Times New Roman"/>
                <w:lang w:eastAsia="en-US"/>
              </w:rPr>
              <w:t>ТЗ</w:t>
            </w:r>
            <w:r w:rsidRPr="00460F1A">
              <w:rPr>
                <w:rFonts w:ascii="Times New Roman" w:hAnsi="Times New Roman" w:cs="Times New Roman"/>
                <w:lang w:eastAsia="en-US"/>
              </w:rPr>
              <w:t xml:space="preserve"> 1, 2, 3, 4</w:t>
            </w:r>
            <w:r w:rsidRPr="004F1EEB">
              <w:rPr>
                <w:rFonts w:ascii="Times New Roman" w:hAnsi="Times New Roman" w:cs="Times New Roman"/>
                <w:lang w:eastAsia="en-US"/>
              </w:rPr>
              <w:t xml:space="preserve">), </w:t>
            </w:r>
          </w:p>
          <w:p w14:paraId="39DEFE51" w14:textId="5C107446"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шт./мин: </w:t>
            </w:r>
            <w:r w:rsidR="00C42EAB">
              <w:rPr>
                <w:rFonts w:ascii="Times New Roman" w:hAnsi="Times New Roman" w:cs="Times New Roman"/>
                <w:lang w:eastAsia="en-US"/>
              </w:rPr>
              <w:t>___________</w:t>
            </w:r>
            <w:r w:rsidRPr="004F1EEB">
              <w:rPr>
                <w:rFonts w:ascii="Times New Roman" w:hAnsi="Times New Roman" w:cs="Times New Roman"/>
                <w:lang w:eastAsia="en-US"/>
              </w:rPr>
              <w:t xml:space="preserve"> соответственно.</w:t>
            </w:r>
          </w:p>
          <w:p w14:paraId="3ACF4F54" w14:textId="608EE39A" w:rsidR="004F1EEB" w:rsidRPr="00897F77" w:rsidRDefault="003A663D" w:rsidP="004F1EEB">
            <w:pPr>
              <w:autoSpaceDE w:val="0"/>
              <w:adjustRightInd w:val="0"/>
              <w:rPr>
                <w:rFonts w:ascii="Times New Roman" w:hAnsi="Times New Roman" w:cs="Times New Roman"/>
                <w:b/>
                <w:lang w:eastAsia="en-US"/>
              </w:rPr>
            </w:pPr>
            <w:r>
              <w:rPr>
                <w:rFonts w:ascii="Times New Roman" w:hAnsi="Times New Roman" w:cs="Times New Roman"/>
                <w:b/>
                <w:lang w:eastAsia="en-US"/>
              </w:rPr>
              <w:t>Устройство подачи (размотчик автоматический):</w:t>
            </w:r>
          </w:p>
          <w:p w14:paraId="3E23248E" w14:textId="58FA182A"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максимальная скорость подачи проволоки: </w:t>
            </w:r>
            <w:r w:rsidR="006633D4">
              <w:rPr>
                <w:rFonts w:ascii="Times New Roman" w:hAnsi="Times New Roman" w:cs="Times New Roman"/>
                <w:lang w:eastAsia="en-US"/>
              </w:rPr>
              <w:t>__________</w:t>
            </w:r>
            <w:r w:rsidRPr="004F1EEB">
              <w:rPr>
                <w:rFonts w:ascii="Times New Roman" w:hAnsi="Times New Roman" w:cs="Times New Roman"/>
                <w:lang w:eastAsia="en-US"/>
              </w:rPr>
              <w:t>м/мин;</w:t>
            </w:r>
          </w:p>
          <w:p w14:paraId="1CD11C93" w14:textId="08B37D8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возможность закрепления бухт диаметром, мм.: 80-250;</w:t>
            </w:r>
          </w:p>
          <w:p w14:paraId="1D4207A0" w14:textId="5C3D2F71"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мощность: </w:t>
            </w:r>
            <w:r w:rsidR="006633D4">
              <w:rPr>
                <w:rFonts w:ascii="Times New Roman" w:hAnsi="Times New Roman" w:cs="Times New Roman"/>
                <w:lang w:eastAsia="en-US"/>
              </w:rPr>
              <w:t>___________</w:t>
            </w:r>
            <w:r w:rsidRPr="004F1EEB">
              <w:rPr>
                <w:rFonts w:ascii="Times New Roman" w:hAnsi="Times New Roman" w:cs="Times New Roman"/>
                <w:lang w:eastAsia="en-US"/>
              </w:rPr>
              <w:t>;</w:t>
            </w:r>
          </w:p>
          <w:p w14:paraId="092B3EE6" w14:textId="7777777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питание: трехфазный 380В, 50Гц;</w:t>
            </w:r>
          </w:p>
          <w:p w14:paraId="5B18B2C1" w14:textId="546D5287" w:rsidR="004F1EEB" w:rsidRPr="004F1EEB" w:rsidRDefault="004F1EEB" w:rsidP="004F1EEB">
            <w:pPr>
              <w:autoSpaceDE w:val="0"/>
              <w:adjustRightInd w:val="0"/>
              <w:rPr>
                <w:rFonts w:ascii="Times New Roman" w:hAnsi="Times New Roman" w:cs="Times New Roman"/>
                <w:lang w:eastAsia="en-US"/>
              </w:rPr>
            </w:pPr>
            <w:r w:rsidRPr="004F1EEB">
              <w:rPr>
                <w:rFonts w:ascii="Times New Roman" w:hAnsi="Times New Roman" w:cs="Times New Roman"/>
                <w:lang w:eastAsia="en-US"/>
              </w:rPr>
              <w:t xml:space="preserve">– габариты оборудования, мм: </w:t>
            </w:r>
            <w:r w:rsidR="006633D4">
              <w:rPr>
                <w:rFonts w:ascii="Times New Roman" w:hAnsi="Times New Roman" w:cs="Times New Roman"/>
                <w:lang w:eastAsia="en-US"/>
              </w:rPr>
              <w:t>_______</w:t>
            </w:r>
            <w:r w:rsidRPr="004F1EEB">
              <w:rPr>
                <w:rFonts w:ascii="Times New Roman" w:hAnsi="Times New Roman" w:cs="Times New Roman"/>
                <w:lang w:eastAsia="en-US"/>
              </w:rPr>
              <w:t>.</w:t>
            </w:r>
          </w:p>
          <w:p w14:paraId="4332482A" w14:textId="69054E55" w:rsidR="00F568C2" w:rsidRPr="004505A7" w:rsidRDefault="004F1EEB" w:rsidP="004F1EEB">
            <w:pPr>
              <w:tabs>
                <w:tab w:val="center" w:pos="4153"/>
                <w:tab w:val="right" w:pos="8306"/>
              </w:tabs>
              <w:rPr>
                <w:rFonts w:ascii="Times New Roman" w:hAnsi="Times New Roman" w:cs="Times New Roman"/>
                <w:szCs w:val="22"/>
                <w:lang w:eastAsia="en-US"/>
              </w:rPr>
            </w:pPr>
            <w:r w:rsidRPr="004F1EEB">
              <w:rPr>
                <w:rFonts w:ascii="Times New Roman" w:hAnsi="Times New Roman" w:cs="Times New Roman"/>
                <w:lang w:eastAsia="en-US"/>
              </w:rPr>
              <w:t xml:space="preserve">В комплект станка и устройства подачи прутка </w:t>
            </w:r>
            <w:r w:rsidR="00D11902">
              <w:rPr>
                <w:rFonts w:ascii="Times New Roman" w:hAnsi="Times New Roman" w:cs="Times New Roman"/>
                <w:lang w:eastAsia="en-US"/>
              </w:rPr>
              <w:t>входят</w:t>
            </w:r>
            <w:r w:rsidRPr="004F1EEB">
              <w:rPr>
                <w:rFonts w:ascii="Times New Roman" w:hAnsi="Times New Roman" w:cs="Times New Roman"/>
                <w:lang w:eastAsia="en-US"/>
              </w:rPr>
              <w:t xml:space="preserve"> все необходимые масла, обеспечивающие работоспособность оборудования.</w:t>
            </w:r>
          </w:p>
        </w:tc>
        <w:tc>
          <w:tcPr>
            <w:tcW w:w="376" w:type="pct"/>
          </w:tcPr>
          <w:p w14:paraId="7B07398A" w14:textId="5250102A"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шт.</w:t>
            </w:r>
          </w:p>
        </w:tc>
        <w:tc>
          <w:tcPr>
            <w:tcW w:w="533" w:type="pct"/>
          </w:tcPr>
          <w:p w14:paraId="5F374B82" w14:textId="4F8793DA"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1</w:t>
            </w:r>
          </w:p>
        </w:tc>
        <w:tc>
          <w:tcPr>
            <w:tcW w:w="401" w:type="pct"/>
          </w:tcPr>
          <w:p w14:paraId="6758951D"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c>
          <w:tcPr>
            <w:tcW w:w="596" w:type="pct"/>
          </w:tcPr>
          <w:p w14:paraId="4C5D6009"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r>
    </w:tbl>
    <w:p w14:paraId="76DA0237" w14:textId="77777777" w:rsidR="004F1EEB" w:rsidRDefault="004F1EEB" w:rsidP="00C8257E">
      <w:pPr>
        <w:tabs>
          <w:tab w:val="left" w:pos="0"/>
        </w:tabs>
        <w:snapToGrid w:val="0"/>
        <w:jc w:val="both"/>
        <w:rPr>
          <w:rFonts w:ascii="Times New Roman" w:eastAsia="Calibri" w:hAnsi="Times New Roman" w:cs="Times New Roman"/>
        </w:rPr>
      </w:pPr>
    </w:p>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180EACE3" w14:textId="54DCAB90" w:rsidR="00C8257E" w:rsidRDefault="00C8257E" w:rsidP="00C8257E">
      <w:pPr>
        <w:jc w:val="both"/>
        <w:rPr>
          <w:rFonts w:ascii="Times New Roman" w:eastAsia="Calibri" w:hAnsi="Times New Roman" w:cs="Times New Roman"/>
        </w:rPr>
      </w:pPr>
      <w:r w:rsidRPr="003A1EDC">
        <w:rPr>
          <w:rFonts w:ascii="Times New Roman" w:eastAsia="Calibri" w:hAnsi="Times New Roman" w:cs="Times New Roman"/>
        </w:rPr>
        <w:t>*Участник процедуры Закупки должен заполнить значения,</w:t>
      </w:r>
      <w:r w:rsidRPr="003A1EDC">
        <w:rPr>
          <w:rFonts w:ascii="Times New Roman" w:eastAsia="Calibri" w:hAnsi="Times New Roman" w:cs="Times New Roman"/>
          <w:i/>
        </w:rPr>
        <w:t xml:space="preserve"> </w:t>
      </w:r>
      <w:r w:rsidRPr="003A1EDC">
        <w:rPr>
          <w:rFonts w:ascii="Times New Roman" w:eastAsia="Calibri" w:hAnsi="Times New Roman" w:cs="Times New Roman"/>
        </w:rPr>
        <w:t>обозначенные знаком ____________</w:t>
      </w:r>
    </w:p>
    <w:p w14:paraId="1B98DB72" w14:textId="77777777" w:rsidR="002931D9" w:rsidRDefault="002931D9" w:rsidP="00C8257E">
      <w:pPr>
        <w:jc w:val="both"/>
        <w:rPr>
          <w:rFonts w:ascii="Times New Roman" w:eastAsia="Calibri" w:hAnsi="Times New Roman" w:cs="Times New Roman"/>
        </w:rPr>
      </w:pPr>
    </w:p>
    <w:p w14:paraId="7A034F25" w14:textId="77777777" w:rsidR="00072088" w:rsidRDefault="002931D9" w:rsidP="00CB24D3">
      <w:pPr>
        <w:tabs>
          <w:tab w:val="left" w:pos="1890"/>
        </w:tabs>
        <w:jc w:val="both"/>
        <w:rPr>
          <w:rFonts w:ascii="Times New Roman" w:hAnsi="Times New Roman" w:cs="Times New Roman"/>
          <w:sz w:val="24"/>
          <w:szCs w:val="24"/>
        </w:rPr>
      </w:pPr>
      <w:r w:rsidRPr="002931D9">
        <w:rPr>
          <w:rFonts w:ascii="Times New Roman" w:hAnsi="Times New Roman" w:cs="Times New Roman"/>
          <w:sz w:val="24"/>
          <w:szCs w:val="24"/>
        </w:rPr>
        <w:t>В комплектацию оборудования вход</w:t>
      </w:r>
      <w:r w:rsidR="00CB24D3">
        <w:rPr>
          <w:rFonts w:ascii="Times New Roman" w:hAnsi="Times New Roman" w:cs="Times New Roman"/>
          <w:sz w:val="24"/>
          <w:szCs w:val="24"/>
        </w:rPr>
        <w:t>ит</w:t>
      </w:r>
      <w:r w:rsidR="00FF592E">
        <w:rPr>
          <w:rFonts w:ascii="Times New Roman" w:hAnsi="Times New Roman" w:cs="Times New Roman"/>
          <w:sz w:val="24"/>
          <w:szCs w:val="24"/>
        </w:rPr>
        <w:t>:</w:t>
      </w:r>
      <w:r w:rsidR="00CB24D3">
        <w:rPr>
          <w:rFonts w:ascii="Times New Roman" w:hAnsi="Times New Roman" w:cs="Times New Roman"/>
          <w:sz w:val="24"/>
          <w:szCs w:val="24"/>
        </w:rPr>
        <w:t xml:space="preserve"> с</w:t>
      </w:r>
      <w:r w:rsidR="00FF592E">
        <w:rPr>
          <w:rFonts w:ascii="Times New Roman" w:hAnsi="Times New Roman" w:cs="Times New Roman"/>
          <w:sz w:val="24"/>
          <w:szCs w:val="24"/>
        </w:rPr>
        <w:t>истема сбора готовой продукции – да/нет.</w:t>
      </w:r>
    </w:p>
    <w:p w14:paraId="7827B5DF" w14:textId="27B4193B" w:rsidR="002931D9" w:rsidRPr="00072088" w:rsidRDefault="00072088" w:rsidP="00CB24D3">
      <w:pPr>
        <w:tabs>
          <w:tab w:val="left" w:pos="1890"/>
        </w:tabs>
        <w:jc w:val="both"/>
        <w:rPr>
          <w:rFonts w:ascii="Times New Roman" w:hAnsi="Times New Roman" w:cs="Times New Roman"/>
          <w:sz w:val="16"/>
          <w:szCs w:val="16"/>
        </w:rPr>
      </w:pPr>
      <w:r>
        <w:rPr>
          <w:rFonts w:ascii="Times New Roman" w:hAnsi="Times New Roman" w:cs="Times New Roman"/>
          <w:sz w:val="24"/>
          <w:szCs w:val="24"/>
        </w:rPr>
        <w:t xml:space="preserve">                                                                                                          </w:t>
      </w:r>
      <w:r w:rsidR="00C606D5">
        <w:rPr>
          <w:rFonts w:ascii="Times New Roman" w:hAnsi="Times New Roman" w:cs="Times New Roman"/>
          <w:sz w:val="24"/>
          <w:szCs w:val="24"/>
        </w:rPr>
        <w:t xml:space="preserve">        </w:t>
      </w:r>
      <w:r>
        <w:rPr>
          <w:rFonts w:ascii="Times New Roman" w:hAnsi="Times New Roman" w:cs="Times New Roman"/>
          <w:sz w:val="24"/>
          <w:szCs w:val="24"/>
        </w:rPr>
        <w:t xml:space="preserve"> </w:t>
      </w:r>
      <w:r w:rsidR="00FF592E">
        <w:rPr>
          <w:rFonts w:ascii="Times New Roman" w:hAnsi="Times New Roman" w:cs="Times New Roman"/>
          <w:sz w:val="24"/>
          <w:szCs w:val="24"/>
        </w:rPr>
        <w:t xml:space="preserve"> </w:t>
      </w:r>
      <w:r w:rsidR="00FF592E" w:rsidRPr="00072088">
        <w:rPr>
          <w:rFonts w:ascii="Times New Roman" w:hAnsi="Times New Roman" w:cs="Times New Roman"/>
          <w:sz w:val="16"/>
          <w:szCs w:val="16"/>
        </w:rPr>
        <w:t>(участник должен указать )</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68C01123" w14:textId="2B9ECB6B" w:rsidR="00C8257E" w:rsidRPr="003A1EDC"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1173615E" w14:textId="3E12D4D9" w:rsidR="00E970D7" w:rsidRDefault="003A2246" w:rsidP="00E970D7">
      <w:pPr>
        <w:tabs>
          <w:tab w:val="num" w:pos="0"/>
        </w:tabs>
        <w:jc w:val="both"/>
        <w:rPr>
          <w:rFonts w:ascii="Times New Roman" w:hAnsi="Times New Roman" w:cs="Times New Roman"/>
          <w:b/>
          <w:sz w:val="24"/>
          <w:szCs w:val="24"/>
          <w:u w:val="single"/>
        </w:rPr>
      </w:pPr>
      <w:r>
        <w:rPr>
          <w:rFonts w:ascii="Times New Roman" w:hAnsi="Times New Roman" w:cs="Times New Roman"/>
          <w:b/>
          <w:sz w:val="24"/>
          <w:szCs w:val="24"/>
          <w:u w:val="single"/>
        </w:rPr>
        <w:t>Срок и условия поставки</w:t>
      </w:r>
      <w:r w:rsidR="00E970D7" w:rsidRPr="00E970D7">
        <w:rPr>
          <w:rFonts w:ascii="Times New Roman" w:hAnsi="Times New Roman" w:cs="Times New Roman"/>
          <w:b/>
          <w:sz w:val="24"/>
          <w:szCs w:val="24"/>
          <w:u w:val="single"/>
        </w:rPr>
        <w:t xml:space="preserve">: </w:t>
      </w:r>
    </w:p>
    <w:p w14:paraId="54F0B7E8" w14:textId="21452559" w:rsidR="009D5441" w:rsidRDefault="009D5441" w:rsidP="009D5441">
      <w:pPr>
        <w:widowControl w:val="0"/>
        <w:suppressAutoHyphens/>
        <w:autoSpaceDN w:val="0"/>
        <w:spacing w:line="276" w:lineRule="auto"/>
        <w:ind w:firstLine="567"/>
        <w:jc w:val="both"/>
        <w:textAlignment w:val="baseline"/>
        <w:rPr>
          <w:rFonts w:ascii="Times New Roman" w:eastAsia="Arial Unicode MS" w:hAnsi="Times New Roman" w:cs="Mangal"/>
          <w:kern w:val="3"/>
          <w:sz w:val="24"/>
          <w:szCs w:val="24"/>
          <w:lang w:eastAsia="zh-CN" w:bidi="hi-IN"/>
        </w:rPr>
      </w:pPr>
      <w:r>
        <w:rPr>
          <w:rFonts w:ascii="Times New Roman" w:eastAsia="Arial Unicode MS" w:hAnsi="Times New Roman" w:cs="Mangal"/>
          <w:kern w:val="3"/>
          <w:sz w:val="24"/>
          <w:szCs w:val="24"/>
          <w:lang w:eastAsia="zh-CN" w:bidi="hi-IN"/>
        </w:rPr>
        <w:t xml:space="preserve">Общий срок поставки Оборудования - в течение _______ (__________) календарных дней с </w:t>
      </w:r>
      <w:r w:rsidR="00ED581E">
        <w:rPr>
          <w:rFonts w:ascii="Times New Roman" w:eastAsia="Arial Unicode MS" w:hAnsi="Times New Roman" w:cs="Mangal"/>
          <w:kern w:val="3"/>
          <w:sz w:val="24"/>
          <w:szCs w:val="24"/>
          <w:lang w:eastAsia="zh-CN" w:bidi="hi-IN"/>
        </w:rPr>
        <w:t>момента</w:t>
      </w:r>
      <w:r>
        <w:rPr>
          <w:rFonts w:ascii="Times New Roman" w:eastAsia="Arial Unicode MS" w:hAnsi="Times New Roman" w:cs="Mangal"/>
          <w:kern w:val="3"/>
          <w:sz w:val="24"/>
          <w:szCs w:val="24"/>
          <w:lang w:eastAsia="zh-CN" w:bidi="hi-IN"/>
        </w:rPr>
        <w:t xml:space="preserve"> подписания Договора.                                   </w:t>
      </w:r>
      <w:r w:rsidRPr="009D5441">
        <w:rPr>
          <w:rFonts w:ascii="Times New Roman" w:hAnsi="Times New Roman" w:cs="Times New Roman"/>
          <w:sz w:val="16"/>
          <w:szCs w:val="16"/>
        </w:rPr>
        <w:t xml:space="preserve"> </w:t>
      </w:r>
      <w:r w:rsidRPr="00FE7CDD">
        <w:rPr>
          <w:rFonts w:ascii="Times New Roman" w:hAnsi="Times New Roman" w:cs="Times New Roman"/>
          <w:sz w:val="16"/>
          <w:szCs w:val="16"/>
        </w:rPr>
        <w:t>(указать срок, но не более</w:t>
      </w:r>
      <w:r>
        <w:rPr>
          <w:rFonts w:ascii="Times New Roman" w:hAnsi="Times New Roman" w:cs="Times New Roman"/>
          <w:sz w:val="16"/>
          <w:szCs w:val="16"/>
        </w:rPr>
        <w:t xml:space="preserve"> 280 (Двухсот </w:t>
      </w:r>
      <w:r w:rsidR="00B87EDF">
        <w:rPr>
          <w:rFonts w:ascii="Times New Roman" w:hAnsi="Times New Roman" w:cs="Times New Roman"/>
          <w:sz w:val="16"/>
          <w:szCs w:val="16"/>
        </w:rPr>
        <w:t>восьмидесяти)</w:t>
      </w:r>
      <w:r w:rsidRPr="00FE7CDD">
        <w:rPr>
          <w:rFonts w:ascii="Times New Roman" w:hAnsi="Times New Roman" w:cs="Times New Roman"/>
          <w:sz w:val="16"/>
          <w:szCs w:val="16"/>
        </w:rPr>
        <w:t xml:space="preserve"> календарных дней)</w:t>
      </w:r>
    </w:p>
    <w:p w14:paraId="31CC34D8" w14:textId="18D6FA43" w:rsidR="009D5441" w:rsidRDefault="009D5441" w:rsidP="009D5441">
      <w:pPr>
        <w:widowControl w:val="0"/>
        <w:suppressAutoHyphens/>
        <w:autoSpaceDN w:val="0"/>
        <w:spacing w:line="276" w:lineRule="auto"/>
        <w:ind w:firstLine="567"/>
        <w:jc w:val="both"/>
        <w:textAlignment w:val="baseline"/>
        <w:rPr>
          <w:rFonts w:ascii="Times New Roman" w:eastAsia="Arial Unicode MS" w:hAnsi="Times New Roman" w:cs="Mangal"/>
          <w:kern w:val="3"/>
          <w:sz w:val="24"/>
          <w:szCs w:val="24"/>
          <w:lang w:eastAsia="zh-CN" w:bidi="hi-IN"/>
        </w:rPr>
      </w:pPr>
      <w:r>
        <w:rPr>
          <w:rFonts w:ascii="Times New Roman" w:eastAsia="Arial Unicode MS" w:hAnsi="Times New Roman" w:cs="Mangal"/>
          <w:kern w:val="3"/>
          <w:sz w:val="24"/>
          <w:szCs w:val="24"/>
          <w:lang w:eastAsia="zh-CN" w:bidi="hi-IN"/>
        </w:rPr>
        <w:t xml:space="preserve">Срок </w:t>
      </w:r>
      <w:r w:rsidR="00ED581E">
        <w:rPr>
          <w:rFonts w:ascii="Times New Roman" w:eastAsia="Arial Unicode MS" w:hAnsi="Times New Roman" w:cs="Mangal"/>
          <w:kern w:val="3"/>
          <w:sz w:val="24"/>
          <w:szCs w:val="24"/>
          <w:lang w:eastAsia="zh-CN" w:bidi="hi-IN"/>
        </w:rPr>
        <w:t>доставки</w:t>
      </w:r>
      <w:r>
        <w:rPr>
          <w:rFonts w:ascii="Times New Roman" w:eastAsia="Arial Unicode MS" w:hAnsi="Times New Roman" w:cs="Mangal"/>
          <w:kern w:val="3"/>
          <w:sz w:val="24"/>
          <w:szCs w:val="24"/>
          <w:lang w:eastAsia="zh-CN" w:bidi="hi-IN"/>
        </w:rPr>
        <w:t xml:space="preserve"> Оборудования</w:t>
      </w:r>
      <w:r w:rsidR="00FB7729">
        <w:rPr>
          <w:rFonts w:ascii="Times New Roman" w:eastAsia="Arial Unicode MS" w:hAnsi="Times New Roman" w:cs="Mangal"/>
          <w:kern w:val="3"/>
          <w:sz w:val="24"/>
          <w:szCs w:val="24"/>
          <w:lang w:eastAsia="zh-CN" w:bidi="hi-IN"/>
        </w:rPr>
        <w:t xml:space="preserve"> -</w:t>
      </w:r>
      <w:r>
        <w:rPr>
          <w:rFonts w:ascii="Times New Roman" w:eastAsia="Arial Unicode MS" w:hAnsi="Times New Roman" w:cs="Mangal"/>
          <w:kern w:val="3"/>
          <w:sz w:val="24"/>
          <w:szCs w:val="24"/>
          <w:lang w:eastAsia="zh-CN" w:bidi="hi-IN"/>
        </w:rPr>
        <w:t xml:space="preserve"> в течение </w:t>
      </w:r>
      <w:r w:rsidR="00ED581E">
        <w:rPr>
          <w:rFonts w:ascii="Times New Roman" w:eastAsia="Arial Unicode MS" w:hAnsi="Times New Roman" w:cs="Mangal"/>
          <w:kern w:val="3"/>
          <w:sz w:val="24"/>
          <w:szCs w:val="24"/>
          <w:lang w:eastAsia="zh-CN" w:bidi="hi-IN"/>
        </w:rPr>
        <w:t xml:space="preserve">______ (__________) </w:t>
      </w:r>
      <w:r>
        <w:rPr>
          <w:rFonts w:ascii="Times New Roman" w:eastAsia="Arial Unicode MS" w:hAnsi="Times New Roman" w:cs="Mangal"/>
          <w:kern w:val="3"/>
          <w:sz w:val="24"/>
          <w:szCs w:val="24"/>
          <w:lang w:eastAsia="zh-CN" w:bidi="hi-IN"/>
        </w:rPr>
        <w:t xml:space="preserve">календарных дней с даты подписания Договора. </w:t>
      </w:r>
      <w:r w:rsidR="00ED581E">
        <w:rPr>
          <w:rFonts w:ascii="Times New Roman" w:eastAsia="Arial Unicode MS" w:hAnsi="Times New Roman" w:cs="Mangal"/>
          <w:kern w:val="3"/>
          <w:sz w:val="24"/>
          <w:szCs w:val="24"/>
          <w:lang w:eastAsia="zh-CN" w:bidi="hi-IN"/>
        </w:rPr>
        <w:t xml:space="preserve">                                             </w:t>
      </w:r>
      <w:r w:rsidR="00ED581E" w:rsidRPr="00FE7CDD">
        <w:rPr>
          <w:rFonts w:ascii="Times New Roman" w:hAnsi="Times New Roman" w:cs="Times New Roman"/>
          <w:sz w:val="16"/>
          <w:szCs w:val="16"/>
        </w:rPr>
        <w:t>(указать срок, но не более</w:t>
      </w:r>
      <w:r w:rsidR="00ED581E">
        <w:rPr>
          <w:rFonts w:ascii="Times New Roman" w:hAnsi="Times New Roman" w:cs="Times New Roman"/>
          <w:sz w:val="16"/>
          <w:szCs w:val="16"/>
        </w:rPr>
        <w:t xml:space="preserve"> 277 (Двухсот семидесяти </w:t>
      </w:r>
      <w:r w:rsidR="00B87EDF">
        <w:rPr>
          <w:rFonts w:ascii="Times New Roman" w:hAnsi="Times New Roman" w:cs="Times New Roman"/>
          <w:sz w:val="16"/>
          <w:szCs w:val="16"/>
        </w:rPr>
        <w:t>семи)</w:t>
      </w:r>
      <w:r w:rsidR="00ED581E" w:rsidRPr="00FE7CDD">
        <w:rPr>
          <w:rFonts w:ascii="Times New Roman" w:hAnsi="Times New Roman" w:cs="Times New Roman"/>
          <w:sz w:val="16"/>
          <w:szCs w:val="16"/>
        </w:rPr>
        <w:t xml:space="preserve"> календарных дней)</w:t>
      </w:r>
    </w:p>
    <w:p w14:paraId="7F3EF259" w14:textId="356DD6BE" w:rsidR="009D5441" w:rsidRPr="00E970D7" w:rsidRDefault="007D0563" w:rsidP="009D5441">
      <w:pPr>
        <w:tabs>
          <w:tab w:val="num" w:pos="0"/>
        </w:tabs>
        <w:jc w:val="both"/>
        <w:rPr>
          <w:rFonts w:ascii="Times New Roman" w:hAnsi="Times New Roman" w:cs="Times New Roman"/>
          <w:b/>
          <w:sz w:val="24"/>
          <w:szCs w:val="24"/>
          <w:u w:val="single"/>
        </w:rPr>
      </w:pPr>
      <w:r>
        <w:rPr>
          <w:rFonts w:ascii="Times New Roman" w:eastAsia="Arial Unicode MS" w:hAnsi="Times New Roman" w:cs="Mangal"/>
          <w:kern w:val="3"/>
          <w:sz w:val="24"/>
          <w:szCs w:val="24"/>
          <w:lang w:eastAsia="zh-CN" w:bidi="hi-IN"/>
        </w:rPr>
        <w:t xml:space="preserve">           </w:t>
      </w:r>
      <w:r w:rsidR="009D5441">
        <w:rPr>
          <w:rFonts w:ascii="Times New Roman" w:eastAsia="Arial Unicode MS" w:hAnsi="Times New Roman" w:cs="Mangal"/>
          <w:kern w:val="3"/>
          <w:sz w:val="24"/>
          <w:szCs w:val="24"/>
          <w:lang w:eastAsia="zh-CN" w:bidi="hi-IN"/>
        </w:rPr>
        <w:t xml:space="preserve">Срок приемки по комплектности Оборудования, </w:t>
      </w:r>
      <w:r>
        <w:rPr>
          <w:rFonts w:ascii="Times New Roman" w:eastAsia="Arial Unicode MS" w:hAnsi="Times New Roman" w:cs="Mangal"/>
          <w:kern w:val="3"/>
          <w:sz w:val="24"/>
          <w:szCs w:val="24"/>
          <w:lang w:eastAsia="zh-CN" w:bidi="hi-IN"/>
        </w:rPr>
        <w:t xml:space="preserve">срок </w:t>
      </w:r>
      <w:r w:rsidR="009D5441">
        <w:rPr>
          <w:rFonts w:ascii="Times New Roman" w:eastAsia="Arial Unicode MS" w:hAnsi="Times New Roman" w:cs="Mangal"/>
          <w:kern w:val="3"/>
          <w:sz w:val="24"/>
          <w:szCs w:val="24"/>
          <w:lang w:eastAsia="zh-CN" w:bidi="hi-IN"/>
        </w:rPr>
        <w:t>монтажа</w:t>
      </w:r>
      <w:r>
        <w:rPr>
          <w:rFonts w:ascii="Times New Roman" w:eastAsia="Arial Unicode MS" w:hAnsi="Times New Roman" w:cs="Mangal"/>
          <w:kern w:val="3"/>
          <w:sz w:val="24"/>
          <w:szCs w:val="24"/>
          <w:lang w:eastAsia="zh-CN" w:bidi="hi-IN"/>
        </w:rPr>
        <w:t xml:space="preserve"> Оборудования</w:t>
      </w:r>
      <w:r w:rsidR="009D5441">
        <w:rPr>
          <w:rFonts w:ascii="Times New Roman" w:eastAsia="Arial Unicode MS" w:hAnsi="Times New Roman" w:cs="Mangal"/>
          <w:kern w:val="3"/>
          <w:sz w:val="24"/>
          <w:szCs w:val="24"/>
          <w:lang w:eastAsia="zh-CN" w:bidi="hi-IN"/>
        </w:rPr>
        <w:t xml:space="preserve">, проведения пусконаладочных работ, </w:t>
      </w:r>
      <w:r w:rsidR="00AF45AE" w:rsidRPr="005A4D94">
        <w:rPr>
          <w:rFonts w:ascii="Times New Roman" w:eastAsia="Arial Unicode MS" w:hAnsi="Times New Roman" w:cs="Mangal"/>
          <w:kern w:val="3"/>
          <w:sz w:val="24"/>
          <w:szCs w:val="24"/>
          <w:lang w:eastAsia="zh-CN" w:bidi="hi-IN"/>
        </w:rPr>
        <w:t>обучение</w:t>
      </w:r>
      <w:r w:rsidR="009D5441" w:rsidRPr="005A4D94">
        <w:rPr>
          <w:rFonts w:ascii="Times New Roman" w:eastAsia="Arial Unicode MS" w:hAnsi="Times New Roman" w:cs="Mangal"/>
          <w:kern w:val="3"/>
          <w:sz w:val="24"/>
          <w:szCs w:val="24"/>
          <w:lang w:eastAsia="zh-CN" w:bidi="hi-IN"/>
        </w:rPr>
        <w:t xml:space="preserve"> персонала</w:t>
      </w:r>
      <w:r w:rsidR="00AF45AE" w:rsidRPr="005A4D94">
        <w:rPr>
          <w:rFonts w:ascii="Times New Roman" w:eastAsia="Arial Unicode MS" w:hAnsi="Times New Roman" w:cs="Mangal"/>
          <w:kern w:val="3"/>
          <w:sz w:val="24"/>
          <w:szCs w:val="24"/>
          <w:lang w:eastAsia="zh-CN" w:bidi="hi-IN"/>
        </w:rPr>
        <w:t>,</w:t>
      </w:r>
      <w:r w:rsidR="00AF45AE" w:rsidRPr="002D5BF1">
        <w:rPr>
          <w:rFonts w:ascii="Times New Roman" w:eastAsia="Arial Unicode MS" w:hAnsi="Times New Roman" w:cs="Mangal"/>
          <w:color w:val="FF0000"/>
          <w:kern w:val="3"/>
          <w:sz w:val="24"/>
          <w:szCs w:val="24"/>
          <w:lang w:eastAsia="zh-CN" w:bidi="hi-IN"/>
        </w:rPr>
        <w:t xml:space="preserve"> </w:t>
      </w:r>
      <w:r w:rsidR="00AF45AE">
        <w:rPr>
          <w:rFonts w:ascii="Times New Roman" w:eastAsia="Arial Unicode MS" w:hAnsi="Times New Roman" w:cs="Mangal"/>
          <w:kern w:val="3"/>
          <w:sz w:val="24"/>
          <w:szCs w:val="24"/>
          <w:lang w:eastAsia="zh-CN" w:bidi="hi-IN"/>
        </w:rPr>
        <w:t>тестирование и регулирование</w:t>
      </w:r>
      <w:r w:rsidR="00944794">
        <w:rPr>
          <w:rFonts w:ascii="Times New Roman" w:eastAsia="Arial Unicode MS" w:hAnsi="Times New Roman" w:cs="Mangal"/>
          <w:kern w:val="3"/>
          <w:sz w:val="24"/>
          <w:szCs w:val="24"/>
          <w:lang w:eastAsia="zh-CN" w:bidi="hi-IN"/>
        </w:rPr>
        <w:t xml:space="preserve"> технологических процессов</w:t>
      </w:r>
      <w:r w:rsidR="009D5441">
        <w:rPr>
          <w:rFonts w:ascii="Times New Roman" w:eastAsia="Arial Unicode MS" w:hAnsi="Times New Roman" w:cs="Mangal"/>
          <w:kern w:val="3"/>
          <w:sz w:val="24"/>
          <w:szCs w:val="24"/>
          <w:lang w:eastAsia="zh-CN" w:bidi="hi-IN"/>
        </w:rPr>
        <w:t xml:space="preserve"> на территории Заказчика </w:t>
      </w:r>
      <w:r w:rsidR="00944794">
        <w:rPr>
          <w:rFonts w:ascii="Times New Roman" w:eastAsia="Arial Unicode MS" w:hAnsi="Times New Roman" w:cs="Mangal"/>
          <w:kern w:val="3"/>
          <w:sz w:val="24"/>
          <w:szCs w:val="24"/>
          <w:lang w:eastAsia="zh-CN" w:bidi="hi-IN"/>
        </w:rPr>
        <w:t xml:space="preserve">- </w:t>
      </w:r>
      <w:r w:rsidR="009D5441">
        <w:rPr>
          <w:rFonts w:ascii="Times New Roman" w:eastAsia="Arial Unicode MS" w:hAnsi="Times New Roman" w:cs="Mangal"/>
          <w:kern w:val="3"/>
          <w:sz w:val="24"/>
          <w:szCs w:val="24"/>
          <w:lang w:eastAsia="zh-CN" w:bidi="hi-IN"/>
        </w:rPr>
        <w:t xml:space="preserve">в течение </w:t>
      </w:r>
      <w:r w:rsidR="00944794">
        <w:rPr>
          <w:rFonts w:ascii="Times New Roman" w:eastAsia="Arial Unicode MS" w:hAnsi="Times New Roman" w:cs="Mangal"/>
          <w:kern w:val="3"/>
          <w:sz w:val="24"/>
          <w:szCs w:val="24"/>
          <w:lang w:eastAsia="zh-CN" w:bidi="hi-IN"/>
        </w:rPr>
        <w:t>_____</w:t>
      </w:r>
      <w:r w:rsidR="009D5441">
        <w:rPr>
          <w:rFonts w:ascii="Times New Roman" w:eastAsia="Arial Unicode MS" w:hAnsi="Times New Roman" w:cs="Mangal"/>
          <w:kern w:val="3"/>
          <w:sz w:val="24"/>
          <w:szCs w:val="24"/>
          <w:lang w:eastAsia="zh-CN" w:bidi="hi-IN"/>
        </w:rPr>
        <w:t xml:space="preserve"> (</w:t>
      </w:r>
      <w:r w:rsidR="00944794">
        <w:rPr>
          <w:rFonts w:ascii="Times New Roman" w:eastAsia="Arial Unicode MS" w:hAnsi="Times New Roman" w:cs="Mangal"/>
          <w:kern w:val="3"/>
          <w:sz w:val="24"/>
          <w:szCs w:val="24"/>
          <w:lang w:eastAsia="zh-CN" w:bidi="hi-IN"/>
        </w:rPr>
        <w:t>_______</w:t>
      </w:r>
      <w:r w:rsidR="009D5441">
        <w:rPr>
          <w:rFonts w:ascii="Times New Roman" w:eastAsia="Arial Unicode MS" w:hAnsi="Times New Roman" w:cs="Mangal"/>
          <w:kern w:val="3"/>
          <w:sz w:val="24"/>
          <w:szCs w:val="24"/>
          <w:lang w:eastAsia="zh-CN" w:bidi="hi-IN"/>
        </w:rPr>
        <w:t xml:space="preserve">) календарных дней </w:t>
      </w:r>
      <w:r w:rsidR="00EC4A20">
        <w:rPr>
          <w:rFonts w:ascii="Times New Roman" w:eastAsia="Arial Unicode MS" w:hAnsi="Times New Roman" w:cs="Mangal"/>
          <w:kern w:val="3"/>
          <w:sz w:val="24"/>
          <w:szCs w:val="24"/>
          <w:lang w:eastAsia="zh-CN" w:bidi="hi-IN"/>
        </w:rPr>
        <w:t xml:space="preserve">с момента </w:t>
      </w:r>
      <w:r w:rsidR="009D5441">
        <w:rPr>
          <w:rFonts w:ascii="Times New Roman" w:eastAsia="Arial Unicode MS" w:hAnsi="Times New Roman" w:cs="Mangal"/>
          <w:kern w:val="3"/>
          <w:sz w:val="24"/>
          <w:szCs w:val="24"/>
          <w:lang w:eastAsia="zh-CN" w:bidi="hi-IN"/>
        </w:rPr>
        <w:t>после поставки Оборудования</w:t>
      </w:r>
      <w:r w:rsidR="00EC4A20">
        <w:rPr>
          <w:rFonts w:ascii="Times New Roman" w:eastAsia="Arial Unicode MS" w:hAnsi="Times New Roman" w:cs="Mangal"/>
          <w:kern w:val="3"/>
          <w:sz w:val="24"/>
          <w:szCs w:val="24"/>
          <w:lang w:eastAsia="zh-CN" w:bidi="hi-IN"/>
        </w:rPr>
        <w:t xml:space="preserve"> на склад Заказчика</w:t>
      </w:r>
      <w:r w:rsidR="009D5441">
        <w:rPr>
          <w:rFonts w:ascii="Times New Roman" w:eastAsia="Arial Unicode MS" w:hAnsi="Times New Roman" w:cs="Mangal"/>
          <w:kern w:val="3"/>
          <w:sz w:val="24"/>
          <w:szCs w:val="24"/>
          <w:lang w:eastAsia="zh-CN" w:bidi="hi-IN"/>
        </w:rPr>
        <w:t>.</w:t>
      </w:r>
      <w:r w:rsidR="00B937E9" w:rsidRPr="00B937E9">
        <w:rPr>
          <w:rFonts w:ascii="Times New Roman" w:hAnsi="Times New Roman" w:cs="Times New Roman"/>
          <w:sz w:val="16"/>
          <w:szCs w:val="16"/>
        </w:rPr>
        <w:t xml:space="preserve"> </w:t>
      </w:r>
      <w:r w:rsidR="00B937E9">
        <w:rPr>
          <w:rFonts w:ascii="Times New Roman" w:hAnsi="Times New Roman" w:cs="Times New Roman"/>
          <w:sz w:val="16"/>
          <w:szCs w:val="16"/>
        </w:rPr>
        <w:t xml:space="preserve">                   </w:t>
      </w:r>
      <w:r w:rsidR="00B937E9" w:rsidRPr="00FE7CDD">
        <w:rPr>
          <w:rFonts w:ascii="Times New Roman" w:hAnsi="Times New Roman" w:cs="Times New Roman"/>
          <w:sz w:val="16"/>
          <w:szCs w:val="16"/>
        </w:rPr>
        <w:t>(указать срок, но не более</w:t>
      </w:r>
      <w:r w:rsidR="00B937E9">
        <w:rPr>
          <w:rFonts w:ascii="Times New Roman" w:hAnsi="Times New Roman" w:cs="Times New Roman"/>
          <w:sz w:val="16"/>
          <w:szCs w:val="16"/>
        </w:rPr>
        <w:t xml:space="preserve"> 3 (</w:t>
      </w:r>
      <w:r w:rsidR="00B87EDF">
        <w:rPr>
          <w:rFonts w:ascii="Times New Roman" w:hAnsi="Times New Roman" w:cs="Times New Roman"/>
          <w:sz w:val="16"/>
          <w:szCs w:val="16"/>
        </w:rPr>
        <w:t>Трех)</w:t>
      </w:r>
      <w:r w:rsidR="00B937E9" w:rsidRPr="00FE7CDD">
        <w:rPr>
          <w:rFonts w:ascii="Times New Roman" w:hAnsi="Times New Roman" w:cs="Times New Roman"/>
          <w:sz w:val="16"/>
          <w:szCs w:val="16"/>
        </w:rPr>
        <w:t xml:space="preserve"> календарных дней)</w:t>
      </w:r>
    </w:p>
    <w:p w14:paraId="35407909" w14:textId="0570305B" w:rsidR="00EF59A7" w:rsidRPr="00EF59A7" w:rsidRDefault="00EF59A7" w:rsidP="00E970D7">
      <w:pPr>
        <w:tabs>
          <w:tab w:val="num" w:pos="0"/>
        </w:tabs>
        <w:jc w:val="both"/>
        <w:rPr>
          <w:rFonts w:ascii="Times New Roman" w:hAnsi="Times New Roman" w:cs="Times New Roman"/>
          <w:sz w:val="24"/>
          <w:szCs w:val="24"/>
        </w:rPr>
      </w:pPr>
      <w:r w:rsidRPr="00EF59A7">
        <w:rPr>
          <w:rFonts w:ascii="Times New Roman" w:eastAsia="Calibri" w:hAnsi="Times New Roman" w:cs="Times New Roman"/>
          <w:sz w:val="24"/>
          <w:szCs w:val="24"/>
        </w:rPr>
        <w:t>Количество обучаемых специалистов не менее 3-х человек в течение 3 дней.</w:t>
      </w:r>
    </w:p>
    <w:p w14:paraId="351B0328" w14:textId="77777777" w:rsidR="007353A8" w:rsidRPr="00534809" w:rsidRDefault="007353A8" w:rsidP="007353A8">
      <w:pPr>
        <w:tabs>
          <w:tab w:val="left" w:pos="851"/>
        </w:tabs>
        <w:jc w:val="both"/>
        <w:rPr>
          <w:rFonts w:ascii="Times New Roman" w:hAnsi="Times New Roman" w:cs="Times New Roman"/>
          <w:sz w:val="24"/>
          <w:szCs w:val="24"/>
        </w:rPr>
      </w:pPr>
      <w:r w:rsidRPr="00534809">
        <w:rPr>
          <w:rFonts w:ascii="Times New Roman" w:hAnsi="Times New Roman" w:cs="Times New Roman"/>
          <w:sz w:val="24"/>
          <w:szCs w:val="24"/>
        </w:rPr>
        <w:t>Акт ввода оборудования в эксплуатацию подписывается на основании изготовления деталей, указанных в перечислении «Производительность» в таблице ТЗ. Количество приемочной партии каждого вида не менее 1500 шт. на инструменте Поставщика оборудования соответствующих всем требованиям конструкторской документации согласно приложениям</w:t>
      </w:r>
      <w:r>
        <w:rPr>
          <w:rFonts w:ascii="Times New Roman" w:hAnsi="Times New Roman" w:cs="Times New Roman"/>
          <w:sz w:val="24"/>
          <w:szCs w:val="24"/>
        </w:rPr>
        <w:t xml:space="preserve"> ТЗ</w:t>
      </w:r>
      <w:r w:rsidRPr="00534809">
        <w:rPr>
          <w:rFonts w:ascii="Times New Roman" w:hAnsi="Times New Roman" w:cs="Times New Roman"/>
          <w:sz w:val="24"/>
          <w:szCs w:val="24"/>
        </w:rPr>
        <w:t xml:space="preserve">. </w:t>
      </w:r>
    </w:p>
    <w:p w14:paraId="3BFBBD9E" w14:textId="77777777" w:rsidR="00EF59A7" w:rsidRDefault="00EF59A7" w:rsidP="00E970D7">
      <w:pPr>
        <w:tabs>
          <w:tab w:val="num" w:pos="0"/>
        </w:tabs>
        <w:jc w:val="both"/>
        <w:rPr>
          <w:rFonts w:ascii="Times New Roman" w:hAnsi="Times New Roman" w:cs="Times New Roman"/>
          <w:sz w:val="24"/>
          <w:szCs w:val="24"/>
        </w:rPr>
      </w:pPr>
    </w:p>
    <w:p w14:paraId="3B2AF193" w14:textId="289CF621" w:rsidR="00E970D7" w:rsidRDefault="00E970D7" w:rsidP="00E970D7">
      <w:pPr>
        <w:tabs>
          <w:tab w:val="num" w:pos="0"/>
        </w:tabs>
        <w:jc w:val="both"/>
        <w:rPr>
          <w:rFonts w:ascii="Times New Roman" w:hAnsi="Times New Roman" w:cs="Times New Roman"/>
          <w:sz w:val="24"/>
          <w:szCs w:val="24"/>
        </w:rPr>
      </w:pPr>
      <w:r w:rsidRPr="00E970D7">
        <w:rPr>
          <w:rFonts w:ascii="Times New Roman" w:hAnsi="Times New Roman" w:cs="Times New Roman"/>
          <w:sz w:val="24"/>
          <w:szCs w:val="24"/>
        </w:rPr>
        <w:t xml:space="preserve">Доставка Товара осуществляется силами и средствами Поставщика до склада </w:t>
      </w:r>
      <w:r w:rsidR="00EC4A20">
        <w:rPr>
          <w:rFonts w:ascii="Times New Roman" w:hAnsi="Times New Roman" w:cs="Times New Roman"/>
          <w:sz w:val="24"/>
          <w:szCs w:val="24"/>
        </w:rPr>
        <w:t>Заказчика</w:t>
      </w:r>
      <w:r w:rsidRPr="00E970D7">
        <w:rPr>
          <w:rFonts w:ascii="Times New Roman" w:hAnsi="Times New Roman" w:cs="Times New Roman"/>
          <w:sz w:val="24"/>
          <w:szCs w:val="24"/>
        </w:rPr>
        <w:t>, находящегося по адресу: Республика Марий Эл, г. Йошкар-Ола, ул. Суворова, д. 26.</w:t>
      </w:r>
    </w:p>
    <w:p w14:paraId="289B0F4E" w14:textId="77777777" w:rsidR="00EC4A20" w:rsidRPr="005345EB" w:rsidRDefault="00EC4A20" w:rsidP="00E970D7">
      <w:pPr>
        <w:tabs>
          <w:tab w:val="num" w:pos="0"/>
        </w:tabs>
        <w:jc w:val="both"/>
        <w:rPr>
          <w:rFonts w:ascii="Times New Roman" w:hAnsi="Times New Roman" w:cs="Times New Roman"/>
          <w:sz w:val="24"/>
          <w:szCs w:val="24"/>
        </w:rPr>
      </w:pPr>
    </w:p>
    <w:p w14:paraId="5AE5B781" w14:textId="0EEBF028" w:rsidR="00C8257E" w:rsidRDefault="00C8257E" w:rsidP="00E970D7">
      <w:pPr>
        <w:tabs>
          <w:tab w:val="num" w:pos="0"/>
        </w:tabs>
        <w:jc w:val="both"/>
        <w:rPr>
          <w:rFonts w:ascii="Times New Roman" w:hAnsi="Times New Roman" w:cs="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w:t>
      </w:r>
      <w:r w:rsidR="00EC4A20">
        <w:rPr>
          <w:rFonts w:ascii="Times New Roman" w:hAnsi="Times New Roman" w:cs="Times New Roman"/>
          <w:sz w:val="24"/>
          <w:szCs w:val="24"/>
        </w:rPr>
        <w:t>Покупатель</w:t>
      </w:r>
      <w:r w:rsidRPr="00D76DCC">
        <w:rPr>
          <w:rFonts w:ascii="Times New Roman" w:hAnsi="Times New Roman" w:cs="Times New Roman"/>
          <w:sz w:val="24"/>
          <w:szCs w:val="24"/>
        </w:rPr>
        <w:t xml:space="preserve"> осуществляет 100% оплату за </w:t>
      </w:r>
      <w:r w:rsidR="00EC4A20">
        <w:rPr>
          <w:rFonts w:ascii="Times New Roman" w:hAnsi="Times New Roman" w:cs="Times New Roman"/>
          <w:sz w:val="24"/>
          <w:szCs w:val="24"/>
        </w:rPr>
        <w:t>Оборудование</w:t>
      </w:r>
      <w:r w:rsidRPr="00D76DCC">
        <w:rPr>
          <w:rFonts w:ascii="Times New Roman" w:hAnsi="Times New Roman" w:cs="Times New Roman"/>
          <w:sz w:val="24"/>
          <w:szCs w:val="24"/>
        </w:rPr>
        <w:t xml:space="preserve"> на основании выставленного счета Поставщика в течение </w:t>
      </w:r>
      <w:r w:rsidR="002D444D" w:rsidRPr="002D444D">
        <w:rPr>
          <w:rFonts w:ascii="Times New Roman" w:hAnsi="Times New Roman" w:cs="Times New Roman"/>
          <w:sz w:val="24"/>
          <w:szCs w:val="24"/>
        </w:rPr>
        <w:t>30 (Тридцати) календарных дней с момента подписания Акта ввода оборудования в эксплуатацию на территории Покупателя</w:t>
      </w:r>
      <w:r w:rsidRPr="00D76DCC">
        <w:rPr>
          <w:rFonts w:ascii="Times New Roman" w:hAnsi="Times New Roman" w:cs="Times New Roman"/>
          <w:sz w:val="24"/>
          <w:szCs w:val="24"/>
        </w:rPr>
        <w:t>.</w:t>
      </w:r>
    </w:p>
    <w:p w14:paraId="39BDB791" w14:textId="77777777" w:rsidR="00C8257E" w:rsidRPr="00E67B9E" w:rsidRDefault="00C8257E" w:rsidP="00C8257E">
      <w:pPr>
        <w:tabs>
          <w:tab w:val="num" w:pos="0"/>
        </w:tabs>
        <w:jc w:val="both"/>
        <w:rPr>
          <w:rFonts w:ascii="Times New Roman" w:hAnsi="Times New Roman" w:cs="Times New Roman"/>
          <w:b/>
          <w:sz w:val="24"/>
          <w:szCs w:val="24"/>
          <w:u w:val="single"/>
        </w:rPr>
      </w:pPr>
    </w:p>
    <w:p w14:paraId="043734FB" w14:textId="02B0BE46" w:rsidR="00C8257E" w:rsidRDefault="00C8257E" w:rsidP="00D42428">
      <w:pPr>
        <w:jc w:val="both"/>
        <w:rPr>
          <w:rFonts w:ascii="Times New Roman" w:eastAsia="Calibri" w:hAnsi="Times New Roman" w:cs="Times New Roman"/>
          <w:sz w:val="24"/>
          <w:szCs w:val="24"/>
          <w:lang w:eastAsia="en-US"/>
        </w:rPr>
      </w:pPr>
      <w:r w:rsidRPr="00D42428">
        <w:rPr>
          <w:rFonts w:ascii="Times New Roman" w:hAnsi="Times New Roman" w:cs="Times New Roman"/>
          <w:b/>
          <w:sz w:val="24"/>
          <w:szCs w:val="24"/>
          <w:u w:val="single"/>
        </w:rPr>
        <w:t>Гарантийный срок</w:t>
      </w:r>
      <w:r w:rsidRPr="00817B67">
        <w:rPr>
          <w:rFonts w:ascii="Times New Roman" w:hAnsi="Times New Roman" w:cs="Times New Roman"/>
          <w:sz w:val="24"/>
          <w:szCs w:val="24"/>
          <w:u w:val="single"/>
        </w:rPr>
        <w:t>:</w:t>
      </w:r>
      <w:r w:rsidR="003A2246">
        <w:rPr>
          <w:rFonts w:ascii="Times New Roman" w:hAnsi="Times New Roman" w:cs="Times New Roman"/>
          <w:sz w:val="24"/>
          <w:szCs w:val="24"/>
        </w:rPr>
        <w:t xml:space="preserve"> </w:t>
      </w:r>
      <w:r w:rsidR="00E56928" w:rsidRPr="00AA3638">
        <w:rPr>
          <w:rFonts w:ascii="Times New Roman" w:eastAsia="Calibri" w:hAnsi="Times New Roman" w:cs="Times New Roman"/>
          <w:sz w:val="24"/>
          <w:szCs w:val="24"/>
          <w:lang w:eastAsia="en-US"/>
        </w:rPr>
        <w:t>составляет __________________ со дня подписания</w:t>
      </w:r>
      <w:r w:rsidR="00D42428" w:rsidRPr="00AA3638">
        <w:rPr>
          <w:rFonts w:ascii="Times New Roman" w:eastAsia="Calibri" w:hAnsi="Times New Roman" w:cs="Times New Roman"/>
          <w:sz w:val="24"/>
          <w:szCs w:val="24"/>
          <w:lang w:eastAsia="en-US"/>
        </w:rPr>
        <w:t xml:space="preserve"> </w:t>
      </w:r>
      <w:r w:rsidR="00E56928" w:rsidRPr="00AA3638">
        <w:rPr>
          <w:rFonts w:ascii="Times New Roman" w:eastAsia="Calibri" w:hAnsi="Times New Roman" w:cs="Times New Roman"/>
          <w:sz w:val="24"/>
          <w:szCs w:val="24"/>
          <w:lang w:eastAsia="en-US"/>
        </w:rPr>
        <w:t>сторонами акта ввода в эксплуатацию.</w:t>
      </w:r>
      <w:r w:rsidR="0013079B">
        <w:rPr>
          <w:rFonts w:ascii="Times New Roman" w:eastAsia="Calibri" w:hAnsi="Times New Roman" w:cs="Times New Roman"/>
          <w:sz w:val="24"/>
          <w:szCs w:val="24"/>
          <w:lang w:eastAsia="en-US"/>
        </w:rPr>
        <w:t xml:space="preserve">                                </w:t>
      </w:r>
      <w:r w:rsidR="0013079B" w:rsidRPr="00FE7CDD">
        <w:rPr>
          <w:rFonts w:ascii="Times New Roman" w:hAnsi="Times New Roman" w:cs="Times New Roman"/>
          <w:sz w:val="16"/>
          <w:szCs w:val="16"/>
        </w:rPr>
        <w:t xml:space="preserve">(указать срок, но не </w:t>
      </w:r>
      <w:r w:rsidR="0013079B">
        <w:rPr>
          <w:rFonts w:ascii="Times New Roman" w:hAnsi="Times New Roman" w:cs="Times New Roman"/>
          <w:sz w:val="16"/>
          <w:szCs w:val="16"/>
        </w:rPr>
        <w:t>менее 24 (Двадцати четырех)</w:t>
      </w:r>
      <w:r w:rsidR="0013079B" w:rsidRPr="00FE7CDD">
        <w:rPr>
          <w:rFonts w:ascii="Times New Roman" w:hAnsi="Times New Roman" w:cs="Times New Roman"/>
          <w:sz w:val="16"/>
          <w:szCs w:val="16"/>
        </w:rPr>
        <w:t xml:space="preserve"> </w:t>
      </w:r>
      <w:r w:rsidR="0013079B">
        <w:rPr>
          <w:rFonts w:ascii="Times New Roman" w:hAnsi="Times New Roman" w:cs="Times New Roman"/>
          <w:sz w:val="16"/>
          <w:szCs w:val="16"/>
        </w:rPr>
        <w:t>месяцев</w:t>
      </w:r>
      <w:r w:rsidR="0013079B" w:rsidRPr="00FE7CDD">
        <w:rPr>
          <w:rFonts w:ascii="Times New Roman" w:hAnsi="Times New Roman" w:cs="Times New Roman"/>
          <w:sz w:val="16"/>
          <w:szCs w:val="16"/>
        </w:rPr>
        <w:t>)</w:t>
      </w:r>
    </w:p>
    <w:p w14:paraId="64FA61B1" w14:textId="77777777" w:rsidR="007A5E89" w:rsidRDefault="007A5E89" w:rsidP="00C8257E">
      <w:pPr>
        <w:tabs>
          <w:tab w:val="num" w:pos="0"/>
        </w:tabs>
        <w:jc w:val="both"/>
        <w:rPr>
          <w:rFonts w:ascii="Times New Roman" w:eastAsia="Calibri" w:hAnsi="Times New Roman" w:cs="Times New Roman"/>
          <w:sz w:val="24"/>
          <w:szCs w:val="24"/>
        </w:rPr>
      </w:pPr>
    </w:p>
    <w:p w14:paraId="7E0E120C" w14:textId="46B1740B" w:rsidR="00757DA3" w:rsidRDefault="007A5E89" w:rsidP="00C8257E">
      <w:pPr>
        <w:tabs>
          <w:tab w:val="num" w:pos="0"/>
        </w:tabs>
        <w:jc w:val="both"/>
        <w:rPr>
          <w:rFonts w:ascii="Times New Roman" w:eastAsia="Calibri" w:hAnsi="Times New Roman" w:cs="Times New Roman"/>
          <w:sz w:val="24"/>
          <w:szCs w:val="24"/>
        </w:rPr>
      </w:pPr>
      <w:r w:rsidRPr="007A5E89">
        <w:rPr>
          <w:rFonts w:ascii="Times New Roman" w:eastAsia="Calibri" w:hAnsi="Times New Roman" w:cs="Times New Roman"/>
          <w:sz w:val="24"/>
          <w:szCs w:val="24"/>
        </w:rPr>
        <w:t>Гарантийное обслуживание Оборудования осуществляется силами и средствами Поставщика</w:t>
      </w:r>
      <w:r w:rsidR="00534809">
        <w:rPr>
          <w:rFonts w:ascii="Times New Roman" w:eastAsia="Calibri" w:hAnsi="Times New Roman" w:cs="Times New Roman"/>
          <w:sz w:val="24"/>
          <w:szCs w:val="24"/>
        </w:rPr>
        <w:t>.</w:t>
      </w:r>
      <w:r w:rsidRPr="007A5E89">
        <w:rPr>
          <w:rFonts w:ascii="Times New Roman" w:eastAsia="Calibri" w:hAnsi="Times New Roman" w:cs="Times New Roman"/>
          <w:sz w:val="24"/>
          <w:szCs w:val="24"/>
        </w:rPr>
        <w:t xml:space="preserve"> </w:t>
      </w:r>
      <w:r w:rsidR="00757DA3" w:rsidRPr="00757DA3">
        <w:rPr>
          <w:rFonts w:ascii="Times New Roman" w:eastAsia="Calibri" w:hAnsi="Times New Roman" w:cs="Times New Roman"/>
          <w:sz w:val="24"/>
          <w:szCs w:val="24"/>
        </w:rPr>
        <w:t>Ежегодные работы по обслуживанию оборудования на протяжение 24 месяцев. Периодичность проведения работ не менее 1 раза в год.</w:t>
      </w:r>
    </w:p>
    <w:p w14:paraId="20BDB598" w14:textId="77777777" w:rsidR="00534809" w:rsidRDefault="00534809" w:rsidP="00C8257E">
      <w:pPr>
        <w:tabs>
          <w:tab w:val="num" w:pos="0"/>
        </w:tabs>
        <w:jc w:val="both"/>
        <w:rPr>
          <w:rFonts w:ascii="Times New Roman" w:eastAsia="Calibri" w:hAnsi="Times New Roman" w:cs="Times New Roman"/>
          <w:sz w:val="24"/>
          <w:szCs w:val="24"/>
        </w:rPr>
      </w:pPr>
    </w:p>
    <w:p w14:paraId="28EC5BC4" w14:textId="77777777" w:rsidR="00534809" w:rsidRPr="00534809" w:rsidRDefault="00534809" w:rsidP="00534809">
      <w:pPr>
        <w:tabs>
          <w:tab w:val="num" w:pos="0"/>
        </w:tabs>
        <w:jc w:val="both"/>
        <w:rPr>
          <w:rFonts w:ascii="Times New Roman" w:hAnsi="Times New Roman" w:cs="Times New Roman"/>
          <w:sz w:val="24"/>
          <w:szCs w:val="24"/>
        </w:rPr>
      </w:pPr>
    </w:p>
    <w:p w14:paraId="7CD745ED" w14:textId="77777777" w:rsidR="00757DA3" w:rsidRDefault="00757DA3"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3A527ED2"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r w:rsidR="00E970D7">
        <w:rPr>
          <w:rFonts w:ascii="Times New Roman" w:hAnsi="Times New Roman" w:cs="Times New Roman"/>
          <w:sz w:val="24"/>
          <w:szCs w:val="24"/>
          <w:vertAlign w:val="superscript"/>
        </w:rPr>
        <w:t xml:space="preserve"> действия, но </w:t>
      </w:r>
      <w:r w:rsidR="00E970D7" w:rsidRPr="008F0ACF">
        <w:rPr>
          <w:rFonts w:ascii="Times New Roman" w:hAnsi="Times New Roman" w:cs="Times New Roman"/>
          <w:sz w:val="24"/>
          <w:szCs w:val="24"/>
          <w:vertAlign w:val="superscript"/>
        </w:rPr>
        <w:t xml:space="preserve">не менее чем до </w:t>
      </w:r>
      <w:r w:rsidR="003E63E7" w:rsidRPr="008F0ACF">
        <w:rPr>
          <w:rFonts w:ascii="Times New Roman" w:hAnsi="Times New Roman" w:cs="Times New Roman"/>
          <w:sz w:val="24"/>
          <w:szCs w:val="24"/>
          <w:vertAlign w:val="superscript"/>
        </w:rPr>
        <w:t>3</w:t>
      </w:r>
      <w:r w:rsidR="008F0ACF" w:rsidRPr="008F0ACF">
        <w:rPr>
          <w:rFonts w:ascii="Times New Roman" w:hAnsi="Times New Roman" w:cs="Times New Roman"/>
          <w:sz w:val="24"/>
          <w:szCs w:val="24"/>
          <w:vertAlign w:val="superscript"/>
        </w:rPr>
        <w:t>1</w:t>
      </w:r>
      <w:r w:rsidRPr="008F0ACF">
        <w:rPr>
          <w:rFonts w:ascii="Times New Roman" w:hAnsi="Times New Roman" w:cs="Times New Roman"/>
          <w:sz w:val="24"/>
          <w:szCs w:val="24"/>
          <w:vertAlign w:val="superscript"/>
        </w:rPr>
        <w:t xml:space="preserve"> </w:t>
      </w:r>
      <w:r w:rsidR="008F0ACF" w:rsidRPr="008F0ACF">
        <w:rPr>
          <w:rFonts w:ascii="Times New Roman" w:hAnsi="Times New Roman" w:cs="Times New Roman"/>
          <w:sz w:val="24"/>
          <w:szCs w:val="24"/>
          <w:vertAlign w:val="superscript"/>
        </w:rPr>
        <w:t>мая</w:t>
      </w:r>
      <w:r w:rsidRPr="008F0ACF">
        <w:rPr>
          <w:rFonts w:ascii="Times New Roman" w:hAnsi="Times New Roman" w:cs="Times New Roman"/>
          <w:sz w:val="24"/>
          <w:szCs w:val="24"/>
          <w:vertAlign w:val="superscript"/>
        </w:rPr>
        <w:t xml:space="preserve"> </w:t>
      </w:r>
      <w:r w:rsidR="003A2246" w:rsidRPr="008F0ACF">
        <w:rPr>
          <w:rFonts w:ascii="Times New Roman" w:hAnsi="Times New Roman" w:cs="Times New Roman"/>
          <w:sz w:val="24"/>
          <w:szCs w:val="24"/>
          <w:vertAlign w:val="superscript"/>
        </w:rPr>
        <w:t>2024</w:t>
      </w:r>
      <w:r w:rsidRPr="008F0ACF">
        <w:rPr>
          <w:rFonts w:ascii="Times New Roman" w:hAnsi="Times New Roman" w:cs="Times New Roman"/>
          <w:sz w:val="24"/>
          <w:szCs w:val="24"/>
          <w:vertAlign w:val="superscript"/>
        </w:rPr>
        <w:t xml:space="preserve"> г.)</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1687140C" w14:textId="7373C84D" w:rsidR="007259E2" w:rsidRDefault="00A050B8" w:rsidP="00627366">
      <w:pPr>
        <w:rPr>
          <w:rFonts w:ascii="Times New Roman" w:hAnsi="Times New Roman" w:cs="Times New Roman"/>
          <w:sz w:val="24"/>
          <w:szCs w:val="24"/>
        </w:rPr>
      </w:pPr>
      <w:r>
        <w:rPr>
          <w:rFonts w:ascii="Times New Roman" w:hAnsi="Times New Roman" w:cs="Times New Roman"/>
          <w:sz w:val="24"/>
          <w:szCs w:val="24"/>
        </w:rPr>
        <w:br w:type="page"/>
      </w:r>
    </w:p>
    <w:p w14:paraId="24C26881" w14:textId="379F6F58" w:rsidR="00627366" w:rsidRPr="00781427" w:rsidRDefault="00627366" w:rsidP="00627366">
      <w:pPr>
        <w:pStyle w:val="1"/>
        <w:rPr>
          <w:rFonts w:ascii="Times New Roman" w:hAnsi="Times New Roman" w:cs="Times New Roman"/>
          <w:sz w:val="24"/>
          <w:szCs w:val="24"/>
        </w:rPr>
      </w:pPr>
      <w:bookmarkStart w:id="24" w:name="_Toc161318933"/>
      <w:r w:rsidRPr="00781427">
        <w:rPr>
          <w:rFonts w:ascii="Times New Roman" w:hAnsi="Times New Roman" w:cs="Times New Roman"/>
          <w:color w:val="auto"/>
          <w:sz w:val="24"/>
          <w:szCs w:val="24"/>
        </w:rPr>
        <w:t>9.</w:t>
      </w:r>
      <w:r>
        <w:rPr>
          <w:rFonts w:ascii="Times New Roman" w:hAnsi="Times New Roman" w:cs="Times New Roman"/>
          <w:color w:val="auto"/>
          <w:sz w:val="24"/>
          <w:szCs w:val="24"/>
        </w:rPr>
        <w:t>3</w:t>
      </w:r>
      <w:r w:rsidRPr="00781427">
        <w:rPr>
          <w:rFonts w:ascii="Times New Roman" w:hAnsi="Times New Roman" w:cs="Times New Roman"/>
          <w:color w:val="auto"/>
          <w:sz w:val="24"/>
          <w:szCs w:val="24"/>
        </w:rPr>
        <w:t xml:space="preserve"> </w:t>
      </w:r>
      <w:r>
        <w:rPr>
          <w:rFonts w:ascii="Times New Roman" w:hAnsi="Times New Roman" w:cs="Times New Roman"/>
          <w:color w:val="auto"/>
          <w:sz w:val="24"/>
          <w:szCs w:val="24"/>
        </w:rPr>
        <w:t>Анкета Участника</w:t>
      </w:r>
      <w:r w:rsidRPr="00781427">
        <w:rPr>
          <w:rFonts w:ascii="Times New Roman" w:hAnsi="Times New Roman" w:cs="Times New Roman"/>
          <w:color w:val="auto"/>
          <w:sz w:val="24"/>
          <w:szCs w:val="24"/>
        </w:rPr>
        <w:t xml:space="preserve"> (Форма №</w:t>
      </w:r>
      <w:r>
        <w:rPr>
          <w:rFonts w:ascii="Times New Roman" w:hAnsi="Times New Roman" w:cs="Times New Roman"/>
          <w:color w:val="auto"/>
          <w:sz w:val="24"/>
          <w:szCs w:val="24"/>
        </w:rPr>
        <w:t>3</w:t>
      </w:r>
      <w:r w:rsidRPr="00781427">
        <w:rPr>
          <w:rFonts w:ascii="Times New Roman" w:hAnsi="Times New Roman" w:cs="Times New Roman"/>
          <w:color w:val="auto"/>
          <w:sz w:val="24"/>
          <w:szCs w:val="24"/>
        </w:rPr>
        <w:t>)</w:t>
      </w:r>
      <w:bookmarkEnd w:id="24"/>
    </w:p>
    <w:p w14:paraId="512FE1B9" w14:textId="77777777" w:rsidR="00627366" w:rsidRPr="00641B24" w:rsidRDefault="00627366" w:rsidP="00627366">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CE8FF9E" w14:textId="77777777" w:rsidR="00627366" w:rsidRDefault="00627366" w:rsidP="001E1FAF">
      <w:pPr>
        <w:rPr>
          <w:rFonts w:ascii="Times New Roman" w:hAnsi="Times New Roman" w:cs="Times New Roman"/>
          <w:sz w:val="24"/>
          <w:szCs w:val="24"/>
        </w:rPr>
      </w:pP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913B02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425726">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3A2246" w:rsidRPr="00641B24" w14:paraId="6E8FF28E"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7D61F" w14:textId="04BDB497"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E22E0" w14:textId="7B64D55E" w:rsidR="003A2246" w:rsidRPr="00641B24" w:rsidRDefault="003A2246" w:rsidP="003A2246">
            <w:pPr>
              <w:snapToGrid w:val="0"/>
              <w:ind w:right="57"/>
              <w:rPr>
                <w:rFonts w:ascii="Times New Roman" w:hAnsi="Times New Roman" w:cs="Times New Roman"/>
                <w:sz w:val="24"/>
                <w:szCs w:val="24"/>
              </w:rPr>
            </w:pPr>
            <w:r w:rsidRPr="003A2246">
              <w:rPr>
                <w:rFonts w:ascii="Times New Roman" w:hAnsi="Times New Roman" w:cs="Times New Roman"/>
                <w:sz w:val="24"/>
                <w:szCs w:val="24"/>
              </w:rPr>
              <w:t>Система налогообложения</w:t>
            </w:r>
            <w:r w:rsidR="006B7108">
              <w:rPr>
                <w:rFonts w:ascii="Times New Roman" w:hAnsi="Times New Roman" w:cs="Times New Roman"/>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CCD62"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7CC5BB4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8AD8182"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34E2A6C"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8BE550A"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8D1386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6C893F"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47DA35F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3A2246" w:rsidRPr="00572702" w:rsidRDefault="003A2246" w:rsidP="003A224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954225D" w:rsidR="003A2246" w:rsidRPr="00641B24" w:rsidRDefault="003A2246" w:rsidP="003A224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7BA11460" w:rsidR="003A2246" w:rsidRPr="00641B24" w:rsidRDefault="003A2246" w:rsidP="003A224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3A2246" w:rsidRPr="00641B24" w:rsidRDefault="003A2246" w:rsidP="003A224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0E61FE5D"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6067E2D1" w14:textId="77777777" w:rsidR="00B40EAD" w:rsidRDefault="00B40EAD" w:rsidP="001F3357">
      <w:pPr>
        <w:snapToGrid w:val="0"/>
        <w:jc w:val="both"/>
        <w:rPr>
          <w:rFonts w:ascii="Times New Roman" w:hAnsi="Times New Roman" w:cs="Times New Roman"/>
          <w:sz w:val="24"/>
          <w:szCs w:val="24"/>
        </w:rPr>
      </w:pPr>
    </w:p>
    <w:p w14:paraId="0C754C23" w14:textId="77777777" w:rsidR="00B40EAD" w:rsidRPr="0064678B" w:rsidRDefault="00B40EAD" w:rsidP="00B40EAD">
      <w:pPr>
        <w:pStyle w:val="1"/>
        <w:rPr>
          <w:rFonts w:ascii="Times New Roman" w:hAnsi="Times New Roman" w:cs="Times New Roman"/>
          <w:color w:val="auto"/>
          <w:sz w:val="24"/>
          <w:szCs w:val="24"/>
        </w:rPr>
      </w:pPr>
      <w:bookmarkStart w:id="25" w:name="_Toc89689163"/>
      <w:bookmarkStart w:id="26" w:name="_Toc116302862"/>
      <w:bookmarkStart w:id="27" w:name="_Toc161318934"/>
      <w:r w:rsidRPr="0064678B">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bookmarkEnd w:id="27"/>
    </w:p>
    <w:p w14:paraId="0AF696E3" w14:textId="77777777" w:rsidR="00B40EAD" w:rsidRPr="0064678B" w:rsidRDefault="00B40EAD" w:rsidP="00B40EAD">
      <w:pPr>
        <w:pBdr>
          <w:bottom w:val="single" w:sz="4" w:space="1" w:color="auto"/>
        </w:pBdr>
        <w:shd w:val="clear" w:color="auto" w:fill="E0E0E0"/>
        <w:snapToGrid w:val="0"/>
        <w:ind w:right="21"/>
        <w:jc w:val="center"/>
        <w:rPr>
          <w:rFonts w:ascii="Times New Roman" w:hAnsi="Times New Roman"/>
          <w:b/>
          <w:spacing w:val="36"/>
          <w:sz w:val="22"/>
        </w:rPr>
      </w:pPr>
      <w:r w:rsidRPr="0064678B">
        <w:rPr>
          <w:rFonts w:ascii="Times New Roman" w:hAnsi="Times New Roman"/>
          <w:b/>
          <w:spacing w:val="36"/>
          <w:sz w:val="22"/>
        </w:rPr>
        <w:t>начало формы</w:t>
      </w:r>
    </w:p>
    <w:p w14:paraId="31073079" w14:textId="77777777" w:rsidR="00B40EAD" w:rsidRPr="0064678B" w:rsidRDefault="00B40EAD" w:rsidP="00B40EAD">
      <w:pPr>
        <w:snapToGrid w:val="0"/>
        <w:rPr>
          <w:rFonts w:ascii="Times New Roman" w:hAnsi="Times New Roman"/>
          <w:sz w:val="22"/>
        </w:rPr>
      </w:pPr>
    </w:p>
    <w:p w14:paraId="7BDB59A9" w14:textId="7258732F" w:rsidR="00B40EAD" w:rsidRPr="0064678B" w:rsidRDefault="00B40EAD" w:rsidP="00B40EAD">
      <w:pPr>
        <w:snapToGrid w:val="0"/>
        <w:rPr>
          <w:rFonts w:ascii="Times New Roman" w:hAnsi="Times New Roman"/>
          <w:sz w:val="22"/>
        </w:rPr>
      </w:pPr>
      <w:r w:rsidRPr="0064678B">
        <w:rPr>
          <w:rFonts w:ascii="Times New Roman" w:hAnsi="Times New Roman"/>
          <w:sz w:val="22"/>
        </w:rPr>
        <w:t>Приложение 3 к письму о подаче оферты</w:t>
      </w:r>
      <w:r w:rsidRPr="0064678B">
        <w:rPr>
          <w:rFonts w:ascii="Times New Roman" w:hAnsi="Times New Roman"/>
          <w:sz w:val="22"/>
        </w:rPr>
        <w:br/>
        <w:t>от «____» _____________ 2024г. №__________</w:t>
      </w:r>
    </w:p>
    <w:p w14:paraId="290BA214" w14:textId="77777777" w:rsidR="00B40EAD" w:rsidRPr="00B40EAD" w:rsidRDefault="00B40EAD" w:rsidP="00B40EAD">
      <w:pPr>
        <w:snapToGrid w:val="0"/>
        <w:ind w:left="567" w:firstLine="567"/>
        <w:jc w:val="both"/>
        <w:rPr>
          <w:rFonts w:ascii="Times New Roman" w:hAnsi="Times New Roman"/>
          <w:color w:val="FF0000"/>
          <w:sz w:val="22"/>
        </w:rPr>
      </w:pPr>
    </w:p>
    <w:p w14:paraId="3E55B281" w14:textId="77777777" w:rsidR="00B40EAD" w:rsidRDefault="00B40EAD" w:rsidP="00B40EAD">
      <w:pPr>
        <w:snapToGrid w:val="0"/>
        <w:jc w:val="center"/>
        <w:rPr>
          <w:rFonts w:ascii="Times New Roman" w:hAnsi="Times New Roman"/>
          <w:b/>
          <w:sz w:val="22"/>
        </w:rPr>
      </w:pPr>
      <w:r w:rsidRPr="0064678B">
        <w:rPr>
          <w:rFonts w:ascii="Times New Roman" w:hAnsi="Times New Roman"/>
          <w:b/>
          <w:sz w:val="22"/>
        </w:rPr>
        <w:t>Справка о перечне и объемах выполнения аналогичных договоров</w:t>
      </w:r>
    </w:p>
    <w:p w14:paraId="78ADE583" w14:textId="77777777" w:rsidR="00B40EAD" w:rsidRDefault="00B40EAD" w:rsidP="00B40EAD">
      <w:pPr>
        <w:snapToGrid w:val="0"/>
        <w:ind w:left="567" w:firstLine="567"/>
        <w:jc w:val="both"/>
        <w:rPr>
          <w:rFonts w:ascii="Times New Roman" w:hAnsi="Times New Roman"/>
          <w:sz w:val="22"/>
        </w:rPr>
      </w:pPr>
    </w:p>
    <w:p w14:paraId="424ACCF3" w14:textId="77777777" w:rsidR="00B40EAD" w:rsidRDefault="00B40EAD" w:rsidP="00B40EAD">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4AA55194" w14:textId="77777777" w:rsidR="00B40EAD" w:rsidRDefault="00B40EAD" w:rsidP="00B40EAD">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B40EAD" w14:paraId="7F304261" w14:textId="77777777" w:rsidTr="003F6D5B">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789A9" w14:textId="77777777" w:rsidR="00B40EAD" w:rsidRDefault="00B40EAD" w:rsidP="003F6D5B">
            <w:pPr>
              <w:keepNext/>
              <w:snapToGrid w:val="0"/>
              <w:spacing w:before="40" w:after="40"/>
              <w:ind w:left="57" w:right="57"/>
              <w:rPr>
                <w:rFonts w:ascii="Times New Roman" w:hAnsi="Times New Roman"/>
              </w:rPr>
            </w:pPr>
            <w:r>
              <w:rPr>
                <w:rFonts w:ascii="Times New Roman" w:hAnsi="Times New Roman"/>
              </w:rPr>
              <w:t>№</w:t>
            </w:r>
          </w:p>
          <w:p w14:paraId="44A8EBA4" w14:textId="77777777" w:rsidR="00B40EAD" w:rsidRDefault="00B40EAD" w:rsidP="003F6D5B">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4C4DA" w14:textId="77777777" w:rsidR="00B40EAD" w:rsidRDefault="00B40EAD" w:rsidP="003F6D5B">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0A39A" w14:textId="77777777" w:rsidR="00B40EAD" w:rsidRDefault="00B40EAD" w:rsidP="003F6D5B">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144ED" w14:textId="77777777" w:rsidR="00B40EAD" w:rsidRDefault="00B40EAD" w:rsidP="003F6D5B">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E2D35" w14:textId="77777777" w:rsidR="00B40EAD" w:rsidRDefault="00B40EAD" w:rsidP="003F6D5B">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946DB" w14:textId="77777777" w:rsidR="00B40EAD" w:rsidRDefault="00B40EAD" w:rsidP="003F6D5B">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B40EAD" w14:paraId="5167D44B"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F8922" w14:textId="77777777" w:rsidR="00B40EAD" w:rsidRDefault="00B40EAD" w:rsidP="00B40EAD">
            <w:pPr>
              <w:numPr>
                <w:ilvl w:val="0"/>
                <w:numId w:val="46"/>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CCDF8"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67D3D"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F2DFA"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3BF17"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6A514" w14:textId="77777777" w:rsidR="00B40EAD" w:rsidRDefault="00B40EAD" w:rsidP="003F6D5B">
            <w:pPr>
              <w:snapToGrid w:val="0"/>
              <w:spacing w:before="40" w:after="40"/>
              <w:ind w:left="57" w:right="57"/>
              <w:rPr>
                <w:rFonts w:ascii="Times New Roman" w:hAnsi="Times New Roman"/>
                <w:sz w:val="22"/>
              </w:rPr>
            </w:pPr>
          </w:p>
        </w:tc>
      </w:tr>
      <w:tr w:rsidR="00B40EAD" w14:paraId="4FA5F429"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82DE5" w14:textId="77777777" w:rsidR="00B40EAD" w:rsidRDefault="00B40EAD" w:rsidP="00B40EAD">
            <w:pPr>
              <w:numPr>
                <w:ilvl w:val="0"/>
                <w:numId w:val="46"/>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56C34"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4E1B5"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395ED"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B6F47"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8C9E3" w14:textId="77777777" w:rsidR="00B40EAD" w:rsidRDefault="00B40EAD" w:rsidP="003F6D5B">
            <w:pPr>
              <w:snapToGrid w:val="0"/>
              <w:spacing w:before="40" w:after="40"/>
              <w:ind w:left="57" w:right="57"/>
              <w:rPr>
                <w:rFonts w:ascii="Times New Roman" w:hAnsi="Times New Roman"/>
                <w:sz w:val="22"/>
              </w:rPr>
            </w:pPr>
          </w:p>
        </w:tc>
      </w:tr>
      <w:tr w:rsidR="00B40EAD" w14:paraId="3177E081"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4BBE9" w14:textId="77777777" w:rsidR="00B40EAD" w:rsidRDefault="00B40EAD" w:rsidP="00B40EAD">
            <w:pPr>
              <w:numPr>
                <w:ilvl w:val="0"/>
                <w:numId w:val="46"/>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9AC83"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C19BE"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48D67"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17A2A"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87D9E" w14:textId="77777777" w:rsidR="00B40EAD" w:rsidRDefault="00B40EAD" w:rsidP="003F6D5B">
            <w:pPr>
              <w:snapToGrid w:val="0"/>
              <w:spacing w:before="40" w:after="40"/>
              <w:ind w:left="57" w:right="57"/>
              <w:rPr>
                <w:rFonts w:ascii="Times New Roman" w:hAnsi="Times New Roman"/>
                <w:sz w:val="22"/>
              </w:rPr>
            </w:pPr>
          </w:p>
        </w:tc>
      </w:tr>
      <w:tr w:rsidR="00B40EAD" w14:paraId="3C8DDB8F"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C80FD" w14:textId="77777777" w:rsidR="00B40EAD" w:rsidRDefault="00B40EAD" w:rsidP="003F6D5B">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D58BB"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1CA36"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75003"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54721"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66DC4" w14:textId="77777777" w:rsidR="00B40EAD" w:rsidRDefault="00B40EAD" w:rsidP="003F6D5B">
            <w:pPr>
              <w:snapToGrid w:val="0"/>
              <w:spacing w:before="40" w:after="40"/>
              <w:ind w:left="57" w:right="57"/>
              <w:rPr>
                <w:rFonts w:ascii="Times New Roman" w:hAnsi="Times New Roman"/>
                <w:sz w:val="22"/>
              </w:rPr>
            </w:pPr>
          </w:p>
        </w:tc>
      </w:tr>
      <w:tr w:rsidR="00B40EAD" w14:paraId="384A0E8B" w14:textId="77777777" w:rsidTr="003F6D5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CD13F"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1EA0" w14:textId="77777777" w:rsidR="00B40EAD" w:rsidRDefault="00B40EAD" w:rsidP="003F6D5B">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B792"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B40EAD" w14:paraId="6901673B"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CAE4F" w14:textId="77777777" w:rsidR="00B40EAD" w:rsidRDefault="00B40EAD" w:rsidP="00B40EAD">
            <w:pPr>
              <w:numPr>
                <w:ilvl w:val="0"/>
                <w:numId w:val="4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7CEF0"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A968B"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E25AB"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7DC6D"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00A21" w14:textId="77777777" w:rsidR="00B40EAD" w:rsidRDefault="00B40EAD" w:rsidP="003F6D5B">
            <w:pPr>
              <w:snapToGrid w:val="0"/>
              <w:spacing w:before="40" w:after="40"/>
              <w:ind w:left="57" w:right="57"/>
              <w:rPr>
                <w:rFonts w:ascii="Times New Roman" w:hAnsi="Times New Roman"/>
                <w:sz w:val="22"/>
              </w:rPr>
            </w:pPr>
          </w:p>
        </w:tc>
      </w:tr>
      <w:tr w:rsidR="00B40EAD" w14:paraId="3DA0FE5E"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23B11" w14:textId="77777777" w:rsidR="00B40EAD" w:rsidRDefault="00B40EAD" w:rsidP="00B40EAD">
            <w:pPr>
              <w:numPr>
                <w:ilvl w:val="0"/>
                <w:numId w:val="4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0E5F4"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26EF9"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81C2E"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DD366"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3BCDB" w14:textId="77777777" w:rsidR="00B40EAD" w:rsidRDefault="00B40EAD" w:rsidP="003F6D5B">
            <w:pPr>
              <w:snapToGrid w:val="0"/>
              <w:spacing w:before="40" w:after="40"/>
              <w:ind w:left="57" w:right="57"/>
              <w:rPr>
                <w:rFonts w:ascii="Times New Roman" w:hAnsi="Times New Roman"/>
                <w:sz w:val="22"/>
              </w:rPr>
            </w:pPr>
          </w:p>
        </w:tc>
      </w:tr>
      <w:tr w:rsidR="00B40EAD" w14:paraId="622EC4C5"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B29B3" w14:textId="77777777" w:rsidR="00B40EAD" w:rsidRDefault="00B40EAD" w:rsidP="00B40EAD">
            <w:pPr>
              <w:numPr>
                <w:ilvl w:val="0"/>
                <w:numId w:val="4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B91CB"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4E373"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6904A"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A34BB"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5DF93" w14:textId="77777777" w:rsidR="00B40EAD" w:rsidRDefault="00B40EAD" w:rsidP="003F6D5B">
            <w:pPr>
              <w:snapToGrid w:val="0"/>
              <w:spacing w:before="40" w:after="40"/>
              <w:ind w:left="57" w:right="57"/>
              <w:rPr>
                <w:rFonts w:ascii="Times New Roman" w:hAnsi="Times New Roman"/>
                <w:sz w:val="22"/>
              </w:rPr>
            </w:pPr>
          </w:p>
        </w:tc>
      </w:tr>
      <w:tr w:rsidR="00B40EAD" w14:paraId="4033E5C3"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FA684" w14:textId="77777777" w:rsidR="00B40EAD" w:rsidRDefault="00B40EAD" w:rsidP="003F6D5B">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3DB1D"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9B41E"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F8871"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20A9B"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D8E96" w14:textId="77777777" w:rsidR="00B40EAD" w:rsidRDefault="00B40EAD" w:rsidP="003F6D5B">
            <w:pPr>
              <w:snapToGrid w:val="0"/>
              <w:spacing w:before="40" w:after="40"/>
              <w:ind w:left="57" w:right="57"/>
              <w:rPr>
                <w:rFonts w:ascii="Times New Roman" w:hAnsi="Times New Roman"/>
                <w:sz w:val="22"/>
              </w:rPr>
            </w:pPr>
          </w:p>
        </w:tc>
      </w:tr>
      <w:tr w:rsidR="00B40EAD" w14:paraId="46CB7F95" w14:textId="77777777" w:rsidTr="003F6D5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23871"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C0F48" w14:textId="77777777" w:rsidR="00B40EAD" w:rsidRDefault="00B40EAD" w:rsidP="003F6D5B">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31AE3"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B40EAD" w14:paraId="05329098"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A608F" w14:textId="77777777" w:rsidR="00B40EAD" w:rsidRDefault="00B40EAD" w:rsidP="00B40EAD">
            <w:pPr>
              <w:numPr>
                <w:ilvl w:val="0"/>
                <w:numId w:val="4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6F0DE"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340D9"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BBA9F"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2DEC"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56724" w14:textId="77777777" w:rsidR="00B40EAD" w:rsidRDefault="00B40EAD" w:rsidP="003F6D5B">
            <w:pPr>
              <w:snapToGrid w:val="0"/>
              <w:spacing w:before="40" w:after="40"/>
              <w:ind w:left="57" w:right="57"/>
              <w:jc w:val="center"/>
              <w:rPr>
                <w:rFonts w:ascii="Times New Roman" w:hAnsi="Times New Roman"/>
                <w:sz w:val="22"/>
              </w:rPr>
            </w:pPr>
          </w:p>
        </w:tc>
      </w:tr>
      <w:tr w:rsidR="00B40EAD" w14:paraId="6DF62A0A"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D9C0" w14:textId="77777777" w:rsidR="00B40EAD" w:rsidRDefault="00B40EAD" w:rsidP="00B40EAD">
            <w:pPr>
              <w:numPr>
                <w:ilvl w:val="0"/>
                <w:numId w:val="4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A658"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40BB"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519B4"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7EB13"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22C30" w14:textId="77777777" w:rsidR="00B40EAD" w:rsidRDefault="00B40EAD" w:rsidP="003F6D5B">
            <w:pPr>
              <w:snapToGrid w:val="0"/>
              <w:spacing w:before="40" w:after="40"/>
              <w:ind w:left="57" w:right="57"/>
              <w:jc w:val="center"/>
              <w:rPr>
                <w:rFonts w:ascii="Times New Roman" w:hAnsi="Times New Roman"/>
                <w:sz w:val="22"/>
              </w:rPr>
            </w:pPr>
          </w:p>
        </w:tc>
      </w:tr>
      <w:tr w:rsidR="00B40EAD" w14:paraId="5FF58B87"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7C476" w14:textId="77777777" w:rsidR="00B40EAD" w:rsidRDefault="00B40EAD" w:rsidP="00B40EAD">
            <w:pPr>
              <w:numPr>
                <w:ilvl w:val="0"/>
                <w:numId w:val="4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9C09"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6F5CF"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0FFCE"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27A8C"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41850" w14:textId="77777777" w:rsidR="00B40EAD" w:rsidRDefault="00B40EAD" w:rsidP="003F6D5B">
            <w:pPr>
              <w:snapToGrid w:val="0"/>
              <w:spacing w:before="40" w:after="40"/>
              <w:ind w:left="57" w:right="57"/>
              <w:jc w:val="center"/>
              <w:rPr>
                <w:rFonts w:ascii="Times New Roman" w:hAnsi="Times New Roman"/>
                <w:sz w:val="22"/>
              </w:rPr>
            </w:pPr>
          </w:p>
        </w:tc>
      </w:tr>
      <w:tr w:rsidR="00B40EAD" w14:paraId="40ECC9D1" w14:textId="77777777" w:rsidTr="003F6D5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6AB68" w14:textId="77777777" w:rsidR="00B40EAD" w:rsidRDefault="00B40EAD" w:rsidP="003F6D5B">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AAE2A" w14:textId="77777777" w:rsidR="00B40EAD" w:rsidRDefault="00B40EAD" w:rsidP="003F6D5B">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864FE"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70EB0" w14:textId="77777777" w:rsidR="00B40EAD" w:rsidRDefault="00B40EAD" w:rsidP="003F6D5B">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B2213" w14:textId="77777777" w:rsidR="00B40EAD" w:rsidRDefault="00B40EAD" w:rsidP="003F6D5B">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6E5DB" w14:textId="77777777" w:rsidR="00B40EAD" w:rsidRDefault="00B40EAD" w:rsidP="003F6D5B">
            <w:pPr>
              <w:snapToGrid w:val="0"/>
              <w:spacing w:before="40" w:after="40"/>
              <w:ind w:left="57" w:right="57"/>
              <w:jc w:val="center"/>
              <w:rPr>
                <w:rFonts w:ascii="Times New Roman" w:hAnsi="Times New Roman"/>
                <w:sz w:val="22"/>
              </w:rPr>
            </w:pPr>
          </w:p>
        </w:tc>
      </w:tr>
      <w:tr w:rsidR="00B40EAD" w14:paraId="5250A476" w14:textId="77777777" w:rsidTr="003F6D5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726CC"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85213" w14:textId="77777777" w:rsidR="00B40EAD" w:rsidRDefault="00B40EAD" w:rsidP="003F6D5B">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1874E" w14:textId="77777777" w:rsidR="00B40EAD" w:rsidRDefault="00B40EAD" w:rsidP="003F6D5B">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AC216A2" w14:textId="77777777" w:rsidR="00B40EAD" w:rsidRDefault="00B40EAD" w:rsidP="00B40EAD">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02EB47E8" w14:textId="77777777" w:rsidR="00B40EAD" w:rsidRDefault="00B40EAD" w:rsidP="00B40EAD">
      <w:pPr>
        <w:snapToGrid w:val="0"/>
        <w:ind w:left="567" w:firstLine="567"/>
        <w:jc w:val="both"/>
        <w:rPr>
          <w:rFonts w:ascii="Times New Roman" w:hAnsi="Times New Roman"/>
          <w:sz w:val="22"/>
        </w:rPr>
      </w:pPr>
      <w:r>
        <w:rPr>
          <w:rFonts w:ascii="Times New Roman" w:hAnsi="Times New Roman"/>
          <w:sz w:val="22"/>
        </w:rPr>
        <w:t>____________________________________</w:t>
      </w:r>
    </w:p>
    <w:p w14:paraId="173236EC" w14:textId="77777777" w:rsidR="00B40EAD" w:rsidRDefault="00B40EAD" w:rsidP="00B40EAD">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C71B295" w14:textId="77777777" w:rsidR="00B40EAD" w:rsidRDefault="00B40EAD" w:rsidP="00B40EAD">
      <w:pPr>
        <w:snapToGrid w:val="0"/>
        <w:ind w:left="567" w:firstLine="567"/>
        <w:jc w:val="both"/>
        <w:rPr>
          <w:rFonts w:ascii="Times New Roman" w:hAnsi="Times New Roman"/>
          <w:sz w:val="22"/>
        </w:rPr>
      </w:pPr>
      <w:r>
        <w:rPr>
          <w:rFonts w:ascii="Times New Roman" w:hAnsi="Times New Roman"/>
          <w:sz w:val="22"/>
        </w:rPr>
        <w:t>____________________________________</w:t>
      </w:r>
    </w:p>
    <w:p w14:paraId="30DCED79" w14:textId="77777777" w:rsidR="00B40EAD" w:rsidRDefault="00B40EAD" w:rsidP="00B40EAD">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268F11CD" w14:textId="77777777" w:rsidR="00B40EAD" w:rsidRDefault="00B40EAD" w:rsidP="00B40EAD">
      <w:pPr>
        <w:keepNext/>
        <w:snapToGrid w:val="0"/>
        <w:ind w:left="567" w:firstLine="567"/>
        <w:jc w:val="both"/>
        <w:rPr>
          <w:rFonts w:ascii="Times New Roman" w:hAnsi="Times New Roman"/>
          <w:b/>
          <w:sz w:val="22"/>
        </w:rPr>
      </w:pPr>
    </w:p>
    <w:p w14:paraId="59AAACF4" w14:textId="77777777" w:rsidR="00B40EAD" w:rsidRDefault="00B40EAD" w:rsidP="00B40EAD">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03B9F16C" w14:textId="77777777" w:rsidR="00B40EAD" w:rsidRDefault="00B40EAD" w:rsidP="00B40EAD">
      <w:pPr>
        <w:snapToGrid w:val="0"/>
        <w:rPr>
          <w:rFonts w:ascii="Times New Roman" w:hAnsi="Times New Roman"/>
          <w:b/>
          <w:sz w:val="22"/>
        </w:rPr>
      </w:pPr>
      <w:r>
        <w:rPr>
          <w:rFonts w:ascii="Times New Roman" w:hAnsi="Times New Roman"/>
          <w:b/>
          <w:sz w:val="22"/>
        </w:rPr>
        <w:t>9.4.1 Инструкции по заполнению</w:t>
      </w:r>
    </w:p>
    <w:p w14:paraId="0F6F7B7A" w14:textId="77777777" w:rsidR="00B40EAD" w:rsidRDefault="00B40EAD" w:rsidP="00B40EAD">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2E0B67C" w14:textId="77777777" w:rsidR="00B40EAD" w:rsidRDefault="00B40EAD" w:rsidP="00B40EAD">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C5919B" w14:textId="77777777" w:rsidR="00B40EAD" w:rsidRDefault="00B40EAD" w:rsidP="00B40EAD">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536FC9FD" w14:textId="77777777" w:rsidR="00B40EAD" w:rsidRDefault="00B40EAD" w:rsidP="00B40EAD">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2A4D138" w14:textId="77777777" w:rsidR="00B40EAD" w:rsidRDefault="00B40EAD" w:rsidP="00B40EAD">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D11AB9" w:rsidRDefault="00324F62" w:rsidP="00B029B4">
      <w:pPr>
        <w:pStyle w:val="1"/>
        <w:jc w:val="right"/>
        <w:rPr>
          <w:rFonts w:ascii="Times New Roman" w:hAnsi="Times New Roman" w:cs="Times New Roman"/>
          <w:b/>
          <w:color w:val="auto"/>
          <w:sz w:val="24"/>
          <w:szCs w:val="24"/>
        </w:rPr>
      </w:pPr>
      <w:bookmarkStart w:id="28" w:name="_Toc161318935"/>
      <w:r w:rsidRPr="00D11AB9">
        <w:rPr>
          <w:rFonts w:ascii="Times New Roman" w:hAnsi="Times New Roman" w:cs="Times New Roman"/>
          <w:b/>
          <w:color w:val="auto"/>
          <w:sz w:val="24"/>
          <w:szCs w:val="24"/>
        </w:rPr>
        <w:t xml:space="preserve">Приложение № 1. Памятка о Единой </w:t>
      </w:r>
      <w:r w:rsidR="004842F7" w:rsidRPr="00D11AB9">
        <w:rPr>
          <w:rFonts w:ascii="Times New Roman" w:hAnsi="Times New Roman" w:cs="Times New Roman"/>
          <w:b/>
          <w:color w:val="auto"/>
          <w:sz w:val="24"/>
          <w:szCs w:val="24"/>
        </w:rPr>
        <w:t>Г</w:t>
      </w:r>
      <w:r w:rsidRPr="00D11AB9">
        <w:rPr>
          <w:rFonts w:ascii="Times New Roman" w:hAnsi="Times New Roman" w:cs="Times New Roman"/>
          <w:b/>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D11AB9" w:rsidRDefault="00CA109A" w:rsidP="00B029B4">
      <w:pPr>
        <w:pStyle w:val="1"/>
        <w:jc w:val="right"/>
        <w:rPr>
          <w:rFonts w:ascii="Times New Roman" w:hAnsi="Times New Roman" w:cs="Times New Roman"/>
          <w:b/>
          <w:color w:val="auto"/>
          <w:sz w:val="24"/>
          <w:szCs w:val="24"/>
        </w:rPr>
      </w:pPr>
      <w:bookmarkStart w:id="29" w:name="_Toc161318936"/>
      <w:r w:rsidRPr="00D11AB9">
        <w:rPr>
          <w:rFonts w:ascii="Times New Roman" w:hAnsi="Times New Roman" w:cs="Times New Roman"/>
          <w:b/>
          <w:color w:val="auto"/>
          <w:sz w:val="24"/>
          <w:szCs w:val="24"/>
        </w:rPr>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0DF03583" w14:textId="4FFA8F4E" w:rsidR="00BE1C00" w:rsidRPr="00BE1C00" w:rsidRDefault="00BE1C00" w:rsidP="00BE1C00">
      <w:pPr>
        <w:jc w:val="both"/>
        <w:rPr>
          <w:rFonts w:ascii="Times New Roman" w:hAnsi="Times New Roman" w:cs="Times New Roman"/>
          <w:sz w:val="24"/>
          <w:szCs w:val="24"/>
        </w:rPr>
      </w:pPr>
      <w:r w:rsidRPr="00BE1C00">
        <w:rPr>
          <w:rFonts w:ascii="Times New Roman" w:hAnsi="Times New Roman" w:cs="Times New Roman"/>
          <w:sz w:val="24"/>
          <w:szCs w:val="24"/>
        </w:rPr>
        <w:t xml:space="preserve">Методика оценки и сопоставления предложений на </w:t>
      </w:r>
      <w:r w:rsidRPr="00BE1C00">
        <w:rPr>
          <w:rFonts w:ascii="Times New Roman" w:hAnsi="Times New Roman" w:cs="Times New Roman"/>
          <w:b/>
          <w:sz w:val="24"/>
          <w:szCs w:val="24"/>
        </w:rPr>
        <w:t xml:space="preserve">поставку </w:t>
      </w:r>
      <w:r w:rsidR="00FC58C2">
        <w:rPr>
          <w:rFonts w:ascii="Times New Roman" w:hAnsi="Times New Roman" w:cs="Times New Roman"/>
          <w:b/>
          <w:sz w:val="24"/>
          <w:szCs w:val="24"/>
        </w:rPr>
        <w:t>станка-мультиформера с ЧПУ</w:t>
      </w:r>
      <w:r w:rsidRPr="00BE1C00">
        <w:rPr>
          <w:rFonts w:ascii="Times New Roman" w:hAnsi="Times New Roman" w:cs="Times New Roman"/>
          <w:b/>
          <w:sz w:val="24"/>
          <w:szCs w:val="24"/>
        </w:rPr>
        <w:t xml:space="preserve"> </w:t>
      </w:r>
      <w:r w:rsidRPr="00BE1C00">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53419FCE" w14:textId="77777777" w:rsidR="00BE1C00" w:rsidRPr="00BE1C00" w:rsidRDefault="00BE1C00" w:rsidP="00BE1C00">
      <w:pPr>
        <w:jc w:val="both"/>
        <w:rPr>
          <w:rFonts w:ascii="Times New Roman" w:hAnsi="Times New Roman" w:cs="Times New Roman"/>
          <w:sz w:val="24"/>
          <w:szCs w:val="24"/>
        </w:rPr>
      </w:pPr>
    </w:p>
    <w:p w14:paraId="179C8B0A" w14:textId="77777777" w:rsidR="00BE1C00" w:rsidRPr="00BE1C00" w:rsidRDefault="00BE1C00" w:rsidP="00BE1C00">
      <w:pPr>
        <w:jc w:val="both"/>
        <w:rPr>
          <w:rFonts w:ascii="Times New Roman" w:hAnsi="Times New Roman" w:cs="Times New Roman"/>
          <w:sz w:val="24"/>
          <w:szCs w:val="24"/>
        </w:rPr>
      </w:pPr>
      <w:r w:rsidRPr="00BE1C00">
        <w:rPr>
          <w:rFonts w:ascii="Times New Roman" w:hAnsi="Times New Roman" w:cs="Times New Roman"/>
          <w:sz w:val="24"/>
          <w:szCs w:val="24"/>
        </w:rPr>
        <w:t>1.1</w:t>
      </w:r>
      <w:r w:rsidRPr="00BE1C0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6B8EB301" w14:textId="77777777" w:rsidR="00BE1C00" w:rsidRPr="00BE1C00" w:rsidRDefault="00BE1C00" w:rsidP="00BE1C00">
      <w:pPr>
        <w:jc w:val="both"/>
        <w:rPr>
          <w:rFonts w:ascii="Times New Roman" w:hAnsi="Times New Roman" w:cs="Times New Roman"/>
          <w:sz w:val="24"/>
          <w:szCs w:val="24"/>
        </w:rPr>
      </w:pPr>
    </w:p>
    <w:p w14:paraId="5C762C4A" w14:textId="77777777" w:rsidR="00BE1C00" w:rsidRPr="00BE1C00" w:rsidRDefault="00BE1C00" w:rsidP="00BE1C00">
      <w:pPr>
        <w:jc w:val="center"/>
        <w:rPr>
          <w:rFonts w:ascii="Times New Roman" w:hAnsi="Times New Roman" w:cs="Times New Roman"/>
          <w:sz w:val="24"/>
          <w:szCs w:val="24"/>
        </w:rPr>
      </w:pPr>
      <w:r w:rsidRPr="00BE1C00">
        <w:rPr>
          <w:rFonts w:ascii="Times New Roman" w:hAnsi="Times New Roman" w:cs="Times New Roman"/>
          <w:sz w:val="24"/>
          <w:szCs w:val="24"/>
        </w:rPr>
        <w:t>Сущность простого метода оценки</w:t>
      </w:r>
    </w:p>
    <w:p w14:paraId="3C8E07B2" w14:textId="77777777" w:rsidR="00BE1C00" w:rsidRPr="00BE1C00" w:rsidRDefault="00BE1C00" w:rsidP="00BE1C00">
      <w:pPr>
        <w:jc w:val="both"/>
        <w:rPr>
          <w:rFonts w:ascii="Times New Roman" w:hAnsi="Times New Roman" w:cs="Times New Roman"/>
          <w:sz w:val="24"/>
          <w:szCs w:val="24"/>
        </w:rPr>
      </w:pPr>
    </w:p>
    <w:p w14:paraId="2FCA1853" w14:textId="77777777" w:rsidR="00BE1C00" w:rsidRPr="00BE1C00" w:rsidRDefault="00BE1C00" w:rsidP="00BE1C00">
      <w:pPr>
        <w:ind w:firstLine="709"/>
        <w:jc w:val="both"/>
        <w:rPr>
          <w:rFonts w:ascii="Times New Roman" w:hAnsi="Times New Roman" w:cs="Times New Roman"/>
          <w:sz w:val="24"/>
          <w:szCs w:val="24"/>
        </w:rPr>
      </w:pPr>
      <w:r w:rsidRPr="00BE1C0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1F1323D" w14:textId="77777777" w:rsidR="0033025E" w:rsidRDefault="0033025E" w:rsidP="00B029B4">
      <w:pPr>
        <w:pStyle w:val="1"/>
        <w:jc w:val="right"/>
        <w:rPr>
          <w:rFonts w:ascii="Times New Roman" w:hAnsi="Times New Roman" w:cs="Times New Roman"/>
          <w:b/>
          <w:color w:val="auto"/>
          <w:sz w:val="24"/>
          <w:szCs w:val="24"/>
        </w:rPr>
      </w:pPr>
    </w:p>
    <w:p w14:paraId="4D2134D0" w14:textId="77777777" w:rsidR="0033025E" w:rsidRDefault="0033025E" w:rsidP="00B029B4">
      <w:pPr>
        <w:pStyle w:val="1"/>
        <w:jc w:val="right"/>
        <w:rPr>
          <w:rFonts w:ascii="Times New Roman" w:hAnsi="Times New Roman" w:cs="Times New Roman"/>
          <w:b/>
          <w:color w:val="auto"/>
          <w:sz w:val="24"/>
          <w:szCs w:val="24"/>
        </w:rPr>
      </w:pPr>
    </w:p>
    <w:p w14:paraId="0DF3FAA3" w14:textId="77777777" w:rsidR="0033025E" w:rsidRDefault="0033025E" w:rsidP="00B029B4">
      <w:pPr>
        <w:pStyle w:val="1"/>
        <w:jc w:val="right"/>
        <w:rPr>
          <w:rFonts w:ascii="Times New Roman" w:hAnsi="Times New Roman" w:cs="Times New Roman"/>
          <w:b/>
          <w:color w:val="auto"/>
          <w:sz w:val="24"/>
          <w:szCs w:val="24"/>
        </w:rPr>
      </w:pPr>
    </w:p>
    <w:p w14:paraId="17C3FC9A" w14:textId="77777777" w:rsidR="0033025E" w:rsidRDefault="0033025E" w:rsidP="00B029B4">
      <w:pPr>
        <w:pStyle w:val="1"/>
        <w:jc w:val="right"/>
        <w:rPr>
          <w:rFonts w:ascii="Times New Roman" w:hAnsi="Times New Roman" w:cs="Times New Roman"/>
          <w:b/>
          <w:color w:val="auto"/>
          <w:sz w:val="24"/>
          <w:szCs w:val="24"/>
        </w:rPr>
      </w:pPr>
    </w:p>
    <w:p w14:paraId="54BE513F" w14:textId="77777777" w:rsidR="0033025E" w:rsidRDefault="0033025E" w:rsidP="00B029B4">
      <w:pPr>
        <w:pStyle w:val="1"/>
        <w:jc w:val="right"/>
        <w:rPr>
          <w:rFonts w:ascii="Times New Roman" w:hAnsi="Times New Roman" w:cs="Times New Roman"/>
          <w:b/>
          <w:color w:val="auto"/>
          <w:sz w:val="24"/>
          <w:szCs w:val="24"/>
        </w:rPr>
      </w:pPr>
    </w:p>
    <w:p w14:paraId="243FCBA9" w14:textId="77777777" w:rsidR="0033025E" w:rsidRDefault="0033025E" w:rsidP="00B029B4">
      <w:pPr>
        <w:pStyle w:val="1"/>
        <w:jc w:val="right"/>
        <w:rPr>
          <w:rFonts w:ascii="Times New Roman" w:hAnsi="Times New Roman" w:cs="Times New Roman"/>
          <w:b/>
          <w:color w:val="auto"/>
          <w:sz w:val="24"/>
          <w:szCs w:val="24"/>
        </w:rPr>
      </w:pPr>
    </w:p>
    <w:p w14:paraId="3E74C9D8" w14:textId="77777777" w:rsidR="0033025E" w:rsidRDefault="0033025E" w:rsidP="00B029B4">
      <w:pPr>
        <w:pStyle w:val="1"/>
        <w:jc w:val="right"/>
        <w:rPr>
          <w:rFonts w:ascii="Times New Roman" w:hAnsi="Times New Roman" w:cs="Times New Roman"/>
          <w:b/>
          <w:color w:val="auto"/>
          <w:sz w:val="24"/>
          <w:szCs w:val="24"/>
        </w:rPr>
      </w:pPr>
    </w:p>
    <w:p w14:paraId="217026D5" w14:textId="77777777" w:rsidR="0033025E" w:rsidRDefault="0033025E" w:rsidP="00B029B4">
      <w:pPr>
        <w:pStyle w:val="1"/>
        <w:jc w:val="right"/>
        <w:rPr>
          <w:rFonts w:ascii="Times New Roman" w:hAnsi="Times New Roman" w:cs="Times New Roman"/>
          <w:b/>
          <w:color w:val="auto"/>
          <w:sz w:val="24"/>
          <w:szCs w:val="24"/>
        </w:rPr>
      </w:pPr>
    </w:p>
    <w:p w14:paraId="668E782B" w14:textId="77777777" w:rsidR="0033025E" w:rsidRDefault="0033025E" w:rsidP="00B029B4">
      <w:pPr>
        <w:pStyle w:val="1"/>
        <w:jc w:val="right"/>
        <w:rPr>
          <w:rFonts w:ascii="Times New Roman" w:hAnsi="Times New Roman" w:cs="Times New Roman"/>
          <w:b/>
          <w:color w:val="auto"/>
          <w:sz w:val="24"/>
          <w:szCs w:val="24"/>
        </w:rPr>
      </w:pPr>
    </w:p>
    <w:p w14:paraId="02A4EBB5" w14:textId="77777777" w:rsidR="0033025E" w:rsidRDefault="0033025E" w:rsidP="00B029B4">
      <w:pPr>
        <w:pStyle w:val="1"/>
        <w:jc w:val="right"/>
        <w:rPr>
          <w:rFonts w:ascii="Times New Roman" w:hAnsi="Times New Roman" w:cs="Times New Roman"/>
          <w:b/>
          <w:color w:val="auto"/>
          <w:sz w:val="24"/>
          <w:szCs w:val="24"/>
        </w:rPr>
      </w:pPr>
    </w:p>
    <w:p w14:paraId="0BF32951" w14:textId="77777777" w:rsidR="0033025E" w:rsidRDefault="0033025E" w:rsidP="00B029B4">
      <w:pPr>
        <w:pStyle w:val="1"/>
        <w:jc w:val="right"/>
        <w:rPr>
          <w:rFonts w:ascii="Times New Roman" w:hAnsi="Times New Roman" w:cs="Times New Roman"/>
          <w:b/>
          <w:color w:val="auto"/>
          <w:sz w:val="24"/>
          <w:szCs w:val="24"/>
        </w:rPr>
      </w:pPr>
    </w:p>
    <w:p w14:paraId="0A84C280" w14:textId="77777777" w:rsidR="0033025E" w:rsidRDefault="0033025E" w:rsidP="00B029B4">
      <w:pPr>
        <w:pStyle w:val="1"/>
        <w:jc w:val="right"/>
        <w:rPr>
          <w:rFonts w:ascii="Times New Roman" w:hAnsi="Times New Roman" w:cs="Times New Roman"/>
          <w:b/>
          <w:color w:val="auto"/>
          <w:sz w:val="24"/>
          <w:szCs w:val="24"/>
        </w:rPr>
      </w:pPr>
    </w:p>
    <w:p w14:paraId="22266A34" w14:textId="77777777" w:rsidR="0033025E" w:rsidRDefault="0033025E" w:rsidP="00B029B4">
      <w:pPr>
        <w:pStyle w:val="1"/>
        <w:jc w:val="right"/>
        <w:rPr>
          <w:rFonts w:ascii="Times New Roman" w:hAnsi="Times New Roman" w:cs="Times New Roman"/>
          <w:b/>
          <w:color w:val="auto"/>
          <w:sz w:val="24"/>
          <w:szCs w:val="24"/>
        </w:rPr>
      </w:pPr>
    </w:p>
    <w:p w14:paraId="36C522F0" w14:textId="77777777" w:rsidR="0033025E" w:rsidRDefault="0033025E" w:rsidP="00B029B4">
      <w:pPr>
        <w:pStyle w:val="1"/>
        <w:jc w:val="right"/>
        <w:rPr>
          <w:rFonts w:ascii="Times New Roman" w:hAnsi="Times New Roman" w:cs="Times New Roman"/>
          <w:b/>
          <w:color w:val="auto"/>
          <w:sz w:val="24"/>
          <w:szCs w:val="24"/>
        </w:rPr>
      </w:pPr>
    </w:p>
    <w:p w14:paraId="43DA2029" w14:textId="77777777" w:rsidR="0033025E" w:rsidRDefault="0033025E" w:rsidP="00B029B4">
      <w:pPr>
        <w:pStyle w:val="1"/>
        <w:jc w:val="right"/>
        <w:rPr>
          <w:rFonts w:ascii="Times New Roman" w:hAnsi="Times New Roman" w:cs="Times New Roman"/>
          <w:b/>
          <w:color w:val="auto"/>
          <w:sz w:val="24"/>
          <w:szCs w:val="24"/>
        </w:rPr>
      </w:pPr>
    </w:p>
    <w:p w14:paraId="2210AFF8" w14:textId="77777777" w:rsidR="0033025E" w:rsidRDefault="0033025E" w:rsidP="00B029B4">
      <w:pPr>
        <w:pStyle w:val="1"/>
        <w:jc w:val="right"/>
        <w:rPr>
          <w:rFonts w:ascii="Times New Roman" w:hAnsi="Times New Roman" w:cs="Times New Roman"/>
          <w:b/>
          <w:color w:val="auto"/>
          <w:sz w:val="24"/>
          <w:szCs w:val="24"/>
        </w:rPr>
      </w:pPr>
    </w:p>
    <w:p w14:paraId="753B8639" w14:textId="77777777" w:rsidR="0033025E" w:rsidRDefault="0033025E" w:rsidP="00B029B4">
      <w:pPr>
        <w:pStyle w:val="1"/>
        <w:jc w:val="right"/>
        <w:rPr>
          <w:rFonts w:ascii="Times New Roman" w:hAnsi="Times New Roman" w:cs="Times New Roman"/>
          <w:b/>
          <w:color w:val="auto"/>
          <w:sz w:val="24"/>
          <w:szCs w:val="24"/>
        </w:rPr>
      </w:pPr>
    </w:p>
    <w:p w14:paraId="07991D57" w14:textId="77777777" w:rsidR="0033025E" w:rsidRDefault="0033025E" w:rsidP="00B029B4">
      <w:pPr>
        <w:pStyle w:val="1"/>
        <w:jc w:val="right"/>
        <w:rPr>
          <w:rFonts w:ascii="Times New Roman" w:hAnsi="Times New Roman" w:cs="Times New Roman"/>
          <w:b/>
          <w:color w:val="auto"/>
          <w:sz w:val="24"/>
          <w:szCs w:val="24"/>
        </w:rPr>
      </w:pPr>
    </w:p>
    <w:p w14:paraId="180743FC" w14:textId="77777777" w:rsidR="0033025E" w:rsidRDefault="0033025E" w:rsidP="00B029B4">
      <w:pPr>
        <w:pStyle w:val="1"/>
        <w:jc w:val="right"/>
        <w:rPr>
          <w:rFonts w:ascii="Times New Roman" w:hAnsi="Times New Roman" w:cs="Times New Roman"/>
          <w:b/>
          <w:color w:val="auto"/>
          <w:sz w:val="24"/>
          <w:szCs w:val="24"/>
        </w:rPr>
      </w:pPr>
    </w:p>
    <w:p w14:paraId="69C7E8EB" w14:textId="77777777" w:rsidR="0033025E" w:rsidRDefault="0033025E" w:rsidP="0033025E">
      <w:pPr>
        <w:rPr>
          <w:rFonts w:asciiTheme="minorHAnsi" w:hAnsiTheme="minorHAnsi"/>
        </w:rPr>
      </w:pPr>
    </w:p>
    <w:p w14:paraId="353F7F6D" w14:textId="77777777" w:rsidR="0033025E" w:rsidRPr="0033025E" w:rsidRDefault="0033025E" w:rsidP="0033025E">
      <w:pPr>
        <w:rPr>
          <w:rFonts w:asciiTheme="minorHAnsi" w:hAnsiTheme="minorHAnsi"/>
        </w:rPr>
      </w:pPr>
    </w:p>
    <w:p w14:paraId="707973A3" w14:textId="19DAE9AB" w:rsidR="005043E5" w:rsidRPr="00641B24" w:rsidRDefault="00324F62" w:rsidP="00B029B4">
      <w:pPr>
        <w:pStyle w:val="1"/>
        <w:jc w:val="right"/>
        <w:rPr>
          <w:rFonts w:ascii="Times New Roman" w:hAnsi="Times New Roman" w:cs="Times New Roman"/>
          <w:b/>
          <w:sz w:val="24"/>
          <w:szCs w:val="24"/>
        </w:rPr>
      </w:pPr>
      <w:bookmarkStart w:id="30" w:name="_Toc161318937"/>
      <w:r w:rsidRPr="00641B24">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61318938"/>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p w14:paraId="7A7F4D25" w14:textId="77777777" w:rsidR="00627366" w:rsidRPr="00641B24" w:rsidRDefault="00627366">
      <w:pPr>
        <w:tabs>
          <w:tab w:val="left" w:pos="1701"/>
        </w:tabs>
        <w:snapToGrid w:val="0"/>
        <w:jc w:val="both"/>
        <w:rPr>
          <w:rFonts w:ascii="Times New Roman" w:hAnsi="Times New Roman" w:cs="Times New Roman"/>
          <w:sz w:val="24"/>
          <w:szCs w:val="24"/>
        </w:rPr>
      </w:pPr>
    </w:p>
    <w:sectPr w:rsidR="00627366" w:rsidRPr="00641B24" w:rsidSect="0042620F">
      <w:footerReference w:type="default" r:id="rId15"/>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3F6D5B" w:rsidRDefault="003F6D5B">
      <w:r>
        <w:separator/>
      </w:r>
    </w:p>
  </w:endnote>
  <w:endnote w:type="continuationSeparator" w:id="0">
    <w:p w14:paraId="7B5EA197" w14:textId="77777777" w:rsidR="003F6D5B" w:rsidRDefault="003F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7C03039" w:rsidR="003F6D5B" w:rsidRDefault="003F6D5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17D8D">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3F6D5B" w:rsidRDefault="003F6D5B">
      <w:r>
        <w:separator/>
      </w:r>
    </w:p>
  </w:footnote>
  <w:footnote w:type="continuationSeparator" w:id="0">
    <w:p w14:paraId="7FBBD175" w14:textId="77777777" w:rsidR="003F6D5B" w:rsidRDefault="003F6D5B">
      <w:r>
        <w:continuationSeparator/>
      </w:r>
    </w:p>
  </w:footnote>
  <w:footnote w:id="1">
    <w:p w14:paraId="4B5E1E19" w14:textId="77777777" w:rsidR="003F6D5B" w:rsidRDefault="003F6D5B"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p w14:paraId="6213DBA1" w14:textId="77777777" w:rsidR="00EE3E5E" w:rsidRPr="005F6A7E" w:rsidRDefault="00EE3E5E" w:rsidP="00EE3E5E">
      <w:pPr>
        <w:jc w:val="both"/>
        <w:rPr>
          <w:rFonts w:ascii="Times New Roman" w:hAnsi="Times New Roman" w:cs="Times New Roman"/>
        </w:rPr>
      </w:pPr>
      <w:r w:rsidRPr="005F6A7E">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r>
        <w:rPr>
          <w:rFonts w:ascii="Times New Roman" w:hAnsi="Times New Roman" w:cs="Times New Roman"/>
          <w:highlight w:val="yellow"/>
        </w:rPr>
        <w:t xml:space="preserve"> (Приложение №4 к закупочной документации_Проект Договора)</w:t>
      </w:r>
      <w:r w:rsidRPr="005F6A7E">
        <w:rPr>
          <w:rFonts w:ascii="Times New Roman" w:hAnsi="Times New Roman" w:cs="Times New Roman"/>
          <w:highlight w:val="yellow"/>
        </w:rPr>
        <w:t>.</w:t>
      </w:r>
    </w:p>
    <w:p w14:paraId="163DF605" w14:textId="03E69527" w:rsidR="00EE3E5E" w:rsidRPr="00082030" w:rsidRDefault="00EE3E5E" w:rsidP="00C8257E">
      <w:pPr>
        <w:pStyle w:val="afb"/>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0C8E4BA0"/>
    <w:multiLevelType w:val="hybridMultilevel"/>
    <w:tmpl w:val="3B02492C"/>
    <w:lvl w:ilvl="0" w:tplc="7CC877D8">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5">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9">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2">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5"/>
  </w:num>
  <w:num w:numId="21">
    <w:abstractNumId w:val="18"/>
  </w:num>
  <w:num w:numId="22">
    <w:abstractNumId w:val="17"/>
  </w:num>
  <w:num w:numId="23">
    <w:abstractNumId w:val="13"/>
  </w:num>
  <w:num w:numId="24">
    <w:abstractNumId w:val="0"/>
  </w:num>
  <w:num w:numId="25">
    <w:abstractNumId w:val="36"/>
  </w:num>
  <w:num w:numId="26">
    <w:abstractNumId w:val="32"/>
  </w:num>
  <w:num w:numId="27">
    <w:abstractNumId w:val="10"/>
  </w:num>
  <w:num w:numId="28">
    <w:abstractNumId w:val="1"/>
  </w:num>
  <w:num w:numId="29">
    <w:abstractNumId w:val="8"/>
  </w:num>
  <w:num w:numId="30">
    <w:abstractNumId w:val="6"/>
  </w:num>
  <w:num w:numId="31">
    <w:abstractNumId w:val="15"/>
  </w:num>
  <w:num w:numId="32">
    <w:abstractNumId w:val="12"/>
  </w:num>
  <w:num w:numId="33">
    <w:abstractNumId w:val="7"/>
  </w:num>
  <w:num w:numId="34">
    <w:abstractNumId w:val="2"/>
  </w:num>
  <w:num w:numId="35">
    <w:abstractNumId w:val="37"/>
  </w:num>
  <w:num w:numId="36">
    <w:abstractNumId w:val="14"/>
  </w:num>
  <w:num w:numId="37">
    <w:abstractNumId w:val="38"/>
  </w:num>
  <w:num w:numId="38">
    <w:abstractNumId w:val="3"/>
  </w:num>
  <w:num w:numId="39">
    <w:abstractNumId w:val="34"/>
  </w:num>
  <w:num w:numId="40">
    <w:abstractNumId w:val="9"/>
  </w:num>
  <w:num w:numId="41">
    <w:abstractNumId w:val="5"/>
  </w:num>
  <w:num w:numId="42">
    <w:abstractNumId w:val="16"/>
  </w:num>
  <w:num w:numId="43">
    <w:abstractNumId w:val="11"/>
  </w:num>
  <w:num w:numId="44">
    <w:abstractNumId w:val="33"/>
  </w:num>
  <w:num w:numId="45">
    <w:abstractNumId w:val="4"/>
  </w:num>
  <w:num w:numId="46">
    <w:abstractNumId w:val="28"/>
  </w:num>
  <w:num w:numId="47">
    <w:abstractNumId w:val="29"/>
  </w:num>
  <w:num w:numId="4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331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CCF"/>
    <w:rsid w:val="00005CF0"/>
    <w:rsid w:val="00006161"/>
    <w:rsid w:val="00006216"/>
    <w:rsid w:val="00006628"/>
    <w:rsid w:val="00006943"/>
    <w:rsid w:val="00007EE1"/>
    <w:rsid w:val="00015A7A"/>
    <w:rsid w:val="00021A6A"/>
    <w:rsid w:val="00025B45"/>
    <w:rsid w:val="000260FB"/>
    <w:rsid w:val="00031D6D"/>
    <w:rsid w:val="00035A45"/>
    <w:rsid w:val="00040A3D"/>
    <w:rsid w:val="0004147A"/>
    <w:rsid w:val="000476FE"/>
    <w:rsid w:val="00050A7E"/>
    <w:rsid w:val="000518DE"/>
    <w:rsid w:val="00051FF8"/>
    <w:rsid w:val="00053EC8"/>
    <w:rsid w:val="00055196"/>
    <w:rsid w:val="00055FF9"/>
    <w:rsid w:val="00061BDB"/>
    <w:rsid w:val="000625E6"/>
    <w:rsid w:val="00063998"/>
    <w:rsid w:val="000664E7"/>
    <w:rsid w:val="00070260"/>
    <w:rsid w:val="00072088"/>
    <w:rsid w:val="00072F09"/>
    <w:rsid w:val="000749BF"/>
    <w:rsid w:val="00077C2C"/>
    <w:rsid w:val="00082030"/>
    <w:rsid w:val="00082324"/>
    <w:rsid w:val="0008701B"/>
    <w:rsid w:val="000920A6"/>
    <w:rsid w:val="00094343"/>
    <w:rsid w:val="000A1A7F"/>
    <w:rsid w:val="000A2EC6"/>
    <w:rsid w:val="000A4427"/>
    <w:rsid w:val="000A6D48"/>
    <w:rsid w:val="000B1FD1"/>
    <w:rsid w:val="000B21C3"/>
    <w:rsid w:val="000B492F"/>
    <w:rsid w:val="000B5403"/>
    <w:rsid w:val="000C00C8"/>
    <w:rsid w:val="000C449F"/>
    <w:rsid w:val="000C559A"/>
    <w:rsid w:val="000D0D38"/>
    <w:rsid w:val="000D1AFC"/>
    <w:rsid w:val="000D1D26"/>
    <w:rsid w:val="000D69EB"/>
    <w:rsid w:val="000E0568"/>
    <w:rsid w:val="000F4E79"/>
    <w:rsid w:val="000F62CB"/>
    <w:rsid w:val="001017FD"/>
    <w:rsid w:val="001055C4"/>
    <w:rsid w:val="001068A1"/>
    <w:rsid w:val="00114232"/>
    <w:rsid w:val="001150FD"/>
    <w:rsid w:val="001227CB"/>
    <w:rsid w:val="001302F8"/>
    <w:rsid w:val="0013079B"/>
    <w:rsid w:val="00141266"/>
    <w:rsid w:val="00141E3A"/>
    <w:rsid w:val="00143D20"/>
    <w:rsid w:val="00152586"/>
    <w:rsid w:val="00161ECB"/>
    <w:rsid w:val="00162A29"/>
    <w:rsid w:val="00163534"/>
    <w:rsid w:val="00164746"/>
    <w:rsid w:val="0017121E"/>
    <w:rsid w:val="00172906"/>
    <w:rsid w:val="001871EE"/>
    <w:rsid w:val="0019191A"/>
    <w:rsid w:val="00192ACB"/>
    <w:rsid w:val="00195949"/>
    <w:rsid w:val="00195FC1"/>
    <w:rsid w:val="001A0CF4"/>
    <w:rsid w:val="001A26D7"/>
    <w:rsid w:val="001A4B01"/>
    <w:rsid w:val="001A6B9A"/>
    <w:rsid w:val="001B7EEA"/>
    <w:rsid w:val="001C18A4"/>
    <w:rsid w:val="001C2BF6"/>
    <w:rsid w:val="001C67C0"/>
    <w:rsid w:val="001D1C07"/>
    <w:rsid w:val="001E0BCD"/>
    <w:rsid w:val="001E1FAF"/>
    <w:rsid w:val="001E2255"/>
    <w:rsid w:val="001E5122"/>
    <w:rsid w:val="001E52CF"/>
    <w:rsid w:val="001E66D9"/>
    <w:rsid w:val="001F260D"/>
    <w:rsid w:val="001F3357"/>
    <w:rsid w:val="001F3A0E"/>
    <w:rsid w:val="001F3DCF"/>
    <w:rsid w:val="001F76EC"/>
    <w:rsid w:val="00203A9D"/>
    <w:rsid w:val="002072B1"/>
    <w:rsid w:val="00207B01"/>
    <w:rsid w:val="002105D2"/>
    <w:rsid w:val="00212A1E"/>
    <w:rsid w:val="002165A0"/>
    <w:rsid w:val="00216924"/>
    <w:rsid w:val="00220AC5"/>
    <w:rsid w:val="002322A4"/>
    <w:rsid w:val="002323C2"/>
    <w:rsid w:val="00241AC1"/>
    <w:rsid w:val="0024247D"/>
    <w:rsid w:val="00257960"/>
    <w:rsid w:val="00263A63"/>
    <w:rsid w:val="00264E0C"/>
    <w:rsid w:val="00264E67"/>
    <w:rsid w:val="00266D0B"/>
    <w:rsid w:val="002707CA"/>
    <w:rsid w:val="00276306"/>
    <w:rsid w:val="0028354E"/>
    <w:rsid w:val="0028371A"/>
    <w:rsid w:val="00287BC8"/>
    <w:rsid w:val="002931D9"/>
    <w:rsid w:val="002A1E7C"/>
    <w:rsid w:val="002A22CD"/>
    <w:rsid w:val="002A423A"/>
    <w:rsid w:val="002A43FF"/>
    <w:rsid w:val="002A7558"/>
    <w:rsid w:val="002B0C22"/>
    <w:rsid w:val="002B3C3D"/>
    <w:rsid w:val="002C6E73"/>
    <w:rsid w:val="002D1606"/>
    <w:rsid w:val="002D4344"/>
    <w:rsid w:val="002D444D"/>
    <w:rsid w:val="002D5BF1"/>
    <w:rsid w:val="002E6C9B"/>
    <w:rsid w:val="002F0E2C"/>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025E"/>
    <w:rsid w:val="0033554C"/>
    <w:rsid w:val="0034270C"/>
    <w:rsid w:val="003454C6"/>
    <w:rsid w:val="003477C6"/>
    <w:rsid w:val="00350FD7"/>
    <w:rsid w:val="003558C8"/>
    <w:rsid w:val="00373A3B"/>
    <w:rsid w:val="00377BC9"/>
    <w:rsid w:val="0038005F"/>
    <w:rsid w:val="00383343"/>
    <w:rsid w:val="00384816"/>
    <w:rsid w:val="00386132"/>
    <w:rsid w:val="00386722"/>
    <w:rsid w:val="00387100"/>
    <w:rsid w:val="0038744F"/>
    <w:rsid w:val="003944C5"/>
    <w:rsid w:val="0039695C"/>
    <w:rsid w:val="003971FD"/>
    <w:rsid w:val="003A1292"/>
    <w:rsid w:val="003A2246"/>
    <w:rsid w:val="003A663D"/>
    <w:rsid w:val="003B174D"/>
    <w:rsid w:val="003B1BBE"/>
    <w:rsid w:val="003B33EA"/>
    <w:rsid w:val="003C59B0"/>
    <w:rsid w:val="003D4C38"/>
    <w:rsid w:val="003E4B93"/>
    <w:rsid w:val="003E63E7"/>
    <w:rsid w:val="003E673C"/>
    <w:rsid w:val="003F5523"/>
    <w:rsid w:val="003F6D5B"/>
    <w:rsid w:val="0040236A"/>
    <w:rsid w:val="004025A9"/>
    <w:rsid w:val="0041396F"/>
    <w:rsid w:val="00414FAF"/>
    <w:rsid w:val="00417D8D"/>
    <w:rsid w:val="00423944"/>
    <w:rsid w:val="00425726"/>
    <w:rsid w:val="0042620F"/>
    <w:rsid w:val="0042767E"/>
    <w:rsid w:val="004505A7"/>
    <w:rsid w:val="00460F1A"/>
    <w:rsid w:val="00461019"/>
    <w:rsid w:val="00464DD4"/>
    <w:rsid w:val="004667EB"/>
    <w:rsid w:val="00470E2E"/>
    <w:rsid w:val="004718F9"/>
    <w:rsid w:val="00477CC7"/>
    <w:rsid w:val="00483656"/>
    <w:rsid w:val="004842F7"/>
    <w:rsid w:val="00484A94"/>
    <w:rsid w:val="004962D7"/>
    <w:rsid w:val="00496A20"/>
    <w:rsid w:val="004A0ACB"/>
    <w:rsid w:val="004A2664"/>
    <w:rsid w:val="004A5737"/>
    <w:rsid w:val="004A57B3"/>
    <w:rsid w:val="004B0A81"/>
    <w:rsid w:val="004B1419"/>
    <w:rsid w:val="004C0FB2"/>
    <w:rsid w:val="004C2330"/>
    <w:rsid w:val="004C2767"/>
    <w:rsid w:val="004C2925"/>
    <w:rsid w:val="004C7F5C"/>
    <w:rsid w:val="004D13FE"/>
    <w:rsid w:val="004D4A65"/>
    <w:rsid w:val="004E460E"/>
    <w:rsid w:val="004E51AF"/>
    <w:rsid w:val="004F1EEB"/>
    <w:rsid w:val="004F5648"/>
    <w:rsid w:val="004F5663"/>
    <w:rsid w:val="004F58EE"/>
    <w:rsid w:val="004F6B79"/>
    <w:rsid w:val="004F7C5B"/>
    <w:rsid w:val="00501714"/>
    <w:rsid w:val="005043E5"/>
    <w:rsid w:val="005120A3"/>
    <w:rsid w:val="00513CB8"/>
    <w:rsid w:val="00524EFD"/>
    <w:rsid w:val="00527104"/>
    <w:rsid w:val="00530C9D"/>
    <w:rsid w:val="005345EB"/>
    <w:rsid w:val="00534809"/>
    <w:rsid w:val="00534BEE"/>
    <w:rsid w:val="00541787"/>
    <w:rsid w:val="005422E4"/>
    <w:rsid w:val="0055331C"/>
    <w:rsid w:val="00554F32"/>
    <w:rsid w:val="005707A2"/>
    <w:rsid w:val="00571040"/>
    <w:rsid w:val="0057180E"/>
    <w:rsid w:val="00572702"/>
    <w:rsid w:val="00573192"/>
    <w:rsid w:val="005760F7"/>
    <w:rsid w:val="00580AF9"/>
    <w:rsid w:val="005829AB"/>
    <w:rsid w:val="00587799"/>
    <w:rsid w:val="00592E38"/>
    <w:rsid w:val="005A19F4"/>
    <w:rsid w:val="005A4D94"/>
    <w:rsid w:val="005A6F6E"/>
    <w:rsid w:val="005B1522"/>
    <w:rsid w:val="005B2270"/>
    <w:rsid w:val="005B6C95"/>
    <w:rsid w:val="005C1A8D"/>
    <w:rsid w:val="005D04EB"/>
    <w:rsid w:val="005D0621"/>
    <w:rsid w:val="005D2EB6"/>
    <w:rsid w:val="005D66D0"/>
    <w:rsid w:val="005E3594"/>
    <w:rsid w:val="005E4A17"/>
    <w:rsid w:val="005E51A8"/>
    <w:rsid w:val="005E5CD3"/>
    <w:rsid w:val="005E5F3C"/>
    <w:rsid w:val="005E76E2"/>
    <w:rsid w:val="005F39D6"/>
    <w:rsid w:val="005F6C1A"/>
    <w:rsid w:val="00600135"/>
    <w:rsid w:val="00600614"/>
    <w:rsid w:val="00601801"/>
    <w:rsid w:val="0060381F"/>
    <w:rsid w:val="00617ED3"/>
    <w:rsid w:val="0062176C"/>
    <w:rsid w:val="00621FD5"/>
    <w:rsid w:val="00627366"/>
    <w:rsid w:val="00632747"/>
    <w:rsid w:val="006332F5"/>
    <w:rsid w:val="00634C34"/>
    <w:rsid w:val="0063564A"/>
    <w:rsid w:val="0063673B"/>
    <w:rsid w:val="00641B24"/>
    <w:rsid w:val="00645204"/>
    <w:rsid w:val="0064678B"/>
    <w:rsid w:val="006476CC"/>
    <w:rsid w:val="00652999"/>
    <w:rsid w:val="00652E7F"/>
    <w:rsid w:val="006554D0"/>
    <w:rsid w:val="006633D4"/>
    <w:rsid w:val="0066515C"/>
    <w:rsid w:val="006722A6"/>
    <w:rsid w:val="006836CD"/>
    <w:rsid w:val="00697F8A"/>
    <w:rsid w:val="006A16B3"/>
    <w:rsid w:val="006A1F17"/>
    <w:rsid w:val="006A2551"/>
    <w:rsid w:val="006A40C4"/>
    <w:rsid w:val="006A4DA5"/>
    <w:rsid w:val="006B3407"/>
    <w:rsid w:val="006B4F9A"/>
    <w:rsid w:val="006B7108"/>
    <w:rsid w:val="006C5364"/>
    <w:rsid w:val="006C78FC"/>
    <w:rsid w:val="006D28C3"/>
    <w:rsid w:val="006D44D1"/>
    <w:rsid w:val="006E3F00"/>
    <w:rsid w:val="006E6BCC"/>
    <w:rsid w:val="006E7007"/>
    <w:rsid w:val="006F2F3A"/>
    <w:rsid w:val="00706463"/>
    <w:rsid w:val="0071111A"/>
    <w:rsid w:val="007259E2"/>
    <w:rsid w:val="007260F4"/>
    <w:rsid w:val="00726C1D"/>
    <w:rsid w:val="00732196"/>
    <w:rsid w:val="00734B05"/>
    <w:rsid w:val="007353A8"/>
    <w:rsid w:val="0073731C"/>
    <w:rsid w:val="00737AEC"/>
    <w:rsid w:val="00740A67"/>
    <w:rsid w:val="00740C5A"/>
    <w:rsid w:val="007417D1"/>
    <w:rsid w:val="00741B91"/>
    <w:rsid w:val="00752EB8"/>
    <w:rsid w:val="0075392A"/>
    <w:rsid w:val="00757DA3"/>
    <w:rsid w:val="00764813"/>
    <w:rsid w:val="007668CC"/>
    <w:rsid w:val="00766EC9"/>
    <w:rsid w:val="00781427"/>
    <w:rsid w:val="00785450"/>
    <w:rsid w:val="00785B73"/>
    <w:rsid w:val="007910AD"/>
    <w:rsid w:val="00792E09"/>
    <w:rsid w:val="00792FFE"/>
    <w:rsid w:val="007952A0"/>
    <w:rsid w:val="00797B51"/>
    <w:rsid w:val="007A5E89"/>
    <w:rsid w:val="007A6C97"/>
    <w:rsid w:val="007B0867"/>
    <w:rsid w:val="007B5E92"/>
    <w:rsid w:val="007D027E"/>
    <w:rsid w:val="007D0563"/>
    <w:rsid w:val="007D37D9"/>
    <w:rsid w:val="007E045C"/>
    <w:rsid w:val="007E3720"/>
    <w:rsid w:val="007E491B"/>
    <w:rsid w:val="007E4E41"/>
    <w:rsid w:val="007E7145"/>
    <w:rsid w:val="007E714E"/>
    <w:rsid w:val="007F10E7"/>
    <w:rsid w:val="008004C9"/>
    <w:rsid w:val="0080159E"/>
    <w:rsid w:val="00801822"/>
    <w:rsid w:val="008076DC"/>
    <w:rsid w:val="0080772D"/>
    <w:rsid w:val="008156EE"/>
    <w:rsid w:val="00820F47"/>
    <w:rsid w:val="00830A9D"/>
    <w:rsid w:val="0083717D"/>
    <w:rsid w:val="008417BA"/>
    <w:rsid w:val="008436D4"/>
    <w:rsid w:val="00847EAB"/>
    <w:rsid w:val="00850632"/>
    <w:rsid w:val="00870C58"/>
    <w:rsid w:val="00871AFD"/>
    <w:rsid w:val="00873B17"/>
    <w:rsid w:val="00875763"/>
    <w:rsid w:val="00881304"/>
    <w:rsid w:val="0088289F"/>
    <w:rsid w:val="008863F2"/>
    <w:rsid w:val="00890510"/>
    <w:rsid w:val="0089467A"/>
    <w:rsid w:val="0089671D"/>
    <w:rsid w:val="00897F77"/>
    <w:rsid w:val="008A2037"/>
    <w:rsid w:val="008A5242"/>
    <w:rsid w:val="008A6C81"/>
    <w:rsid w:val="008A7B44"/>
    <w:rsid w:val="008B01E4"/>
    <w:rsid w:val="008B06CB"/>
    <w:rsid w:val="008B497A"/>
    <w:rsid w:val="008C3874"/>
    <w:rsid w:val="008C3E0F"/>
    <w:rsid w:val="008C542A"/>
    <w:rsid w:val="008C75CB"/>
    <w:rsid w:val="008D102B"/>
    <w:rsid w:val="008D2E30"/>
    <w:rsid w:val="008D4863"/>
    <w:rsid w:val="008D54D6"/>
    <w:rsid w:val="008E13F6"/>
    <w:rsid w:val="008E29E9"/>
    <w:rsid w:val="008E2B44"/>
    <w:rsid w:val="008F0ACF"/>
    <w:rsid w:val="00900F45"/>
    <w:rsid w:val="00901DA7"/>
    <w:rsid w:val="00902ED7"/>
    <w:rsid w:val="00906350"/>
    <w:rsid w:val="009132E8"/>
    <w:rsid w:val="00914326"/>
    <w:rsid w:val="00915D54"/>
    <w:rsid w:val="00916E74"/>
    <w:rsid w:val="0092160B"/>
    <w:rsid w:val="00926D6E"/>
    <w:rsid w:val="009315C8"/>
    <w:rsid w:val="00932E17"/>
    <w:rsid w:val="00941328"/>
    <w:rsid w:val="00942C1C"/>
    <w:rsid w:val="00944794"/>
    <w:rsid w:val="00946ED1"/>
    <w:rsid w:val="0094785D"/>
    <w:rsid w:val="00956986"/>
    <w:rsid w:val="00957BFD"/>
    <w:rsid w:val="00960638"/>
    <w:rsid w:val="00961EB4"/>
    <w:rsid w:val="00967F15"/>
    <w:rsid w:val="009719F1"/>
    <w:rsid w:val="00976D75"/>
    <w:rsid w:val="009825ED"/>
    <w:rsid w:val="0098460E"/>
    <w:rsid w:val="00984AF4"/>
    <w:rsid w:val="00993D31"/>
    <w:rsid w:val="00994FB6"/>
    <w:rsid w:val="00996B85"/>
    <w:rsid w:val="009A3DEA"/>
    <w:rsid w:val="009A4971"/>
    <w:rsid w:val="009B1514"/>
    <w:rsid w:val="009B2E3D"/>
    <w:rsid w:val="009B5240"/>
    <w:rsid w:val="009B6816"/>
    <w:rsid w:val="009B7B5A"/>
    <w:rsid w:val="009C117C"/>
    <w:rsid w:val="009C1936"/>
    <w:rsid w:val="009C3B75"/>
    <w:rsid w:val="009C59A1"/>
    <w:rsid w:val="009C6602"/>
    <w:rsid w:val="009D0345"/>
    <w:rsid w:val="009D107B"/>
    <w:rsid w:val="009D1956"/>
    <w:rsid w:val="009D3DB6"/>
    <w:rsid w:val="009D5441"/>
    <w:rsid w:val="009E221B"/>
    <w:rsid w:val="009E3E0F"/>
    <w:rsid w:val="009E4234"/>
    <w:rsid w:val="009E55F5"/>
    <w:rsid w:val="009F0154"/>
    <w:rsid w:val="00A04030"/>
    <w:rsid w:val="00A04CC1"/>
    <w:rsid w:val="00A050B8"/>
    <w:rsid w:val="00A108E9"/>
    <w:rsid w:val="00A110C2"/>
    <w:rsid w:val="00A121CA"/>
    <w:rsid w:val="00A1575D"/>
    <w:rsid w:val="00A16443"/>
    <w:rsid w:val="00A203C0"/>
    <w:rsid w:val="00A225E2"/>
    <w:rsid w:val="00A30603"/>
    <w:rsid w:val="00A3337D"/>
    <w:rsid w:val="00A33CC5"/>
    <w:rsid w:val="00A41C95"/>
    <w:rsid w:val="00A43175"/>
    <w:rsid w:val="00A46E02"/>
    <w:rsid w:val="00A4756D"/>
    <w:rsid w:val="00A4771B"/>
    <w:rsid w:val="00A61FB9"/>
    <w:rsid w:val="00A61FD9"/>
    <w:rsid w:val="00A6248F"/>
    <w:rsid w:val="00A62D5F"/>
    <w:rsid w:val="00A772CD"/>
    <w:rsid w:val="00A869EE"/>
    <w:rsid w:val="00A87C17"/>
    <w:rsid w:val="00A93DA2"/>
    <w:rsid w:val="00A95865"/>
    <w:rsid w:val="00A96FBA"/>
    <w:rsid w:val="00A97C53"/>
    <w:rsid w:val="00A97F40"/>
    <w:rsid w:val="00AA2FF7"/>
    <w:rsid w:val="00AA3638"/>
    <w:rsid w:val="00AA3D12"/>
    <w:rsid w:val="00AB4514"/>
    <w:rsid w:val="00AB5632"/>
    <w:rsid w:val="00AC1B53"/>
    <w:rsid w:val="00AC68FC"/>
    <w:rsid w:val="00AD50C6"/>
    <w:rsid w:val="00AF2D6E"/>
    <w:rsid w:val="00AF3C0F"/>
    <w:rsid w:val="00AF3F40"/>
    <w:rsid w:val="00AF45AE"/>
    <w:rsid w:val="00AF5409"/>
    <w:rsid w:val="00B01F84"/>
    <w:rsid w:val="00B029B4"/>
    <w:rsid w:val="00B02EF2"/>
    <w:rsid w:val="00B06464"/>
    <w:rsid w:val="00B06C33"/>
    <w:rsid w:val="00B07307"/>
    <w:rsid w:val="00B17AA9"/>
    <w:rsid w:val="00B248A3"/>
    <w:rsid w:val="00B24FF7"/>
    <w:rsid w:val="00B36F22"/>
    <w:rsid w:val="00B401C7"/>
    <w:rsid w:val="00B40AA2"/>
    <w:rsid w:val="00B40EAD"/>
    <w:rsid w:val="00B446E7"/>
    <w:rsid w:val="00B47625"/>
    <w:rsid w:val="00B53272"/>
    <w:rsid w:val="00B6207F"/>
    <w:rsid w:val="00B6307E"/>
    <w:rsid w:val="00B630AA"/>
    <w:rsid w:val="00B65CF6"/>
    <w:rsid w:val="00B71001"/>
    <w:rsid w:val="00B75CA8"/>
    <w:rsid w:val="00B8150C"/>
    <w:rsid w:val="00B8438C"/>
    <w:rsid w:val="00B85B88"/>
    <w:rsid w:val="00B878F5"/>
    <w:rsid w:val="00B87EDF"/>
    <w:rsid w:val="00B937E9"/>
    <w:rsid w:val="00B95179"/>
    <w:rsid w:val="00BA1311"/>
    <w:rsid w:val="00BA7129"/>
    <w:rsid w:val="00BA758A"/>
    <w:rsid w:val="00BA782D"/>
    <w:rsid w:val="00BB176A"/>
    <w:rsid w:val="00BB1865"/>
    <w:rsid w:val="00BB79A3"/>
    <w:rsid w:val="00BB79F7"/>
    <w:rsid w:val="00BC6655"/>
    <w:rsid w:val="00BC7A8E"/>
    <w:rsid w:val="00BE1C00"/>
    <w:rsid w:val="00BE2394"/>
    <w:rsid w:val="00BE24E7"/>
    <w:rsid w:val="00BE5D5C"/>
    <w:rsid w:val="00BF555C"/>
    <w:rsid w:val="00BF7E1B"/>
    <w:rsid w:val="00C01089"/>
    <w:rsid w:val="00C0359F"/>
    <w:rsid w:val="00C05130"/>
    <w:rsid w:val="00C06EC1"/>
    <w:rsid w:val="00C1182E"/>
    <w:rsid w:val="00C14C1D"/>
    <w:rsid w:val="00C17FA3"/>
    <w:rsid w:val="00C207FE"/>
    <w:rsid w:val="00C22524"/>
    <w:rsid w:val="00C35E7C"/>
    <w:rsid w:val="00C42B64"/>
    <w:rsid w:val="00C42EAB"/>
    <w:rsid w:val="00C437FB"/>
    <w:rsid w:val="00C45382"/>
    <w:rsid w:val="00C51E24"/>
    <w:rsid w:val="00C606D5"/>
    <w:rsid w:val="00C609AC"/>
    <w:rsid w:val="00C65163"/>
    <w:rsid w:val="00C6525A"/>
    <w:rsid w:val="00C65A56"/>
    <w:rsid w:val="00C707F1"/>
    <w:rsid w:val="00C714AB"/>
    <w:rsid w:val="00C72F7E"/>
    <w:rsid w:val="00C75178"/>
    <w:rsid w:val="00C77DDA"/>
    <w:rsid w:val="00C8257E"/>
    <w:rsid w:val="00C85517"/>
    <w:rsid w:val="00C9241A"/>
    <w:rsid w:val="00C93371"/>
    <w:rsid w:val="00C93A6E"/>
    <w:rsid w:val="00C93BF6"/>
    <w:rsid w:val="00C9448E"/>
    <w:rsid w:val="00CA109A"/>
    <w:rsid w:val="00CA2FC7"/>
    <w:rsid w:val="00CB0FE0"/>
    <w:rsid w:val="00CB24D3"/>
    <w:rsid w:val="00CB6B50"/>
    <w:rsid w:val="00CC0DC7"/>
    <w:rsid w:val="00CC1A77"/>
    <w:rsid w:val="00CC634D"/>
    <w:rsid w:val="00CD56A3"/>
    <w:rsid w:val="00CD5B96"/>
    <w:rsid w:val="00CE4F17"/>
    <w:rsid w:val="00CF159D"/>
    <w:rsid w:val="00CF4C9D"/>
    <w:rsid w:val="00CF68C6"/>
    <w:rsid w:val="00D040A4"/>
    <w:rsid w:val="00D07970"/>
    <w:rsid w:val="00D10569"/>
    <w:rsid w:val="00D11902"/>
    <w:rsid w:val="00D11AB9"/>
    <w:rsid w:val="00D1475D"/>
    <w:rsid w:val="00D167EB"/>
    <w:rsid w:val="00D2078C"/>
    <w:rsid w:val="00D329FD"/>
    <w:rsid w:val="00D42428"/>
    <w:rsid w:val="00D45754"/>
    <w:rsid w:val="00D50D29"/>
    <w:rsid w:val="00D52651"/>
    <w:rsid w:val="00D5737D"/>
    <w:rsid w:val="00D671F7"/>
    <w:rsid w:val="00D70124"/>
    <w:rsid w:val="00D71582"/>
    <w:rsid w:val="00D71E22"/>
    <w:rsid w:val="00D76DB2"/>
    <w:rsid w:val="00D76FF8"/>
    <w:rsid w:val="00D8099B"/>
    <w:rsid w:val="00D81A8D"/>
    <w:rsid w:val="00D81AD6"/>
    <w:rsid w:val="00D82227"/>
    <w:rsid w:val="00D86049"/>
    <w:rsid w:val="00D91D32"/>
    <w:rsid w:val="00D9224D"/>
    <w:rsid w:val="00DA0F89"/>
    <w:rsid w:val="00DA7528"/>
    <w:rsid w:val="00DB23CB"/>
    <w:rsid w:val="00DB25C7"/>
    <w:rsid w:val="00DB3748"/>
    <w:rsid w:val="00DB4801"/>
    <w:rsid w:val="00DB7333"/>
    <w:rsid w:val="00DC3A9B"/>
    <w:rsid w:val="00DC4ED2"/>
    <w:rsid w:val="00DC5EEF"/>
    <w:rsid w:val="00DC6068"/>
    <w:rsid w:val="00DC7C03"/>
    <w:rsid w:val="00DE2514"/>
    <w:rsid w:val="00DE28C6"/>
    <w:rsid w:val="00DE6608"/>
    <w:rsid w:val="00DE6CA9"/>
    <w:rsid w:val="00DF43BA"/>
    <w:rsid w:val="00DF50F6"/>
    <w:rsid w:val="00DF598C"/>
    <w:rsid w:val="00DF70CD"/>
    <w:rsid w:val="00DF7513"/>
    <w:rsid w:val="00E059D7"/>
    <w:rsid w:val="00E1127E"/>
    <w:rsid w:val="00E230C5"/>
    <w:rsid w:val="00E241B2"/>
    <w:rsid w:val="00E374AF"/>
    <w:rsid w:val="00E43C9D"/>
    <w:rsid w:val="00E50CBC"/>
    <w:rsid w:val="00E546CA"/>
    <w:rsid w:val="00E5479B"/>
    <w:rsid w:val="00E56928"/>
    <w:rsid w:val="00E6219C"/>
    <w:rsid w:val="00E66260"/>
    <w:rsid w:val="00E66DC4"/>
    <w:rsid w:val="00E66E2A"/>
    <w:rsid w:val="00E67B9E"/>
    <w:rsid w:val="00E67F30"/>
    <w:rsid w:val="00E70934"/>
    <w:rsid w:val="00E81EFA"/>
    <w:rsid w:val="00E84413"/>
    <w:rsid w:val="00E858FC"/>
    <w:rsid w:val="00E970D7"/>
    <w:rsid w:val="00EA2F25"/>
    <w:rsid w:val="00EA5EC1"/>
    <w:rsid w:val="00EA6187"/>
    <w:rsid w:val="00EB1C1A"/>
    <w:rsid w:val="00EB2ECF"/>
    <w:rsid w:val="00EB5FA3"/>
    <w:rsid w:val="00EC0230"/>
    <w:rsid w:val="00EC3223"/>
    <w:rsid w:val="00EC4A20"/>
    <w:rsid w:val="00EC4E84"/>
    <w:rsid w:val="00EC6316"/>
    <w:rsid w:val="00ED581E"/>
    <w:rsid w:val="00ED7C61"/>
    <w:rsid w:val="00EE3A76"/>
    <w:rsid w:val="00EE3E5E"/>
    <w:rsid w:val="00EE441E"/>
    <w:rsid w:val="00EE4C9B"/>
    <w:rsid w:val="00EE4F20"/>
    <w:rsid w:val="00EF1909"/>
    <w:rsid w:val="00EF396F"/>
    <w:rsid w:val="00EF59A7"/>
    <w:rsid w:val="00EF79E2"/>
    <w:rsid w:val="00F03B6F"/>
    <w:rsid w:val="00F05265"/>
    <w:rsid w:val="00F067F3"/>
    <w:rsid w:val="00F0698D"/>
    <w:rsid w:val="00F1037F"/>
    <w:rsid w:val="00F1530C"/>
    <w:rsid w:val="00F20108"/>
    <w:rsid w:val="00F204AB"/>
    <w:rsid w:val="00F21D3E"/>
    <w:rsid w:val="00F26DE4"/>
    <w:rsid w:val="00F32F2C"/>
    <w:rsid w:val="00F33B1A"/>
    <w:rsid w:val="00F41BAF"/>
    <w:rsid w:val="00F467C5"/>
    <w:rsid w:val="00F473A5"/>
    <w:rsid w:val="00F5087A"/>
    <w:rsid w:val="00F52219"/>
    <w:rsid w:val="00F52CFA"/>
    <w:rsid w:val="00F568C2"/>
    <w:rsid w:val="00F56A9F"/>
    <w:rsid w:val="00F61ECD"/>
    <w:rsid w:val="00F626F4"/>
    <w:rsid w:val="00F64479"/>
    <w:rsid w:val="00F70F1F"/>
    <w:rsid w:val="00F770AD"/>
    <w:rsid w:val="00F82D5C"/>
    <w:rsid w:val="00F83B48"/>
    <w:rsid w:val="00F928AE"/>
    <w:rsid w:val="00F94099"/>
    <w:rsid w:val="00F97E9C"/>
    <w:rsid w:val="00FA368D"/>
    <w:rsid w:val="00FA5796"/>
    <w:rsid w:val="00FB107F"/>
    <w:rsid w:val="00FB16DF"/>
    <w:rsid w:val="00FB5880"/>
    <w:rsid w:val="00FB5C39"/>
    <w:rsid w:val="00FB7729"/>
    <w:rsid w:val="00FC0642"/>
    <w:rsid w:val="00FC302D"/>
    <w:rsid w:val="00FC58C2"/>
    <w:rsid w:val="00FC5C6B"/>
    <w:rsid w:val="00FD6BD5"/>
    <w:rsid w:val="00FD6CBB"/>
    <w:rsid w:val="00FD6FF5"/>
    <w:rsid w:val="00FE7CDD"/>
    <w:rsid w:val="00FE7E5A"/>
    <w:rsid w:val="00FF0434"/>
    <w:rsid w:val="00FF3DAE"/>
    <w:rsid w:val="00FF592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3F6D5B"/>
    <w:pPr>
      <w:tabs>
        <w:tab w:val="right" w:leader="dot" w:pos="10337"/>
      </w:tabs>
      <w:spacing w:line="360" w:lineRule="auto"/>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814131">
      <w:bodyDiv w:val="1"/>
      <w:marLeft w:val="0"/>
      <w:marRight w:val="0"/>
      <w:marTop w:val="0"/>
      <w:marBottom w:val="0"/>
      <w:divBdr>
        <w:top w:val="none" w:sz="0" w:space="0" w:color="auto"/>
        <w:left w:val="none" w:sz="0" w:space="0" w:color="auto"/>
        <w:bottom w:val="none" w:sz="0" w:space="0" w:color="auto"/>
        <w:right w:val="none" w:sz="0" w:space="0" w:color="auto"/>
      </w:divBdr>
    </w:div>
    <w:div w:id="16487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A1C2-6F7A-4451-B786-5E922A8F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20</Pages>
  <Words>5068</Words>
  <Characters>38123</Characters>
  <Application>Microsoft Office Word</Application>
  <DocSecurity>0</DocSecurity>
  <Lines>317</Lines>
  <Paragraphs>86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547</cp:revision>
  <cp:lastPrinted>2023-06-02T08:20:00Z</cp:lastPrinted>
  <dcterms:created xsi:type="dcterms:W3CDTF">2020-01-22T07:27:00Z</dcterms:created>
  <dcterms:modified xsi:type="dcterms:W3CDTF">2024-03-21T09:32:00Z</dcterms:modified>
</cp:coreProperties>
</file>