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1539D460" w14:textId="77777777" w:rsidR="002B2C1F" w:rsidRDefault="002B2C1F">
      <w:pPr>
        <w:snapToGrid w:val="0"/>
        <w:spacing w:line="288" w:lineRule="auto"/>
        <w:jc w:val="center"/>
        <w:rPr>
          <w:rFonts w:ascii="Times New Roman" w:hAnsi="Times New Roman" w:cs="Times New Roman"/>
          <w:b/>
          <w:sz w:val="24"/>
          <w:szCs w:val="24"/>
        </w:rPr>
      </w:pPr>
    </w:p>
    <w:p w14:paraId="233ADA16" w14:textId="77777777" w:rsidR="002B2C1F" w:rsidRDefault="002B2C1F" w:rsidP="00C41542">
      <w:pPr>
        <w:snapToGrid w:val="0"/>
        <w:spacing w:line="288" w:lineRule="auto"/>
        <w:rPr>
          <w:rFonts w:ascii="Times New Roman" w:hAnsi="Times New Roman" w:cs="Times New Roman"/>
          <w:b/>
          <w:sz w:val="24"/>
          <w:szCs w:val="24"/>
        </w:rPr>
      </w:pPr>
    </w:p>
    <w:p w14:paraId="23CD476D" w14:textId="77777777" w:rsidR="002B2C1F" w:rsidRPr="004737A8" w:rsidRDefault="002B2C1F">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22544CE4" w14:textId="2830CE6F" w:rsidR="005043E5" w:rsidRPr="004737A8" w:rsidRDefault="00324F62" w:rsidP="00C41542">
      <w:pPr>
        <w:keepNext/>
        <w:snapToGrid w:val="0"/>
        <w:spacing w:line="288" w:lineRule="auto"/>
        <w:ind w:left="567" w:firstLine="567"/>
        <w:jc w:val="both"/>
        <w:rPr>
          <w:rFonts w:ascii="Times New Roman" w:hAnsi="Times New Roman" w:cs="Times New Roman"/>
          <w:sz w:val="24"/>
          <w:szCs w:val="24"/>
        </w:rPr>
      </w:pPr>
      <w:proofErr w:type="gramStart"/>
      <w:r w:rsidRPr="004737A8">
        <w:rPr>
          <w:rFonts w:ascii="Times New Roman" w:hAnsi="Times New Roman" w:cs="Times New Roman"/>
          <w:b/>
          <w:sz w:val="26"/>
          <w:szCs w:val="26"/>
        </w:rPr>
        <w:t>по</w:t>
      </w:r>
      <w:proofErr w:type="gramEnd"/>
      <w:r w:rsidRPr="004737A8">
        <w:rPr>
          <w:rFonts w:ascii="Times New Roman" w:hAnsi="Times New Roman" w:cs="Times New Roman"/>
          <w:b/>
          <w:sz w:val="26"/>
          <w:szCs w:val="26"/>
        </w:rPr>
        <w:t xml:space="preserve">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w:t>
      </w:r>
      <w:r w:rsidR="00295EFE">
        <w:rPr>
          <w:rFonts w:ascii="Times New Roman" w:hAnsi="Times New Roman" w:cs="Times New Roman"/>
          <w:b/>
          <w:sz w:val="26"/>
          <w:szCs w:val="26"/>
        </w:rPr>
        <w:t xml:space="preserve">на право заключения договора на </w:t>
      </w:r>
      <w:r w:rsidR="00D77BAE" w:rsidRPr="00D77BAE">
        <w:rPr>
          <w:rFonts w:ascii="Times New Roman" w:hAnsi="Times New Roman" w:cs="Times New Roman"/>
          <w:b/>
          <w:i/>
          <w:sz w:val="26"/>
          <w:szCs w:val="26"/>
        </w:rPr>
        <w:t xml:space="preserve">выполнение работ по </w:t>
      </w:r>
      <w:r w:rsidR="00C41542">
        <w:rPr>
          <w:rFonts w:ascii="Times New Roman" w:hAnsi="Times New Roman" w:cs="Times New Roman"/>
          <w:b/>
          <w:i/>
          <w:sz w:val="26"/>
          <w:szCs w:val="26"/>
        </w:rPr>
        <w:t>т</w:t>
      </w:r>
      <w:r w:rsidR="00C41542" w:rsidRPr="00C41542">
        <w:rPr>
          <w:rFonts w:ascii="Times New Roman" w:hAnsi="Times New Roman" w:cs="Times New Roman"/>
          <w:b/>
          <w:i/>
          <w:sz w:val="26"/>
          <w:szCs w:val="26"/>
        </w:rPr>
        <w:t>ехническо</w:t>
      </w:r>
      <w:r w:rsidR="00C41542">
        <w:rPr>
          <w:rFonts w:ascii="Times New Roman" w:hAnsi="Times New Roman" w:cs="Times New Roman"/>
          <w:b/>
          <w:i/>
          <w:sz w:val="26"/>
          <w:szCs w:val="26"/>
        </w:rPr>
        <w:t>му</w:t>
      </w:r>
      <w:r w:rsidR="00C41542" w:rsidRPr="00C41542">
        <w:rPr>
          <w:rFonts w:ascii="Times New Roman" w:hAnsi="Times New Roman" w:cs="Times New Roman"/>
          <w:b/>
          <w:i/>
          <w:sz w:val="26"/>
          <w:szCs w:val="26"/>
        </w:rPr>
        <w:t xml:space="preserve"> перевооружени</w:t>
      </w:r>
      <w:r w:rsidR="00C41542">
        <w:rPr>
          <w:rFonts w:ascii="Times New Roman" w:hAnsi="Times New Roman" w:cs="Times New Roman"/>
          <w:b/>
          <w:i/>
          <w:sz w:val="26"/>
          <w:szCs w:val="26"/>
        </w:rPr>
        <w:t>ю</w:t>
      </w:r>
      <w:r w:rsidR="00C41542" w:rsidRPr="00C41542">
        <w:rPr>
          <w:rFonts w:ascii="Times New Roman" w:hAnsi="Times New Roman" w:cs="Times New Roman"/>
          <w:b/>
          <w:i/>
          <w:sz w:val="26"/>
          <w:szCs w:val="26"/>
        </w:rPr>
        <w:t xml:space="preserve"> производственного объекта «Система пожарной сигнализации и система оповещения и управления эвакуацией людей при пожаре участка резки в корпусе 35 В и участка паст в корпусе 35 Г»</w:t>
      </w: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6660CE">
      <w:pPr>
        <w:snapToGrid w:val="0"/>
        <w:spacing w:line="288" w:lineRule="auto"/>
        <w:ind w:right="566"/>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6D369075" w14:textId="77777777" w:rsidR="005B6225" w:rsidRDefault="005B6225">
      <w:pPr>
        <w:pBdr>
          <w:bottom w:val="single" w:sz="12" w:space="1" w:color="auto"/>
        </w:pBdr>
        <w:snapToGrid w:val="0"/>
        <w:spacing w:line="288" w:lineRule="auto"/>
        <w:jc w:val="center"/>
        <w:rPr>
          <w:rFonts w:ascii="Times New Roman" w:hAnsi="Times New Roman" w:cs="Times New Roman"/>
          <w:b/>
          <w:sz w:val="24"/>
          <w:szCs w:val="24"/>
        </w:rPr>
      </w:pPr>
    </w:p>
    <w:p w14:paraId="6150CD64" w14:textId="77777777" w:rsidR="005B6225" w:rsidRDefault="005B6225">
      <w:pPr>
        <w:pBdr>
          <w:bottom w:val="single" w:sz="12" w:space="1" w:color="auto"/>
        </w:pBdr>
        <w:snapToGrid w:val="0"/>
        <w:spacing w:line="288" w:lineRule="auto"/>
        <w:jc w:val="center"/>
        <w:rPr>
          <w:rFonts w:ascii="Times New Roman" w:hAnsi="Times New Roman" w:cs="Times New Roman"/>
          <w:b/>
          <w:sz w:val="24"/>
          <w:szCs w:val="24"/>
        </w:rPr>
      </w:pPr>
    </w:p>
    <w:p w14:paraId="25905E14" w14:textId="77777777" w:rsidR="008F494F" w:rsidRDefault="008F494F">
      <w:pPr>
        <w:pBdr>
          <w:bottom w:val="single" w:sz="12" w:space="1" w:color="auto"/>
        </w:pBdr>
        <w:snapToGrid w:val="0"/>
        <w:spacing w:line="288" w:lineRule="auto"/>
        <w:jc w:val="center"/>
        <w:rPr>
          <w:rFonts w:ascii="Times New Roman" w:hAnsi="Times New Roman" w:cs="Times New Roman"/>
          <w:b/>
          <w:sz w:val="24"/>
          <w:szCs w:val="24"/>
        </w:rPr>
      </w:pPr>
    </w:p>
    <w:p w14:paraId="2E75F3A4" w14:textId="77777777" w:rsidR="008F494F" w:rsidRDefault="008F494F">
      <w:pPr>
        <w:pBdr>
          <w:bottom w:val="single" w:sz="12" w:space="1" w:color="auto"/>
        </w:pBdr>
        <w:snapToGrid w:val="0"/>
        <w:spacing w:line="288" w:lineRule="auto"/>
        <w:jc w:val="center"/>
        <w:rPr>
          <w:rFonts w:ascii="Times New Roman" w:hAnsi="Times New Roman" w:cs="Times New Roman"/>
          <w:b/>
          <w:sz w:val="24"/>
          <w:szCs w:val="24"/>
        </w:rPr>
      </w:pPr>
    </w:p>
    <w:p w14:paraId="693C358F" w14:textId="78FA2EB7"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B2C1F">
        <w:rPr>
          <w:rFonts w:ascii="Times New Roman" w:hAnsi="Times New Roman" w:cs="Times New Roman"/>
          <w:b/>
          <w:sz w:val="24"/>
          <w:szCs w:val="24"/>
        </w:rPr>
        <w:t xml:space="preserve">4 </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p>
    <w:p w14:paraId="647BA238" w14:textId="7E10B444" w:rsidR="00D76800" w:rsidRPr="004737A8" w:rsidRDefault="00324F62" w:rsidP="008F494F">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7933C6B6" w14:textId="77777777" w:rsidR="004000FE" w:rsidRDefault="00063998">
          <w:pPr>
            <w:pStyle w:val="19"/>
            <w:rPr>
              <w:rFonts w:asciiTheme="minorHAnsi" w:eastAsiaTheme="minorEastAsia" w:hAnsiTheme="minorHAnsi" w:cstheme="minorBidi"/>
              <w:sz w:val="22"/>
              <w:szCs w:val="22"/>
            </w:rPr>
          </w:pPr>
          <w:r w:rsidRPr="00C0570C">
            <w:rPr>
              <w:sz w:val="22"/>
              <w:szCs w:val="22"/>
            </w:rPr>
            <w:fldChar w:fldCharType="begin"/>
          </w:r>
          <w:r w:rsidRPr="00C0570C">
            <w:rPr>
              <w:sz w:val="22"/>
              <w:szCs w:val="22"/>
            </w:rPr>
            <w:instrText xml:space="preserve"> TOC \o "1-3" \h \z \u </w:instrText>
          </w:r>
          <w:r w:rsidRPr="00C0570C">
            <w:rPr>
              <w:sz w:val="22"/>
              <w:szCs w:val="22"/>
            </w:rPr>
            <w:fldChar w:fldCharType="separate"/>
          </w:r>
          <w:hyperlink w:anchor="_Toc171770033" w:history="1">
            <w:r w:rsidR="004000FE" w:rsidRPr="00E813FC">
              <w:rPr>
                <w:rStyle w:val="a8"/>
                <w:b/>
              </w:rPr>
              <w:t>1. Общие положения</w:t>
            </w:r>
            <w:r w:rsidR="004000FE">
              <w:rPr>
                <w:webHidden/>
              </w:rPr>
              <w:tab/>
            </w:r>
            <w:r w:rsidR="004000FE">
              <w:rPr>
                <w:webHidden/>
              </w:rPr>
              <w:fldChar w:fldCharType="begin"/>
            </w:r>
            <w:r w:rsidR="004000FE">
              <w:rPr>
                <w:webHidden/>
              </w:rPr>
              <w:instrText xml:space="preserve"> PAGEREF _Toc171770033 \h </w:instrText>
            </w:r>
            <w:r w:rsidR="004000FE">
              <w:rPr>
                <w:webHidden/>
              </w:rPr>
            </w:r>
            <w:r w:rsidR="004000FE">
              <w:rPr>
                <w:webHidden/>
              </w:rPr>
              <w:fldChar w:fldCharType="separate"/>
            </w:r>
            <w:r w:rsidR="004000FE">
              <w:rPr>
                <w:webHidden/>
              </w:rPr>
              <w:t>3</w:t>
            </w:r>
            <w:r w:rsidR="004000FE">
              <w:rPr>
                <w:webHidden/>
              </w:rPr>
              <w:fldChar w:fldCharType="end"/>
            </w:r>
          </w:hyperlink>
        </w:p>
        <w:p w14:paraId="525B2CC0" w14:textId="77777777" w:rsidR="004000FE" w:rsidRDefault="00C55DAF">
          <w:pPr>
            <w:pStyle w:val="19"/>
            <w:rPr>
              <w:rFonts w:asciiTheme="minorHAnsi" w:eastAsiaTheme="minorEastAsia" w:hAnsiTheme="minorHAnsi" w:cstheme="minorBidi"/>
              <w:sz w:val="22"/>
              <w:szCs w:val="22"/>
            </w:rPr>
          </w:pPr>
          <w:hyperlink w:anchor="_Toc171770034" w:history="1">
            <w:r w:rsidR="004000FE" w:rsidRPr="00E813FC">
              <w:rPr>
                <w:rStyle w:val="a8"/>
                <w:b/>
              </w:rPr>
              <w:t>2. Предмет закупки</w:t>
            </w:r>
            <w:r w:rsidR="004000FE">
              <w:rPr>
                <w:webHidden/>
              </w:rPr>
              <w:tab/>
            </w:r>
            <w:r w:rsidR="004000FE">
              <w:rPr>
                <w:webHidden/>
              </w:rPr>
              <w:fldChar w:fldCharType="begin"/>
            </w:r>
            <w:r w:rsidR="004000FE">
              <w:rPr>
                <w:webHidden/>
              </w:rPr>
              <w:instrText xml:space="preserve"> PAGEREF _Toc171770034 \h </w:instrText>
            </w:r>
            <w:r w:rsidR="004000FE">
              <w:rPr>
                <w:webHidden/>
              </w:rPr>
            </w:r>
            <w:r w:rsidR="004000FE">
              <w:rPr>
                <w:webHidden/>
              </w:rPr>
              <w:fldChar w:fldCharType="separate"/>
            </w:r>
            <w:r w:rsidR="004000FE">
              <w:rPr>
                <w:webHidden/>
              </w:rPr>
              <w:t>4</w:t>
            </w:r>
            <w:r w:rsidR="004000FE">
              <w:rPr>
                <w:webHidden/>
              </w:rPr>
              <w:fldChar w:fldCharType="end"/>
            </w:r>
          </w:hyperlink>
        </w:p>
        <w:p w14:paraId="0ED0ACAD" w14:textId="77777777" w:rsidR="004000FE" w:rsidRDefault="00C55DAF">
          <w:pPr>
            <w:pStyle w:val="19"/>
            <w:tabs>
              <w:tab w:val="left" w:pos="660"/>
            </w:tabs>
            <w:rPr>
              <w:rFonts w:asciiTheme="minorHAnsi" w:eastAsiaTheme="minorEastAsia" w:hAnsiTheme="minorHAnsi" w:cstheme="minorBidi"/>
              <w:sz w:val="22"/>
              <w:szCs w:val="22"/>
            </w:rPr>
          </w:pPr>
          <w:hyperlink w:anchor="_Toc171770035" w:history="1">
            <w:r w:rsidR="004000FE" w:rsidRPr="00E813FC">
              <w:rPr>
                <w:rStyle w:val="a8"/>
              </w:rPr>
              <w:t>2.1</w:t>
            </w:r>
            <w:r w:rsidR="004000FE">
              <w:rPr>
                <w:rFonts w:asciiTheme="minorHAnsi" w:eastAsiaTheme="minorEastAsia" w:hAnsiTheme="minorHAnsi" w:cstheme="minorBidi"/>
                <w:sz w:val="22"/>
                <w:szCs w:val="22"/>
              </w:rPr>
              <w:tab/>
            </w:r>
            <w:r w:rsidR="004000FE" w:rsidRPr="00E813FC">
              <w:rPr>
                <w:rStyle w:val="a8"/>
              </w:rPr>
              <w:t>Техническая часть</w:t>
            </w:r>
            <w:r w:rsidR="004000FE">
              <w:rPr>
                <w:webHidden/>
              </w:rPr>
              <w:tab/>
            </w:r>
            <w:r w:rsidR="004000FE">
              <w:rPr>
                <w:webHidden/>
              </w:rPr>
              <w:fldChar w:fldCharType="begin"/>
            </w:r>
            <w:r w:rsidR="004000FE">
              <w:rPr>
                <w:webHidden/>
              </w:rPr>
              <w:instrText xml:space="preserve"> PAGEREF _Toc171770035 \h </w:instrText>
            </w:r>
            <w:r w:rsidR="004000FE">
              <w:rPr>
                <w:webHidden/>
              </w:rPr>
            </w:r>
            <w:r w:rsidR="004000FE">
              <w:rPr>
                <w:webHidden/>
              </w:rPr>
              <w:fldChar w:fldCharType="separate"/>
            </w:r>
            <w:r w:rsidR="004000FE">
              <w:rPr>
                <w:webHidden/>
              </w:rPr>
              <w:t>4</w:t>
            </w:r>
            <w:r w:rsidR="004000FE">
              <w:rPr>
                <w:webHidden/>
              </w:rPr>
              <w:fldChar w:fldCharType="end"/>
            </w:r>
          </w:hyperlink>
        </w:p>
        <w:p w14:paraId="767D240A" w14:textId="77777777" w:rsidR="004000FE" w:rsidRDefault="00C55DAF">
          <w:pPr>
            <w:pStyle w:val="19"/>
            <w:rPr>
              <w:rFonts w:asciiTheme="minorHAnsi" w:eastAsiaTheme="minorEastAsia" w:hAnsiTheme="minorHAnsi" w:cstheme="minorBidi"/>
              <w:sz w:val="22"/>
              <w:szCs w:val="22"/>
            </w:rPr>
          </w:pPr>
          <w:hyperlink w:anchor="_Toc171770036" w:history="1">
            <w:r w:rsidR="004000FE" w:rsidRPr="00E813FC">
              <w:rPr>
                <w:rStyle w:val="a8"/>
              </w:rPr>
              <w:t>2.2 Коммерческая часть</w:t>
            </w:r>
            <w:r w:rsidR="004000FE">
              <w:rPr>
                <w:webHidden/>
              </w:rPr>
              <w:tab/>
            </w:r>
            <w:r w:rsidR="004000FE">
              <w:rPr>
                <w:webHidden/>
              </w:rPr>
              <w:fldChar w:fldCharType="begin"/>
            </w:r>
            <w:r w:rsidR="004000FE">
              <w:rPr>
                <w:webHidden/>
              </w:rPr>
              <w:instrText xml:space="preserve"> PAGEREF _Toc171770036 \h </w:instrText>
            </w:r>
            <w:r w:rsidR="004000FE">
              <w:rPr>
                <w:webHidden/>
              </w:rPr>
            </w:r>
            <w:r w:rsidR="004000FE">
              <w:rPr>
                <w:webHidden/>
              </w:rPr>
              <w:fldChar w:fldCharType="separate"/>
            </w:r>
            <w:r w:rsidR="004000FE">
              <w:rPr>
                <w:webHidden/>
              </w:rPr>
              <w:t>5</w:t>
            </w:r>
            <w:r w:rsidR="004000FE">
              <w:rPr>
                <w:webHidden/>
              </w:rPr>
              <w:fldChar w:fldCharType="end"/>
            </w:r>
          </w:hyperlink>
        </w:p>
        <w:p w14:paraId="39DC8081" w14:textId="77777777" w:rsidR="004000FE" w:rsidRDefault="00C55DAF">
          <w:pPr>
            <w:pStyle w:val="19"/>
            <w:rPr>
              <w:rFonts w:asciiTheme="minorHAnsi" w:eastAsiaTheme="minorEastAsia" w:hAnsiTheme="minorHAnsi" w:cstheme="minorBidi"/>
              <w:sz w:val="22"/>
              <w:szCs w:val="22"/>
            </w:rPr>
          </w:pPr>
          <w:hyperlink w:anchor="_Toc171770037" w:history="1">
            <w:r w:rsidR="004000FE" w:rsidRPr="00E813FC">
              <w:rPr>
                <w:rStyle w:val="a8"/>
                <w:b/>
              </w:rPr>
              <w:t>3. Требования к Участникам и документы, подлежащие к предоставлению</w:t>
            </w:r>
            <w:r w:rsidR="004000FE">
              <w:rPr>
                <w:webHidden/>
              </w:rPr>
              <w:tab/>
            </w:r>
            <w:r w:rsidR="004000FE">
              <w:rPr>
                <w:webHidden/>
              </w:rPr>
              <w:fldChar w:fldCharType="begin"/>
            </w:r>
            <w:r w:rsidR="004000FE">
              <w:rPr>
                <w:webHidden/>
              </w:rPr>
              <w:instrText xml:space="preserve"> PAGEREF _Toc171770037 \h </w:instrText>
            </w:r>
            <w:r w:rsidR="004000FE">
              <w:rPr>
                <w:webHidden/>
              </w:rPr>
            </w:r>
            <w:r w:rsidR="004000FE">
              <w:rPr>
                <w:webHidden/>
              </w:rPr>
              <w:fldChar w:fldCharType="separate"/>
            </w:r>
            <w:r w:rsidR="004000FE">
              <w:rPr>
                <w:webHidden/>
              </w:rPr>
              <w:t>5</w:t>
            </w:r>
            <w:r w:rsidR="004000FE">
              <w:rPr>
                <w:webHidden/>
              </w:rPr>
              <w:fldChar w:fldCharType="end"/>
            </w:r>
          </w:hyperlink>
        </w:p>
        <w:p w14:paraId="5B3AABDB" w14:textId="77777777" w:rsidR="004000FE" w:rsidRDefault="00C55DAF">
          <w:pPr>
            <w:pStyle w:val="19"/>
            <w:rPr>
              <w:rFonts w:asciiTheme="minorHAnsi" w:eastAsiaTheme="minorEastAsia" w:hAnsiTheme="minorHAnsi" w:cstheme="minorBidi"/>
              <w:sz w:val="22"/>
              <w:szCs w:val="22"/>
            </w:rPr>
          </w:pPr>
          <w:hyperlink w:anchor="_Toc171770038" w:history="1">
            <w:r w:rsidR="004000FE" w:rsidRPr="00E813FC">
              <w:rPr>
                <w:rStyle w:val="a8"/>
                <w:b/>
              </w:rPr>
              <w:t>3.1 Требования к Участникам</w:t>
            </w:r>
            <w:r w:rsidR="004000FE">
              <w:rPr>
                <w:webHidden/>
              </w:rPr>
              <w:tab/>
            </w:r>
            <w:r w:rsidR="004000FE">
              <w:rPr>
                <w:webHidden/>
              </w:rPr>
              <w:fldChar w:fldCharType="begin"/>
            </w:r>
            <w:r w:rsidR="004000FE">
              <w:rPr>
                <w:webHidden/>
              </w:rPr>
              <w:instrText xml:space="preserve"> PAGEREF _Toc171770038 \h </w:instrText>
            </w:r>
            <w:r w:rsidR="004000FE">
              <w:rPr>
                <w:webHidden/>
              </w:rPr>
            </w:r>
            <w:r w:rsidR="004000FE">
              <w:rPr>
                <w:webHidden/>
              </w:rPr>
              <w:fldChar w:fldCharType="separate"/>
            </w:r>
            <w:r w:rsidR="004000FE">
              <w:rPr>
                <w:webHidden/>
              </w:rPr>
              <w:t>5</w:t>
            </w:r>
            <w:r w:rsidR="004000FE">
              <w:rPr>
                <w:webHidden/>
              </w:rPr>
              <w:fldChar w:fldCharType="end"/>
            </w:r>
          </w:hyperlink>
        </w:p>
        <w:p w14:paraId="74DFC5F9" w14:textId="77777777" w:rsidR="004000FE" w:rsidRDefault="00C55DAF">
          <w:pPr>
            <w:pStyle w:val="19"/>
            <w:rPr>
              <w:rFonts w:asciiTheme="minorHAnsi" w:eastAsiaTheme="minorEastAsia" w:hAnsiTheme="minorHAnsi" w:cstheme="minorBidi"/>
              <w:sz w:val="22"/>
              <w:szCs w:val="22"/>
            </w:rPr>
          </w:pPr>
          <w:hyperlink w:anchor="_Toc171770039" w:history="1">
            <w:r w:rsidR="004000FE" w:rsidRPr="00E813FC">
              <w:rPr>
                <w:rStyle w:val="a8"/>
                <w:b/>
              </w:rPr>
              <w:t>3.2 Требования к документам</w:t>
            </w:r>
            <w:r w:rsidR="004000FE">
              <w:rPr>
                <w:webHidden/>
              </w:rPr>
              <w:tab/>
            </w:r>
            <w:r w:rsidR="004000FE">
              <w:rPr>
                <w:webHidden/>
              </w:rPr>
              <w:fldChar w:fldCharType="begin"/>
            </w:r>
            <w:r w:rsidR="004000FE">
              <w:rPr>
                <w:webHidden/>
              </w:rPr>
              <w:instrText xml:space="preserve"> PAGEREF _Toc171770039 \h </w:instrText>
            </w:r>
            <w:r w:rsidR="004000FE">
              <w:rPr>
                <w:webHidden/>
              </w:rPr>
            </w:r>
            <w:r w:rsidR="004000FE">
              <w:rPr>
                <w:webHidden/>
              </w:rPr>
              <w:fldChar w:fldCharType="separate"/>
            </w:r>
            <w:r w:rsidR="004000FE">
              <w:rPr>
                <w:webHidden/>
              </w:rPr>
              <w:t>6</w:t>
            </w:r>
            <w:r w:rsidR="004000FE">
              <w:rPr>
                <w:webHidden/>
              </w:rPr>
              <w:fldChar w:fldCharType="end"/>
            </w:r>
          </w:hyperlink>
        </w:p>
        <w:p w14:paraId="47BAE45B" w14:textId="77777777" w:rsidR="004000FE" w:rsidRDefault="00C55DAF">
          <w:pPr>
            <w:pStyle w:val="19"/>
            <w:rPr>
              <w:rFonts w:asciiTheme="minorHAnsi" w:eastAsiaTheme="minorEastAsia" w:hAnsiTheme="minorHAnsi" w:cstheme="minorBidi"/>
              <w:sz w:val="22"/>
              <w:szCs w:val="22"/>
            </w:rPr>
          </w:pPr>
          <w:hyperlink w:anchor="_Toc171770040" w:history="1">
            <w:r w:rsidR="004000FE" w:rsidRPr="00E813FC">
              <w:rPr>
                <w:rStyle w:val="a8"/>
                <w:b/>
              </w:rPr>
              <w:t>4. Подготовка Предложений</w:t>
            </w:r>
            <w:r w:rsidR="004000FE">
              <w:rPr>
                <w:webHidden/>
              </w:rPr>
              <w:tab/>
            </w:r>
            <w:r w:rsidR="004000FE">
              <w:rPr>
                <w:webHidden/>
              </w:rPr>
              <w:fldChar w:fldCharType="begin"/>
            </w:r>
            <w:r w:rsidR="004000FE">
              <w:rPr>
                <w:webHidden/>
              </w:rPr>
              <w:instrText xml:space="preserve"> PAGEREF _Toc171770040 \h </w:instrText>
            </w:r>
            <w:r w:rsidR="004000FE">
              <w:rPr>
                <w:webHidden/>
              </w:rPr>
            </w:r>
            <w:r w:rsidR="004000FE">
              <w:rPr>
                <w:webHidden/>
              </w:rPr>
              <w:fldChar w:fldCharType="separate"/>
            </w:r>
            <w:r w:rsidR="004000FE">
              <w:rPr>
                <w:webHidden/>
              </w:rPr>
              <w:t>7</w:t>
            </w:r>
            <w:r w:rsidR="004000FE">
              <w:rPr>
                <w:webHidden/>
              </w:rPr>
              <w:fldChar w:fldCharType="end"/>
            </w:r>
          </w:hyperlink>
        </w:p>
        <w:p w14:paraId="67D75D7C" w14:textId="77777777" w:rsidR="004000FE" w:rsidRDefault="00C55DAF">
          <w:pPr>
            <w:pStyle w:val="19"/>
            <w:rPr>
              <w:rFonts w:asciiTheme="minorHAnsi" w:eastAsiaTheme="minorEastAsia" w:hAnsiTheme="minorHAnsi" w:cstheme="minorBidi"/>
              <w:sz w:val="22"/>
              <w:szCs w:val="22"/>
            </w:rPr>
          </w:pPr>
          <w:hyperlink w:anchor="_Toc171770041" w:history="1">
            <w:r w:rsidR="004000FE" w:rsidRPr="00E813FC">
              <w:rPr>
                <w:rStyle w:val="a8"/>
                <w:b/>
              </w:rPr>
              <w:t>4.1. Общие требования к Предложению</w:t>
            </w:r>
            <w:r w:rsidR="004000FE">
              <w:rPr>
                <w:webHidden/>
              </w:rPr>
              <w:tab/>
            </w:r>
            <w:r w:rsidR="004000FE">
              <w:rPr>
                <w:webHidden/>
              </w:rPr>
              <w:fldChar w:fldCharType="begin"/>
            </w:r>
            <w:r w:rsidR="004000FE">
              <w:rPr>
                <w:webHidden/>
              </w:rPr>
              <w:instrText xml:space="preserve"> PAGEREF _Toc171770041 \h </w:instrText>
            </w:r>
            <w:r w:rsidR="004000FE">
              <w:rPr>
                <w:webHidden/>
              </w:rPr>
            </w:r>
            <w:r w:rsidR="004000FE">
              <w:rPr>
                <w:webHidden/>
              </w:rPr>
              <w:fldChar w:fldCharType="separate"/>
            </w:r>
            <w:r w:rsidR="004000FE">
              <w:rPr>
                <w:webHidden/>
              </w:rPr>
              <w:t>7</w:t>
            </w:r>
            <w:r w:rsidR="004000FE">
              <w:rPr>
                <w:webHidden/>
              </w:rPr>
              <w:fldChar w:fldCharType="end"/>
            </w:r>
          </w:hyperlink>
        </w:p>
        <w:p w14:paraId="4C2A4380" w14:textId="77777777" w:rsidR="004000FE" w:rsidRDefault="00C55DAF">
          <w:pPr>
            <w:pStyle w:val="19"/>
            <w:rPr>
              <w:rFonts w:asciiTheme="minorHAnsi" w:eastAsiaTheme="minorEastAsia" w:hAnsiTheme="minorHAnsi" w:cstheme="minorBidi"/>
              <w:sz w:val="22"/>
              <w:szCs w:val="22"/>
            </w:rPr>
          </w:pPr>
          <w:hyperlink w:anchor="_Toc171770042" w:history="1">
            <w:r w:rsidR="004000FE" w:rsidRPr="00E813FC">
              <w:rPr>
                <w:rStyle w:val="a8"/>
                <w:b/>
              </w:rPr>
              <w:t>4.2. Требования к языку Предложения</w:t>
            </w:r>
            <w:r w:rsidR="004000FE">
              <w:rPr>
                <w:webHidden/>
              </w:rPr>
              <w:tab/>
            </w:r>
            <w:r w:rsidR="004000FE">
              <w:rPr>
                <w:webHidden/>
              </w:rPr>
              <w:fldChar w:fldCharType="begin"/>
            </w:r>
            <w:r w:rsidR="004000FE">
              <w:rPr>
                <w:webHidden/>
              </w:rPr>
              <w:instrText xml:space="preserve"> PAGEREF _Toc171770042 \h </w:instrText>
            </w:r>
            <w:r w:rsidR="004000FE">
              <w:rPr>
                <w:webHidden/>
              </w:rPr>
            </w:r>
            <w:r w:rsidR="004000FE">
              <w:rPr>
                <w:webHidden/>
              </w:rPr>
              <w:fldChar w:fldCharType="separate"/>
            </w:r>
            <w:r w:rsidR="004000FE">
              <w:rPr>
                <w:webHidden/>
              </w:rPr>
              <w:t>7</w:t>
            </w:r>
            <w:r w:rsidR="004000FE">
              <w:rPr>
                <w:webHidden/>
              </w:rPr>
              <w:fldChar w:fldCharType="end"/>
            </w:r>
          </w:hyperlink>
        </w:p>
        <w:p w14:paraId="0C6C5D18" w14:textId="77777777" w:rsidR="004000FE" w:rsidRDefault="00C55DAF">
          <w:pPr>
            <w:pStyle w:val="19"/>
            <w:rPr>
              <w:rFonts w:asciiTheme="minorHAnsi" w:eastAsiaTheme="minorEastAsia" w:hAnsiTheme="minorHAnsi" w:cstheme="minorBidi"/>
              <w:sz w:val="22"/>
              <w:szCs w:val="22"/>
            </w:rPr>
          </w:pPr>
          <w:hyperlink w:anchor="_Toc171770043" w:history="1">
            <w:r w:rsidR="004000FE" w:rsidRPr="00E813FC">
              <w:rPr>
                <w:rStyle w:val="a8"/>
                <w:b/>
              </w:rPr>
              <w:t>4.3. Разъяснение Закупочной документации</w:t>
            </w:r>
            <w:r w:rsidR="004000FE">
              <w:rPr>
                <w:webHidden/>
              </w:rPr>
              <w:tab/>
            </w:r>
            <w:r w:rsidR="004000FE">
              <w:rPr>
                <w:webHidden/>
              </w:rPr>
              <w:fldChar w:fldCharType="begin"/>
            </w:r>
            <w:r w:rsidR="004000FE">
              <w:rPr>
                <w:webHidden/>
              </w:rPr>
              <w:instrText xml:space="preserve"> PAGEREF _Toc171770043 \h </w:instrText>
            </w:r>
            <w:r w:rsidR="004000FE">
              <w:rPr>
                <w:webHidden/>
              </w:rPr>
            </w:r>
            <w:r w:rsidR="004000FE">
              <w:rPr>
                <w:webHidden/>
              </w:rPr>
              <w:fldChar w:fldCharType="separate"/>
            </w:r>
            <w:r w:rsidR="004000FE">
              <w:rPr>
                <w:webHidden/>
              </w:rPr>
              <w:t>7</w:t>
            </w:r>
            <w:r w:rsidR="004000FE">
              <w:rPr>
                <w:webHidden/>
              </w:rPr>
              <w:fldChar w:fldCharType="end"/>
            </w:r>
          </w:hyperlink>
        </w:p>
        <w:p w14:paraId="343C2228" w14:textId="77777777" w:rsidR="004000FE" w:rsidRDefault="00C55DAF">
          <w:pPr>
            <w:pStyle w:val="19"/>
            <w:rPr>
              <w:rFonts w:asciiTheme="minorHAnsi" w:eastAsiaTheme="minorEastAsia" w:hAnsiTheme="minorHAnsi" w:cstheme="minorBidi"/>
              <w:sz w:val="22"/>
              <w:szCs w:val="22"/>
            </w:rPr>
          </w:pPr>
          <w:hyperlink w:anchor="_Toc171770044" w:history="1">
            <w:r w:rsidR="004000FE" w:rsidRPr="00E813FC">
              <w:rPr>
                <w:rStyle w:val="a8"/>
                <w:b/>
              </w:rPr>
              <w:t>4.4. Продление срока окончания приема Предложений</w:t>
            </w:r>
            <w:r w:rsidR="004000FE">
              <w:rPr>
                <w:webHidden/>
              </w:rPr>
              <w:tab/>
            </w:r>
            <w:r w:rsidR="004000FE">
              <w:rPr>
                <w:webHidden/>
              </w:rPr>
              <w:fldChar w:fldCharType="begin"/>
            </w:r>
            <w:r w:rsidR="004000FE">
              <w:rPr>
                <w:webHidden/>
              </w:rPr>
              <w:instrText xml:space="preserve"> PAGEREF _Toc171770044 \h </w:instrText>
            </w:r>
            <w:r w:rsidR="004000FE">
              <w:rPr>
                <w:webHidden/>
              </w:rPr>
            </w:r>
            <w:r w:rsidR="004000FE">
              <w:rPr>
                <w:webHidden/>
              </w:rPr>
              <w:fldChar w:fldCharType="separate"/>
            </w:r>
            <w:r w:rsidR="004000FE">
              <w:rPr>
                <w:webHidden/>
              </w:rPr>
              <w:t>8</w:t>
            </w:r>
            <w:r w:rsidR="004000FE">
              <w:rPr>
                <w:webHidden/>
              </w:rPr>
              <w:fldChar w:fldCharType="end"/>
            </w:r>
          </w:hyperlink>
        </w:p>
        <w:p w14:paraId="01F73A77" w14:textId="77777777" w:rsidR="004000FE" w:rsidRDefault="00C55DAF">
          <w:pPr>
            <w:pStyle w:val="19"/>
            <w:rPr>
              <w:rFonts w:asciiTheme="minorHAnsi" w:eastAsiaTheme="minorEastAsia" w:hAnsiTheme="minorHAnsi" w:cstheme="minorBidi"/>
              <w:sz w:val="22"/>
              <w:szCs w:val="22"/>
            </w:rPr>
          </w:pPr>
          <w:hyperlink w:anchor="_Toc171770045" w:history="1">
            <w:r w:rsidR="004000FE" w:rsidRPr="00E813FC">
              <w:rPr>
                <w:rStyle w:val="a8"/>
                <w:b/>
              </w:rPr>
              <w:t>5. Подача предложений и их прием.</w:t>
            </w:r>
            <w:r w:rsidR="004000FE">
              <w:rPr>
                <w:webHidden/>
              </w:rPr>
              <w:tab/>
            </w:r>
            <w:r w:rsidR="004000FE">
              <w:rPr>
                <w:webHidden/>
              </w:rPr>
              <w:fldChar w:fldCharType="begin"/>
            </w:r>
            <w:r w:rsidR="004000FE">
              <w:rPr>
                <w:webHidden/>
              </w:rPr>
              <w:instrText xml:space="preserve"> PAGEREF _Toc171770045 \h </w:instrText>
            </w:r>
            <w:r w:rsidR="004000FE">
              <w:rPr>
                <w:webHidden/>
              </w:rPr>
            </w:r>
            <w:r w:rsidR="004000FE">
              <w:rPr>
                <w:webHidden/>
              </w:rPr>
              <w:fldChar w:fldCharType="separate"/>
            </w:r>
            <w:r w:rsidR="004000FE">
              <w:rPr>
                <w:webHidden/>
              </w:rPr>
              <w:t>8</w:t>
            </w:r>
            <w:r w:rsidR="004000FE">
              <w:rPr>
                <w:webHidden/>
              </w:rPr>
              <w:fldChar w:fldCharType="end"/>
            </w:r>
          </w:hyperlink>
        </w:p>
        <w:p w14:paraId="048AAA38" w14:textId="77777777" w:rsidR="004000FE" w:rsidRDefault="00C55DAF">
          <w:pPr>
            <w:pStyle w:val="19"/>
            <w:rPr>
              <w:rFonts w:asciiTheme="minorHAnsi" w:eastAsiaTheme="minorEastAsia" w:hAnsiTheme="minorHAnsi" w:cstheme="minorBidi"/>
              <w:sz w:val="22"/>
              <w:szCs w:val="22"/>
            </w:rPr>
          </w:pPr>
          <w:hyperlink w:anchor="_Toc171770046" w:history="1">
            <w:r w:rsidR="004000FE" w:rsidRPr="00E813FC">
              <w:rPr>
                <w:rStyle w:val="a8"/>
                <w:b/>
              </w:rPr>
              <w:t>6. Оценка Предложений и проведение переговоров</w:t>
            </w:r>
            <w:r w:rsidR="004000FE">
              <w:rPr>
                <w:webHidden/>
              </w:rPr>
              <w:tab/>
            </w:r>
            <w:r w:rsidR="004000FE">
              <w:rPr>
                <w:webHidden/>
              </w:rPr>
              <w:fldChar w:fldCharType="begin"/>
            </w:r>
            <w:r w:rsidR="004000FE">
              <w:rPr>
                <w:webHidden/>
              </w:rPr>
              <w:instrText xml:space="preserve"> PAGEREF _Toc171770046 \h </w:instrText>
            </w:r>
            <w:r w:rsidR="004000FE">
              <w:rPr>
                <w:webHidden/>
              </w:rPr>
            </w:r>
            <w:r w:rsidR="004000FE">
              <w:rPr>
                <w:webHidden/>
              </w:rPr>
              <w:fldChar w:fldCharType="separate"/>
            </w:r>
            <w:r w:rsidR="004000FE">
              <w:rPr>
                <w:webHidden/>
              </w:rPr>
              <w:t>8</w:t>
            </w:r>
            <w:r w:rsidR="004000FE">
              <w:rPr>
                <w:webHidden/>
              </w:rPr>
              <w:fldChar w:fldCharType="end"/>
            </w:r>
          </w:hyperlink>
        </w:p>
        <w:p w14:paraId="56B0E8A8" w14:textId="77777777" w:rsidR="004000FE" w:rsidRDefault="00C55DAF">
          <w:pPr>
            <w:pStyle w:val="19"/>
            <w:rPr>
              <w:rFonts w:asciiTheme="minorHAnsi" w:eastAsiaTheme="minorEastAsia" w:hAnsiTheme="minorHAnsi" w:cstheme="minorBidi"/>
              <w:sz w:val="22"/>
              <w:szCs w:val="22"/>
            </w:rPr>
          </w:pPr>
          <w:hyperlink w:anchor="_Toc171770047" w:history="1">
            <w:r w:rsidR="004000FE" w:rsidRPr="00E813FC">
              <w:rPr>
                <w:rStyle w:val="a8"/>
                <w:b/>
              </w:rPr>
              <w:t>6.1. Общие положения</w:t>
            </w:r>
            <w:r w:rsidR="004000FE">
              <w:rPr>
                <w:webHidden/>
              </w:rPr>
              <w:tab/>
            </w:r>
            <w:r w:rsidR="004000FE">
              <w:rPr>
                <w:webHidden/>
              </w:rPr>
              <w:fldChar w:fldCharType="begin"/>
            </w:r>
            <w:r w:rsidR="004000FE">
              <w:rPr>
                <w:webHidden/>
              </w:rPr>
              <w:instrText xml:space="preserve"> PAGEREF _Toc171770047 \h </w:instrText>
            </w:r>
            <w:r w:rsidR="004000FE">
              <w:rPr>
                <w:webHidden/>
              </w:rPr>
            </w:r>
            <w:r w:rsidR="004000FE">
              <w:rPr>
                <w:webHidden/>
              </w:rPr>
              <w:fldChar w:fldCharType="separate"/>
            </w:r>
            <w:r w:rsidR="004000FE">
              <w:rPr>
                <w:webHidden/>
              </w:rPr>
              <w:t>8</w:t>
            </w:r>
            <w:r w:rsidR="004000FE">
              <w:rPr>
                <w:webHidden/>
              </w:rPr>
              <w:fldChar w:fldCharType="end"/>
            </w:r>
          </w:hyperlink>
        </w:p>
        <w:p w14:paraId="5BDA5C59" w14:textId="77777777" w:rsidR="004000FE" w:rsidRDefault="00C55DAF">
          <w:pPr>
            <w:pStyle w:val="19"/>
            <w:rPr>
              <w:rFonts w:asciiTheme="minorHAnsi" w:eastAsiaTheme="minorEastAsia" w:hAnsiTheme="minorHAnsi" w:cstheme="minorBidi"/>
              <w:sz w:val="22"/>
              <w:szCs w:val="22"/>
            </w:rPr>
          </w:pPr>
          <w:hyperlink w:anchor="_Toc171770048" w:history="1">
            <w:r w:rsidR="004000FE" w:rsidRPr="00E813FC">
              <w:rPr>
                <w:rStyle w:val="a8"/>
                <w:b/>
              </w:rPr>
              <w:t>6.2. Отборочная стадия</w:t>
            </w:r>
            <w:r w:rsidR="004000FE">
              <w:rPr>
                <w:webHidden/>
              </w:rPr>
              <w:tab/>
            </w:r>
            <w:r w:rsidR="004000FE">
              <w:rPr>
                <w:webHidden/>
              </w:rPr>
              <w:fldChar w:fldCharType="begin"/>
            </w:r>
            <w:r w:rsidR="004000FE">
              <w:rPr>
                <w:webHidden/>
              </w:rPr>
              <w:instrText xml:space="preserve"> PAGEREF _Toc171770048 \h </w:instrText>
            </w:r>
            <w:r w:rsidR="004000FE">
              <w:rPr>
                <w:webHidden/>
              </w:rPr>
            </w:r>
            <w:r w:rsidR="004000FE">
              <w:rPr>
                <w:webHidden/>
              </w:rPr>
              <w:fldChar w:fldCharType="separate"/>
            </w:r>
            <w:r w:rsidR="004000FE">
              <w:rPr>
                <w:webHidden/>
              </w:rPr>
              <w:t>8</w:t>
            </w:r>
            <w:r w:rsidR="004000FE">
              <w:rPr>
                <w:webHidden/>
              </w:rPr>
              <w:fldChar w:fldCharType="end"/>
            </w:r>
          </w:hyperlink>
        </w:p>
        <w:p w14:paraId="63159F64" w14:textId="77777777" w:rsidR="004000FE" w:rsidRDefault="00C55DAF">
          <w:pPr>
            <w:pStyle w:val="19"/>
            <w:rPr>
              <w:rFonts w:asciiTheme="minorHAnsi" w:eastAsiaTheme="minorEastAsia" w:hAnsiTheme="minorHAnsi" w:cstheme="minorBidi"/>
              <w:sz w:val="22"/>
              <w:szCs w:val="22"/>
            </w:rPr>
          </w:pPr>
          <w:hyperlink w:anchor="_Toc171770049" w:history="1">
            <w:r w:rsidR="004000FE" w:rsidRPr="00E813FC">
              <w:rPr>
                <w:rStyle w:val="a8"/>
                <w:b/>
              </w:rPr>
              <w:t>6.3. Оценочная стадия</w:t>
            </w:r>
            <w:r w:rsidR="004000FE">
              <w:rPr>
                <w:webHidden/>
              </w:rPr>
              <w:tab/>
            </w:r>
            <w:r w:rsidR="004000FE">
              <w:rPr>
                <w:webHidden/>
              </w:rPr>
              <w:fldChar w:fldCharType="begin"/>
            </w:r>
            <w:r w:rsidR="004000FE">
              <w:rPr>
                <w:webHidden/>
              </w:rPr>
              <w:instrText xml:space="preserve"> PAGEREF _Toc171770049 \h </w:instrText>
            </w:r>
            <w:r w:rsidR="004000FE">
              <w:rPr>
                <w:webHidden/>
              </w:rPr>
            </w:r>
            <w:r w:rsidR="004000FE">
              <w:rPr>
                <w:webHidden/>
              </w:rPr>
              <w:fldChar w:fldCharType="separate"/>
            </w:r>
            <w:r w:rsidR="004000FE">
              <w:rPr>
                <w:webHidden/>
              </w:rPr>
              <w:t>8</w:t>
            </w:r>
            <w:r w:rsidR="004000FE">
              <w:rPr>
                <w:webHidden/>
              </w:rPr>
              <w:fldChar w:fldCharType="end"/>
            </w:r>
          </w:hyperlink>
        </w:p>
        <w:p w14:paraId="4F90B018" w14:textId="77777777" w:rsidR="004000FE" w:rsidRDefault="00C55DAF">
          <w:pPr>
            <w:pStyle w:val="19"/>
            <w:rPr>
              <w:rFonts w:asciiTheme="minorHAnsi" w:eastAsiaTheme="minorEastAsia" w:hAnsiTheme="minorHAnsi" w:cstheme="minorBidi"/>
              <w:sz w:val="22"/>
              <w:szCs w:val="22"/>
            </w:rPr>
          </w:pPr>
          <w:hyperlink w:anchor="_Toc171770050" w:history="1">
            <w:r w:rsidR="004000FE" w:rsidRPr="00E813FC">
              <w:rPr>
                <w:rStyle w:val="a8"/>
                <w:b/>
              </w:rPr>
              <w:t>6.4. Проведение переторжки</w:t>
            </w:r>
            <w:r w:rsidR="004000FE">
              <w:rPr>
                <w:webHidden/>
              </w:rPr>
              <w:tab/>
            </w:r>
            <w:r w:rsidR="004000FE">
              <w:rPr>
                <w:webHidden/>
              </w:rPr>
              <w:fldChar w:fldCharType="begin"/>
            </w:r>
            <w:r w:rsidR="004000FE">
              <w:rPr>
                <w:webHidden/>
              </w:rPr>
              <w:instrText xml:space="preserve"> PAGEREF _Toc171770050 \h </w:instrText>
            </w:r>
            <w:r w:rsidR="004000FE">
              <w:rPr>
                <w:webHidden/>
              </w:rPr>
            </w:r>
            <w:r w:rsidR="004000FE">
              <w:rPr>
                <w:webHidden/>
              </w:rPr>
              <w:fldChar w:fldCharType="separate"/>
            </w:r>
            <w:r w:rsidR="004000FE">
              <w:rPr>
                <w:webHidden/>
              </w:rPr>
              <w:t>8</w:t>
            </w:r>
            <w:r w:rsidR="004000FE">
              <w:rPr>
                <w:webHidden/>
              </w:rPr>
              <w:fldChar w:fldCharType="end"/>
            </w:r>
          </w:hyperlink>
        </w:p>
        <w:p w14:paraId="7CC070B7" w14:textId="77777777" w:rsidR="004000FE" w:rsidRDefault="00C55DAF">
          <w:pPr>
            <w:pStyle w:val="19"/>
            <w:rPr>
              <w:rFonts w:asciiTheme="minorHAnsi" w:eastAsiaTheme="minorEastAsia" w:hAnsiTheme="minorHAnsi" w:cstheme="minorBidi"/>
              <w:sz w:val="22"/>
              <w:szCs w:val="22"/>
            </w:rPr>
          </w:pPr>
          <w:hyperlink w:anchor="_Toc171770051" w:history="1">
            <w:r w:rsidR="004000FE" w:rsidRPr="00E813FC">
              <w:rPr>
                <w:rStyle w:val="a8"/>
                <w:b/>
              </w:rPr>
              <w:t>7. Определение Победителя и Подписание Договора</w:t>
            </w:r>
            <w:r w:rsidR="004000FE">
              <w:rPr>
                <w:webHidden/>
              </w:rPr>
              <w:tab/>
            </w:r>
            <w:r w:rsidR="004000FE">
              <w:rPr>
                <w:webHidden/>
              </w:rPr>
              <w:fldChar w:fldCharType="begin"/>
            </w:r>
            <w:r w:rsidR="004000FE">
              <w:rPr>
                <w:webHidden/>
              </w:rPr>
              <w:instrText xml:space="preserve"> PAGEREF _Toc171770051 \h </w:instrText>
            </w:r>
            <w:r w:rsidR="004000FE">
              <w:rPr>
                <w:webHidden/>
              </w:rPr>
            </w:r>
            <w:r w:rsidR="004000FE">
              <w:rPr>
                <w:webHidden/>
              </w:rPr>
              <w:fldChar w:fldCharType="separate"/>
            </w:r>
            <w:r w:rsidR="004000FE">
              <w:rPr>
                <w:webHidden/>
              </w:rPr>
              <w:t>9</w:t>
            </w:r>
            <w:r w:rsidR="004000FE">
              <w:rPr>
                <w:webHidden/>
              </w:rPr>
              <w:fldChar w:fldCharType="end"/>
            </w:r>
          </w:hyperlink>
        </w:p>
        <w:p w14:paraId="7DB1212D" w14:textId="77777777" w:rsidR="004000FE" w:rsidRDefault="00C55DAF">
          <w:pPr>
            <w:pStyle w:val="19"/>
            <w:rPr>
              <w:rFonts w:asciiTheme="minorHAnsi" w:eastAsiaTheme="minorEastAsia" w:hAnsiTheme="minorHAnsi" w:cstheme="minorBidi"/>
              <w:sz w:val="22"/>
              <w:szCs w:val="22"/>
            </w:rPr>
          </w:pPr>
          <w:hyperlink w:anchor="_Toc171770052" w:history="1">
            <w:r w:rsidR="004000FE" w:rsidRPr="00E813FC">
              <w:rPr>
                <w:rStyle w:val="a8"/>
                <w:b/>
              </w:rPr>
              <w:t>8. Уведомление Участников о результатах Запроса предложений</w:t>
            </w:r>
            <w:r w:rsidR="004000FE">
              <w:rPr>
                <w:webHidden/>
              </w:rPr>
              <w:tab/>
            </w:r>
            <w:r w:rsidR="004000FE">
              <w:rPr>
                <w:webHidden/>
              </w:rPr>
              <w:fldChar w:fldCharType="begin"/>
            </w:r>
            <w:r w:rsidR="004000FE">
              <w:rPr>
                <w:webHidden/>
              </w:rPr>
              <w:instrText xml:space="preserve"> PAGEREF _Toc171770052 \h </w:instrText>
            </w:r>
            <w:r w:rsidR="004000FE">
              <w:rPr>
                <w:webHidden/>
              </w:rPr>
            </w:r>
            <w:r w:rsidR="004000FE">
              <w:rPr>
                <w:webHidden/>
              </w:rPr>
              <w:fldChar w:fldCharType="separate"/>
            </w:r>
            <w:r w:rsidR="004000FE">
              <w:rPr>
                <w:webHidden/>
              </w:rPr>
              <w:t>9</w:t>
            </w:r>
            <w:r w:rsidR="004000FE">
              <w:rPr>
                <w:webHidden/>
              </w:rPr>
              <w:fldChar w:fldCharType="end"/>
            </w:r>
          </w:hyperlink>
        </w:p>
        <w:p w14:paraId="0F52AF91" w14:textId="77777777" w:rsidR="004000FE" w:rsidRDefault="00C55DAF">
          <w:pPr>
            <w:pStyle w:val="19"/>
            <w:rPr>
              <w:rFonts w:asciiTheme="minorHAnsi" w:eastAsiaTheme="minorEastAsia" w:hAnsiTheme="minorHAnsi" w:cstheme="minorBidi"/>
              <w:sz w:val="22"/>
              <w:szCs w:val="22"/>
            </w:rPr>
          </w:pPr>
          <w:hyperlink w:anchor="_Toc171770053" w:history="1">
            <w:r w:rsidR="004000FE" w:rsidRPr="00E813FC">
              <w:rPr>
                <w:rStyle w:val="a8"/>
                <w:b/>
              </w:rPr>
              <w:t>9. Образцы основных форм документов, включаемых в Предложение</w:t>
            </w:r>
            <w:r w:rsidR="004000FE">
              <w:rPr>
                <w:webHidden/>
              </w:rPr>
              <w:tab/>
            </w:r>
            <w:r w:rsidR="004000FE">
              <w:rPr>
                <w:webHidden/>
              </w:rPr>
              <w:fldChar w:fldCharType="begin"/>
            </w:r>
            <w:r w:rsidR="004000FE">
              <w:rPr>
                <w:webHidden/>
              </w:rPr>
              <w:instrText xml:space="preserve"> PAGEREF _Toc171770053 \h </w:instrText>
            </w:r>
            <w:r w:rsidR="004000FE">
              <w:rPr>
                <w:webHidden/>
              </w:rPr>
            </w:r>
            <w:r w:rsidR="004000FE">
              <w:rPr>
                <w:webHidden/>
              </w:rPr>
              <w:fldChar w:fldCharType="separate"/>
            </w:r>
            <w:r w:rsidR="004000FE">
              <w:rPr>
                <w:webHidden/>
              </w:rPr>
              <w:t>10</w:t>
            </w:r>
            <w:r w:rsidR="004000FE">
              <w:rPr>
                <w:webHidden/>
              </w:rPr>
              <w:fldChar w:fldCharType="end"/>
            </w:r>
          </w:hyperlink>
        </w:p>
        <w:p w14:paraId="7225F6A9" w14:textId="77777777" w:rsidR="004000FE" w:rsidRDefault="00C55DAF">
          <w:pPr>
            <w:pStyle w:val="19"/>
            <w:rPr>
              <w:rFonts w:asciiTheme="minorHAnsi" w:eastAsiaTheme="minorEastAsia" w:hAnsiTheme="minorHAnsi" w:cstheme="minorBidi"/>
              <w:sz w:val="22"/>
              <w:szCs w:val="22"/>
            </w:rPr>
          </w:pPr>
          <w:hyperlink w:anchor="_Toc171770054" w:history="1">
            <w:r w:rsidR="004000FE" w:rsidRPr="00E813FC">
              <w:rPr>
                <w:rStyle w:val="a8"/>
                <w:b/>
              </w:rPr>
              <w:t>9.1 Письмо о подаче оферты (Форма №1)</w:t>
            </w:r>
            <w:r w:rsidR="004000FE">
              <w:rPr>
                <w:webHidden/>
              </w:rPr>
              <w:tab/>
            </w:r>
            <w:r w:rsidR="004000FE">
              <w:rPr>
                <w:webHidden/>
              </w:rPr>
              <w:fldChar w:fldCharType="begin"/>
            </w:r>
            <w:r w:rsidR="004000FE">
              <w:rPr>
                <w:webHidden/>
              </w:rPr>
              <w:instrText xml:space="preserve"> PAGEREF _Toc171770054 \h </w:instrText>
            </w:r>
            <w:r w:rsidR="004000FE">
              <w:rPr>
                <w:webHidden/>
              </w:rPr>
            </w:r>
            <w:r w:rsidR="004000FE">
              <w:rPr>
                <w:webHidden/>
              </w:rPr>
              <w:fldChar w:fldCharType="separate"/>
            </w:r>
            <w:r w:rsidR="004000FE">
              <w:rPr>
                <w:webHidden/>
              </w:rPr>
              <w:t>10</w:t>
            </w:r>
            <w:r w:rsidR="004000FE">
              <w:rPr>
                <w:webHidden/>
              </w:rPr>
              <w:fldChar w:fldCharType="end"/>
            </w:r>
          </w:hyperlink>
        </w:p>
        <w:p w14:paraId="357498F2" w14:textId="77777777" w:rsidR="004000FE" w:rsidRDefault="00C55DAF">
          <w:pPr>
            <w:pStyle w:val="19"/>
            <w:rPr>
              <w:rFonts w:asciiTheme="minorHAnsi" w:eastAsiaTheme="minorEastAsia" w:hAnsiTheme="minorHAnsi" w:cstheme="minorBidi"/>
              <w:sz w:val="22"/>
              <w:szCs w:val="22"/>
            </w:rPr>
          </w:pPr>
          <w:hyperlink w:anchor="_Toc171770055" w:history="1">
            <w:r w:rsidR="004000FE" w:rsidRPr="00E813FC">
              <w:rPr>
                <w:rStyle w:val="a8"/>
                <w:b/>
              </w:rPr>
              <w:t>9.2 Коммерческое предложение (Форма №2)</w:t>
            </w:r>
            <w:r w:rsidR="004000FE">
              <w:rPr>
                <w:webHidden/>
              </w:rPr>
              <w:tab/>
            </w:r>
            <w:r w:rsidR="004000FE">
              <w:rPr>
                <w:webHidden/>
              </w:rPr>
              <w:fldChar w:fldCharType="begin"/>
            </w:r>
            <w:r w:rsidR="004000FE">
              <w:rPr>
                <w:webHidden/>
              </w:rPr>
              <w:instrText xml:space="preserve"> PAGEREF _Toc171770055 \h </w:instrText>
            </w:r>
            <w:r w:rsidR="004000FE">
              <w:rPr>
                <w:webHidden/>
              </w:rPr>
            </w:r>
            <w:r w:rsidR="004000FE">
              <w:rPr>
                <w:webHidden/>
              </w:rPr>
              <w:fldChar w:fldCharType="separate"/>
            </w:r>
            <w:r w:rsidR="004000FE">
              <w:rPr>
                <w:webHidden/>
              </w:rPr>
              <w:t>12</w:t>
            </w:r>
            <w:r w:rsidR="004000FE">
              <w:rPr>
                <w:webHidden/>
              </w:rPr>
              <w:fldChar w:fldCharType="end"/>
            </w:r>
          </w:hyperlink>
        </w:p>
        <w:p w14:paraId="551C56F3" w14:textId="77777777" w:rsidR="004000FE" w:rsidRDefault="00C55DAF">
          <w:pPr>
            <w:pStyle w:val="19"/>
            <w:rPr>
              <w:rFonts w:asciiTheme="minorHAnsi" w:eastAsiaTheme="minorEastAsia" w:hAnsiTheme="minorHAnsi" w:cstheme="minorBidi"/>
              <w:sz w:val="22"/>
              <w:szCs w:val="22"/>
            </w:rPr>
          </w:pPr>
          <w:hyperlink w:anchor="_Toc171770056" w:history="1">
            <w:r w:rsidR="004000FE" w:rsidRPr="00E813FC">
              <w:rPr>
                <w:rStyle w:val="a8"/>
                <w:b/>
              </w:rPr>
              <w:t>9.3 Анкета Участника (Форма №3)</w:t>
            </w:r>
            <w:r w:rsidR="004000FE">
              <w:rPr>
                <w:webHidden/>
              </w:rPr>
              <w:tab/>
            </w:r>
            <w:r w:rsidR="004000FE">
              <w:rPr>
                <w:webHidden/>
              </w:rPr>
              <w:fldChar w:fldCharType="begin"/>
            </w:r>
            <w:r w:rsidR="004000FE">
              <w:rPr>
                <w:webHidden/>
              </w:rPr>
              <w:instrText xml:space="preserve"> PAGEREF _Toc171770056 \h </w:instrText>
            </w:r>
            <w:r w:rsidR="004000FE">
              <w:rPr>
                <w:webHidden/>
              </w:rPr>
            </w:r>
            <w:r w:rsidR="004000FE">
              <w:rPr>
                <w:webHidden/>
              </w:rPr>
              <w:fldChar w:fldCharType="separate"/>
            </w:r>
            <w:r w:rsidR="004000FE">
              <w:rPr>
                <w:webHidden/>
              </w:rPr>
              <w:t>17</w:t>
            </w:r>
            <w:r w:rsidR="004000FE">
              <w:rPr>
                <w:webHidden/>
              </w:rPr>
              <w:fldChar w:fldCharType="end"/>
            </w:r>
          </w:hyperlink>
        </w:p>
        <w:p w14:paraId="3B409CB7" w14:textId="77777777" w:rsidR="004000FE" w:rsidRDefault="00C55DAF">
          <w:pPr>
            <w:pStyle w:val="19"/>
            <w:rPr>
              <w:rFonts w:asciiTheme="minorHAnsi" w:eastAsiaTheme="minorEastAsia" w:hAnsiTheme="minorHAnsi" w:cstheme="minorBidi"/>
              <w:sz w:val="22"/>
              <w:szCs w:val="22"/>
            </w:rPr>
          </w:pPr>
          <w:hyperlink w:anchor="_Toc171770057" w:history="1">
            <w:r w:rsidR="004000FE" w:rsidRPr="00E813FC">
              <w:rPr>
                <w:rStyle w:val="a8"/>
                <w:b/>
              </w:rPr>
              <w:t>Приложение № 2. Методика оценки и сопоставления предложений</w:t>
            </w:r>
            <w:r w:rsidR="004000FE">
              <w:rPr>
                <w:webHidden/>
              </w:rPr>
              <w:tab/>
            </w:r>
            <w:r w:rsidR="004000FE">
              <w:rPr>
                <w:webHidden/>
              </w:rPr>
              <w:fldChar w:fldCharType="begin"/>
            </w:r>
            <w:r w:rsidR="004000FE">
              <w:rPr>
                <w:webHidden/>
              </w:rPr>
              <w:instrText xml:space="preserve"> PAGEREF _Toc171770057 \h </w:instrText>
            </w:r>
            <w:r w:rsidR="004000FE">
              <w:rPr>
                <w:webHidden/>
              </w:rPr>
            </w:r>
            <w:r w:rsidR="004000FE">
              <w:rPr>
                <w:webHidden/>
              </w:rPr>
              <w:fldChar w:fldCharType="separate"/>
            </w:r>
            <w:r w:rsidR="004000FE">
              <w:rPr>
                <w:webHidden/>
              </w:rPr>
              <w:t>19</w:t>
            </w:r>
            <w:r w:rsidR="004000FE">
              <w:rPr>
                <w:webHidden/>
              </w:rPr>
              <w:fldChar w:fldCharType="end"/>
            </w:r>
          </w:hyperlink>
        </w:p>
        <w:p w14:paraId="38C8FCA9" w14:textId="77777777" w:rsidR="004000FE" w:rsidRDefault="00C55DAF">
          <w:pPr>
            <w:pStyle w:val="19"/>
            <w:rPr>
              <w:rFonts w:asciiTheme="minorHAnsi" w:eastAsiaTheme="minorEastAsia" w:hAnsiTheme="minorHAnsi" w:cstheme="minorBidi"/>
              <w:sz w:val="22"/>
              <w:szCs w:val="22"/>
            </w:rPr>
          </w:pPr>
          <w:hyperlink w:anchor="_Toc171770058" w:history="1">
            <w:r w:rsidR="004000FE" w:rsidRPr="00E813FC">
              <w:rPr>
                <w:rStyle w:val="a8"/>
                <w:b/>
              </w:rPr>
              <w:t>Приложение № 3. Техническое задание</w:t>
            </w:r>
            <w:r w:rsidR="004000FE">
              <w:rPr>
                <w:webHidden/>
              </w:rPr>
              <w:tab/>
            </w:r>
            <w:r w:rsidR="004000FE">
              <w:rPr>
                <w:webHidden/>
              </w:rPr>
              <w:fldChar w:fldCharType="begin"/>
            </w:r>
            <w:r w:rsidR="004000FE">
              <w:rPr>
                <w:webHidden/>
              </w:rPr>
              <w:instrText xml:space="preserve"> PAGEREF _Toc171770058 \h </w:instrText>
            </w:r>
            <w:r w:rsidR="004000FE">
              <w:rPr>
                <w:webHidden/>
              </w:rPr>
            </w:r>
            <w:r w:rsidR="004000FE">
              <w:rPr>
                <w:webHidden/>
              </w:rPr>
              <w:fldChar w:fldCharType="separate"/>
            </w:r>
            <w:r w:rsidR="004000FE">
              <w:rPr>
                <w:webHidden/>
              </w:rPr>
              <w:t>20</w:t>
            </w:r>
            <w:r w:rsidR="004000FE">
              <w:rPr>
                <w:webHidden/>
              </w:rPr>
              <w:fldChar w:fldCharType="end"/>
            </w:r>
          </w:hyperlink>
        </w:p>
        <w:p w14:paraId="1191B39E" w14:textId="77777777" w:rsidR="004000FE" w:rsidRDefault="00C55DAF">
          <w:pPr>
            <w:pStyle w:val="19"/>
            <w:rPr>
              <w:rFonts w:asciiTheme="minorHAnsi" w:eastAsiaTheme="minorEastAsia" w:hAnsiTheme="minorHAnsi" w:cstheme="minorBidi"/>
              <w:sz w:val="22"/>
              <w:szCs w:val="22"/>
            </w:rPr>
          </w:pPr>
          <w:hyperlink w:anchor="_Toc171770059" w:history="1">
            <w:r w:rsidR="004000FE" w:rsidRPr="00E813FC">
              <w:rPr>
                <w:rStyle w:val="a8"/>
                <w:b/>
              </w:rPr>
              <w:t>Приложение № 4. Проект Договора</w:t>
            </w:r>
            <w:r w:rsidR="004000FE">
              <w:rPr>
                <w:webHidden/>
              </w:rPr>
              <w:tab/>
            </w:r>
            <w:r w:rsidR="004000FE">
              <w:rPr>
                <w:webHidden/>
              </w:rPr>
              <w:fldChar w:fldCharType="begin"/>
            </w:r>
            <w:r w:rsidR="004000FE">
              <w:rPr>
                <w:webHidden/>
              </w:rPr>
              <w:instrText xml:space="preserve"> PAGEREF _Toc171770059 \h </w:instrText>
            </w:r>
            <w:r w:rsidR="004000FE">
              <w:rPr>
                <w:webHidden/>
              </w:rPr>
            </w:r>
            <w:r w:rsidR="004000FE">
              <w:rPr>
                <w:webHidden/>
              </w:rPr>
              <w:fldChar w:fldCharType="separate"/>
            </w:r>
            <w:r w:rsidR="004000FE">
              <w:rPr>
                <w:webHidden/>
              </w:rPr>
              <w:t>20</w:t>
            </w:r>
            <w:r w:rsidR="004000FE">
              <w:rPr>
                <w:webHidden/>
              </w:rPr>
              <w:fldChar w:fldCharType="end"/>
            </w:r>
          </w:hyperlink>
        </w:p>
        <w:p w14:paraId="64E34102" w14:textId="77777777" w:rsidR="00063998" w:rsidRPr="00C0570C" w:rsidRDefault="00063998">
          <w:pPr>
            <w:rPr>
              <w:rFonts w:ascii="Times New Roman" w:hAnsi="Times New Roman" w:cs="Times New Roman"/>
              <w:bCs/>
              <w:sz w:val="22"/>
              <w:szCs w:val="22"/>
            </w:rPr>
          </w:pPr>
          <w:r w:rsidRPr="00C0570C">
            <w:rPr>
              <w:rFonts w:ascii="Times New Roman" w:hAnsi="Times New Roman" w:cs="Times New Roman"/>
              <w:bCs/>
              <w:sz w:val="22"/>
              <w:szCs w:val="22"/>
            </w:rPr>
            <w:fldChar w:fldCharType="end"/>
          </w:r>
        </w:p>
        <w:p w14:paraId="55EDB4C8" w14:textId="7D41D70B" w:rsidR="00063998" w:rsidRPr="004737A8" w:rsidRDefault="00C55DAF">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Default="004F035A" w:rsidP="00063998">
      <w:pPr>
        <w:rPr>
          <w:rFonts w:ascii="Times New Roman" w:hAnsi="Times New Roman" w:cs="Times New Roman"/>
        </w:rPr>
      </w:pPr>
    </w:p>
    <w:p w14:paraId="57309805" w14:textId="77777777" w:rsidR="00A156A6" w:rsidRDefault="00A156A6" w:rsidP="00063998">
      <w:pPr>
        <w:rPr>
          <w:rFonts w:ascii="Times New Roman" w:hAnsi="Times New Roman" w:cs="Times New Roman"/>
        </w:rPr>
      </w:pPr>
    </w:p>
    <w:p w14:paraId="7E44D5C6" w14:textId="77777777" w:rsidR="00A156A6" w:rsidRDefault="00A156A6" w:rsidP="00063998">
      <w:pPr>
        <w:rPr>
          <w:rFonts w:ascii="Times New Roman" w:hAnsi="Times New Roman" w:cs="Times New Roman"/>
        </w:rPr>
      </w:pPr>
    </w:p>
    <w:p w14:paraId="31CA100E" w14:textId="77777777" w:rsidR="00A156A6" w:rsidRPr="004737A8" w:rsidRDefault="00A156A6"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71770033"/>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56C65BDB" w:rsidR="00195949" w:rsidRPr="002B2C1F"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w:t>
      </w:r>
      <w:r w:rsidR="002B2C1F">
        <w:rPr>
          <w:rFonts w:ascii="Times New Roman" w:hAnsi="Times New Roman" w:cs="Times New Roman"/>
          <w:b/>
          <w:sz w:val="24"/>
          <w:szCs w:val="24"/>
        </w:rPr>
        <w:t xml:space="preserve"> </w:t>
      </w:r>
      <w:r w:rsidR="00195949" w:rsidRPr="002B2C1F">
        <w:rPr>
          <w:rFonts w:ascii="Times New Roman" w:hAnsi="Times New Roman" w:cs="Times New Roman"/>
          <w:sz w:val="24"/>
          <w:szCs w:val="24"/>
        </w:rPr>
        <w:t>Отдел закупок и снабжения АО «ЗПП».</w:t>
      </w:r>
    </w:p>
    <w:p w14:paraId="74F437C8" w14:textId="5CB7DC6A" w:rsidR="00EE31EB" w:rsidRPr="008F494F" w:rsidRDefault="00EE31EB" w:rsidP="00EE31EB">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8F494F" w:rsidRPr="008F494F">
        <w:rPr>
          <w:rFonts w:ascii="Times New Roman" w:hAnsi="Times New Roman" w:cs="Times New Roman"/>
          <w:i/>
          <w:sz w:val="24"/>
          <w:szCs w:val="24"/>
        </w:rPr>
        <w:t xml:space="preserve">ведущий специалист по закупкам Крапивина Е.А., </w:t>
      </w:r>
      <w:r w:rsidR="008F494F" w:rsidRPr="008F494F">
        <w:rPr>
          <w:rFonts w:ascii="Times New Roman" w:hAnsi="Times New Roman" w:cs="Times New Roman"/>
          <w:sz w:val="24"/>
          <w:szCs w:val="24"/>
        </w:rPr>
        <w:t xml:space="preserve">контактный телефон: 8 (8362) 68-43-93, 8 987 718 1000, адрес электронной почты: </w:t>
      </w:r>
      <w:hyperlink r:id="rId8" w:history="1">
        <w:r w:rsidR="008F494F" w:rsidRPr="008F494F">
          <w:rPr>
            <w:rStyle w:val="a8"/>
            <w:rFonts w:ascii="Times New Roman" w:hAnsi="Times New Roman" w:cs="Times New Roman"/>
            <w:sz w:val="24"/>
            <w:szCs w:val="24"/>
          </w:rPr>
          <w:t>zakupki46@zpp12.ru</w:t>
        </w:r>
      </w:hyperlink>
      <w:r w:rsidR="008F494F" w:rsidRPr="008F494F">
        <w:rPr>
          <w:rFonts w:ascii="Times New Roman" w:hAnsi="Times New Roman" w:cs="Times New Roman"/>
          <w:sz w:val="24"/>
          <w:szCs w:val="24"/>
        </w:rPr>
        <w:t>;</w:t>
      </w:r>
    </w:p>
    <w:p w14:paraId="580CFD00" w14:textId="77777777" w:rsidR="00EE31EB" w:rsidRPr="00F65715" w:rsidRDefault="00EE31EB" w:rsidP="00EE31EB">
      <w:pPr>
        <w:snapToGrid w:val="0"/>
        <w:contextualSpacing/>
        <w:jc w:val="both"/>
        <w:rPr>
          <w:rFonts w:ascii="Times New Roman" w:hAnsi="Times New Roman" w:cs="Times New Roman"/>
          <w:bCs/>
          <w:sz w:val="24"/>
          <w:szCs w:val="24"/>
        </w:rPr>
      </w:pPr>
      <w:r w:rsidRPr="00F65715">
        <w:rPr>
          <w:rFonts w:ascii="Times New Roman" w:hAnsi="Times New Roman" w:cs="Times New Roman"/>
          <w:bCs/>
          <w:sz w:val="24"/>
          <w:szCs w:val="24"/>
        </w:rPr>
        <w:t>Представитель Организатора по техническим вопросам:</w:t>
      </w:r>
    </w:p>
    <w:p w14:paraId="5278CD00" w14:textId="5F8CBF4F" w:rsidR="008F494F" w:rsidRDefault="00EE31EB">
      <w:pPr>
        <w:snapToGrid w:val="0"/>
        <w:contextualSpacing/>
        <w:jc w:val="both"/>
        <w:rPr>
          <w:rFonts w:ascii="Times New Roman" w:hAnsi="Times New Roman" w:cs="Times New Roman"/>
          <w:sz w:val="24"/>
          <w:szCs w:val="24"/>
        </w:rPr>
      </w:pPr>
      <w:r w:rsidRPr="00F65715">
        <w:rPr>
          <w:rFonts w:ascii="Times New Roman" w:hAnsi="Times New Roman" w:cs="Times New Roman"/>
          <w:bCs/>
          <w:sz w:val="24"/>
          <w:szCs w:val="24"/>
        </w:rPr>
        <w:t>Контактное лицо –</w:t>
      </w:r>
      <w:r w:rsidR="008F494F">
        <w:rPr>
          <w:rFonts w:ascii="Times New Roman" w:hAnsi="Times New Roman" w:cs="Times New Roman"/>
          <w:bCs/>
          <w:i/>
          <w:sz w:val="24"/>
          <w:szCs w:val="24"/>
        </w:rPr>
        <w:t xml:space="preserve"> главный</w:t>
      </w:r>
      <w:r w:rsidR="008F494F" w:rsidRPr="00484734">
        <w:rPr>
          <w:rFonts w:ascii="Times New Roman" w:hAnsi="Times New Roman" w:cs="Times New Roman"/>
          <w:bCs/>
          <w:i/>
          <w:sz w:val="24"/>
          <w:szCs w:val="24"/>
        </w:rPr>
        <w:t xml:space="preserve"> энергетик</w:t>
      </w:r>
      <w:r w:rsidR="008F494F">
        <w:rPr>
          <w:rFonts w:ascii="Times New Roman" w:hAnsi="Times New Roman" w:cs="Times New Roman"/>
          <w:bCs/>
          <w:i/>
          <w:sz w:val="24"/>
          <w:szCs w:val="24"/>
        </w:rPr>
        <w:t xml:space="preserve"> – начальник отдела главного энергетика</w:t>
      </w:r>
      <w:r w:rsidR="008F494F" w:rsidRPr="00484734">
        <w:rPr>
          <w:rFonts w:ascii="Times New Roman" w:hAnsi="Times New Roman" w:cs="Times New Roman"/>
          <w:bCs/>
          <w:i/>
          <w:sz w:val="24"/>
          <w:szCs w:val="24"/>
        </w:rPr>
        <w:t xml:space="preserve"> </w:t>
      </w:r>
      <w:r w:rsidR="008F494F">
        <w:rPr>
          <w:rFonts w:ascii="Times New Roman" w:hAnsi="Times New Roman" w:cs="Times New Roman"/>
          <w:bCs/>
          <w:i/>
          <w:sz w:val="24"/>
          <w:szCs w:val="24"/>
        </w:rPr>
        <w:t>Ермолаев Э.Л.</w:t>
      </w:r>
      <w:r w:rsidR="008F494F" w:rsidRPr="00484734">
        <w:rPr>
          <w:rFonts w:ascii="Times New Roman" w:hAnsi="Times New Roman" w:cs="Times New Roman"/>
          <w:bCs/>
          <w:i/>
          <w:sz w:val="24"/>
          <w:szCs w:val="24"/>
        </w:rPr>
        <w:t xml:space="preserve">, </w:t>
      </w:r>
      <w:r w:rsidR="008F494F" w:rsidRPr="00484734">
        <w:rPr>
          <w:rFonts w:ascii="Times New Roman" w:hAnsi="Times New Roman" w:cs="Times New Roman"/>
          <w:bCs/>
          <w:sz w:val="24"/>
          <w:szCs w:val="24"/>
        </w:rPr>
        <w:t>контактный телефон: 8</w:t>
      </w:r>
      <w:r w:rsidR="008F494F">
        <w:rPr>
          <w:rFonts w:ascii="Times New Roman" w:hAnsi="Times New Roman" w:cs="Times New Roman"/>
          <w:bCs/>
          <w:sz w:val="24"/>
          <w:szCs w:val="24"/>
        </w:rPr>
        <w:t xml:space="preserve"> </w:t>
      </w:r>
      <w:r w:rsidR="008F494F" w:rsidRPr="00484734">
        <w:rPr>
          <w:rFonts w:ascii="Times New Roman" w:hAnsi="Times New Roman" w:cs="Times New Roman"/>
          <w:bCs/>
          <w:sz w:val="24"/>
          <w:szCs w:val="24"/>
        </w:rPr>
        <w:t>(8362) 68-43-</w:t>
      </w:r>
      <w:r w:rsidR="008F494F">
        <w:rPr>
          <w:rFonts w:ascii="Times New Roman" w:hAnsi="Times New Roman" w:cs="Times New Roman"/>
          <w:bCs/>
          <w:sz w:val="24"/>
          <w:szCs w:val="24"/>
        </w:rPr>
        <w:t>63</w:t>
      </w:r>
      <w:r w:rsidR="008F494F" w:rsidRPr="00484734">
        <w:rPr>
          <w:rFonts w:ascii="Times New Roman" w:hAnsi="Times New Roman" w:cs="Times New Roman"/>
          <w:bCs/>
          <w:sz w:val="24"/>
          <w:szCs w:val="24"/>
        </w:rPr>
        <w:t>,</w:t>
      </w:r>
      <w:r w:rsidR="008F494F">
        <w:rPr>
          <w:rFonts w:ascii="Times New Roman" w:hAnsi="Times New Roman" w:cs="Times New Roman"/>
          <w:bCs/>
          <w:sz w:val="24"/>
          <w:szCs w:val="24"/>
        </w:rPr>
        <w:t xml:space="preserve"> 72-43-90</w:t>
      </w:r>
      <w:r w:rsidR="008F494F" w:rsidRPr="00484734">
        <w:rPr>
          <w:rFonts w:ascii="Times New Roman" w:hAnsi="Times New Roman" w:cs="Times New Roman"/>
          <w:bCs/>
          <w:sz w:val="24"/>
          <w:szCs w:val="24"/>
        </w:rPr>
        <w:t xml:space="preserve"> адрес электронной почты: </w:t>
      </w:r>
      <w:hyperlink r:id="rId9" w:history="1">
        <w:r w:rsidR="008F494F" w:rsidRPr="000521F5">
          <w:rPr>
            <w:rStyle w:val="a8"/>
            <w:rFonts w:ascii="Times New Roman" w:hAnsi="Times New Roman" w:cs="Times New Roman"/>
            <w:bCs/>
            <w:sz w:val="24"/>
            <w:szCs w:val="24"/>
          </w:rPr>
          <w:t>oge@zpp12.ru</w:t>
        </w:r>
      </w:hyperlink>
      <w:r w:rsidR="008F494F" w:rsidRPr="00484734">
        <w:rPr>
          <w:rFonts w:ascii="Times New Roman" w:hAnsi="Times New Roman" w:cs="Times New Roman"/>
          <w:sz w:val="24"/>
          <w:szCs w:val="24"/>
        </w:rPr>
        <w:t>.</w:t>
      </w:r>
    </w:p>
    <w:p w14:paraId="195188E8" w14:textId="7F5D577B"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772321BE" w14:textId="77777777" w:rsidR="002B6E11" w:rsidRPr="00D42409" w:rsidRDefault="00195949" w:rsidP="002B6E11">
      <w:pPr>
        <w:tabs>
          <w:tab w:val="left" w:pos="0"/>
          <w:tab w:val="left" w:pos="3969"/>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1.3.1 </w:t>
      </w:r>
      <w:r w:rsidR="002B6E11" w:rsidRPr="00D42409">
        <w:rPr>
          <w:rFonts w:ascii="Times New Roman" w:hAnsi="Times New Roman" w:cs="Times New Roman"/>
          <w:sz w:val="24"/>
          <w:szCs w:val="24"/>
        </w:rPr>
        <w:t>Предложения, оформленные с требованиями закупочной документации, подаются участником одним из способов:</w:t>
      </w:r>
    </w:p>
    <w:p w14:paraId="19D25CE7" w14:textId="21154BB5" w:rsidR="002B6E11" w:rsidRPr="0013666B" w:rsidRDefault="002B6E11" w:rsidP="002B6E11">
      <w:pPr>
        <w:tabs>
          <w:tab w:val="left" w:pos="0"/>
          <w:tab w:val="left" w:pos="3969"/>
        </w:tabs>
        <w:snapToGrid w:val="0"/>
        <w:jc w:val="both"/>
        <w:rPr>
          <w:rFonts w:ascii="Times New Roman" w:hAnsi="Times New Roman" w:cs="Times New Roman"/>
          <w:sz w:val="24"/>
          <w:szCs w:val="24"/>
          <w:highlight w:val="yellow"/>
        </w:rPr>
      </w:pPr>
      <w:r w:rsidRPr="0013666B">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подачи </w:t>
      </w:r>
      <w:r w:rsidR="001903CA">
        <w:rPr>
          <w:rFonts w:ascii="Times New Roman" w:hAnsi="Times New Roman" w:cs="Times New Roman"/>
          <w:sz w:val="24"/>
          <w:szCs w:val="24"/>
          <w:highlight w:val="yellow"/>
        </w:rPr>
        <w:t xml:space="preserve">на </w:t>
      </w:r>
      <w:r w:rsidRPr="0013666B">
        <w:rPr>
          <w:rFonts w:ascii="Times New Roman" w:hAnsi="Times New Roman" w:cs="Times New Roman"/>
          <w:sz w:val="24"/>
          <w:szCs w:val="24"/>
          <w:highlight w:val="yellow"/>
        </w:rPr>
        <w:t xml:space="preserve">ООО ЭТП ГПБ </w:t>
      </w:r>
      <w:r w:rsidR="001903CA">
        <w:rPr>
          <w:rFonts w:ascii="Times New Roman" w:hAnsi="Times New Roman" w:cs="Times New Roman"/>
          <w:sz w:val="24"/>
          <w:szCs w:val="24"/>
          <w:highlight w:val="yellow"/>
        </w:rPr>
        <w:t xml:space="preserve">в </w:t>
      </w:r>
      <w:r w:rsidRPr="0013666B">
        <w:rPr>
          <w:rFonts w:ascii="Times New Roman" w:hAnsi="Times New Roman" w:cs="Times New Roman"/>
          <w:sz w:val="24"/>
          <w:szCs w:val="24"/>
          <w:highlight w:val="yellow"/>
        </w:rPr>
        <w:t>информационно-телекоммуникационн</w:t>
      </w:r>
      <w:r w:rsidR="001903CA">
        <w:rPr>
          <w:rFonts w:ascii="Times New Roman" w:hAnsi="Times New Roman" w:cs="Times New Roman"/>
          <w:sz w:val="24"/>
          <w:szCs w:val="24"/>
          <w:highlight w:val="yellow"/>
        </w:rPr>
        <w:t>ой</w:t>
      </w:r>
      <w:r w:rsidRPr="0013666B">
        <w:rPr>
          <w:rFonts w:ascii="Times New Roman" w:hAnsi="Times New Roman" w:cs="Times New Roman"/>
          <w:sz w:val="24"/>
          <w:szCs w:val="24"/>
          <w:highlight w:val="yellow"/>
        </w:rPr>
        <w:t xml:space="preserve"> сети «Интернет» по адресу: https://etp.gpb.ru (далее ЭТП);</w:t>
      </w:r>
    </w:p>
    <w:p w14:paraId="33CFC244" w14:textId="48E52F3D" w:rsidR="002B6E11" w:rsidRDefault="002B6E11" w:rsidP="002B6E11">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w:t>
      </w:r>
      <w:r w:rsidRPr="00D42409">
        <w:rPr>
          <w:rFonts w:ascii="Times New Roman" w:hAnsi="Times New Roman" w:cs="Times New Roman"/>
          <w:i/>
          <w:sz w:val="24"/>
          <w:szCs w:val="24"/>
          <w:highlight w:val="yellow"/>
        </w:rPr>
        <w:t xml:space="preserve">Заявка на участие в закупочной процедуре на </w:t>
      </w:r>
      <w:r w:rsidR="008F494F" w:rsidRPr="008F494F">
        <w:rPr>
          <w:rFonts w:ascii="Times New Roman" w:hAnsi="Times New Roman" w:cs="Times New Roman"/>
          <w:b/>
          <w:i/>
          <w:sz w:val="24"/>
          <w:szCs w:val="24"/>
          <w:highlight w:val="yellow"/>
        </w:rPr>
        <w:t>выполнение работ по техническому перевооружению производственного объекта «Система пожарной сигнализации и система оповещения и управления эвакуацией людей при пожаре участка резки в корпусе 35 В и участка паст в корпусе 35 Г»</w:t>
      </w:r>
      <w:r w:rsidRPr="00BA3DF4">
        <w:rPr>
          <w:rFonts w:ascii="Times New Roman" w:hAnsi="Times New Roman" w:cs="Times New Roman"/>
          <w:sz w:val="24"/>
          <w:szCs w:val="24"/>
          <w:highlight w:val="yellow"/>
        </w:rPr>
        <w:t>.</w:t>
      </w:r>
    </w:p>
    <w:p w14:paraId="1625618C" w14:textId="48118538" w:rsidR="005043E5" w:rsidRPr="002B6E11" w:rsidRDefault="002B6E11" w:rsidP="002B6E11">
      <w:pPr>
        <w:tabs>
          <w:tab w:val="left" w:pos="0"/>
          <w:tab w:val="left" w:pos="3969"/>
        </w:tabs>
        <w:snapToGrid w:val="0"/>
        <w:ind w:firstLine="426"/>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0F5E4FD"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9D1DC6">
        <w:rPr>
          <w:rFonts w:ascii="Times New Roman" w:hAnsi="Times New Roman" w:cs="Times New Roman"/>
          <w:b/>
          <w:sz w:val="24"/>
          <w:szCs w:val="24"/>
          <w:highlight w:val="yellow"/>
        </w:rPr>
        <w:t>2</w:t>
      </w:r>
      <w:r w:rsidR="00C55DAF">
        <w:rPr>
          <w:rFonts w:ascii="Times New Roman" w:hAnsi="Times New Roman" w:cs="Times New Roman"/>
          <w:b/>
          <w:sz w:val="24"/>
          <w:szCs w:val="24"/>
          <w:highlight w:val="yellow"/>
        </w:rPr>
        <w:t>6</w:t>
      </w:r>
      <w:r w:rsidR="00EE31EB">
        <w:rPr>
          <w:rFonts w:ascii="Times New Roman" w:hAnsi="Times New Roman" w:cs="Times New Roman"/>
          <w:b/>
          <w:sz w:val="24"/>
          <w:szCs w:val="24"/>
          <w:highlight w:val="yellow"/>
        </w:rPr>
        <w:t>.07</w:t>
      </w:r>
      <w:r w:rsidR="002B2C1F">
        <w:rPr>
          <w:rFonts w:ascii="Times New Roman" w:hAnsi="Times New Roman" w:cs="Times New Roman"/>
          <w:b/>
          <w:sz w:val="24"/>
          <w:szCs w:val="24"/>
          <w:highlight w:val="yellow"/>
        </w:rPr>
        <w:t>.2024</w:t>
      </w:r>
      <w:r w:rsidRPr="004737A8">
        <w:rPr>
          <w:rFonts w:ascii="Times New Roman" w:hAnsi="Times New Roman" w:cs="Times New Roman"/>
          <w:b/>
          <w:sz w:val="24"/>
          <w:szCs w:val="24"/>
          <w:highlight w:val="yellow"/>
        </w:rPr>
        <w:t xml:space="preserve"> г. </w:t>
      </w:r>
      <w:r w:rsidR="00484734">
        <w:rPr>
          <w:rFonts w:ascii="Times New Roman" w:hAnsi="Times New Roman" w:cs="Times New Roman"/>
          <w:b/>
          <w:sz w:val="24"/>
          <w:szCs w:val="24"/>
          <w:highlight w:val="yellow"/>
        </w:rPr>
        <w:t>1</w:t>
      </w:r>
      <w:r w:rsidR="00C55DAF">
        <w:rPr>
          <w:rFonts w:ascii="Times New Roman" w:hAnsi="Times New Roman" w:cs="Times New Roman"/>
          <w:b/>
          <w:sz w:val="24"/>
          <w:szCs w:val="24"/>
          <w:highlight w:val="yellow"/>
        </w:rPr>
        <w:t>2</w:t>
      </w:r>
      <w:r w:rsidR="00324F62" w:rsidRPr="004737A8">
        <w:rPr>
          <w:rFonts w:ascii="Times New Roman" w:hAnsi="Times New Roman" w:cs="Times New Roman"/>
          <w:b/>
          <w:sz w:val="24"/>
          <w:szCs w:val="24"/>
          <w:highlight w:val="yellow"/>
        </w:rPr>
        <w:t>:00</w:t>
      </w:r>
      <w:r w:rsidR="002B2C1F">
        <w:rPr>
          <w:rFonts w:ascii="Times New Roman" w:hAnsi="Times New Roman" w:cs="Times New Roman"/>
          <w:b/>
          <w:sz w:val="24"/>
          <w:szCs w:val="24"/>
        </w:rPr>
        <w:t>.</w:t>
      </w:r>
      <w:bookmarkStart w:id="1" w:name="_GoBack"/>
      <w:bookmarkEnd w:id="1"/>
    </w:p>
    <w:p w14:paraId="41D77001" w14:textId="77777777" w:rsidR="00FA2B11" w:rsidRPr="004737A8" w:rsidRDefault="00FA2B11" w:rsidP="00FA2B11">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0F0B214" w14:textId="77777777" w:rsidR="00FA2B11" w:rsidRPr="004737A8" w:rsidRDefault="00FA2B11" w:rsidP="00FA2B11">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w:t>
      </w:r>
      <w:r>
        <w:rPr>
          <w:rFonts w:ascii="Times New Roman" w:hAnsi="Times New Roman" w:cs="Times New Roman"/>
          <w:sz w:val="24"/>
          <w:szCs w:val="24"/>
        </w:rPr>
        <w:t>.</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2CEC6955" w14:textId="77777777" w:rsidR="00FA2B11" w:rsidRPr="004737A8"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0491A0F9" w14:textId="77777777" w:rsidR="00FA2B11" w:rsidRPr="004737A8"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61D92D2F" w14:textId="77777777" w:rsidR="00FA2B11" w:rsidRPr="004737A8"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63A75986" w14:textId="77777777" w:rsidR="00FA2B11" w:rsidRPr="00484734"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6224BFD" w14:textId="77777777" w:rsidR="00FA2B11" w:rsidRPr="002B2C1F" w:rsidRDefault="00FA2B11" w:rsidP="00FA2B11">
      <w:pPr>
        <w:snapToGrid w:val="0"/>
        <w:jc w:val="both"/>
        <w:rPr>
          <w:rFonts w:ascii="Times New Roman" w:hAnsi="Times New Roman" w:cs="Times New Roman"/>
          <w:b/>
          <w:sz w:val="24"/>
          <w:szCs w:val="24"/>
        </w:rPr>
      </w:pPr>
      <w:r w:rsidRPr="002B2C1F">
        <w:rPr>
          <w:rFonts w:ascii="Times New Roman" w:hAnsi="Times New Roman" w:cs="Times New Roman"/>
          <w:b/>
          <w:sz w:val="24"/>
          <w:szCs w:val="24"/>
        </w:rPr>
        <w:t>1.4 Предоставление Закупочной документации</w:t>
      </w:r>
    </w:p>
    <w:p w14:paraId="0CC9E861" w14:textId="77777777" w:rsidR="00FA2B11" w:rsidRPr="002B2C1F" w:rsidRDefault="00FA2B11" w:rsidP="00FA2B11">
      <w:pPr>
        <w:snapToGrid w:val="0"/>
        <w:jc w:val="both"/>
        <w:rPr>
          <w:rFonts w:ascii="Times New Roman" w:hAnsi="Times New Roman" w:cs="Times New Roman"/>
          <w:sz w:val="24"/>
          <w:szCs w:val="24"/>
        </w:rPr>
      </w:pPr>
      <w:r w:rsidRPr="002B2C1F">
        <w:rPr>
          <w:rFonts w:ascii="Times New Roman" w:hAnsi="Times New Roman" w:cs="Times New Roman"/>
          <w:sz w:val="24"/>
          <w:szCs w:val="24"/>
        </w:rPr>
        <w:t xml:space="preserve">1.4.1. Участники должны получить Закупочную документацию в виде электронного файла с ЭТП или на сайте Заказчика по адресу: </w:t>
      </w:r>
      <w:hyperlink r:id="rId10" w:history="1">
        <w:r w:rsidRPr="002B2C1F">
          <w:rPr>
            <w:rStyle w:val="a8"/>
            <w:rFonts w:ascii="Times New Roman" w:hAnsi="Times New Roman" w:cs="Times New Roman"/>
            <w:b/>
            <w:sz w:val="24"/>
            <w:szCs w:val="24"/>
            <w:lang w:val="en-US"/>
          </w:rPr>
          <w:t>www</w:t>
        </w:r>
        <w:r w:rsidRPr="002B2C1F">
          <w:rPr>
            <w:rStyle w:val="a8"/>
            <w:rFonts w:ascii="Times New Roman" w:hAnsi="Times New Roman" w:cs="Times New Roman"/>
            <w:b/>
            <w:sz w:val="24"/>
            <w:szCs w:val="24"/>
          </w:rPr>
          <w:t>.</w:t>
        </w:r>
        <w:proofErr w:type="spellStart"/>
        <w:r w:rsidRPr="002B2C1F">
          <w:rPr>
            <w:rStyle w:val="a8"/>
            <w:rFonts w:ascii="Times New Roman" w:hAnsi="Times New Roman" w:cs="Times New Roman"/>
            <w:b/>
            <w:sz w:val="24"/>
            <w:szCs w:val="24"/>
            <w:lang w:val="en-US"/>
          </w:rPr>
          <w:t>zpp</w:t>
        </w:r>
        <w:proofErr w:type="spellEnd"/>
        <w:r w:rsidRPr="002B2C1F">
          <w:rPr>
            <w:rStyle w:val="a8"/>
            <w:rFonts w:ascii="Times New Roman" w:hAnsi="Times New Roman" w:cs="Times New Roman"/>
            <w:b/>
            <w:sz w:val="24"/>
            <w:szCs w:val="24"/>
          </w:rPr>
          <w:t>12.</w:t>
        </w:r>
        <w:proofErr w:type="spellStart"/>
        <w:r w:rsidRPr="002B2C1F">
          <w:rPr>
            <w:rStyle w:val="a8"/>
            <w:rFonts w:ascii="Times New Roman" w:hAnsi="Times New Roman" w:cs="Times New Roman"/>
            <w:b/>
            <w:sz w:val="24"/>
            <w:szCs w:val="24"/>
            <w:lang w:val="en-US"/>
          </w:rPr>
          <w:t>ru</w:t>
        </w:r>
        <w:proofErr w:type="spellEnd"/>
      </w:hyperlink>
      <w:r w:rsidRPr="002B2C1F">
        <w:rPr>
          <w:rFonts w:ascii="Times New Roman" w:hAnsi="Times New Roman" w:cs="Times New Roman"/>
          <w:sz w:val="24"/>
          <w:szCs w:val="24"/>
        </w:rPr>
        <w:t xml:space="preserve"> в разделе «Закупки».</w:t>
      </w:r>
    </w:p>
    <w:p w14:paraId="38E47EF2" w14:textId="77777777" w:rsidR="00FA2B11" w:rsidRPr="002B2C1F" w:rsidRDefault="00FA2B11" w:rsidP="00FA2B11">
      <w:pPr>
        <w:snapToGrid w:val="0"/>
        <w:jc w:val="both"/>
        <w:rPr>
          <w:rFonts w:ascii="Times New Roman" w:hAnsi="Times New Roman" w:cs="Times New Roman"/>
          <w:sz w:val="24"/>
          <w:szCs w:val="24"/>
        </w:rPr>
      </w:pPr>
      <w:r w:rsidRPr="002B2C1F">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30E6DC1D" w14:textId="77777777" w:rsidR="00FA2B11" w:rsidRPr="004737A8" w:rsidRDefault="00FA2B11" w:rsidP="00FA2B11">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239701FA" w14:textId="77777777" w:rsidR="00FA2B11" w:rsidRPr="004737A8" w:rsidRDefault="00FA2B11" w:rsidP="00FA2B11">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7333AB8F"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204981B1"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3F0116C7"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27D3A1F7"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7CF95A1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0503257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64C1F829"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005A2F3D"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ED2F1A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1D8E74BC" w14:textId="77777777" w:rsidR="00FA2B11" w:rsidRPr="004737A8" w:rsidRDefault="00FA2B11" w:rsidP="00FA2B11">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7D210DF6"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8218303"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38ABF29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378759DC" w14:textId="77777777" w:rsidR="00FA2B11" w:rsidRPr="004737A8" w:rsidRDefault="00FA2B11" w:rsidP="00FA2B11">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5E8F2B2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357870E2"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688F5A87"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5E90D15F" w14:textId="77777777" w:rsidR="00FA2B11"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0462154A" w:rsidR="00BC7A8E" w:rsidRPr="004737A8" w:rsidRDefault="00BC7A8E" w:rsidP="00B401C7">
      <w:pPr>
        <w:snapToGrid w:val="0"/>
        <w:jc w:val="both"/>
        <w:rPr>
          <w:rFonts w:ascii="Times New Roman" w:hAnsi="Times New Roman" w:cs="Times New Roman"/>
          <w:sz w:val="24"/>
          <w:szCs w:val="24"/>
        </w:rPr>
      </w:pP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2" w:name="_Toc171770034"/>
      <w:r w:rsidRPr="004737A8">
        <w:rPr>
          <w:rFonts w:ascii="Times New Roman" w:hAnsi="Times New Roman" w:cs="Times New Roman"/>
          <w:b/>
          <w:color w:val="auto"/>
          <w:sz w:val="24"/>
          <w:szCs w:val="24"/>
        </w:rPr>
        <w:t>2. Предмет закупки</w:t>
      </w:r>
      <w:bookmarkEnd w:id="2"/>
    </w:p>
    <w:p w14:paraId="5E26E167" w14:textId="0C89D41B"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w:t>
      </w:r>
      <w:r w:rsidRPr="00EE31EB">
        <w:rPr>
          <w:rFonts w:ascii="Times New Roman" w:hAnsi="Times New Roman" w:cs="Times New Roman"/>
          <w:sz w:val="24"/>
          <w:szCs w:val="24"/>
        </w:rPr>
        <w:t xml:space="preserve">является: </w:t>
      </w:r>
      <w:r w:rsidR="005B6225" w:rsidRPr="005B6225">
        <w:rPr>
          <w:rFonts w:ascii="Times New Roman" w:hAnsi="Times New Roman" w:cs="Times New Roman"/>
          <w:sz w:val="24"/>
          <w:szCs w:val="24"/>
        </w:rPr>
        <w:t>выполнение работ по техническому перевооружению производственного объекта «Система пожарной сигнализации и система оповещения и управления эвакуацией людей при пожаре участка резки в корпусе 35 В и участка паст в корпусе 35 Г»</w:t>
      </w:r>
      <w:r w:rsidR="00EE31EB" w:rsidRPr="00EE31EB">
        <w:rPr>
          <w:rFonts w:ascii="Times New Roman" w:hAnsi="Times New Roman" w:cs="Times New Roman"/>
          <w:sz w:val="24"/>
          <w:szCs w:val="24"/>
        </w:rPr>
        <w:t xml:space="preserve"> </w:t>
      </w:r>
      <w:r w:rsidRPr="00EE31EB">
        <w:rPr>
          <w:rFonts w:ascii="Times New Roman" w:hAnsi="Times New Roman" w:cs="Times New Roman"/>
          <w:sz w:val="24"/>
          <w:szCs w:val="24"/>
        </w:rPr>
        <w:t>в</w:t>
      </w:r>
      <w:r w:rsidRPr="004737A8">
        <w:rPr>
          <w:rFonts w:ascii="Times New Roman" w:hAnsi="Times New Roman" w:cs="Times New Roman"/>
          <w:sz w:val="24"/>
          <w:szCs w:val="24"/>
        </w:rPr>
        <w:t xml:space="preserve"> соответствии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3" w:name="_Toc171770035"/>
      <w:r w:rsidRPr="004737A8">
        <w:rPr>
          <w:rFonts w:ascii="Times New Roman" w:hAnsi="Times New Roman" w:cs="Times New Roman"/>
          <w:color w:val="auto"/>
          <w:sz w:val="24"/>
          <w:szCs w:val="24"/>
        </w:rPr>
        <w:t>Техническая часть</w:t>
      </w:r>
      <w:bookmarkEnd w:id="3"/>
    </w:p>
    <w:p w14:paraId="4F3867A9" w14:textId="18FED2EB" w:rsidR="000F4E79" w:rsidRPr="0071401D" w:rsidRDefault="00324F62" w:rsidP="005B6225">
      <w:pPr>
        <w:pStyle w:val="af9"/>
        <w:numPr>
          <w:ilvl w:val="0"/>
          <w:numId w:val="1"/>
        </w:numPr>
        <w:jc w:val="both"/>
        <w:rPr>
          <w:rFonts w:ascii="Times New Roman" w:eastAsia="Calibri" w:hAnsi="Times New Roman" w:cs="Times New Roman"/>
          <w:sz w:val="24"/>
          <w:szCs w:val="24"/>
          <w:lang w:eastAsia="en-US"/>
        </w:rPr>
      </w:pPr>
      <w:r w:rsidRPr="0071401D">
        <w:rPr>
          <w:rFonts w:ascii="Times New Roman" w:hAnsi="Times New Roman" w:cs="Times New Roman"/>
          <w:sz w:val="24"/>
          <w:szCs w:val="24"/>
        </w:rPr>
        <w:t>Технические тре</w:t>
      </w:r>
      <w:r w:rsidR="00DE6608" w:rsidRPr="0071401D">
        <w:rPr>
          <w:rFonts w:ascii="Times New Roman" w:hAnsi="Times New Roman" w:cs="Times New Roman"/>
          <w:sz w:val="24"/>
          <w:szCs w:val="24"/>
        </w:rPr>
        <w:t>бования на</w:t>
      </w:r>
      <w:r w:rsidR="00295EFE" w:rsidRPr="0071401D">
        <w:rPr>
          <w:rFonts w:ascii="Times New Roman" w:hAnsi="Times New Roman" w:cs="Times New Roman"/>
          <w:sz w:val="24"/>
          <w:szCs w:val="24"/>
        </w:rPr>
        <w:t xml:space="preserve"> </w:t>
      </w:r>
      <w:r w:rsidR="005B6225" w:rsidRPr="005B6225">
        <w:rPr>
          <w:rFonts w:ascii="Times New Roman" w:hAnsi="Times New Roman" w:cs="Times New Roman"/>
          <w:sz w:val="24"/>
          <w:szCs w:val="24"/>
        </w:rPr>
        <w:t>выполнение работ по техническому перевооружению производственного объекта «Система пожарной сигнализации и система оповещения и управления эвакуацией людей при пожаре участка резки в корпусе 35 В и участка паст в корпусе 35 Г»</w:t>
      </w:r>
      <w:r w:rsidR="00D77BAE" w:rsidRPr="0071401D">
        <w:rPr>
          <w:rFonts w:ascii="Times New Roman" w:hAnsi="Times New Roman" w:cs="Times New Roman"/>
          <w:sz w:val="24"/>
          <w:szCs w:val="24"/>
        </w:rPr>
        <w:t xml:space="preserve"> </w:t>
      </w:r>
      <w:r w:rsidRPr="0071401D">
        <w:rPr>
          <w:rFonts w:ascii="Times New Roman" w:hAnsi="Times New Roman" w:cs="Times New Roman"/>
          <w:sz w:val="24"/>
          <w:szCs w:val="24"/>
        </w:rPr>
        <w:t>указаны в Техни</w:t>
      </w:r>
      <w:r w:rsidR="00C65A56" w:rsidRPr="0071401D">
        <w:rPr>
          <w:rFonts w:ascii="Times New Roman" w:hAnsi="Times New Roman" w:cs="Times New Roman"/>
          <w:sz w:val="24"/>
          <w:szCs w:val="24"/>
        </w:rPr>
        <w:t>ческом задании (Приложение № 3)</w:t>
      </w:r>
    </w:p>
    <w:tbl>
      <w:tblPr>
        <w:tblpPr w:leftFromText="180" w:rightFromText="180" w:vertAnchor="text" w:horzAnchor="margin" w:tblpY="64"/>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708"/>
        <w:gridCol w:w="567"/>
        <w:gridCol w:w="2268"/>
        <w:gridCol w:w="1843"/>
        <w:gridCol w:w="1988"/>
      </w:tblGrid>
      <w:tr w:rsidR="000763BA" w:rsidRPr="004737A8" w14:paraId="0E4FBF12" w14:textId="77777777" w:rsidTr="00DF74E8">
        <w:tc>
          <w:tcPr>
            <w:tcW w:w="421" w:type="dxa"/>
            <w:tcMar>
              <w:left w:w="28" w:type="dxa"/>
              <w:right w:w="28" w:type="dxa"/>
            </w:tcMar>
            <w:vAlign w:val="center"/>
          </w:tcPr>
          <w:p w14:paraId="1998DE05" w14:textId="77777777"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lastRenderedPageBreak/>
              <w:t>№ п/п</w:t>
            </w:r>
          </w:p>
        </w:tc>
        <w:tc>
          <w:tcPr>
            <w:tcW w:w="2835" w:type="dxa"/>
            <w:tcMar>
              <w:left w:w="28" w:type="dxa"/>
              <w:right w:w="28" w:type="dxa"/>
            </w:tcMar>
            <w:vAlign w:val="center"/>
          </w:tcPr>
          <w:p w14:paraId="188A2B0E" w14:textId="2059E37F"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Наименование и описание </w:t>
            </w:r>
            <w:r w:rsidR="00C805D2">
              <w:rPr>
                <w:rFonts w:ascii="Times New Roman" w:hAnsi="Times New Roman" w:cs="Times New Roman"/>
                <w:b/>
              </w:rPr>
              <w:t>работ</w:t>
            </w:r>
          </w:p>
        </w:tc>
        <w:tc>
          <w:tcPr>
            <w:tcW w:w="708" w:type="dxa"/>
            <w:tcMar>
              <w:left w:w="28" w:type="dxa"/>
              <w:right w:w="28" w:type="dxa"/>
            </w:tcMar>
            <w:vAlign w:val="center"/>
          </w:tcPr>
          <w:p w14:paraId="07A26545" w14:textId="77777777"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567" w:type="dxa"/>
            <w:tcMar>
              <w:left w:w="28" w:type="dxa"/>
              <w:right w:w="28" w:type="dxa"/>
            </w:tcMar>
            <w:vAlign w:val="center"/>
          </w:tcPr>
          <w:p w14:paraId="7C13CFD8" w14:textId="77777777"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268" w:type="dxa"/>
            <w:tcMar>
              <w:left w:w="28" w:type="dxa"/>
              <w:right w:w="28" w:type="dxa"/>
            </w:tcMar>
            <w:vAlign w:val="center"/>
          </w:tcPr>
          <w:p w14:paraId="1F19921F" w14:textId="4FB6733E"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Требования к </w:t>
            </w:r>
            <w:r w:rsidR="00C805D2">
              <w:rPr>
                <w:rFonts w:ascii="Times New Roman" w:hAnsi="Times New Roman" w:cs="Times New Roman"/>
                <w:b/>
              </w:rPr>
              <w:t>работам</w:t>
            </w:r>
          </w:p>
        </w:tc>
        <w:tc>
          <w:tcPr>
            <w:tcW w:w="1843" w:type="dxa"/>
            <w:tcMar>
              <w:left w:w="28" w:type="dxa"/>
              <w:right w:w="28" w:type="dxa"/>
            </w:tcMar>
            <w:vAlign w:val="center"/>
          </w:tcPr>
          <w:p w14:paraId="33078475" w14:textId="54E3DB15"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Место </w:t>
            </w:r>
            <w:r w:rsidR="00C805D2">
              <w:rPr>
                <w:rFonts w:ascii="Times New Roman" w:hAnsi="Times New Roman" w:cs="Times New Roman"/>
                <w:b/>
              </w:rPr>
              <w:t>выполнения работ</w:t>
            </w:r>
            <w:r w:rsidRPr="004737A8">
              <w:rPr>
                <w:rFonts w:ascii="Times New Roman" w:hAnsi="Times New Roman" w:cs="Times New Roman"/>
                <w:b/>
              </w:rPr>
              <w:t>, получатель</w:t>
            </w:r>
          </w:p>
        </w:tc>
        <w:tc>
          <w:tcPr>
            <w:tcW w:w="1988" w:type="dxa"/>
            <w:tcMar>
              <w:left w:w="28" w:type="dxa"/>
              <w:right w:w="28" w:type="dxa"/>
            </w:tcMar>
            <w:vAlign w:val="center"/>
          </w:tcPr>
          <w:p w14:paraId="42714423" w14:textId="7BC809D0" w:rsidR="000763BA" w:rsidRPr="004737A8" w:rsidRDefault="000763BA" w:rsidP="005A2F0B">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Срок </w:t>
            </w:r>
            <w:r w:rsidR="00C805D2">
              <w:rPr>
                <w:rFonts w:ascii="Times New Roman" w:hAnsi="Times New Roman" w:cs="Times New Roman"/>
                <w:b/>
              </w:rPr>
              <w:t>выполнения работ</w:t>
            </w:r>
          </w:p>
        </w:tc>
      </w:tr>
      <w:tr w:rsidR="00D56D0C" w:rsidRPr="004737A8" w14:paraId="4B00464F" w14:textId="77777777" w:rsidTr="00DF74E8">
        <w:trPr>
          <w:trHeight w:val="1984"/>
        </w:trPr>
        <w:tc>
          <w:tcPr>
            <w:tcW w:w="421" w:type="dxa"/>
            <w:tcMar>
              <w:left w:w="28" w:type="dxa"/>
              <w:right w:w="28" w:type="dxa"/>
            </w:tcMar>
          </w:tcPr>
          <w:p w14:paraId="408A4415" w14:textId="6B752AF6" w:rsidR="00D56D0C" w:rsidRPr="00B56184" w:rsidRDefault="00D56D0C" w:rsidP="00D56D0C">
            <w:pPr>
              <w:tabs>
                <w:tab w:val="num" w:pos="0"/>
              </w:tabs>
              <w:ind w:right="57"/>
              <w:contextualSpacing/>
              <w:jc w:val="center"/>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w:t>
            </w:r>
          </w:p>
        </w:tc>
        <w:tc>
          <w:tcPr>
            <w:tcW w:w="2835" w:type="dxa"/>
          </w:tcPr>
          <w:p w14:paraId="31698A6C" w14:textId="1CE37747" w:rsidR="00D56D0C" w:rsidRPr="00BD4AF9" w:rsidRDefault="00D56D0C" w:rsidP="00D56D0C">
            <w:pPr>
              <w:tabs>
                <w:tab w:val="num" w:pos="0"/>
              </w:tabs>
              <w:ind w:right="57"/>
              <w:contextualSpacing/>
              <w:rPr>
                <w:rFonts w:ascii="Times New Roman" w:hAnsi="Times New Roman" w:cs="Times New Roman"/>
              </w:rPr>
            </w:pPr>
            <w:r>
              <w:rPr>
                <w:rFonts w:ascii="Times New Roman" w:hAnsi="Times New Roman" w:cs="Times New Roman"/>
                <w:b/>
              </w:rPr>
              <w:t>Работы</w:t>
            </w:r>
            <w:r w:rsidRPr="00EE31EB">
              <w:rPr>
                <w:rFonts w:ascii="Times New Roman" w:hAnsi="Times New Roman" w:cs="Times New Roman"/>
                <w:b/>
              </w:rPr>
              <w:t xml:space="preserve"> </w:t>
            </w:r>
            <w:r w:rsidRPr="005B6225">
              <w:rPr>
                <w:rFonts w:ascii="Times New Roman" w:hAnsi="Times New Roman" w:cs="Times New Roman"/>
                <w:b/>
              </w:rPr>
              <w:t>по техническому перевооружению производственного объекта «Система пожарной сигнализации и система оповещения и управления эвакуацией людей при пожаре участка резки в корпусе 35 В</w:t>
            </w:r>
            <w:r w:rsidR="00C80B2B">
              <w:rPr>
                <w:rFonts w:ascii="Times New Roman" w:hAnsi="Times New Roman" w:cs="Times New Roman"/>
                <w:b/>
              </w:rPr>
              <w:t>»</w:t>
            </w:r>
            <w:r w:rsidRPr="005B6225">
              <w:rPr>
                <w:rFonts w:ascii="Times New Roman" w:hAnsi="Times New Roman" w:cs="Times New Roman"/>
                <w:b/>
              </w:rPr>
              <w:t xml:space="preserve"> </w:t>
            </w:r>
          </w:p>
        </w:tc>
        <w:tc>
          <w:tcPr>
            <w:tcW w:w="708" w:type="dxa"/>
          </w:tcPr>
          <w:p w14:paraId="78C3E436" w14:textId="7B12DC17" w:rsidR="00D56D0C" w:rsidRPr="004737A8" w:rsidRDefault="00D56D0C" w:rsidP="00892230">
            <w:pPr>
              <w:tabs>
                <w:tab w:val="num" w:pos="0"/>
              </w:tabs>
              <w:ind w:right="57"/>
              <w:contextualSpacing/>
              <w:jc w:val="center"/>
              <w:rPr>
                <w:rFonts w:ascii="Times New Roman" w:hAnsi="Times New Roman" w:cs="Times New Roman"/>
                <w:b/>
              </w:rPr>
            </w:pPr>
            <w:proofErr w:type="spellStart"/>
            <w:r>
              <w:rPr>
                <w:rFonts w:ascii="Times New Roman" w:hAnsi="Times New Roman" w:cs="Times New Roman"/>
                <w:b/>
              </w:rPr>
              <w:t>у</w:t>
            </w:r>
            <w:r w:rsidR="00892230">
              <w:rPr>
                <w:rFonts w:ascii="Times New Roman" w:hAnsi="Times New Roman" w:cs="Times New Roman"/>
                <w:b/>
              </w:rPr>
              <w:t>сл.е</w:t>
            </w:r>
            <w:r>
              <w:rPr>
                <w:rFonts w:ascii="Times New Roman" w:hAnsi="Times New Roman" w:cs="Times New Roman"/>
                <w:b/>
              </w:rPr>
              <w:t>д</w:t>
            </w:r>
            <w:proofErr w:type="spellEnd"/>
          </w:p>
        </w:tc>
        <w:tc>
          <w:tcPr>
            <w:tcW w:w="567" w:type="dxa"/>
          </w:tcPr>
          <w:p w14:paraId="2E440927" w14:textId="6C3072F1" w:rsidR="00D56D0C" w:rsidRPr="004737A8" w:rsidRDefault="00D56D0C" w:rsidP="00D56D0C">
            <w:pPr>
              <w:tabs>
                <w:tab w:val="num" w:pos="0"/>
              </w:tabs>
              <w:ind w:right="57"/>
              <w:contextualSpacing/>
              <w:jc w:val="center"/>
              <w:rPr>
                <w:rFonts w:ascii="Times New Roman" w:hAnsi="Times New Roman" w:cs="Times New Roman"/>
                <w:b/>
              </w:rPr>
            </w:pPr>
            <w:r>
              <w:rPr>
                <w:rFonts w:ascii="Times New Roman" w:hAnsi="Times New Roman" w:cs="Times New Roman"/>
                <w:b/>
              </w:rPr>
              <w:t>1</w:t>
            </w:r>
          </w:p>
        </w:tc>
        <w:tc>
          <w:tcPr>
            <w:tcW w:w="2268" w:type="dxa"/>
            <w:vMerge w:val="restart"/>
            <w:tcMar>
              <w:left w:w="28" w:type="dxa"/>
              <w:right w:w="28" w:type="dxa"/>
            </w:tcMar>
          </w:tcPr>
          <w:p w14:paraId="56F08A0C" w14:textId="684EF91B" w:rsidR="00D56D0C" w:rsidRPr="004737A8" w:rsidRDefault="00D56D0C" w:rsidP="00D56D0C">
            <w:pPr>
              <w:ind w:left="113"/>
              <w:contextualSpacing/>
              <w:rPr>
                <w:rFonts w:ascii="Times New Roman" w:hAnsi="Times New Roman" w:cs="Times New Roman"/>
                <w:highlight w:val="yellow"/>
              </w:rPr>
            </w:pPr>
            <w:r w:rsidRPr="004737A8">
              <w:rPr>
                <w:rFonts w:ascii="Times New Roman" w:hAnsi="Times New Roman" w:cs="Times New Roman"/>
              </w:rPr>
              <w:t xml:space="preserve">Согласно техническому заданию (представлены в составе приложения </w:t>
            </w:r>
            <w:r>
              <w:rPr>
                <w:rFonts w:ascii="Times New Roman" w:hAnsi="Times New Roman" w:cs="Times New Roman"/>
              </w:rPr>
              <w:t xml:space="preserve">в </w:t>
            </w:r>
            <w:r w:rsidRPr="004737A8">
              <w:rPr>
                <w:rFonts w:ascii="Times New Roman" w:hAnsi="Times New Roman" w:cs="Times New Roman"/>
              </w:rPr>
              <w:t xml:space="preserve">виде отдельного файла под названием «Приложение №3 к закупочной </w:t>
            </w:r>
            <w:proofErr w:type="spellStart"/>
            <w:r w:rsidRPr="004737A8">
              <w:rPr>
                <w:rFonts w:ascii="Times New Roman" w:hAnsi="Times New Roman" w:cs="Times New Roman"/>
              </w:rPr>
              <w:t>документации_Техническое</w:t>
            </w:r>
            <w:proofErr w:type="spellEnd"/>
            <w:r w:rsidRPr="004737A8">
              <w:rPr>
                <w:rFonts w:ascii="Times New Roman" w:hAnsi="Times New Roman" w:cs="Times New Roman"/>
              </w:rPr>
              <w:t xml:space="preserve"> задание»)</w:t>
            </w:r>
          </w:p>
        </w:tc>
        <w:tc>
          <w:tcPr>
            <w:tcW w:w="1843" w:type="dxa"/>
            <w:vMerge w:val="restart"/>
            <w:tcMar>
              <w:left w:w="28" w:type="dxa"/>
              <w:right w:w="28" w:type="dxa"/>
            </w:tcMar>
          </w:tcPr>
          <w:p w14:paraId="64ECC5E0" w14:textId="77777777" w:rsidR="00D56D0C" w:rsidRPr="004737A8" w:rsidRDefault="00D56D0C" w:rsidP="00D56D0C">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D56D0C" w:rsidRPr="004737A8" w:rsidRDefault="00D56D0C" w:rsidP="00D56D0C">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D56D0C" w:rsidRPr="004737A8" w:rsidRDefault="00D56D0C" w:rsidP="00D56D0C">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1988" w:type="dxa"/>
            <w:vMerge w:val="restart"/>
            <w:tcMar>
              <w:left w:w="28" w:type="dxa"/>
              <w:right w:w="28" w:type="dxa"/>
            </w:tcMar>
          </w:tcPr>
          <w:p w14:paraId="6611914E" w14:textId="43847BF4" w:rsidR="00D56D0C" w:rsidRPr="00D33AF5" w:rsidRDefault="00D56D0C" w:rsidP="00D56D0C">
            <w:pPr>
              <w:ind w:left="57" w:right="57"/>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выполнения работ</w:t>
            </w:r>
            <w:r w:rsidRPr="004737A8">
              <w:rPr>
                <w:rFonts w:ascii="Times New Roman" w:hAnsi="Times New Roman" w:cs="Times New Roman"/>
              </w:rPr>
              <w:t xml:space="preserve">, но не более срока, указанного </w:t>
            </w:r>
            <w:r>
              <w:rPr>
                <w:rFonts w:ascii="Times New Roman" w:hAnsi="Times New Roman" w:cs="Times New Roman"/>
              </w:rPr>
              <w:t>Заказчиком</w:t>
            </w:r>
          </w:p>
        </w:tc>
      </w:tr>
      <w:tr w:rsidR="00D56D0C" w:rsidRPr="004737A8" w14:paraId="7EA786C3" w14:textId="77777777" w:rsidTr="00DF74E8">
        <w:trPr>
          <w:trHeight w:val="2041"/>
        </w:trPr>
        <w:tc>
          <w:tcPr>
            <w:tcW w:w="421" w:type="dxa"/>
            <w:tcMar>
              <w:left w:w="28" w:type="dxa"/>
              <w:right w:w="28" w:type="dxa"/>
            </w:tcMar>
          </w:tcPr>
          <w:p w14:paraId="75DD67B6" w14:textId="657CFF1B" w:rsidR="00D56D0C" w:rsidRPr="00D56D0C" w:rsidRDefault="00D56D0C" w:rsidP="00D56D0C">
            <w:pPr>
              <w:tabs>
                <w:tab w:val="num" w:pos="0"/>
              </w:tabs>
              <w:ind w:right="57"/>
              <w:contextualSpacing/>
              <w:jc w:val="center"/>
              <w:rPr>
                <w:rFonts w:ascii="Times New Roman" w:hAnsi="Times New Roman" w:cs="Times New Roman"/>
                <w:b/>
              </w:rPr>
            </w:pPr>
            <w:r>
              <w:rPr>
                <w:rFonts w:ascii="Times New Roman" w:hAnsi="Times New Roman" w:cs="Times New Roman"/>
                <w:b/>
              </w:rPr>
              <w:t>2.</w:t>
            </w:r>
          </w:p>
        </w:tc>
        <w:tc>
          <w:tcPr>
            <w:tcW w:w="2835" w:type="dxa"/>
          </w:tcPr>
          <w:p w14:paraId="49E095F8" w14:textId="715D3A61" w:rsidR="00D56D0C" w:rsidRDefault="00D56D0C" w:rsidP="00D56D0C">
            <w:pPr>
              <w:rPr>
                <w:rFonts w:ascii="Times New Roman" w:hAnsi="Times New Roman" w:cs="Times New Roman"/>
                <w:b/>
              </w:rPr>
            </w:pPr>
            <w:r>
              <w:rPr>
                <w:rFonts w:ascii="Times New Roman" w:hAnsi="Times New Roman" w:cs="Times New Roman"/>
                <w:b/>
              </w:rPr>
              <w:t>Работы</w:t>
            </w:r>
            <w:r w:rsidRPr="00EE31EB">
              <w:rPr>
                <w:rFonts w:ascii="Times New Roman" w:hAnsi="Times New Roman" w:cs="Times New Roman"/>
                <w:b/>
              </w:rPr>
              <w:t xml:space="preserve"> </w:t>
            </w:r>
            <w:r w:rsidRPr="005B6225">
              <w:rPr>
                <w:rFonts w:ascii="Times New Roman" w:hAnsi="Times New Roman" w:cs="Times New Roman"/>
                <w:b/>
              </w:rPr>
              <w:t>по техническому перевооружению производственного объекта «Система пожарной сигнализации и система оповещения и управления эвакуацией людей при пожаре участка паст в корпусе 35 Г»</w:t>
            </w:r>
          </w:p>
        </w:tc>
        <w:tc>
          <w:tcPr>
            <w:tcW w:w="708" w:type="dxa"/>
          </w:tcPr>
          <w:p w14:paraId="47E637D1" w14:textId="40BD4E1F" w:rsidR="00D56D0C" w:rsidRDefault="00D56D0C" w:rsidP="00D56D0C">
            <w:pPr>
              <w:tabs>
                <w:tab w:val="num" w:pos="0"/>
              </w:tabs>
              <w:ind w:right="57"/>
              <w:contextualSpacing/>
              <w:jc w:val="center"/>
              <w:rPr>
                <w:rFonts w:ascii="Times New Roman" w:hAnsi="Times New Roman" w:cs="Times New Roman"/>
                <w:b/>
              </w:rPr>
            </w:pPr>
            <w:proofErr w:type="spellStart"/>
            <w:proofErr w:type="gramStart"/>
            <w:r>
              <w:rPr>
                <w:rFonts w:ascii="Times New Roman" w:hAnsi="Times New Roman" w:cs="Times New Roman"/>
                <w:b/>
              </w:rPr>
              <w:t>усл</w:t>
            </w:r>
            <w:proofErr w:type="spellEnd"/>
            <w:proofErr w:type="gramEnd"/>
            <w:r>
              <w:rPr>
                <w:rFonts w:ascii="Times New Roman" w:hAnsi="Times New Roman" w:cs="Times New Roman"/>
                <w:b/>
              </w:rPr>
              <w:t xml:space="preserve">. </w:t>
            </w:r>
            <w:proofErr w:type="spellStart"/>
            <w:r>
              <w:rPr>
                <w:rFonts w:ascii="Times New Roman" w:hAnsi="Times New Roman" w:cs="Times New Roman"/>
                <w:b/>
              </w:rPr>
              <w:t>ед</w:t>
            </w:r>
            <w:proofErr w:type="spellEnd"/>
          </w:p>
        </w:tc>
        <w:tc>
          <w:tcPr>
            <w:tcW w:w="567" w:type="dxa"/>
          </w:tcPr>
          <w:p w14:paraId="65F815E7" w14:textId="396AD04E" w:rsidR="00D56D0C" w:rsidRDefault="00D56D0C" w:rsidP="00D56D0C">
            <w:pPr>
              <w:tabs>
                <w:tab w:val="num" w:pos="0"/>
              </w:tabs>
              <w:ind w:right="57"/>
              <w:contextualSpacing/>
              <w:jc w:val="center"/>
              <w:rPr>
                <w:rFonts w:ascii="Times New Roman" w:hAnsi="Times New Roman" w:cs="Times New Roman"/>
                <w:b/>
              </w:rPr>
            </w:pPr>
            <w:r>
              <w:rPr>
                <w:rFonts w:ascii="Times New Roman" w:hAnsi="Times New Roman" w:cs="Times New Roman"/>
                <w:b/>
              </w:rPr>
              <w:t>1</w:t>
            </w:r>
          </w:p>
        </w:tc>
        <w:tc>
          <w:tcPr>
            <w:tcW w:w="2268" w:type="dxa"/>
            <w:vMerge/>
            <w:tcMar>
              <w:left w:w="28" w:type="dxa"/>
              <w:right w:w="28" w:type="dxa"/>
            </w:tcMar>
          </w:tcPr>
          <w:p w14:paraId="796D3BF8" w14:textId="77777777" w:rsidR="00D56D0C" w:rsidRPr="004737A8" w:rsidRDefault="00D56D0C" w:rsidP="00D56D0C">
            <w:pPr>
              <w:ind w:left="113"/>
              <w:contextualSpacing/>
              <w:rPr>
                <w:rFonts w:ascii="Times New Roman" w:hAnsi="Times New Roman" w:cs="Times New Roman"/>
              </w:rPr>
            </w:pPr>
          </w:p>
        </w:tc>
        <w:tc>
          <w:tcPr>
            <w:tcW w:w="1843" w:type="dxa"/>
            <w:vMerge/>
            <w:tcMar>
              <w:left w:w="28" w:type="dxa"/>
              <w:right w:w="28" w:type="dxa"/>
            </w:tcMar>
          </w:tcPr>
          <w:p w14:paraId="6EA29F5D" w14:textId="77777777" w:rsidR="00D56D0C" w:rsidRPr="004737A8" w:rsidRDefault="00D56D0C" w:rsidP="00D56D0C">
            <w:pPr>
              <w:tabs>
                <w:tab w:val="num" w:pos="0"/>
              </w:tabs>
              <w:spacing w:before="40" w:after="40"/>
              <w:ind w:left="57" w:right="57"/>
              <w:rPr>
                <w:rFonts w:ascii="Times New Roman" w:hAnsi="Times New Roman" w:cs="Times New Roman"/>
              </w:rPr>
            </w:pPr>
          </w:p>
        </w:tc>
        <w:tc>
          <w:tcPr>
            <w:tcW w:w="1988" w:type="dxa"/>
            <w:vMerge/>
            <w:tcMar>
              <w:left w:w="28" w:type="dxa"/>
              <w:right w:w="28" w:type="dxa"/>
            </w:tcMar>
          </w:tcPr>
          <w:p w14:paraId="6FC89FCE" w14:textId="77777777" w:rsidR="00D56D0C" w:rsidRPr="004737A8" w:rsidRDefault="00D56D0C" w:rsidP="00D56D0C">
            <w:pPr>
              <w:ind w:left="57" w:right="57"/>
              <w:rPr>
                <w:rFonts w:ascii="Times New Roman" w:hAnsi="Times New Roman" w:cs="Times New Roman"/>
              </w:rPr>
            </w:pPr>
          </w:p>
        </w:tc>
      </w:tr>
    </w:tbl>
    <w:p w14:paraId="00AC4F51" w14:textId="544B6FC0" w:rsidR="005043E5" w:rsidRPr="00B464B2" w:rsidRDefault="008B06CB" w:rsidP="008B06CB">
      <w:pPr>
        <w:pStyle w:val="1"/>
        <w:rPr>
          <w:rFonts w:ascii="Times New Roman" w:hAnsi="Times New Roman" w:cs="Times New Roman"/>
          <w:color w:val="auto"/>
          <w:sz w:val="24"/>
          <w:szCs w:val="24"/>
        </w:rPr>
      </w:pPr>
      <w:bookmarkStart w:id="4" w:name="_Toc171770036"/>
      <w:r w:rsidRPr="00B464B2">
        <w:rPr>
          <w:rFonts w:ascii="Times New Roman" w:hAnsi="Times New Roman" w:cs="Times New Roman"/>
          <w:color w:val="auto"/>
          <w:sz w:val="24"/>
          <w:szCs w:val="24"/>
        </w:rPr>
        <w:t xml:space="preserve">2.2 </w:t>
      </w:r>
      <w:r w:rsidR="00324F62" w:rsidRPr="00B464B2">
        <w:rPr>
          <w:rFonts w:ascii="Times New Roman" w:hAnsi="Times New Roman" w:cs="Times New Roman"/>
          <w:color w:val="auto"/>
          <w:sz w:val="24"/>
          <w:szCs w:val="24"/>
        </w:rPr>
        <w:t>Коммерческая часть</w:t>
      </w:r>
      <w:bookmarkEnd w:id="4"/>
    </w:p>
    <w:p w14:paraId="606811B3" w14:textId="21BBD34A" w:rsidR="00313D9D" w:rsidRPr="00B464B2" w:rsidRDefault="00FA5796" w:rsidP="007903A0">
      <w:pPr>
        <w:pStyle w:val="-30"/>
        <w:numPr>
          <w:ilvl w:val="0"/>
          <w:numId w:val="27"/>
        </w:numPr>
        <w:tabs>
          <w:tab w:val="left" w:pos="567"/>
        </w:tabs>
        <w:spacing w:line="240" w:lineRule="auto"/>
        <w:ind w:left="567" w:hanging="567"/>
        <w:rPr>
          <w:rFonts w:ascii="Times New Roman" w:eastAsia="Calibri" w:hAnsi="Times New Roman" w:cs="Times New Roman"/>
          <w:sz w:val="24"/>
          <w:szCs w:val="24"/>
        </w:rPr>
      </w:pPr>
      <w:r w:rsidRPr="00B464B2">
        <w:rPr>
          <w:rFonts w:ascii="Times New Roman" w:hAnsi="Times New Roman" w:cs="Times New Roman"/>
          <w:sz w:val="24"/>
          <w:szCs w:val="24"/>
        </w:rPr>
        <w:t>С</w:t>
      </w:r>
      <w:r w:rsidR="008A6C81" w:rsidRPr="00B464B2">
        <w:rPr>
          <w:rFonts w:ascii="Times New Roman" w:hAnsi="Times New Roman" w:cs="Times New Roman"/>
          <w:sz w:val="24"/>
          <w:szCs w:val="24"/>
        </w:rPr>
        <w:t xml:space="preserve">рок </w:t>
      </w:r>
      <w:r w:rsidR="00313D9D" w:rsidRPr="00B464B2">
        <w:rPr>
          <w:rFonts w:ascii="Times New Roman" w:hAnsi="Times New Roman" w:cs="Times New Roman"/>
          <w:sz w:val="24"/>
          <w:szCs w:val="24"/>
        </w:rPr>
        <w:t>выполнения работ</w:t>
      </w:r>
      <w:r w:rsidR="00082324" w:rsidRPr="00B464B2">
        <w:rPr>
          <w:rFonts w:ascii="Times New Roman" w:hAnsi="Times New Roman" w:cs="Times New Roman"/>
          <w:sz w:val="24"/>
          <w:szCs w:val="24"/>
        </w:rPr>
        <w:t>:</w:t>
      </w:r>
      <w:r w:rsidR="00D33AF5" w:rsidRPr="00B464B2">
        <w:rPr>
          <w:sz w:val="24"/>
          <w:szCs w:val="24"/>
        </w:rPr>
        <w:t xml:space="preserve"> </w:t>
      </w:r>
      <w:r w:rsidR="00EA037A" w:rsidRPr="00EA037A">
        <w:rPr>
          <w:rFonts w:ascii="Times New Roman" w:hAnsi="Times New Roman" w:cs="Times New Roman"/>
          <w:sz w:val="24"/>
          <w:szCs w:val="24"/>
        </w:rPr>
        <w:t xml:space="preserve">общий </w:t>
      </w:r>
      <w:r w:rsidR="00EA037A">
        <w:rPr>
          <w:rFonts w:asciiTheme="minorHAnsi" w:hAnsiTheme="minorHAnsi"/>
          <w:sz w:val="24"/>
          <w:szCs w:val="24"/>
        </w:rPr>
        <w:t>с</w:t>
      </w:r>
      <w:r w:rsidR="00005C39">
        <w:rPr>
          <w:rFonts w:ascii="Times New Roman" w:hAnsi="Times New Roman" w:cs="Times New Roman"/>
          <w:sz w:val="24"/>
          <w:szCs w:val="24"/>
        </w:rPr>
        <w:t>рок выполнения р</w:t>
      </w:r>
      <w:r w:rsidR="00B464B2" w:rsidRPr="00B464B2">
        <w:rPr>
          <w:rFonts w:ascii="Times New Roman" w:hAnsi="Times New Roman" w:cs="Times New Roman"/>
          <w:sz w:val="24"/>
          <w:szCs w:val="24"/>
        </w:rPr>
        <w:t xml:space="preserve">абот </w:t>
      </w:r>
      <w:r w:rsidR="00B464B2" w:rsidRPr="00EA037A">
        <w:rPr>
          <w:rFonts w:ascii="Times New Roman" w:hAnsi="Times New Roman" w:cs="Times New Roman"/>
          <w:sz w:val="24"/>
          <w:szCs w:val="24"/>
        </w:rPr>
        <w:t xml:space="preserve">Подрядчиком </w:t>
      </w:r>
      <w:r w:rsidR="00EA037A" w:rsidRPr="00EA037A">
        <w:rPr>
          <w:rFonts w:ascii="Times New Roman" w:hAnsi="Times New Roman" w:cs="Times New Roman"/>
          <w:sz w:val="24"/>
          <w:szCs w:val="24"/>
        </w:rPr>
        <w:t>по этапам</w:t>
      </w:r>
      <w:r w:rsidR="00EA037A" w:rsidRPr="00EA037A">
        <w:rPr>
          <w:rFonts w:ascii="Times New Roman" w:eastAsia="Calibri" w:hAnsi="Times New Roman" w:cs="Times New Roman"/>
          <w:sz w:val="24"/>
          <w:szCs w:val="24"/>
        </w:rPr>
        <w:t xml:space="preserve"> </w:t>
      </w:r>
      <w:r w:rsidR="00B464B2" w:rsidRPr="00EA037A">
        <w:rPr>
          <w:rFonts w:ascii="Times New Roman" w:hAnsi="Times New Roman" w:cs="Times New Roman"/>
          <w:color w:val="000000"/>
          <w:sz w:val="24"/>
          <w:szCs w:val="24"/>
        </w:rPr>
        <w:t>составляет</w:t>
      </w:r>
      <w:r w:rsidR="00B464B2" w:rsidRPr="00B464B2">
        <w:rPr>
          <w:rFonts w:ascii="Times New Roman" w:hAnsi="Times New Roman" w:cs="Times New Roman"/>
          <w:color w:val="000000"/>
          <w:sz w:val="24"/>
          <w:szCs w:val="24"/>
        </w:rPr>
        <w:t xml:space="preserve"> 150 (Сто пятьдесят) календарных дней</w:t>
      </w:r>
      <w:r w:rsidR="00EA037A" w:rsidRPr="00EA037A">
        <w:rPr>
          <w:rFonts w:ascii="Times New Roman" w:eastAsia="Calibri" w:hAnsi="Times New Roman" w:cs="Times New Roman"/>
          <w:sz w:val="24"/>
          <w:szCs w:val="24"/>
        </w:rPr>
        <w:t xml:space="preserve"> с момента подписания договора</w:t>
      </w:r>
      <w:r w:rsidR="00B464B2" w:rsidRPr="00B464B2">
        <w:rPr>
          <w:rFonts w:ascii="Times New Roman" w:hAnsi="Times New Roman" w:cs="Times New Roman"/>
          <w:color w:val="000000"/>
          <w:sz w:val="24"/>
          <w:szCs w:val="24"/>
        </w:rPr>
        <w:t>.</w:t>
      </w:r>
    </w:p>
    <w:p w14:paraId="368A680A" w14:textId="6F38AF89" w:rsidR="00313D9D" w:rsidRPr="00B464B2" w:rsidRDefault="00313D9D" w:rsidP="00B464B2">
      <w:pPr>
        <w:pStyle w:val="-30"/>
        <w:numPr>
          <w:ilvl w:val="0"/>
          <w:numId w:val="27"/>
        </w:numPr>
        <w:tabs>
          <w:tab w:val="left" w:pos="567"/>
        </w:tabs>
        <w:spacing w:line="240" w:lineRule="auto"/>
        <w:ind w:left="567" w:hanging="567"/>
        <w:rPr>
          <w:rFonts w:ascii="Times New Roman" w:eastAsia="Calibri" w:hAnsi="Times New Roman" w:cs="Times New Roman"/>
          <w:sz w:val="24"/>
          <w:szCs w:val="24"/>
        </w:rPr>
      </w:pPr>
      <w:r w:rsidRPr="00B464B2">
        <w:rPr>
          <w:rFonts w:ascii="Times New Roman" w:hAnsi="Times New Roman" w:cs="Times New Roman"/>
          <w:sz w:val="24"/>
          <w:szCs w:val="24"/>
        </w:rPr>
        <w:t>Условия оплаты</w:t>
      </w:r>
      <w:r w:rsidRPr="00B464B2">
        <w:rPr>
          <w:rStyle w:val="afc"/>
          <w:rFonts w:ascii="Times New Roman" w:hAnsi="Times New Roman" w:cs="Times New Roman"/>
          <w:sz w:val="24"/>
          <w:szCs w:val="24"/>
        </w:rPr>
        <w:footnoteReference w:id="1"/>
      </w:r>
      <w:r w:rsidRPr="00B464B2">
        <w:rPr>
          <w:rFonts w:ascii="Times New Roman" w:hAnsi="Times New Roman" w:cs="Times New Roman"/>
          <w:sz w:val="24"/>
          <w:szCs w:val="24"/>
        </w:rPr>
        <w:t xml:space="preserve">: </w:t>
      </w:r>
      <w:r w:rsidR="00B464B2" w:rsidRPr="00B464B2">
        <w:rPr>
          <w:rFonts w:ascii="Times New Roman" w:hAnsi="Times New Roman" w:cs="Times New Roman"/>
          <w:sz w:val="24"/>
          <w:szCs w:val="24"/>
        </w:rPr>
        <w:t xml:space="preserve">Заказчик на основании выставленного счета производит оплату работ в течение </w:t>
      </w:r>
      <w:r w:rsidR="007903A0">
        <w:rPr>
          <w:rFonts w:ascii="Times New Roman" w:hAnsi="Times New Roman" w:cs="Times New Roman"/>
          <w:sz w:val="24"/>
          <w:szCs w:val="24"/>
        </w:rPr>
        <w:t>30</w:t>
      </w:r>
      <w:r w:rsidR="00B464B2" w:rsidRPr="00B464B2">
        <w:rPr>
          <w:rFonts w:ascii="Times New Roman" w:hAnsi="Times New Roman" w:cs="Times New Roman"/>
          <w:sz w:val="24"/>
          <w:szCs w:val="24"/>
        </w:rPr>
        <w:t xml:space="preserve"> (</w:t>
      </w:r>
      <w:r w:rsidR="007903A0">
        <w:rPr>
          <w:rFonts w:ascii="Times New Roman" w:hAnsi="Times New Roman" w:cs="Times New Roman"/>
          <w:sz w:val="24"/>
          <w:szCs w:val="24"/>
        </w:rPr>
        <w:t>Тридцати</w:t>
      </w:r>
      <w:r w:rsidR="00B464B2" w:rsidRPr="00B464B2">
        <w:rPr>
          <w:rFonts w:ascii="Times New Roman" w:hAnsi="Times New Roman" w:cs="Times New Roman"/>
          <w:sz w:val="24"/>
          <w:szCs w:val="24"/>
        </w:rPr>
        <w:t>) календарных дней после подписания Акта приема-передачи резул</w:t>
      </w:r>
      <w:r w:rsidR="00C80B2B">
        <w:rPr>
          <w:rFonts w:ascii="Times New Roman" w:hAnsi="Times New Roman" w:cs="Times New Roman"/>
          <w:sz w:val="24"/>
          <w:szCs w:val="24"/>
        </w:rPr>
        <w:t>ьтата выполненного этапа работ (акт о приемке выполненных работ по форме КС-2 и справка о стоимости выполненных работ и затрат по форме КС-3)</w:t>
      </w:r>
      <w:r w:rsidR="00C80B2B" w:rsidRPr="00945939">
        <w:rPr>
          <w:rFonts w:ascii="Times New Roman" w:hAnsi="Times New Roman" w:cs="Times New Roman"/>
          <w:sz w:val="24"/>
          <w:szCs w:val="24"/>
        </w:rPr>
        <w:t>.</w:t>
      </w:r>
    </w:p>
    <w:p w14:paraId="437185D7" w14:textId="76C62331" w:rsidR="005043E5" w:rsidRPr="00313D9D" w:rsidRDefault="00324F62" w:rsidP="00313D9D">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313D9D">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5" w:name="_Toc171770037"/>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4737A8" w:rsidRDefault="00324F62" w:rsidP="00063998">
      <w:pPr>
        <w:pStyle w:val="1"/>
        <w:rPr>
          <w:rFonts w:ascii="Times New Roman" w:hAnsi="Times New Roman" w:cs="Times New Roman"/>
          <w:b/>
          <w:color w:val="auto"/>
          <w:sz w:val="24"/>
          <w:szCs w:val="24"/>
        </w:rPr>
      </w:pPr>
      <w:bookmarkStart w:id="6" w:name="_Toc171770038"/>
      <w:r w:rsidRPr="004737A8">
        <w:rPr>
          <w:rFonts w:ascii="Times New Roman" w:hAnsi="Times New Roman" w:cs="Times New Roman"/>
          <w:b/>
          <w:color w:val="auto"/>
          <w:sz w:val="24"/>
          <w:szCs w:val="24"/>
        </w:rPr>
        <w:t>3.1 Требования к Участникам</w:t>
      </w:r>
      <w:bookmarkEnd w:id="6"/>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w:t>
      </w:r>
      <w:r w:rsidRPr="004737A8">
        <w:rPr>
          <w:rFonts w:ascii="Times New Roman" w:hAnsi="Times New Roman" w:cs="Times New Roman"/>
          <w:sz w:val="24"/>
          <w:szCs w:val="24"/>
        </w:rPr>
        <w:lastRenderedPageBreak/>
        <w:t xml:space="preserve">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7" w:name="_Toc171770039"/>
      <w:r w:rsidRPr="004737A8">
        <w:rPr>
          <w:rFonts w:ascii="Times New Roman" w:hAnsi="Times New Roman" w:cs="Times New Roman"/>
          <w:b/>
          <w:color w:val="auto"/>
          <w:sz w:val="24"/>
          <w:szCs w:val="24"/>
        </w:rPr>
        <w:t>3.2 Требования к документам</w:t>
      </w:r>
      <w:bookmarkEnd w:id="7"/>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коммерческое</w:t>
      </w:r>
      <w:proofErr w:type="gramEnd"/>
      <w:r w:rsidRPr="004737A8">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анкету</w:t>
      </w:r>
      <w:proofErr w:type="gramEnd"/>
      <w:r w:rsidRPr="004737A8">
        <w:rPr>
          <w:rFonts w:ascii="Times New Roman" w:hAnsi="Times New Roman" w:cs="Times New Roman"/>
          <w:sz w:val="24"/>
          <w:szCs w:val="24"/>
        </w:rPr>
        <w:t xml:space="preserve">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35383BAF"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proofErr w:type="gramEnd"/>
      <w:r w:rsidRPr="004737A8">
        <w:rPr>
          <w:rFonts w:ascii="Times New Roman" w:hAnsi="Times New Roman" w:cs="Times New Roman"/>
          <w:sz w:val="24"/>
          <w:szCs w:val="24"/>
        </w:rPr>
        <w:t>,</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9A676F">
        <w:rPr>
          <w:rFonts w:ascii="Times New Roman" w:hAnsi="Times New Roman" w:cs="Times New Roman"/>
          <w:sz w:val="24"/>
          <w:szCs w:val="24"/>
        </w:rPr>
        <w:t>3</w:t>
      </w:r>
      <w:r w:rsidR="00534BEE" w:rsidRPr="004737A8">
        <w:rPr>
          <w:rFonts w:ascii="Times New Roman" w:hAnsi="Times New Roman" w:cs="Times New Roman"/>
          <w:sz w:val="24"/>
          <w:szCs w:val="24"/>
        </w:rPr>
        <w:t> (</w:t>
      </w:r>
      <w:r w:rsidR="009A676F">
        <w:rPr>
          <w:rFonts w:ascii="Times New Roman" w:hAnsi="Times New Roman" w:cs="Times New Roman"/>
          <w:sz w:val="24"/>
          <w:szCs w:val="24"/>
        </w:rPr>
        <w:t>Три</w:t>
      </w:r>
      <w:r w:rsidR="00534BEE" w:rsidRPr="004737A8">
        <w:rPr>
          <w:rFonts w:ascii="Times New Roman" w:hAnsi="Times New Roman" w:cs="Times New Roman"/>
          <w:sz w:val="24"/>
          <w:szCs w:val="24"/>
        </w:rPr>
        <w:t>) месяц</w:t>
      </w:r>
      <w:r w:rsidR="009A676F">
        <w:rPr>
          <w:rFonts w:ascii="Times New Roman" w:hAnsi="Times New Roman" w:cs="Times New Roman"/>
          <w:sz w:val="24"/>
          <w:szCs w:val="24"/>
        </w:rPr>
        <w:t xml:space="preserve">а </w:t>
      </w:r>
      <w:r w:rsidR="00534BEE" w:rsidRPr="004737A8">
        <w:rPr>
          <w:rFonts w:ascii="Times New Roman" w:hAnsi="Times New Roman" w:cs="Times New Roman"/>
          <w:sz w:val="24"/>
          <w:szCs w:val="24"/>
        </w:rPr>
        <w:t xml:space="preserve">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27DE721C" w14:textId="481E8A25" w:rsidR="00BE31BE" w:rsidRDefault="00BE31BE"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A56314">
        <w:rPr>
          <w:rFonts w:ascii="Times New Roman" w:hAnsi="Times New Roman" w:cs="Times New Roman"/>
          <w:sz w:val="24"/>
          <w:szCs w:val="24"/>
        </w:rPr>
        <w:t>копи</w:t>
      </w:r>
      <w:r>
        <w:rPr>
          <w:rFonts w:ascii="Times New Roman" w:hAnsi="Times New Roman" w:cs="Times New Roman"/>
          <w:sz w:val="24"/>
          <w:szCs w:val="24"/>
        </w:rPr>
        <w:t>ю</w:t>
      </w:r>
      <w:proofErr w:type="gramEnd"/>
      <w:r w:rsidRPr="00A56314">
        <w:rPr>
          <w:rFonts w:ascii="Times New Roman" w:hAnsi="Times New Roman" w:cs="Times New Roman"/>
          <w:sz w:val="24"/>
          <w:szCs w:val="24"/>
        </w:rPr>
        <w:t xml:space="preserve"> бухгалтерской отчетности за 2023 год;</w:t>
      </w:r>
    </w:p>
    <w:p w14:paraId="587008A3" w14:textId="47DFB035" w:rsidR="00BE31BE" w:rsidRPr="00B47B0C" w:rsidRDefault="00BE31BE" w:rsidP="00D42409">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B47B0C">
        <w:rPr>
          <w:rFonts w:ascii="Times New Roman" w:hAnsi="Times New Roman" w:cs="Times New Roman"/>
          <w:sz w:val="24"/>
          <w:szCs w:val="24"/>
        </w:rPr>
        <w:t>копию</w:t>
      </w:r>
      <w:proofErr w:type="gramEnd"/>
      <w:r w:rsidRPr="00B47B0C">
        <w:rPr>
          <w:rFonts w:ascii="Times New Roman" w:hAnsi="Times New Roman" w:cs="Times New Roman"/>
          <w:sz w:val="24"/>
          <w:szCs w:val="24"/>
        </w:rPr>
        <w:t xml:space="preserve"> действующей на дату рассмотрения заявок </w:t>
      </w:r>
      <w:r w:rsidR="009D1DC6" w:rsidRPr="00B47B0C">
        <w:rPr>
          <w:rFonts w:ascii="Times New Roman" w:eastAsia="Calibri" w:hAnsi="Times New Roman" w:cs="Times New Roman"/>
          <w:sz w:val="24"/>
          <w:szCs w:val="24"/>
        </w:rPr>
        <w:t>лицензию на право заниматься деятельностью по монтажу, техническому обслуживанию и ремонту средств обеспечения пожарной безопасности зданий и сооружений, на основании Постановление Правительства РФ от 28.07.2020 N 1128 (ред. от 20.12.2022)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6C5350EE" w14:textId="721179F4" w:rsidR="00DB6A34" w:rsidRPr="00B47B0C" w:rsidRDefault="00DB6A34" w:rsidP="00D42409">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B47B0C">
        <w:rPr>
          <w:rFonts w:ascii="Times New Roman" w:hAnsi="Times New Roman" w:cs="Times New Roman"/>
          <w:sz w:val="24"/>
          <w:szCs w:val="24"/>
        </w:rPr>
        <w:t>копию</w:t>
      </w:r>
      <w:proofErr w:type="gramEnd"/>
      <w:r w:rsidRPr="00B47B0C">
        <w:rPr>
          <w:rFonts w:ascii="Times New Roman" w:hAnsi="Times New Roman" w:cs="Times New Roman"/>
          <w:sz w:val="24"/>
          <w:szCs w:val="24"/>
        </w:rPr>
        <w:t xml:space="preserve"> действующей на дату рассмотрения заявок выписки, выданной саморегулируемой организацией;</w:t>
      </w:r>
    </w:p>
    <w:p w14:paraId="3636E4FE" w14:textId="44A46CCD" w:rsidR="00A53389" w:rsidRPr="00B47B0C" w:rsidRDefault="005B63A9" w:rsidP="00D72108">
      <w:pPr>
        <w:numPr>
          <w:ilvl w:val="0"/>
          <w:numId w:val="14"/>
        </w:numPr>
        <w:tabs>
          <w:tab w:val="left" w:pos="709"/>
        </w:tabs>
        <w:snapToGrid w:val="0"/>
        <w:ind w:left="709" w:hanging="425"/>
        <w:contextualSpacing/>
        <w:jc w:val="both"/>
        <w:rPr>
          <w:rFonts w:ascii="Times New Roman" w:hAnsi="Times New Roman" w:cs="Times New Roman"/>
          <w:sz w:val="24"/>
          <w:szCs w:val="24"/>
        </w:rPr>
      </w:pPr>
      <w:proofErr w:type="gramStart"/>
      <w:r w:rsidRPr="00B47B0C">
        <w:rPr>
          <w:rFonts w:ascii="Times New Roman" w:hAnsi="Times New Roman" w:cs="Times New Roman"/>
          <w:sz w:val="24"/>
          <w:szCs w:val="24"/>
        </w:rPr>
        <w:t>локальны</w:t>
      </w:r>
      <w:r w:rsidR="009D1DC6" w:rsidRPr="00B47B0C">
        <w:rPr>
          <w:rFonts w:ascii="Times New Roman" w:hAnsi="Times New Roman" w:cs="Times New Roman"/>
          <w:sz w:val="24"/>
          <w:szCs w:val="24"/>
        </w:rPr>
        <w:t>е</w:t>
      </w:r>
      <w:proofErr w:type="gramEnd"/>
      <w:r w:rsidRPr="00B47B0C">
        <w:rPr>
          <w:rFonts w:ascii="Times New Roman" w:hAnsi="Times New Roman" w:cs="Times New Roman"/>
          <w:sz w:val="24"/>
          <w:szCs w:val="24"/>
        </w:rPr>
        <w:t xml:space="preserve"> ресурсны</w:t>
      </w:r>
      <w:r w:rsidR="009D1DC6" w:rsidRPr="00B47B0C">
        <w:rPr>
          <w:rFonts w:ascii="Times New Roman" w:hAnsi="Times New Roman" w:cs="Times New Roman"/>
          <w:sz w:val="24"/>
          <w:szCs w:val="24"/>
        </w:rPr>
        <w:t>е</w:t>
      </w:r>
      <w:r w:rsidRPr="00B47B0C">
        <w:rPr>
          <w:rFonts w:ascii="Times New Roman" w:hAnsi="Times New Roman" w:cs="Times New Roman"/>
          <w:sz w:val="24"/>
          <w:szCs w:val="24"/>
        </w:rPr>
        <w:t xml:space="preserve"> сметны</w:t>
      </w:r>
      <w:r w:rsidR="009D1DC6" w:rsidRPr="00B47B0C">
        <w:rPr>
          <w:rFonts w:ascii="Times New Roman" w:hAnsi="Times New Roman" w:cs="Times New Roman"/>
          <w:sz w:val="24"/>
          <w:szCs w:val="24"/>
        </w:rPr>
        <w:t>е</w:t>
      </w:r>
      <w:r w:rsidRPr="00B47B0C">
        <w:rPr>
          <w:rFonts w:ascii="Times New Roman" w:hAnsi="Times New Roman" w:cs="Times New Roman"/>
          <w:sz w:val="24"/>
          <w:szCs w:val="24"/>
        </w:rPr>
        <w:t xml:space="preserve"> расчет</w:t>
      </w:r>
      <w:r w:rsidR="009D1DC6" w:rsidRPr="00B47B0C">
        <w:rPr>
          <w:rFonts w:ascii="Times New Roman" w:hAnsi="Times New Roman" w:cs="Times New Roman"/>
          <w:sz w:val="24"/>
          <w:szCs w:val="24"/>
        </w:rPr>
        <w:t>ы</w:t>
      </w:r>
      <w:r w:rsidRPr="00B47B0C">
        <w:rPr>
          <w:rFonts w:ascii="Times New Roman" w:hAnsi="Times New Roman" w:cs="Times New Roman"/>
          <w:sz w:val="24"/>
          <w:szCs w:val="24"/>
        </w:rPr>
        <w:t xml:space="preserve"> </w:t>
      </w:r>
      <w:r w:rsidR="009D1DC6" w:rsidRPr="00B47B0C">
        <w:rPr>
          <w:rFonts w:ascii="Times New Roman" w:eastAsia="Calibri" w:hAnsi="Times New Roman" w:cs="Times New Roman"/>
          <w:sz w:val="24"/>
          <w:szCs w:val="24"/>
        </w:rPr>
        <w:t>(</w:t>
      </w:r>
      <w:r w:rsidR="00D72108" w:rsidRPr="00B47B0C">
        <w:rPr>
          <w:rFonts w:ascii="Times New Roman" w:eastAsia="Calibri" w:hAnsi="Times New Roman" w:cs="Times New Roman"/>
          <w:sz w:val="24"/>
          <w:szCs w:val="24"/>
        </w:rPr>
        <w:t xml:space="preserve">Приложение №1 к </w:t>
      </w:r>
      <w:proofErr w:type="spellStart"/>
      <w:r w:rsidR="00D72108" w:rsidRPr="00B47B0C">
        <w:rPr>
          <w:rFonts w:ascii="Times New Roman" w:eastAsia="Calibri" w:hAnsi="Times New Roman" w:cs="Times New Roman"/>
          <w:sz w:val="24"/>
          <w:szCs w:val="24"/>
        </w:rPr>
        <w:t>ТЗ_Лок</w:t>
      </w:r>
      <w:proofErr w:type="spellEnd"/>
      <w:r w:rsidR="00D72108" w:rsidRPr="00B47B0C">
        <w:rPr>
          <w:rFonts w:ascii="Times New Roman" w:eastAsia="Calibri" w:hAnsi="Times New Roman" w:cs="Times New Roman"/>
          <w:sz w:val="24"/>
          <w:szCs w:val="24"/>
        </w:rPr>
        <w:t xml:space="preserve"> </w:t>
      </w:r>
      <w:proofErr w:type="spellStart"/>
      <w:r w:rsidR="00D72108" w:rsidRPr="00B47B0C">
        <w:rPr>
          <w:rFonts w:ascii="Times New Roman" w:eastAsia="Calibri" w:hAnsi="Times New Roman" w:cs="Times New Roman"/>
          <w:sz w:val="24"/>
          <w:szCs w:val="24"/>
        </w:rPr>
        <w:t>рес</w:t>
      </w:r>
      <w:proofErr w:type="spellEnd"/>
      <w:r w:rsidR="00D72108" w:rsidRPr="00B47B0C">
        <w:rPr>
          <w:rFonts w:ascii="Times New Roman" w:eastAsia="Calibri" w:hAnsi="Times New Roman" w:cs="Times New Roman"/>
          <w:sz w:val="24"/>
          <w:szCs w:val="24"/>
        </w:rPr>
        <w:t xml:space="preserve"> смет </w:t>
      </w:r>
      <w:proofErr w:type="spellStart"/>
      <w:r w:rsidR="00D72108" w:rsidRPr="00B47B0C">
        <w:rPr>
          <w:rFonts w:ascii="Times New Roman" w:eastAsia="Calibri" w:hAnsi="Times New Roman" w:cs="Times New Roman"/>
          <w:sz w:val="24"/>
          <w:szCs w:val="24"/>
        </w:rPr>
        <w:t>расчет_корп</w:t>
      </w:r>
      <w:proofErr w:type="spellEnd"/>
      <w:r w:rsidR="00D72108" w:rsidRPr="00B47B0C">
        <w:rPr>
          <w:rFonts w:ascii="Times New Roman" w:eastAsia="Calibri" w:hAnsi="Times New Roman" w:cs="Times New Roman"/>
          <w:sz w:val="24"/>
          <w:szCs w:val="24"/>
        </w:rPr>
        <w:t xml:space="preserve"> 35В </w:t>
      </w:r>
      <w:r w:rsidR="009D1DC6" w:rsidRPr="00B47B0C">
        <w:rPr>
          <w:rFonts w:ascii="Times New Roman" w:eastAsia="Calibri" w:hAnsi="Times New Roman" w:cs="Times New Roman"/>
          <w:sz w:val="24"/>
          <w:szCs w:val="24"/>
        </w:rPr>
        <w:t xml:space="preserve">и </w:t>
      </w:r>
      <w:r w:rsidR="00D72108" w:rsidRPr="00B47B0C">
        <w:rPr>
          <w:rFonts w:ascii="Times New Roman" w:eastAsia="Calibri" w:hAnsi="Times New Roman" w:cs="Times New Roman"/>
          <w:sz w:val="24"/>
          <w:szCs w:val="24"/>
        </w:rPr>
        <w:t xml:space="preserve">Приложение №2 к </w:t>
      </w:r>
      <w:proofErr w:type="spellStart"/>
      <w:r w:rsidR="00D72108" w:rsidRPr="00B47B0C">
        <w:rPr>
          <w:rFonts w:ascii="Times New Roman" w:eastAsia="Calibri" w:hAnsi="Times New Roman" w:cs="Times New Roman"/>
          <w:sz w:val="24"/>
          <w:szCs w:val="24"/>
        </w:rPr>
        <w:t>ТЗ_Лок</w:t>
      </w:r>
      <w:proofErr w:type="spellEnd"/>
      <w:r w:rsidR="00D72108" w:rsidRPr="00B47B0C">
        <w:rPr>
          <w:rFonts w:ascii="Times New Roman" w:eastAsia="Calibri" w:hAnsi="Times New Roman" w:cs="Times New Roman"/>
          <w:sz w:val="24"/>
          <w:szCs w:val="24"/>
        </w:rPr>
        <w:t xml:space="preserve"> </w:t>
      </w:r>
      <w:proofErr w:type="spellStart"/>
      <w:r w:rsidR="00D72108" w:rsidRPr="00B47B0C">
        <w:rPr>
          <w:rFonts w:ascii="Times New Roman" w:eastAsia="Calibri" w:hAnsi="Times New Roman" w:cs="Times New Roman"/>
          <w:sz w:val="24"/>
          <w:szCs w:val="24"/>
        </w:rPr>
        <w:t>рес</w:t>
      </w:r>
      <w:proofErr w:type="spellEnd"/>
      <w:r w:rsidR="00D72108" w:rsidRPr="00B47B0C">
        <w:rPr>
          <w:rFonts w:ascii="Times New Roman" w:eastAsia="Calibri" w:hAnsi="Times New Roman" w:cs="Times New Roman"/>
          <w:sz w:val="24"/>
          <w:szCs w:val="24"/>
        </w:rPr>
        <w:t xml:space="preserve"> смет </w:t>
      </w:r>
      <w:proofErr w:type="spellStart"/>
      <w:r w:rsidR="00D72108" w:rsidRPr="00B47B0C">
        <w:rPr>
          <w:rFonts w:ascii="Times New Roman" w:eastAsia="Calibri" w:hAnsi="Times New Roman" w:cs="Times New Roman"/>
          <w:sz w:val="24"/>
          <w:szCs w:val="24"/>
        </w:rPr>
        <w:t>расчет_корп</w:t>
      </w:r>
      <w:proofErr w:type="spellEnd"/>
      <w:r w:rsidR="00D72108" w:rsidRPr="00B47B0C">
        <w:rPr>
          <w:rFonts w:ascii="Times New Roman" w:eastAsia="Calibri" w:hAnsi="Times New Roman" w:cs="Times New Roman"/>
          <w:sz w:val="24"/>
          <w:szCs w:val="24"/>
        </w:rPr>
        <w:t xml:space="preserve"> 35Г</w:t>
      </w:r>
      <w:r w:rsidRPr="00B47B0C">
        <w:rPr>
          <w:rFonts w:ascii="Times New Roman" w:eastAsia="Calibri" w:hAnsi="Times New Roman" w:cs="Times New Roman"/>
          <w:sz w:val="24"/>
          <w:szCs w:val="24"/>
        </w:rPr>
        <w:t>)</w:t>
      </w:r>
      <w:r w:rsidRPr="00B47B0C">
        <w:rPr>
          <w:rFonts w:ascii="Times New Roman" w:hAnsi="Times New Roman" w:cs="Times New Roman"/>
          <w:color w:val="FF0000"/>
          <w:sz w:val="24"/>
          <w:szCs w:val="24"/>
        </w:rPr>
        <w:t xml:space="preserve"> </w:t>
      </w:r>
      <w:r w:rsidRPr="00B47B0C">
        <w:rPr>
          <w:rFonts w:ascii="Times New Roman" w:eastAsia="Calibri" w:hAnsi="Times New Roman" w:cs="Times New Roman"/>
          <w:sz w:val="24"/>
          <w:szCs w:val="24"/>
        </w:rPr>
        <w:t xml:space="preserve">с учетом </w:t>
      </w:r>
      <w:r w:rsidR="00BE31BE" w:rsidRPr="00B47B0C">
        <w:rPr>
          <w:rFonts w:ascii="Times New Roman" w:eastAsia="Calibri" w:hAnsi="Times New Roman" w:cs="Times New Roman"/>
          <w:sz w:val="24"/>
          <w:szCs w:val="24"/>
        </w:rPr>
        <w:t>применяемого участником</w:t>
      </w:r>
      <w:r w:rsidRPr="00B47B0C">
        <w:rPr>
          <w:rFonts w:ascii="Times New Roman" w:eastAsia="Calibri" w:hAnsi="Times New Roman" w:cs="Times New Roman"/>
          <w:sz w:val="24"/>
          <w:szCs w:val="24"/>
        </w:rPr>
        <w:t xml:space="preserve"> коэффициента</w:t>
      </w:r>
      <w:r w:rsidRPr="00B47B0C">
        <w:rPr>
          <w:rFonts w:ascii="Times New Roman" w:hAnsi="Times New Roman" w:cs="Times New Roman"/>
          <w:sz w:val="24"/>
          <w:szCs w:val="24"/>
        </w:rPr>
        <w:t>;</w:t>
      </w:r>
    </w:p>
    <w:p w14:paraId="5FB50FF4" w14:textId="0972126F" w:rsidR="005043E5" w:rsidRPr="005B63A9" w:rsidRDefault="00324F62" w:rsidP="005B63A9">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F52B3">
        <w:rPr>
          <w:rFonts w:ascii="Times New Roman" w:hAnsi="Times New Roman" w:cs="Times New Roman"/>
          <w:sz w:val="24"/>
          <w:szCs w:val="24"/>
        </w:rPr>
        <w:t>иные</w:t>
      </w:r>
      <w:proofErr w:type="gramEnd"/>
      <w:r w:rsidRPr="006F52B3">
        <w:rPr>
          <w:rFonts w:ascii="Times New Roman" w:hAnsi="Times New Roman" w:cs="Times New Roman"/>
          <w:sz w:val="24"/>
          <w:szCs w:val="24"/>
        </w:rPr>
        <w:t xml:space="preserve"> документы,</w:t>
      </w:r>
      <w:r w:rsidRPr="005B63A9">
        <w:rPr>
          <w:rFonts w:ascii="Times New Roman" w:hAnsi="Times New Roman" w:cs="Times New Roman"/>
          <w:sz w:val="24"/>
          <w:szCs w:val="24"/>
        </w:rPr>
        <w:t xml:space="preserve">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8" w:name="_Toc171770040"/>
      <w:r w:rsidRPr="004737A8">
        <w:rPr>
          <w:rFonts w:ascii="Times New Roman" w:hAnsi="Times New Roman" w:cs="Times New Roman"/>
          <w:b/>
          <w:color w:val="auto"/>
          <w:sz w:val="24"/>
          <w:szCs w:val="24"/>
        </w:rPr>
        <w:lastRenderedPageBreak/>
        <w:t>4. Подготовка Предложений</w:t>
      </w:r>
      <w:bookmarkEnd w:id="8"/>
    </w:p>
    <w:p w14:paraId="0928F35C" w14:textId="77777777" w:rsidR="005043E5" w:rsidRPr="004737A8" w:rsidRDefault="00324F62" w:rsidP="00063998">
      <w:pPr>
        <w:pStyle w:val="1"/>
        <w:rPr>
          <w:rFonts w:ascii="Times New Roman" w:hAnsi="Times New Roman" w:cs="Times New Roman"/>
          <w:b/>
          <w:color w:val="auto"/>
          <w:sz w:val="24"/>
          <w:szCs w:val="24"/>
        </w:rPr>
      </w:pPr>
      <w:bookmarkStart w:id="9" w:name="_Toc171770041"/>
      <w:r w:rsidRPr="004737A8">
        <w:rPr>
          <w:rFonts w:ascii="Times New Roman" w:hAnsi="Times New Roman" w:cs="Times New Roman"/>
          <w:b/>
          <w:color w:val="auto"/>
          <w:sz w:val="24"/>
          <w:szCs w:val="24"/>
        </w:rPr>
        <w:t>4.1. Общие требования к Предложению</w:t>
      </w:r>
      <w:bookmarkEnd w:id="9"/>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C734D2B"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BE31BE">
        <w:rPr>
          <w:rFonts w:ascii="Times New Roman" w:hAnsi="Times New Roman" w:cs="Times New Roman"/>
          <w:b/>
          <w:sz w:val="24"/>
          <w:szCs w:val="24"/>
        </w:rPr>
        <w:t>3</w:t>
      </w:r>
      <w:r w:rsidR="00C32CB8">
        <w:rPr>
          <w:rFonts w:ascii="Times New Roman" w:hAnsi="Times New Roman" w:cs="Times New Roman"/>
          <w:b/>
          <w:sz w:val="24"/>
          <w:szCs w:val="24"/>
        </w:rPr>
        <w:t>0</w:t>
      </w:r>
      <w:r w:rsidRPr="004737A8">
        <w:rPr>
          <w:rFonts w:ascii="Times New Roman" w:hAnsi="Times New Roman" w:cs="Times New Roman"/>
          <w:b/>
          <w:sz w:val="24"/>
          <w:szCs w:val="24"/>
        </w:rPr>
        <w:t xml:space="preserve">» </w:t>
      </w:r>
      <w:r w:rsidR="00C32CB8">
        <w:rPr>
          <w:rFonts w:ascii="Times New Roman" w:hAnsi="Times New Roman" w:cs="Times New Roman"/>
          <w:b/>
          <w:sz w:val="24"/>
          <w:szCs w:val="24"/>
        </w:rPr>
        <w:t>сентября</w:t>
      </w:r>
      <w:r w:rsidR="00060B59">
        <w:rPr>
          <w:rFonts w:ascii="Times New Roman" w:hAnsi="Times New Roman" w:cs="Times New Roman"/>
          <w:b/>
          <w:sz w:val="24"/>
          <w:szCs w:val="24"/>
        </w:rPr>
        <w:t xml:space="preserve"> 2024 </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8F79E24"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71770042"/>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71770043"/>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71770044"/>
      <w:r w:rsidRPr="004737A8">
        <w:rPr>
          <w:rFonts w:ascii="Times New Roman" w:hAnsi="Times New Roman" w:cs="Times New Roman"/>
          <w:b/>
          <w:color w:val="auto"/>
          <w:sz w:val="24"/>
          <w:szCs w:val="24"/>
        </w:rPr>
        <w:lastRenderedPageBreak/>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3" w:name="_Toc171770045"/>
      <w:r w:rsidRPr="004737A8">
        <w:rPr>
          <w:rFonts w:ascii="Times New Roman" w:hAnsi="Times New Roman" w:cs="Times New Roman"/>
          <w:b/>
          <w:color w:val="auto"/>
          <w:sz w:val="24"/>
          <w:szCs w:val="24"/>
        </w:rPr>
        <w:t>5. Подача предложений и их прием.</w:t>
      </w:r>
      <w:bookmarkEnd w:id="13"/>
    </w:p>
    <w:p w14:paraId="6C39B737" w14:textId="32207774"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55368E">
        <w:rPr>
          <w:rFonts w:ascii="Times New Roman" w:hAnsi="Times New Roman" w:cs="Times New Roman"/>
          <w:b/>
          <w:sz w:val="24"/>
          <w:szCs w:val="24"/>
          <w:highlight w:val="yellow"/>
        </w:rPr>
        <w:t>«</w:t>
      </w:r>
      <w:r w:rsidR="00947FEA">
        <w:rPr>
          <w:rFonts w:ascii="Times New Roman" w:hAnsi="Times New Roman" w:cs="Times New Roman"/>
          <w:b/>
          <w:sz w:val="24"/>
          <w:szCs w:val="24"/>
          <w:highlight w:val="yellow"/>
        </w:rPr>
        <w:t>13</w:t>
      </w:r>
      <w:r w:rsidRPr="0055368E">
        <w:rPr>
          <w:rFonts w:ascii="Times New Roman" w:hAnsi="Times New Roman" w:cs="Times New Roman"/>
          <w:b/>
          <w:sz w:val="24"/>
          <w:szCs w:val="24"/>
          <w:highlight w:val="yellow"/>
        </w:rPr>
        <w:t xml:space="preserve">» </w:t>
      </w:r>
      <w:r w:rsidR="00BE31BE">
        <w:rPr>
          <w:rFonts w:ascii="Times New Roman" w:hAnsi="Times New Roman" w:cs="Times New Roman"/>
          <w:b/>
          <w:sz w:val="24"/>
          <w:szCs w:val="24"/>
          <w:highlight w:val="yellow"/>
        </w:rPr>
        <w:t>июля</w:t>
      </w:r>
      <w:r w:rsidR="00060B59">
        <w:rPr>
          <w:rFonts w:ascii="Times New Roman" w:hAnsi="Times New Roman" w:cs="Times New Roman"/>
          <w:b/>
          <w:sz w:val="24"/>
          <w:szCs w:val="24"/>
          <w:highlight w:val="yellow"/>
        </w:rPr>
        <w:t xml:space="preserve"> 2024</w:t>
      </w:r>
      <w:r w:rsidRPr="0055368E">
        <w:rPr>
          <w:rFonts w:ascii="Times New Roman" w:hAnsi="Times New Roman" w:cs="Times New Roman"/>
          <w:b/>
          <w:sz w:val="24"/>
          <w:szCs w:val="24"/>
          <w:highlight w:val="yellow"/>
        </w:rPr>
        <w:t xml:space="preserve"> г.</w:t>
      </w:r>
    </w:p>
    <w:p w14:paraId="51410D06" w14:textId="77777777" w:rsidR="00FA2B11" w:rsidRPr="00E964D2" w:rsidRDefault="00FA2B11" w:rsidP="00FA2B11">
      <w:pPr>
        <w:keepNext/>
        <w:keepLines/>
        <w:snapToGrid w:val="0"/>
        <w:jc w:val="both"/>
        <w:rPr>
          <w:rFonts w:ascii="Times New Roman" w:hAnsi="Times New Roman"/>
          <w:sz w:val="24"/>
        </w:rPr>
      </w:pPr>
      <w:r w:rsidRPr="001903CA">
        <w:rPr>
          <w:rFonts w:ascii="Times New Roman" w:hAnsi="Times New Roman" w:cs="Times New Roman"/>
          <w:sz w:val="24"/>
          <w:szCs w:val="24"/>
          <w:highlight w:val="yellow"/>
        </w:rPr>
        <w:t xml:space="preserve">5.2 </w:t>
      </w:r>
      <w:r w:rsidRPr="001903CA">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479D7A24" w14:textId="77777777" w:rsidR="00FA2B11" w:rsidRPr="00641B24" w:rsidRDefault="00FA2B11" w:rsidP="00FA2B11">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CAC7729" w:rsidR="005043E5" w:rsidRPr="004737A8" w:rsidRDefault="00FA2B11"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r w:rsidR="008E29E9"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71770046"/>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063998">
      <w:pPr>
        <w:pStyle w:val="1"/>
        <w:rPr>
          <w:rFonts w:ascii="Times New Roman" w:hAnsi="Times New Roman" w:cs="Times New Roman"/>
          <w:b/>
          <w:color w:val="auto"/>
          <w:sz w:val="24"/>
          <w:szCs w:val="24"/>
        </w:rPr>
      </w:pPr>
      <w:bookmarkStart w:id="15" w:name="_Toc171770047"/>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71770048"/>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7" w:name="_Toc171770049"/>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71770050"/>
      <w:r w:rsidRPr="004737A8">
        <w:rPr>
          <w:rFonts w:ascii="Times New Roman" w:hAnsi="Times New Roman" w:cs="Times New Roman"/>
          <w:b/>
          <w:color w:val="auto"/>
          <w:sz w:val="24"/>
          <w:szCs w:val="24"/>
        </w:rPr>
        <w:t>6.4. Проведение переторжки</w:t>
      </w:r>
      <w:bookmarkEnd w:id="18"/>
    </w:p>
    <w:p w14:paraId="0781412A"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04ADA70D"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lastRenderedPageBreak/>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14EE5972"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«Запроса скидок».</w:t>
      </w:r>
    </w:p>
    <w:p w14:paraId="16EA14FA"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2D3374E4"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7A8CA8EC" w:rsidR="005043E5" w:rsidRPr="004737A8" w:rsidRDefault="00FA2B11"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71770051"/>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03F55F22"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до </w:t>
      </w:r>
      <w:r w:rsidRPr="00060B59">
        <w:rPr>
          <w:rFonts w:ascii="Times New Roman" w:hAnsi="Times New Roman" w:cs="Times New Roman"/>
          <w:b/>
          <w:sz w:val="24"/>
          <w:szCs w:val="24"/>
          <w:highlight w:val="yellow"/>
        </w:rPr>
        <w:t>«</w:t>
      </w:r>
      <w:r w:rsidR="00947FEA">
        <w:rPr>
          <w:rFonts w:ascii="Times New Roman" w:hAnsi="Times New Roman" w:cs="Times New Roman"/>
          <w:b/>
          <w:sz w:val="24"/>
          <w:szCs w:val="24"/>
          <w:highlight w:val="yellow"/>
        </w:rPr>
        <w:t>23</w:t>
      </w:r>
      <w:r w:rsidRPr="00060B59">
        <w:rPr>
          <w:rFonts w:ascii="Times New Roman" w:hAnsi="Times New Roman" w:cs="Times New Roman"/>
          <w:b/>
          <w:sz w:val="24"/>
          <w:szCs w:val="24"/>
          <w:highlight w:val="yellow"/>
        </w:rPr>
        <w:t xml:space="preserve">» </w:t>
      </w:r>
      <w:r w:rsidR="00BE31BE">
        <w:rPr>
          <w:rFonts w:ascii="Times New Roman" w:hAnsi="Times New Roman" w:cs="Times New Roman"/>
          <w:b/>
          <w:sz w:val="24"/>
          <w:szCs w:val="24"/>
          <w:highlight w:val="yellow"/>
        </w:rPr>
        <w:t>августа</w:t>
      </w:r>
      <w:r w:rsidR="00060B59" w:rsidRPr="00060B59">
        <w:rPr>
          <w:rFonts w:ascii="Times New Roman" w:hAnsi="Times New Roman" w:cs="Times New Roman"/>
          <w:b/>
          <w:sz w:val="24"/>
          <w:szCs w:val="24"/>
          <w:highlight w:val="yellow"/>
        </w:rPr>
        <w:t xml:space="preserve"> 2024 </w:t>
      </w:r>
      <w:r w:rsidRPr="00060B59">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71770052"/>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6EBD041C" w:rsidR="005043E5" w:rsidRPr="004737A8" w:rsidRDefault="00060B5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4E99CD0" w14:textId="77777777" w:rsidR="00800C8B" w:rsidRDefault="00800C8B" w:rsidP="004A338A">
      <w:pPr>
        <w:tabs>
          <w:tab w:val="left" w:pos="2345"/>
        </w:tabs>
        <w:autoSpaceDE w:val="0"/>
        <w:autoSpaceDN w:val="0"/>
        <w:snapToGrid w:val="0"/>
        <w:contextualSpacing/>
        <w:jc w:val="both"/>
        <w:rPr>
          <w:rFonts w:ascii="Times New Roman" w:hAnsi="Times New Roman" w:cs="Times New Roman"/>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71770053"/>
      <w:r w:rsidRPr="004737A8">
        <w:rPr>
          <w:rFonts w:ascii="Times New Roman" w:hAnsi="Times New Roman" w:cs="Times New Roman"/>
          <w:b/>
          <w:color w:val="auto"/>
          <w:sz w:val="24"/>
          <w:szCs w:val="24"/>
        </w:rPr>
        <w:lastRenderedPageBreak/>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71770054"/>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45A1E7E2"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060B59">
        <w:rPr>
          <w:rFonts w:ascii="Times New Roman" w:hAnsi="Times New Roman" w:cs="Times New Roman"/>
          <w:sz w:val="24"/>
          <w:szCs w:val="24"/>
        </w:rPr>
        <w:t>4</w:t>
      </w:r>
      <w:r w:rsidRPr="004737A8">
        <w:rPr>
          <w:rFonts w:ascii="Times New Roman" w:hAnsi="Times New Roman" w:cs="Times New Roman"/>
          <w:sz w:val="24"/>
          <w:szCs w:val="24"/>
        </w:rPr>
        <w:t>г.</w:t>
      </w:r>
      <w:r w:rsidR="00060B59">
        <w:rPr>
          <w:rFonts w:ascii="Times New Roman" w:hAnsi="Times New Roman" w:cs="Times New Roman"/>
          <w:sz w:val="24"/>
          <w:szCs w:val="24"/>
        </w:rPr>
        <w:t xml:space="preserve"> </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285912A3"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C1521">
        <w:rPr>
          <w:rFonts w:ascii="Times New Roman" w:hAnsi="Times New Roman" w:cs="Times New Roman"/>
          <w:sz w:val="24"/>
          <w:szCs w:val="24"/>
        </w:rPr>
        <w:t xml:space="preserve">на </w:t>
      </w:r>
      <w:r w:rsidR="004A338A" w:rsidRPr="004A338A">
        <w:rPr>
          <w:rFonts w:ascii="Times New Roman" w:hAnsi="Times New Roman" w:cs="Times New Roman"/>
          <w:b/>
          <w:i/>
          <w:sz w:val="24"/>
          <w:szCs w:val="24"/>
        </w:rPr>
        <w:t>выполнение работ по техническому перевооружению производственного объекта «Система пожарной сигнализации и система оповещения и управления эвакуацией людей при пожаре участка резки в корпусе 35 В и участка паст в корпусе 35 Г»</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1F4E2E5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полное</w:t>
      </w:r>
      <w:proofErr w:type="gramEnd"/>
      <w:r w:rsidRPr="004737A8">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зарегистрированное</w:t>
      </w:r>
      <w:proofErr w:type="gramEnd"/>
      <w:r w:rsidRPr="004737A8">
        <w:rPr>
          <w:rFonts w:ascii="Times New Roman" w:hAnsi="Times New Roman" w:cs="Times New Roman"/>
          <w:sz w:val="24"/>
          <w:szCs w:val="24"/>
        </w:rPr>
        <w:t xml:space="preserve"> по адресу</w:t>
      </w:r>
    </w:p>
    <w:p w14:paraId="5C558CE0" w14:textId="155451E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юридический</w:t>
      </w:r>
      <w:proofErr w:type="gramEnd"/>
      <w:r w:rsidRPr="004737A8">
        <w:rPr>
          <w:rFonts w:ascii="Times New Roman" w:hAnsi="Times New Roman" w:cs="Times New Roman"/>
          <w:sz w:val="24"/>
          <w:szCs w:val="24"/>
          <w:vertAlign w:val="superscript"/>
        </w:rPr>
        <w:t xml:space="preserve"> адрес Участника)</w:t>
      </w:r>
    </w:p>
    <w:p w14:paraId="14C40D97" w14:textId="5CDBA916" w:rsidR="005043E5" w:rsidRPr="00060B59" w:rsidRDefault="00324F62" w:rsidP="00060B59">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4A338A" w:rsidRPr="004A338A">
        <w:rPr>
          <w:rFonts w:ascii="Times New Roman" w:hAnsi="Times New Roman" w:cs="Times New Roman"/>
          <w:b/>
          <w:i/>
          <w:sz w:val="24"/>
          <w:szCs w:val="24"/>
        </w:rPr>
        <w:t>выполнение работ по техническому перевооружению производственного объекта «Система пожарной сигнализации и система оповещения и управления эвакуацией людей при пожаре участка резки в корпусе 35 В и участка паст в корпусе 35 Г»</w:t>
      </w:r>
      <w:r w:rsidR="00060B59">
        <w:rPr>
          <w:rFonts w:ascii="Times New Roman" w:hAnsi="Times New Roman" w:cs="Times New Roman"/>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251351C2"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060B59">
        <w:rPr>
          <w:rFonts w:ascii="Times New Roman" w:hAnsi="Times New Roman" w:cs="Times New Roman"/>
          <w:sz w:val="24"/>
          <w:szCs w:val="24"/>
        </w:rPr>
        <w:t>4</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46A0F513" w14:textId="71343DAA" w:rsidR="000F62CB" w:rsidRPr="00060B59" w:rsidRDefault="00324F62" w:rsidP="00060B59">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71770055"/>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7789AB06" w14:textId="22CFD8E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60B59">
        <w:rPr>
          <w:rFonts w:ascii="Times New Roman" w:hAnsi="Times New Roman" w:cs="Times New Roman"/>
          <w:sz w:val="24"/>
          <w:szCs w:val="24"/>
        </w:rPr>
        <w:t>4</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366FFF39" w14:textId="77777777" w:rsidR="001903CA" w:rsidRPr="004737A8" w:rsidRDefault="001903CA">
      <w:pPr>
        <w:snapToGrid w:val="0"/>
        <w:jc w:val="center"/>
        <w:rPr>
          <w:rFonts w:ascii="Times New Roman" w:hAnsi="Times New Roman" w:cs="Times New Roman"/>
          <w:b/>
          <w:sz w:val="24"/>
          <w:szCs w:val="24"/>
        </w:rPr>
      </w:pPr>
    </w:p>
    <w:p w14:paraId="55B288D3" w14:textId="13168E61" w:rsidR="00EC3223"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4A338A" w:rsidRPr="004A338A">
        <w:rPr>
          <w:rFonts w:ascii="Times New Roman" w:hAnsi="Times New Roman" w:cs="Times New Roman"/>
          <w:b/>
          <w:sz w:val="24"/>
          <w:szCs w:val="24"/>
        </w:rPr>
        <w:t>выполнение работ по техническому перевооружению производственного объекта «Система пожарной сигнализации и система оповещения и управления эвакуацией людей при пожаре участка резки в корпусе 35 В и участка паст в корпусе 35 Г»</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59F1574E" w14:textId="77777777" w:rsidR="004000FE" w:rsidRPr="004737A8" w:rsidRDefault="004000FE" w:rsidP="00F727B9">
      <w:pPr>
        <w:keepNext/>
        <w:snapToGrid w:val="0"/>
        <w:spacing w:line="288" w:lineRule="auto"/>
        <w:ind w:firstLine="284"/>
        <w:jc w:val="both"/>
        <w:rPr>
          <w:rFonts w:ascii="Times New Roman" w:hAnsi="Times New Roman" w:cs="Times New Roman"/>
          <w:sz w:val="24"/>
          <w:szCs w:val="24"/>
        </w:rPr>
      </w:pP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6713AB6D" w14:textId="77777777" w:rsidR="00060B59" w:rsidRPr="004737A8" w:rsidRDefault="00060B59">
      <w:pPr>
        <w:snapToGrid w:val="0"/>
        <w:jc w:val="both"/>
        <w:rPr>
          <w:rFonts w:ascii="Times New Roman" w:hAnsi="Times New Roman" w:cs="Times New Roman"/>
          <w:sz w:val="24"/>
          <w:szCs w:val="24"/>
        </w:rPr>
      </w:pPr>
    </w:p>
    <w:p w14:paraId="58A00F97" w14:textId="4F625C4A"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AF567B">
        <w:rPr>
          <w:rFonts w:ascii="Times New Roman" w:hAnsi="Times New Roman" w:cs="Times New Roman"/>
          <w:sz w:val="24"/>
          <w:szCs w:val="24"/>
        </w:rPr>
        <w:t>выпол</w:t>
      </w:r>
      <w:r w:rsidR="00AF567B" w:rsidRPr="00FD2C7E">
        <w:rPr>
          <w:rFonts w:ascii="Times New Roman" w:hAnsi="Times New Roman" w:cs="Times New Roman"/>
          <w:sz w:val="24"/>
          <w:szCs w:val="24"/>
        </w:rPr>
        <w:t>ни</w:t>
      </w:r>
      <w:r w:rsidR="00AF567B">
        <w:rPr>
          <w:rFonts w:ascii="Times New Roman" w:hAnsi="Times New Roman" w:cs="Times New Roman"/>
          <w:sz w:val="24"/>
          <w:szCs w:val="24"/>
        </w:rPr>
        <w:t>ть</w:t>
      </w:r>
      <w:r w:rsidR="00AF567B" w:rsidRPr="00FD2C7E">
        <w:rPr>
          <w:rFonts w:ascii="Times New Roman" w:hAnsi="Times New Roman" w:cs="Times New Roman"/>
          <w:sz w:val="24"/>
          <w:szCs w:val="24"/>
        </w:rPr>
        <w:t xml:space="preserve"> работ</w:t>
      </w:r>
      <w:r w:rsidR="00AF567B">
        <w:rPr>
          <w:rFonts w:ascii="Times New Roman" w:hAnsi="Times New Roman" w:cs="Times New Roman"/>
          <w:sz w:val="24"/>
          <w:szCs w:val="24"/>
        </w:rPr>
        <w:t>ы</w:t>
      </w:r>
      <w:r w:rsidR="00AF567B" w:rsidRPr="00FD2C7E">
        <w:rPr>
          <w:rFonts w:ascii="Times New Roman" w:hAnsi="Times New Roman" w:cs="Times New Roman"/>
          <w:sz w:val="24"/>
          <w:szCs w:val="24"/>
        </w:rPr>
        <w:t xml:space="preserve"> </w:t>
      </w:r>
      <w:r w:rsidR="004A338A" w:rsidRPr="004A338A">
        <w:rPr>
          <w:rFonts w:ascii="Times New Roman" w:hAnsi="Times New Roman" w:cs="Times New Roman"/>
          <w:b/>
          <w:sz w:val="24"/>
          <w:szCs w:val="24"/>
        </w:rPr>
        <w:t>по техническому перевооружению производственного объекта «Система пожарной сигнализации и система оповещения и управления эвакуацией людей при пожаре участка резки в корпусе 35 В и участка паст в корпусе 35 Г»</w:t>
      </w:r>
      <w:r w:rsidRPr="004737A8">
        <w:rPr>
          <w:rFonts w:ascii="Times New Roman" w:hAnsi="Times New Roman" w:cs="Times New Roman"/>
          <w:sz w:val="24"/>
          <w:szCs w:val="24"/>
        </w:rPr>
        <w:t>,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 xml:space="preserve">и №3 к закупочной </w:t>
      </w:r>
      <w:proofErr w:type="spellStart"/>
      <w:r w:rsidR="004C1331">
        <w:rPr>
          <w:rFonts w:ascii="Times New Roman" w:hAnsi="Times New Roman" w:cs="Times New Roman"/>
          <w:sz w:val="24"/>
          <w:szCs w:val="24"/>
        </w:rPr>
        <w:t>документации_Техническое</w:t>
      </w:r>
      <w:proofErr w:type="spellEnd"/>
      <w:r w:rsidR="004C1331">
        <w:rPr>
          <w:rFonts w:ascii="Times New Roman" w:hAnsi="Times New Roman" w:cs="Times New Roman"/>
          <w:sz w:val="24"/>
          <w:szCs w:val="24"/>
        </w:rPr>
        <w:t xml:space="preserve"> </w:t>
      </w:r>
      <w:r w:rsidR="00060B59">
        <w:rPr>
          <w:rFonts w:ascii="Times New Roman" w:hAnsi="Times New Roman" w:cs="Times New Roman"/>
          <w:sz w:val="24"/>
          <w:szCs w:val="24"/>
        </w:rPr>
        <w:t>задание</w:t>
      </w:r>
      <w:r w:rsidR="004000FE">
        <w:rPr>
          <w:rFonts w:ascii="Times New Roman" w:hAnsi="Times New Roman" w:cs="Times New Roman"/>
          <w:sz w:val="24"/>
          <w:szCs w:val="24"/>
        </w:rPr>
        <w:t>.</w:t>
      </w:r>
    </w:p>
    <w:p w14:paraId="0B7B6F28" w14:textId="77777777" w:rsidR="004000FE" w:rsidRDefault="004000FE" w:rsidP="00D714EE">
      <w:pPr>
        <w:tabs>
          <w:tab w:val="num" w:pos="0"/>
        </w:tabs>
        <w:jc w:val="both"/>
        <w:rPr>
          <w:rFonts w:ascii="Times New Roman" w:hAnsi="Times New Roman" w:cs="Times New Roman"/>
          <w:sz w:val="24"/>
          <w:szCs w:val="24"/>
        </w:rPr>
      </w:pPr>
    </w:p>
    <w:p w14:paraId="2D2048BD" w14:textId="63B37971" w:rsidR="003404F1" w:rsidRDefault="003404F1" w:rsidP="00D714EE">
      <w:pPr>
        <w:tabs>
          <w:tab w:val="num" w:pos="0"/>
        </w:tabs>
        <w:jc w:val="both"/>
        <w:rPr>
          <w:rFonts w:ascii="Times New Roman" w:hAnsi="Times New Roman" w:cs="Times New Roman"/>
          <w:sz w:val="24"/>
          <w:szCs w:val="24"/>
        </w:rPr>
      </w:pPr>
      <w:r w:rsidRPr="003404F1">
        <w:rPr>
          <w:rFonts w:ascii="Times New Roman" w:hAnsi="Times New Roman" w:cs="Times New Roman"/>
          <w:b/>
          <w:bCs/>
          <w:color w:val="000000"/>
          <w:sz w:val="24"/>
          <w:szCs w:val="24"/>
        </w:rPr>
        <w:t>Оборудование и материалы на выполнение работ по техническому перевооружению опасного производственного объекта «Система пожарной сигнализации и система оповещения и управления эвакуацией людей при пожаре участка резки в корпусе 35 В и участка паст в корпусе 35 Г» АО «ЗПП» по адресу: г. Йошкар-Ола, ул. Суворова, д.26</w:t>
      </w:r>
      <w:r>
        <w:rPr>
          <w:rFonts w:ascii="Times New Roman" w:hAnsi="Times New Roman" w:cs="Times New Roman"/>
          <w:b/>
          <w:bCs/>
          <w:color w:val="000000"/>
          <w:sz w:val="24"/>
          <w:szCs w:val="24"/>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9" w:type="dxa"/>
          <w:bottom w:w="28" w:type="dxa"/>
          <w:right w:w="29" w:type="dxa"/>
        </w:tblCellMar>
        <w:tblLook w:val="0000" w:firstRow="0" w:lastRow="0" w:firstColumn="0" w:lastColumn="0" w:noHBand="0" w:noVBand="0"/>
      </w:tblPr>
      <w:tblGrid>
        <w:gridCol w:w="562"/>
        <w:gridCol w:w="2835"/>
        <w:gridCol w:w="5245"/>
        <w:gridCol w:w="992"/>
        <w:gridCol w:w="709"/>
      </w:tblGrid>
      <w:tr w:rsidR="003404F1" w:rsidRPr="003404F1" w14:paraId="190881DC" w14:textId="77777777" w:rsidTr="003404F1">
        <w:tc>
          <w:tcPr>
            <w:tcW w:w="562" w:type="dxa"/>
            <w:vAlign w:val="center"/>
          </w:tcPr>
          <w:p w14:paraId="133A258E" w14:textId="77777777" w:rsidR="003404F1" w:rsidRPr="003404F1" w:rsidRDefault="003404F1" w:rsidP="003404F1">
            <w:pPr>
              <w:tabs>
                <w:tab w:val="center" w:pos="4153"/>
                <w:tab w:val="right" w:pos="8306"/>
              </w:tabs>
              <w:ind w:left="108"/>
              <w:jc w:val="center"/>
              <w:rPr>
                <w:rFonts w:ascii="Times New Roman" w:hAnsi="Times New Roman" w:cs="Times New Roman"/>
                <w:b/>
                <w:lang w:eastAsia="en-US"/>
              </w:rPr>
            </w:pPr>
            <w:r w:rsidRPr="003404F1">
              <w:rPr>
                <w:rFonts w:ascii="Times New Roman" w:hAnsi="Times New Roman" w:cs="Times New Roman"/>
                <w:b/>
                <w:lang w:eastAsia="en-US"/>
              </w:rPr>
              <w:t>№</w:t>
            </w:r>
          </w:p>
        </w:tc>
        <w:tc>
          <w:tcPr>
            <w:tcW w:w="2835" w:type="dxa"/>
            <w:vAlign w:val="center"/>
          </w:tcPr>
          <w:p w14:paraId="38BF6ADD" w14:textId="77777777" w:rsidR="003404F1" w:rsidRPr="003404F1" w:rsidRDefault="003404F1" w:rsidP="003404F1">
            <w:pPr>
              <w:tabs>
                <w:tab w:val="center" w:pos="4153"/>
                <w:tab w:val="right" w:pos="8306"/>
              </w:tabs>
              <w:jc w:val="center"/>
              <w:rPr>
                <w:rFonts w:ascii="Times New Roman" w:hAnsi="Times New Roman" w:cs="Times New Roman"/>
                <w:b/>
                <w:lang w:eastAsia="en-US"/>
              </w:rPr>
            </w:pPr>
            <w:r w:rsidRPr="003404F1">
              <w:rPr>
                <w:rFonts w:ascii="Times New Roman" w:hAnsi="Times New Roman" w:cs="Times New Roman"/>
                <w:b/>
                <w:lang w:eastAsia="en-US"/>
              </w:rPr>
              <w:t>Наименование материалов</w:t>
            </w:r>
          </w:p>
        </w:tc>
        <w:tc>
          <w:tcPr>
            <w:tcW w:w="5245" w:type="dxa"/>
            <w:vAlign w:val="center"/>
          </w:tcPr>
          <w:p w14:paraId="2273758E" w14:textId="77777777" w:rsidR="003404F1" w:rsidRPr="003404F1" w:rsidRDefault="003404F1" w:rsidP="003404F1">
            <w:pPr>
              <w:tabs>
                <w:tab w:val="center" w:pos="4153"/>
                <w:tab w:val="right" w:pos="8306"/>
              </w:tabs>
              <w:jc w:val="center"/>
              <w:rPr>
                <w:rFonts w:ascii="Times New Roman" w:hAnsi="Times New Roman" w:cs="Times New Roman"/>
                <w:b/>
                <w:lang w:eastAsia="en-US"/>
              </w:rPr>
            </w:pPr>
            <w:r w:rsidRPr="003404F1">
              <w:rPr>
                <w:rFonts w:ascii="Times New Roman" w:hAnsi="Times New Roman" w:cs="Times New Roman"/>
                <w:b/>
                <w:lang w:eastAsia="en-US"/>
              </w:rPr>
              <w:t>Характеристики</w:t>
            </w:r>
          </w:p>
        </w:tc>
        <w:tc>
          <w:tcPr>
            <w:tcW w:w="992" w:type="dxa"/>
            <w:vAlign w:val="center"/>
          </w:tcPr>
          <w:p w14:paraId="42719730" w14:textId="77777777" w:rsidR="003404F1" w:rsidRPr="003404F1" w:rsidRDefault="003404F1" w:rsidP="003404F1">
            <w:pPr>
              <w:tabs>
                <w:tab w:val="center" w:pos="4153"/>
                <w:tab w:val="right" w:pos="8306"/>
              </w:tabs>
              <w:jc w:val="center"/>
              <w:rPr>
                <w:rFonts w:ascii="Times New Roman" w:hAnsi="Times New Roman" w:cs="Times New Roman"/>
                <w:b/>
                <w:lang w:eastAsia="en-US"/>
              </w:rPr>
            </w:pPr>
            <w:r w:rsidRPr="003404F1">
              <w:rPr>
                <w:rFonts w:ascii="Times New Roman" w:hAnsi="Times New Roman" w:cs="Times New Roman"/>
                <w:b/>
                <w:lang w:eastAsia="en-US"/>
              </w:rPr>
              <w:t>Ед. изм.</w:t>
            </w:r>
          </w:p>
        </w:tc>
        <w:tc>
          <w:tcPr>
            <w:tcW w:w="709" w:type="dxa"/>
            <w:vAlign w:val="center"/>
          </w:tcPr>
          <w:p w14:paraId="1AC1D4AC" w14:textId="77777777" w:rsidR="003404F1" w:rsidRPr="003404F1" w:rsidRDefault="003404F1" w:rsidP="003404F1">
            <w:pPr>
              <w:tabs>
                <w:tab w:val="center" w:pos="4153"/>
                <w:tab w:val="right" w:pos="8306"/>
              </w:tabs>
              <w:jc w:val="center"/>
              <w:rPr>
                <w:rFonts w:ascii="Times New Roman" w:hAnsi="Times New Roman" w:cs="Times New Roman"/>
                <w:b/>
                <w:lang w:eastAsia="en-US"/>
              </w:rPr>
            </w:pPr>
            <w:r w:rsidRPr="003404F1">
              <w:rPr>
                <w:rFonts w:ascii="Times New Roman" w:hAnsi="Times New Roman" w:cs="Times New Roman"/>
                <w:b/>
                <w:lang w:eastAsia="en-US"/>
              </w:rPr>
              <w:t>Кол-во</w:t>
            </w:r>
          </w:p>
        </w:tc>
      </w:tr>
      <w:tr w:rsidR="003404F1" w:rsidRPr="003404F1" w14:paraId="47FEA4EE" w14:textId="77777777" w:rsidTr="00A352FF">
        <w:trPr>
          <w:cantSplit/>
        </w:trPr>
        <w:tc>
          <w:tcPr>
            <w:tcW w:w="562" w:type="dxa"/>
          </w:tcPr>
          <w:p w14:paraId="766A9150" w14:textId="77777777" w:rsidR="003404F1" w:rsidRPr="003404F1" w:rsidRDefault="003404F1" w:rsidP="003404F1">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71559356" w14:textId="77777777" w:rsidR="003404F1" w:rsidRPr="003404F1" w:rsidRDefault="003404F1" w:rsidP="003404F1">
            <w:pPr>
              <w:tabs>
                <w:tab w:val="center" w:pos="4153"/>
                <w:tab w:val="right" w:pos="8306"/>
              </w:tabs>
              <w:rPr>
                <w:rFonts w:ascii="Times New Roman" w:hAnsi="Times New Roman" w:cs="Times New Roman"/>
                <w:lang w:eastAsia="en-US"/>
              </w:rPr>
            </w:pPr>
            <w:r w:rsidRPr="003404F1">
              <w:rPr>
                <w:rFonts w:ascii="Times New Roman" w:eastAsia="Calibri" w:hAnsi="Times New Roman" w:cs="Times New Roman"/>
                <w:lang w:eastAsia="en-US"/>
              </w:rPr>
              <w:t>Прибор приемно-контрольный и управления пожарный Сириус</w:t>
            </w:r>
          </w:p>
        </w:tc>
        <w:tc>
          <w:tcPr>
            <w:tcW w:w="5245" w:type="dxa"/>
          </w:tcPr>
          <w:p w14:paraId="7B022C05"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Контроль состояния шлейфов: да</w:t>
            </w:r>
          </w:p>
          <w:p w14:paraId="1D5FBDAB"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Постановка и снятие с охраны: код</w:t>
            </w:r>
          </w:p>
          <w:p w14:paraId="7CFC1AB7"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Степень защиты (IP): IP20</w:t>
            </w:r>
          </w:p>
          <w:p w14:paraId="6E99D743"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С встроенным аварийным питанием: да</w:t>
            </w:r>
          </w:p>
          <w:p w14:paraId="1EE41E0D"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Способ монтажа: накладной на поверхность</w:t>
            </w:r>
          </w:p>
        </w:tc>
        <w:tc>
          <w:tcPr>
            <w:tcW w:w="992" w:type="dxa"/>
          </w:tcPr>
          <w:p w14:paraId="3061A42D" w14:textId="4DBD28B8" w:rsidR="003404F1" w:rsidRPr="003404F1" w:rsidRDefault="00A352FF" w:rsidP="00A352FF">
            <w:pPr>
              <w:jc w:val="center"/>
              <w:rPr>
                <w:rFonts w:ascii="Times New Roman" w:hAnsi="Times New Roman" w:cs="Times New Roman"/>
              </w:rPr>
            </w:pPr>
            <w:r>
              <w:rPr>
                <w:rFonts w:ascii="Times New Roman" w:hAnsi="Times New Roman" w:cs="Times New Roman"/>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E428D1" w14:textId="77777777" w:rsidR="003404F1" w:rsidRPr="003404F1" w:rsidRDefault="003404F1" w:rsidP="00A352FF">
            <w:pPr>
              <w:jc w:val="center"/>
              <w:rPr>
                <w:rFonts w:ascii="Times New Roman" w:hAnsi="Times New Roman" w:cs="Times New Roman"/>
              </w:rPr>
            </w:pPr>
            <w:r w:rsidRPr="003404F1">
              <w:rPr>
                <w:rFonts w:ascii="Times New Roman" w:hAnsi="Times New Roman" w:cs="Times New Roman"/>
              </w:rPr>
              <w:t>1</w:t>
            </w:r>
          </w:p>
        </w:tc>
      </w:tr>
      <w:tr w:rsidR="003404F1" w:rsidRPr="003404F1" w14:paraId="04A45540" w14:textId="77777777" w:rsidTr="00A352FF">
        <w:trPr>
          <w:cantSplit/>
        </w:trPr>
        <w:tc>
          <w:tcPr>
            <w:tcW w:w="562" w:type="dxa"/>
          </w:tcPr>
          <w:p w14:paraId="0F0A117C" w14:textId="77777777" w:rsidR="003404F1" w:rsidRPr="003404F1" w:rsidRDefault="003404F1" w:rsidP="003404F1">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104D7F6B" w14:textId="77777777" w:rsidR="003404F1" w:rsidRPr="003404F1" w:rsidRDefault="003404F1" w:rsidP="003404F1">
            <w:pPr>
              <w:rPr>
                <w:rFonts w:ascii="Times New Roman" w:hAnsi="Times New Roman" w:cs="Times New Roman"/>
              </w:rPr>
            </w:pPr>
            <w:r w:rsidRPr="003404F1">
              <w:rPr>
                <w:rFonts w:ascii="Times New Roman" w:hAnsi="Times New Roman" w:cs="Times New Roman"/>
              </w:rPr>
              <w:t>Шкаф с резервированным источником питания для монтажа средств ШПС-24 исп.10</w:t>
            </w:r>
          </w:p>
        </w:tc>
        <w:tc>
          <w:tcPr>
            <w:tcW w:w="5245" w:type="dxa"/>
          </w:tcPr>
          <w:p w14:paraId="081DD649"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Напряжение питания, B: 150…253</w:t>
            </w:r>
          </w:p>
          <w:p w14:paraId="7BB25AA6"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Диагностические выходы: "АВАРИЯ"; 2 х RS-485</w:t>
            </w:r>
          </w:p>
          <w:p w14:paraId="044C91FD"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Степень защиты: IP41</w:t>
            </w:r>
          </w:p>
          <w:p w14:paraId="088937CF"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-10…+40</w:t>
            </w:r>
          </w:p>
        </w:tc>
        <w:tc>
          <w:tcPr>
            <w:tcW w:w="992" w:type="dxa"/>
          </w:tcPr>
          <w:p w14:paraId="132EA9B6" w14:textId="0E406E1B" w:rsidR="003404F1" w:rsidRPr="003404F1" w:rsidRDefault="004305D8" w:rsidP="00A352FF">
            <w:pPr>
              <w:jc w:val="center"/>
              <w:rPr>
                <w:rFonts w:ascii="Times New Roman" w:hAnsi="Times New Roman" w:cs="Times New Roman"/>
              </w:rPr>
            </w:pPr>
            <w:proofErr w:type="spellStart"/>
            <w:proofErr w:type="gramStart"/>
            <w:r>
              <w:rPr>
                <w:rFonts w:ascii="Times New Roman" w:hAnsi="Times New Roman" w:cs="Times New Roman"/>
              </w:rPr>
              <w:t>компл</w:t>
            </w:r>
            <w:proofErr w:type="spellEnd"/>
            <w:proofErr w:type="gramEnd"/>
          </w:p>
        </w:tc>
        <w:tc>
          <w:tcPr>
            <w:tcW w:w="709" w:type="dxa"/>
            <w:tcBorders>
              <w:top w:val="nil"/>
              <w:left w:val="single" w:sz="4" w:space="0" w:color="auto"/>
              <w:bottom w:val="single" w:sz="4" w:space="0" w:color="auto"/>
              <w:right w:val="single" w:sz="4" w:space="0" w:color="auto"/>
            </w:tcBorders>
            <w:shd w:val="clear" w:color="auto" w:fill="auto"/>
          </w:tcPr>
          <w:p w14:paraId="003176B9" w14:textId="77777777" w:rsidR="003404F1" w:rsidRPr="003404F1" w:rsidRDefault="003404F1" w:rsidP="00A352FF">
            <w:pPr>
              <w:jc w:val="center"/>
              <w:rPr>
                <w:rFonts w:ascii="Times New Roman" w:hAnsi="Times New Roman" w:cs="Times New Roman"/>
              </w:rPr>
            </w:pPr>
            <w:r w:rsidRPr="003404F1">
              <w:rPr>
                <w:rFonts w:ascii="Times New Roman" w:hAnsi="Times New Roman" w:cs="Times New Roman"/>
              </w:rPr>
              <w:t>1</w:t>
            </w:r>
          </w:p>
        </w:tc>
      </w:tr>
      <w:tr w:rsidR="00A352FF" w:rsidRPr="003404F1" w14:paraId="50FEF386" w14:textId="77777777" w:rsidTr="00A352FF">
        <w:trPr>
          <w:cantSplit/>
        </w:trPr>
        <w:tc>
          <w:tcPr>
            <w:tcW w:w="562" w:type="dxa"/>
          </w:tcPr>
          <w:p w14:paraId="2F673B04"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264FC43C"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Блок индикации с клавиатурой С2000-БКИ 2RS485</w:t>
            </w:r>
          </w:p>
        </w:tc>
        <w:tc>
          <w:tcPr>
            <w:tcW w:w="5245" w:type="dxa"/>
          </w:tcPr>
          <w:p w14:paraId="5D27F2CC"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Количество двухцветных индикаторов для отображения состояния разделов: 60</w:t>
            </w:r>
          </w:p>
          <w:p w14:paraId="609A58C2"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Количество портов RS-485: 2</w:t>
            </w:r>
          </w:p>
          <w:p w14:paraId="1C4BE824"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-30…+50</w:t>
            </w:r>
          </w:p>
        </w:tc>
        <w:tc>
          <w:tcPr>
            <w:tcW w:w="992" w:type="dxa"/>
          </w:tcPr>
          <w:p w14:paraId="27156281" w14:textId="328016E8" w:rsidR="00A352FF" w:rsidRPr="003404F1" w:rsidRDefault="00A352FF" w:rsidP="00A352FF">
            <w:pPr>
              <w:jc w:val="center"/>
              <w:rPr>
                <w:rFonts w:ascii="Times New Roman" w:hAnsi="Times New Roman" w:cs="Times New Roman"/>
              </w:rPr>
            </w:pPr>
            <w:r w:rsidRPr="00107218">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7A70B5E4"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1</w:t>
            </w:r>
          </w:p>
        </w:tc>
      </w:tr>
      <w:tr w:rsidR="00A352FF" w:rsidRPr="003404F1" w14:paraId="52463DAE" w14:textId="77777777" w:rsidTr="00A352FF">
        <w:trPr>
          <w:cantSplit/>
        </w:trPr>
        <w:tc>
          <w:tcPr>
            <w:tcW w:w="562" w:type="dxa"/>
          </w:tcPr>
          <w:p w14:paraId="5FD133B8"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77BA0417"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Контроллер двухпроводной линии связи, марка "С2000-КДЛ-2И"</w:t>
            </w:r>
          </w:p>
        </w:tc>
        <w:tc>
          <w:tcPr>
            <w:tcW w:w="5245" w:type="dxa"/>
          </w:tcPr>
          <w:p w14:paraId="363BD5ED"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Максимальное количество подключаемых адресных устройств: 127</w:t>
            </w:r>
          </w:p>
          <w:p w14:paraId="308AAA68"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Количество портов RS-485: 2</w:t>
            </w:r>
          </w:p>
          <w:p w14:paraId="52B8324B"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-30…+55</w:t>
            </w:r>
          </w:p>
        </w:tc>
        <w:tc>
          <w:tcPr>
            <w:tcW w:w="992" w:type="dxa"/>
          </w:tcPr>
          <w:p w14:paraId="7F6E5144" w14:textId="2D78E4BF" w:rsidR="00A352FF" w:rsidRPr="003404F1" w:rsidRDefault="00A352FF" w:rsidP="00A352FF">
            <w:pPr>
              <w:jc w:val="center"/>
              <w:rPr>
                <w:rFonts w:ascii="Times New Roman" w:hAnsi="Times New Roman" w:cs="Times New Roman"/>
              </w:rPr>
            </w:pPr>
            <w:r w:rsidRPr="00107218">
              <w:rPr>
                <w:rFonts w:ascii="Times New Roman" w:hAnsi="Times New Roman" w:cs="Times New Roman"/>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09EBB"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2</w:t>
            </w:r>
          </w:p>
        </w:tc>
      </w:tr>
      <w:tr w:rsidR="00A352FF" w:rsidRPr="003404F1" w14:paraId="5B8A831C" w14:textId="77777777" w:rsidTr="00A352FF">
        <w:trPr>
          <w:cantSplit/>
        </w:trPr>
        <w:tc>
          <w:tcPr>
            <w:tcW w:w="562" w:type="dxa"/>
          </w:tcPr>
          <w:p w14:paraId="6BB91C91"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3789D725"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Контроллер двухпроводной линии связи, марка "С2000-КДЛ-С"</w:t>
            </w:r>
          </w:p>
        </w:tc>
        <w:tc>
          <w:tcPr>
            <w:tcW w:w="5245" w:type="dxa"/>
          </w:tcPr>
          <w:p w14:paraId="3E0F72A5"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Количество адресуемых зон: 127</w:t>
            </w:r>
          </w:p>
          <w:p w14:paraId="71ADF35D"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Светодиодная индикация состояния: Да</w:t>
            </w:r>
          </w:p>
          <w:p w14:paraId="395E254E"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Длина двухпроводной линии связи, м: не более 1200</w:t>
            </w:r>
          </w:p>
          <w:p w14:paraId="6BC9F82D"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-30…+55</w:t>
            </w:r>
          </w:p>
        </w:tc>
        <w:tc>
          <w:tcPr>
            <w:tcW w:w="992" w:type="dxa"/>
          </w:tcPr>
          <w:p w14:paraId="3E42C431" w14:textId="2E701D5E" w:rsidR="00A352FF" w:rsidRPr="003404F1" w:rsidRDefault="00A352FF" w:rsidP="00A352FF">
            <w:pPr>
              <w:jc w:val="center"/>
              <w:rPr>
                <w:rFonts w:ascii="Times New Roman" w:hAnsi="Times New Roman" w:cs="Times New Roman"/>
              </w:rPr>
            </w:pPr>
            <w:r w:rsidRPr="00107218">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226D70BB"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1</w:t>
            </w:r>
          </w:p>
        </w:tc>
      </w:tr>
      <w:tr w:rsidR="00A352FF" w:rsidRPr="003404F1" w14:paraId="1F4DCAC0" w14:textId="77777777" w:rsidTr="00A352FF">
        <w:trPr>
          <w:cantSplit/>
        </w:trPr>
        <w:tc>
          <w:tcPr>
            <w:tcW w:w="562" w:type="dxa"/>
          </w:tcPr>
          <w:p w14:paraId="6BD4A675"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5802B5D0"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Контрольно-пусковой блок С2000-КПБ</w:t>
            </w:r>
          </w:p>
        </w:tc>
        <w:tc>
          <w:tcPr>
            <w:tcW w:w="5245" w:type="dxa"/>
          </w:tcPr>
          <w:p w14:paraId="7B05C832"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Количество шлейфов: 2 шт.</w:t>
            </w:r>
          </w:p>
          <w:p w14:paraId="27DE2BFD"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Контроль состояния шлейфов: Да</w:t>
            </w:r>
          </w:p>
          <w:p w14:paraId="114A4C46"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Количество вводов питания: 2</w:t>
            </w:r>
          </w:p>
          <w:p w14:paraId="6A5CD838"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Степень защиты (IP): IP40</w:t>
            </w:r>
          </w:p>
        </w:tc>
        <w:tc>
          <w:tcPr>
            <w:tcW w:w="992" w:type="dxa"/>
          </w:tcPr>
          <w:p w14:paraId="06DFBE6E" w14:textId="516C9903" w:rsidR="00A352FF" w:rsidRPr="003404F1" w:rsidRDefault="00A352FF" w:rsidP="00A352FF">
            <w:pPr>
              <w:jc w:val="center"/>
              <w:rPr>
                <w:rFonts w:ascii="Times New Roman" w:hAnsi="Times New Roman" w:cs="Times New Roman"/>
              </w:rPr>
            </w:pPr>
            <w:r w:rsidRPr="00107218">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50992C85"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1</w:t>
            </w:r>
          </w:p>
        </w:tc>
      </w:tr>
      <w:tr w:rsidR="00A352FF" w:rsidRPr="003404F1" w14:paraId="6AD53D0B" w14:textId="77777777" w:rsidTr="00A352FF">
        <w:trPr>
          <w:cantSplit/>
        </w:trPr>
        <w:tc>
          <w:tcPr>
            <w:tcW w:w="562" w:type="dxa"/>
          </w:tcPr>
          <w:p w14:paraId="0667F8D4"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5DC17EA8"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Блок сигнально-пусковой, марка "С2000-СП1" исп. 01</w:t>
            </w:r>
          </w:p>
        </w:tc>
        <w:tc>
          <w:tcPr>
            <w:tcW w:w="5245" w:type="dxa"/>
          </w:tcPr>
          <w:p w14:paraId="6324E239"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Кол-во релейных выходов: 4</w:t>
            </w:r>
          </w:p>
          <w:p w14:paraId="190793D4"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Потребляемая мощность блока, Вт: не более 4</w:t>
            </w:r>
          </w:p>
          <w:p w14:paraId="52BEEDCD"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Тип релейных выходов: НО/НЗ</w:t>
            </w:r>
          </w:p>
          <w:p w14:paraId="01B5BDC0"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Напряжение питания, B: 10.2…28.4</w:t>
            </w:r>
          </w:p>
        </w:tc>
        <w:tc>
          <w:tcPr>
            <w:tcW w:w="992" w:type="dxa"/>
          </w:tcPr>
          <w:p w14:paraId="343D0DEC" w14:textId="2D661807" w:rsidR="00A352FF" w:rsidRPr="003404F1" w:rsidRDefault="00A352FF" w:rsidP="00A352FF">
            <w:pPr>
              <w:jc w:val="center"/>
              <w:rPr>
                <w:rFonts w:ascii="Times New Roman" w:hAnsi="Times New Roman" w:cs="Times New Roman"/>
              </w:rPr>
            </w:pPr>
            <w:r w:rsidRPr="00107218">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254BDFCB"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1</w:t>
            </w:r>
          </w:p>
        </w:tc>
      </w:tr>
      <w:tr w:rsidR="00A352FF" w:rsidRPr="003404F1" w14:paraId="623DBCE9" w14:textId="77777777" w:rsidTr="00A352FF">
        <w:trPr>
          <w:cantSplit/>
        </w:trPr>
        <w:tc>
          <w:tcPr>
            <w:tcW w:w="562" w:type="dxa"/>
          </w:tcPr>
          <w:p w14:paraId="1193C815"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6D6F957C"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Блок расширения шлейфов сигнализации С2000-БРШС-ЕХ</w:t>
            </w:r>
          </w:p>
        </w:tc>
        <w:tc>
          <w:tcPr>
            <w:tcW w:w="5245" w:type="dxa"/>
          </w:tcPr>
          <w:p w14:paraId="6CC6974D"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Напряжение питания, В: 8…28</w:t>
            </w:r>
          </w:p>
          <w:p w14:paraId="19A75C7C"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Номинальное выходное напряжение, В: 12</w:t>
            </w:r>
          </w:p>
          <w:p w14:paraId="4493D019"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-30…+55</w:t>
            </w:r>
          </w:p>
        </w:tc>
        <w:tc>
          <w:tcPr>
            <w:tcW w:w="992" w:type="dxa"/>
          </w:tcPr>
          <w:p w14:paraId="75A31AC2" w14:textId="693BC928" w:rsidR="00A352FF" w:rsidRPr="003404F1" w:rsidRDefault="00A352FF" w:rsidP="00A352FF">
            <w:pPr>
              <w:jc w:val="center"/>
              <w:rPr>
                <w:rFonts w:ascii="Times New Roman" w:hAnsi="Times New Roman" w:cs="Times New Roman"/>
              </w:rPr>
            </w:pPr>
            <w:r w:rsidRPr="00107218">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0D466FDA"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2</w:t>
            </w:r>
          </w:p>
        </w:tc>
      </w:tr>
      <w:tr w:rsidR="00A352FF" w:rsidRPr="003404F1" w14:paraId="74FEC520" w14:textId="77777777" w:rsidTr="00A352FF">
        <w:trPr>
          <w:cantSplit/>
        </w:trPr>
        <w:tc>
          <w:tcPr>
            <w:tcW w:w="562" w:type="dxa"/>
          </w:tcPr>
          <w:p w14:paraId="758511C1"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0D071486" w14:textId="77777777" w:rsidR="00A352FF" w:rsidRPr="003404F1" w:rsidRDefault="00A352FF" w:rsidP="00A352FF">
            <w:pPr>
              <w:rPr>
                <w:rFonts w:ascii="Times New Roman" w:hAnsi="Times New Roman" w:cs="Times New Roman"/>
              </w:rPr>
            </w:pPr>
            <w:proofErr w:type="spellStart"/>
            <w:r w:rsidRPr="003404F1">
              <w:rPr>
                <w:rFonts w:ascii="Times New Roman" w:hAnsi="Times New Roman" w:cs="Times New Roman"/>
              </w:rPr>
              <w:t>Извещатель</w:t>
            </w:r>
            <w:proofErr w:type="spellEnd"/>
            <w:r w:rsidRPr="003404F1">
              <w:rPr>
                <w:rFonts w:ascii="Times New Roman" w:hAnsi="Times New Roman" w:cs="Times New Roman"/>
              </w:rPr>
              <w:t xml:space="preserve"> пожарный дымовой оптико-электронный адресно- аналоговый ДИП-34А-03 (ИП 212-34А)</w:t>
            </w:r>
          </w:p>
        </w:tc>
        <w:tc>
          <w:tcPr>
            <w:tcW w:w="5245" w:type="dxa"/>
          </w:tcPr>
          <w:p w14:paraId="63AB1273"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 xml:space="preserve">Тип </w:t>
            </w:r>
            <w:proofErr w:type="spellStart"/>
            <w:r w:rsidRPr="003404F1">
              <w:rPr>
                <w:rFonts w:ascii="Times New Roman" w:hAnsi="Times New Roman" w:cs="Times New Roman"/>
                <w:lang w:eastAsia="en-US"/>
              </w:rPr>
              <w:t>извещателя</w:t>
            </w:r>
            <w:proofErr w:type="spellEnd"/>
            <w:r w:rsidRPr="003404F1">
              <w:rPr>
                <w:rFonts w:ascii="Times New Roman" w:hAnsi="Times New Roman" w:cs="Times New Roman"/>
                <w:lang w:eastAsia="en-US"/>
              </w:rPr>
              <w:t>: адресный</w:t>
            </w:r>
          </w:p>
          <w:p w14:paraId="34EFA157"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 xml:space="preserve">Чувствительность </w:t>
            </w:r>
            <w:proofErr w:type="spellStart"/>
            <w:r w:rsidRPr="003404F1">
              <w:rPr>
                <w:rFonts w:ascii="Times New Roman" w:hAnsi="Times New Roman" w:cs="Times New Roman"/>
                <w:lang w:eastAsia="en-US"/>
              </w:rPr>
              <w:t>извещателя</w:t>
            </w:r>
            <w:proofErr w:type="spellEnd"/>
            <w:r w:rsidRPr="003404F1">
              <w:rPr>
                <w:rFonts w:ascii="Times New Roman" w:hAnsi="Times New Roman" w:cs="Times New Roman"/>
                <w:lang w:eastAsia="en-US"/>
              </w:rPr>
              <w:t>, дБ/м: 0.05…0.2</w:t>
            </w:r>
          </w:p>
          <w:p w14:paraId="680D5F18"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Степень защиты: IP41</w:t>
            </w:r>
          </w:p>
          <w:p w14:paraId="64060969"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Световая индикация: "Дежурный режим"; "Пожар"</w:t>
            </w:r>
          </w:p>
        </w:tc>
        <w:tc>
          <w:tcPr>
            <w:tcW w:w="992" w:type="dxa"/>
          </w:tcPr>
          <w:p w14:paraId="56A3FE59" w14:textId="399BFBE3" w:rsidR="00A352FF" w:rsidRPr="003404F1" w:rsidRDefault="00A352FF" w:rsidP="00A352FF">
            <w:pPr>
              <w:jc w:val="center"/>
              <w:rPr>
                <w:rFonts w:ascii="Times New Roman" w:hAnsi="Times New Roman" w:cs="Times New Roman"/>
              </w:rPr>
            </w:pPr>
            <w:r w:rsidRPr="002658D5">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6C618A2D"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196</w:t>
            </w:r>
          </w:p>
        </w:tc>
      </w:tr>
      <w:tr w:rsidR="00A352FF" w:rsidRPr="003404F1" w14:paraId="742CF298" w14:textId="77777777" w:rsidTr="00A352FF">
        <w:trPr>
          <w:cantSplit/>
        </w:trPr>
        <w:tc>
          <w:tcPr>
            <w:tcW w:w="562" w:type="dxa"/>
          </w:tcPr>
          <w:p w14:paraId="6CDD424D"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7F45708A" w14:textId="77777777" w:rsidR="00A352FF" w:rsidRPr="003404F1" w:rsidRDefault="00A352FF" w:rsidP="00A352FF">
            <w:pPr>
              <w:rPr>
                <w:rFonts w:ascii="Times New Roman" w:hAnsi="Times New Roman" w:cs="Times New Roman"/>
              </w:rPr>
            </w:pPr>
            <w:proofErr w:type="spellStart"/>
            <w:r w:rsidRPr="003404F1">
              <w:rPr>
                <w:rFonts w:ascii="Times New Roman" w:hAnsi="Times New Roman" w:cs="Times New Roman"/>
              </w:rPr>
              <w:t>Извещатель</w:t>
            </w:r>
            <w:proofErr w:type="spellEnd"/>
            <w:r w:rsidRPr="003404F1">
              <w:rPr>
                <w:rFonts w:ascii="Times New Roman" w:hAnsi="Times New Roman" w:cs="Times New Roman"/>
              </w:rPr>
              <w:t xml:space="preserve"> пожарный ручной адресный ИПР-513-3АМ исп.01</w:t>
            </w:r>
          </w:p>
        </w:tc>
        <w:tc>
          <w:tcPr>
            <w:tcW w:w="5245" w:type="dxa"/>
          </w:tcPr>
          <w:p w14:paraId="25FB65FB"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 xml:space="preserve">Тип </w:t>
            </w:r>
            <w:proofErr w:type="spellStart"/>
            <w:r w:rsidRPr="003404F1">
              <w:rPr>
                <w:rFonts w:ascii="Times New Roman" w:hAnsi="Times New Roman" w:cs="Times New Roman"/>
                <w:lang w:eastAsia="en-US"/>
              </w:rPr>
              <w:t>извещателя</w:t>
            </w:r>
            <w:proofErr w:type="spellEnd"/>
            <w:r w:rsidRPr="003404F1">
              <w:rPr>
                <w:rFonts w:ascii="Times New Roman" w:hAnsi="Times New Roman" w:cs="Times New Roman"/>
                <w:lang w:eastAsia="en-US"/>
              </w:rPr>
              <w:t>: адресный</w:t>
            </w:r>
          </w:p>
          <w:p w14:paraId="38840DCC"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Степень защиты: IP41</w:t>
            </w:r>
          </w:p>
          <w:p w14:paraId="3D122D1E"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Световая индикация: "Дежурный режим"; "Пожар"</w:t>
            </w:r>
          </w:p>
        </w:tc>
        <w:tc>
          <w:tcPr>
            <w:tcW w:w="992" w:type="dxa"/>
          </w:tcPr>
          <w:p w14:paraId="7D59A1D9" w14:textId="1719CF2F" w:rsidR="00A352FF" w:rsidRPr="003404F1" w:rsidRDefault="00A352FF" w:rsidP="00A352FF">
            <w:pPr>
              <w:jc w:val="center"/>
              <w:rPr>
                <w:rFonts w:ascii="Times New Roman" w:hAnsi="Times New Roman" w:cs="Times New Roman"/>
              </w:rPr>
            </w:pPr>
            <w:r w:rsidRPr="002658D5">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72A30CBF"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13</w:t>
            </w:r>
          </w:p>
        </w:tc>
      </w:tr>
      <w:tr w:rsidR="003404F1" w:rsidRPr="003404F1" w14:paraId="4CAD4F3B" w14:textId="77777777" w:rsidTr="004305D8">
        <w:trPr>
          <w:cantSplit/>
        </w:trPr>
        <w:tc>
          <w:tcPr>
            <w:tcW w:w="562" w:type="dxa"/>
          </w:tcPr>
          <w:p w14:paraId="7B63B11E" w14:textId="77777777" w:rsidR="003404F1" w:rsidRPr="003404F1" w:rsidRDefault="003404F1" w:rsidP="003404F1">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3A8ECE80" w14:textId="77777777" w:rsidR="003404F1" w:rsidRPr="003404F1" w:rsidRDefault="003404F1" w:rsidP="003404F1">
            <w:pPr>
              <w:rPr>
                <w:rFonts w:ascii="Times New Roman" w:hAnsi="Times New Roman" w:cs="Times New Roman"/>
              </w:rPr>
            </w:pPr>
            <w:proofErr w:type="spellStart"/>
            <w:r w:rsidRPr="003404F1">
              <w:rPr>
                <w:rFonts w:ascii="Times New Roman" w:hAnsi="Times New Roman" w:cs="Times New Roman"/>
              </w:rPr>
              <w:t>Извещатель</w:t>
            </w:r>
            <w:proofErr w:type="spellEnd"/>
            <w:r w:rsidRPr="003404F1">
              <w:rPr>
                <w:rFonts w:ascii="Times New Roman" w:hAnsi="Times New Roman" w:cs="Times New Roman"/>
              </w:rPr>
              <w:t xml:space="preserve"> пожарный пламени взрывозащищенный Спектрон-701-Exd-А</w:t>
            </w:r>
          </w:p>
        </w:tc>
        <w:tc>
          <w:tcPr>
            <w:tcW w:w="5245" w:type="dxa"/>
          </w:tcPr>
          <w:p w14:paraId="1394CF0F"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Материал корпуса: Алюминиевый сплав</w:t>
            </w:r>
          </w:p>
          <w:p w14:paraId="4ED81BA9"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Угол обзора в горизонтальной плоскости, град: 90</w:t>
            </w:r>
          </w:p>
          <w:p w14:paraId="53A9F87C"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-75…+90</w:t>
            </w:r>
          </w:p>
          <w:p w14:paraId="3AAEA1F0"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регистрируемого излучения: ИК</w:t>
            </w:r>
          </w:p>
        </w:tc>
        <w:tc>
          <w:tcPr>
            <w:tcW w:w="992" w:type="dxa"/>
          </w:tcPr>
          <w:p w14:paraId="58873573" w14:textId="1C65CECC" w:rsidR="003404F1" w:rsidRPr="003404F1" w:rsidRDefault="004305D8" w:rsidP="004305D8">
            <w:pPr>
              <w:jc w:val="center"/>
              <w:rPr>
                <w:rFonts w:ascii="Times New Roman" w:hAnsi="Times New Roman" w:cs="Times New Roman"/>
              </w:rPr>
            </w:pPr>
            <w:proofErr w:type="spellStart"/>
            <w:proofErr w:type="gramStart"/>
            <w:r>
              <w:rPr>
                <w:rFonts w:ascii="Times New Roman" w:hAnsi="Times New Roman" w:cs="Times New Roman"/>
              </w:rPr>
              <w:t>комл</w:t>
            </w:r>
            <w:proofErr w:type="spellEnd"/>
            <w:proofErr w:type="gramEnd"/>
          </w:p>
        </w:tc>
        <w:tc>
          <w:tcPr>
            <w:tcW w:w="709" w:type="dxa"/>
            <w:tcBorders>
              <w:top w:val="nil"/>
              <w:left w:val="single" w:sz="4" w:space="0" w:color="auto"/>
              <w:bottom w:val="single" w:sz="4" w:space="0" w:color="auto"/>
              <w:right w:val="single" w:sz="4" w:space="0" w:color="auto"/>
            </w:tcBorders>
            <w:shd w:val="clear" w:color="auto" w:fill="auto"/>
          </w:tcPr>
          <w:p w14:paraId="561A5EA2" w14:textId="77777777" w:rsidR="003404F1" w:rsidRPr="003404F1" w:rsidRDefault="003404F1" w:rsidP="00A352FF">
            <w:pPr>
              <w:jc w:val="center"/>
              <w:rPr>
                <w:rFonts w:ascii="Times New Roman" w:hAnsi="Times New Roman" w:cs="Times New Roman"/>
              </w:rPr>
            </w:pPr>
            <w:r w:rsidRPr="003404F1">
              <w:rPr>
                <w:rFonts w:ascii="Times New Roman" w:hAnsi="Times New Roman" w:cs="Times New Roman"/>
              </w:rPr>
              <w:t>4</w:t>
            </w:r>
          </w:p>
        </w:tc>
      </w:tr>
      <w:tr w:rsidR="00A352FF" w:rsidRPr="003404F1" w14:paraId="3690E6B2" w14:textId="77777777" w:rsidTr="00A352FF">
        <w:trPr>
          <w:cantSplit/>
        </w:trPr>
        <w:tc>
          <w:tcPr>
            <w:tcW w:w="562" w:type="dxa"/>
          </w:tcPr>
          <w:p w14:paraId="2FC5773B"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457BE262"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 xml:space="preserve">Блок </w:t>
            </w:r>
            <w:proofErr w:type="spellStart"/>
            <w:r w:rsidRPr="003404F1">
              <w:rPr>
                <w:rFonts w:ascii="Times New Roman" w:hAnsi="Times New Roman" w:cs="Times New Roman"/>
              </w:rPr>
              <w:t>разветвительно</w:t>
            </w:r>
            <w:proofErr w:type="spellEnd"/>
            <w:r w:rsidRPr="003404F1">
              <w:rPr>
                <w:rFonts w:ascii="Times New Roman" w:hAnsi="Times New Roman" w:cs="Times New Roman"/>
              </w:rPr>
              <w:t>-изолирующий БРИЗ</w:t>
            </w:r>
          </w:p>
        </w:tc>
        <w:tc>
          <w:tcPr>
            <w:tcW w:w="5245" w:type="dxa"/>
          </w:tcPr>
          <w:p w14:paraId="3CA89C2C"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напряжений, В: 6…12</w:t>
            </w:r>
          </w:p>
          <w:p w14:paraId="2B7C2445"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Время срабатывания не более, с: 0.200</w:t>
            </w:r>
          </w:p>
          <w:p w14:paraId="54882E34"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-30…+55</w:t>
            </w:r>
          </w:p>
        </w:tc>
        <w:tc>
          <w:tcPr>
            <w:tcW w:w="992" w:type="dxa"/>
          </w:tcPr>
          <w:p w14:paraId="07615125" w14:textId="7F4D9F73" w:rsidR="00A352FF" w:rsidRPr="003404F1" w:rsidRDefault="00A352FF" w:rsidP="00A352FF">
            <w:pPr>
              <w:jc w:val="center"/>
              <w:rPr>
                <w:rFonts w:ascii="Times New Roman" w:hAnsi="Times New Roman" w:cs="Times New Roman"/>
              </w:rPr>
            </w:pPr>
            <w:r w:rsidRPr="00807EDE">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3B729A29"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10</w:t>
            </w:r>
          </w:p>
        </w:tc>
      </w:tr>
      <w:tr w:rsidR="00A352FF" w:rsidRPr="003404F1" w14:paraId="58EF38EC" w14:textId="77777777" w:rsidTr="00A352FF">
        <w:trPr>
          <w:cantSplit/>
        </w:trPr>
        <w:tc>
          <w:tcPr>
            <w:tcW w:w="562" w:type="dxa"/>
          </w:tcPr>
          <w:p w14:paraId="6FEEFF4C"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3EC4EF22"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Блок речевого оповещения Рупор-300</w:t>
            </w:r>
          </w:p>
        </w:tc>
        <w:tc>
          <w:tcPr>
            <w:tcW w:w="5245" w:type="dxa"/>
          </w:tcPr>
          <w:p w14:paraId="2416D42E"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Номинальная мощность усилителя, Вт: 300</w:t>
            </w:r>
          </w:p>
          <w:p w14:paraId="1AD6A09C"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воспроизводимых частот, Гц: 100…16000</w:t>
            </w:r>
          </w:p>
          <w:p w14:paraId="36DC477B"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Количество сценариев оповещения: 255</w:t>
            </w:r>
          </w:p>
          <w:p w14:paraId="3BAF061C"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0…+40</w:t>
            </w:r>
          </w:p>
        </w:tc>
        <w:tc>
          <w:tcPr>
            <w:tcW w:w="992" w:type="dxa"/>
          </w:tcPr>
          <w:p w14:paraId="448A4480" w14:textId="51DDBC0A" w:rsidR="00A352FF" w:rsidRPr="003404F1" w:rsidRDefault="00A352FF" w:rsidP="00A352FF">
            <w:pPr>
              <w:jc w:val="center"/>
              <w:rPr>
                <w:rFonts w:ascii="Times New Roman" w:hAnsi="Times New Roman" w:cs="Times New Roman"/>
              </w:rPr>
            </w:pPr>
            <w:r w:rsidRPr="00807EDE">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0772C4A9"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2</w:t>
            </w:r>
          </w:p>
        </w:tc>
      </w:tr>
      <w:tr w:rsidR="00A352FF" w:rsidRPr="003404F1" w14:paraId="7DA8DED4" w14:textId="77777777" w:rsidTr="00A352FF">
        <w:trPr>
          <w:cantSplit/>
        </w:trPr>
        <w:tc>
          <w:tcPr>
            <w:tcW w:w="562" w:type="dxa"/>
          </w:tcPr>
          <w:p w14:paraId="6C67920B"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5C5AA7CE"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Адресный модуль контроля линии оповещения Рупор-300-МК</w:t>
            </w:r>
          </w:p>
        </w:tc>
        <w:tc>
          <w:tcPr>
            <w:tcW w:w="5245" w:type="dxa"/>
          </w:tcPr>
          <w:p w14:paraId="1CE474C3"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Тип: адресный</w:t>
            </w:r>
          </w:p>
          <w:p w14:paraId="0360180A"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-15…+45</w:t>
            </w:r>
          </w:p>
          <w:p w14:paraId="1886D7C8"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Степень защиты: IP20</w:t>
            </w:r>
          </w:p>
        </w:tc>
        <w:tc>
          <w:tcPr>
            <w:tcW w:w="992" w:type="dxa"/>
          </w:tcPr>
          <w:p w14:paraId="0810C437" w14:textId="52866110" w:rsidR="00A352FF" w:rsidRPr="003404F1" w:rsidRDefault="00A352FF" w:rsidP="00A352FF">
            <w:pPr>
              <w:jc w:val="center"/>
              <w:rPr>
                <w:rFonts w:ascii="Times New Roman" w:hAnsi="Times New Roman" w:cs="Times New Roman"/>
              </w:rPr>
            </w:pPr>
            <w:r w:rsidRPr="00807EDE">
              <w:rPr>
                <w:rFonts w:ascii="Times New Roman" w:hAnsi="Times New Roman" w:cs="Times New Roman"/>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441A12"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10</w:t>
            </w:r>
          </w:p>
        </w:tc>
      </w:tr>
      <w:tr w:rsidR="00A352FF" w:rsidRPr="003404F1" w14:paraId="24FC6EB3" w14:textId="77777777" w:rsidTr="00A352FF">
        <w:trPr>
          <w:cantSplit/>
        </w:trPr>
        <w:tc>
          <w:tcPr>
            <w:tcW w:w="562" w:type="dxa"/>
          </w:tcPr>
          <w:p w14:paraId="5279775B"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18E4C024" w14:textId="77777777" w:rsidR="00A352FF" w:rsidRPr="003404F1" w:rsidRDefault="00A352FF" w:rsidP="00A352FF">
            <w:pPr>
              <w:rPr>
                <w:rFonts w:ascii="Times New Roman" w:hAnsi="Times New Roman" w:cs="Times New Roman"/>
              </w:rPr>
            </w:pPr>
            <w:proofErr w:type="spellStart"/>
            <w:r w:rsidRPr="003404F1">
              <w:rPr>
                <w:rFonts w:ascii="Times New Roman" w:hAnsi="Times New Roman" w:cs="Times New Roman"/>
              </w:rPr>
              <w:t>Оповещатель</w:t>
            </w:r>
            <w:proofErr w:type="spellEnd"/>
            <w:r w:rsidRPr="003404F1">
              <w:rPr>
                <w:rFonts w:ascii="Times New Roman" w:hAnsi="Times New Roman" w:cs="Times New Roman"/>
              </w:rPr>
              <w:t xml:space="preserve"> пожарный речевой ОПР-С106.1</w:t>
            </w:r>
          </w:p>
        </w:tc>
        <w:tc>
          <w:tcPr>
            <w:tcW w:w="5245" w:type="dxa"/>
          </w:tcPr>
          <w:p w14:paraId="1AABF601"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Частотный диапазон, Гц: 90 - 18 000</w:t>
            </w:r>
          </w:p>
          <w:p w14:paraId="52093E6F"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Чувствительность, дБ: 90</w:t>
            </w:r>
          </w:p>
          <w:p w14:paraId="47ACF966"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-10…+55</w:t>
            </w:r>
          </w:p>
        </w:tc>
        <w:tc>
          <w:tcPr>
            <w:tcW w:w="992" w:type="dxa"/>
          </w:tcPr>
          <w:p w14:paraId="51E8860F" w14:textId="15BB26BA" w:rsidR="00A352FF" w:rsidRPr="003404F1" w:rsidRDefault="00A352FF" w:rsidP="00A352FF">
            <w:pPr>
              <w:jc w:val="center"/>
              <w:rPr>
                <w:rFonts w:ascii="Times New Roman" w:hAnsi="Times New Roman" w:cs="Times New Roman"/>
              </w:rPr>
            </w:pPr>
            <w:r w:rsidRPr="00807EDE">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606BDCA4"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82</w:t>
            </w:r>
          </w:p>
        </w:tc>
      </w:tr>
      <w:tr w:rsidR="00A352FF" w:rsidRPr="003404F1" w14:paraId="67BF9937" w14:textId="77777777" w:rsidTr="00A352FF">
        <w:trPr>
          <w:cantSplit/>
        </w:trPr>
        <w:tc>
          <w:tcPr>
            <w:tcW w:w="562" w:type="dxa"/>
          </w:tcPr>
          <w:p w14:paraId="032F8AD2"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51ED39D5" w14:textId="77777777" w:rsidR="00A352FF" w:rsidRPr="003404F1" w:rsidRDefault="00A352FF" w:rsidP="00A352FF">
            <w:pPr>
              <w:rPr>
                <w:rFonts w:ascii="Times New Roman" w:hAnsi="Times New Roman" w:cs="Times New Roman"/>
              </w:rPr>
            </w:pPr>
            <w:proofErr w:type="spellStart"/>
            <w:r w:rsidRPr="003404F1">
              <w:rPr>
                <w:rFonts w:ascii="Times New Roman" w:hAnsi="Times New Roman" w:cs="Times New Roman"/>
              </w:rPr>
              <w:t>Оповещатель</w:t>
            </w:r>
            <w:proofErr w:type="spellEnd"/>
            <w:r w:rsidRPr="003404F1">
              <w:rPr>
                <w:rFonts w:ascii="Times New Roman" w:hAnsi="Times New Roman" w:cs="Times New Roman"/>
              </w:rPr>
              <w:t xml:space="preserve"> пожарный световой «Выход» КОП-25</w:t>
            </w:r>
          </w:p>
        </w:tc>
        <w:tc>
          <w:tcPr>
            <w:tcW w:w="5245" w:type="dxa"/>
          </w:tcPr>
          <w:p w14:paraId="14D08C48"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Материал корпуса: металлическая рамка; пластиковое основание</w:t>
            </w:r>
          </w:p>
          <w:p w14:paraId="1FA25FDA"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Напряжение питания, B: 12…36</w:t>
            </w:r>
          </w:p>
          <w:p w14:paraId="334402CA"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Степень защиты: IP41</w:t>
            </w:r>
          </w:p>
          <w:p w14:paraId="532BDBFE"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-10…+55</w:t>
            </w:r>
          </w:p>
        </w:tc>
        <w:tc>
          <w:tcPr>
            <w:tcW w:w="992" w:type="dxa"/>
          </w:tcPr>
          <w:p w14:paraId="54A38C98" w14:textId="15D8E14C" w:rsidR="00A352FF" w:rsidRPr="003404F1" w:rsidRDefault="00A352FF" w:rsidP="00A352FF">
            <w:pPr>
              <w:jc w:val="center"/>
              <w:rPr>
                <w:rFonts w:ascii="Times New Roman" w:hAnsi="Times New Roman" w:cs="Times New Roman"/>
              </w:rPr>
            </w:pPr>
            <w:r w:rsidRPr="00807EDE">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21557D96"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9</w:t>
            </w:r>
          </w:p>
        </w:tc>
      </w:tr>
      <w:tr w:rsidR="00A352FF" w:rsidRPr="003404F1" w14:paraId="415BF946" w14:textId="77777777" w:rsidTr="00A352FF">
        <w:trPr>
          <w:cantSplit/>
        </w:trPr>
        <w:tc>
          <w:tcPr>
            <w:tcW w:w="562" w:type="dxa"/>
          </w:tcPr>
          <w:p w14:paraId="3C65B5E3"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24FF9650" w14:textId="77777777" w:rsidR="00A352FF" w:rsidRPr="003404F1" w:rsidRDefault="00A352FF" w:rsidP="00A352FF">
            <w:pPr>
              <w:rPr>
                <w:rFonts w:ascii="Times New Roman" w:hAnsi="Times New Roman" w:cs="Times New Roman"/>
              </w:rPr>
            </w:pPr>
            <w:proofErr w:type="spellStart"/>
            <w:r w:rsidRPr="003404F1">
              <w:rPr>
                <w:rFonts w:ascii="Times New Roman" w:hAnsi="Times New Roman" w:cs="Times New Roman"/>
              </w:rPr>
              <w:t>Оповещатель</w:t>
            </w:r>
            <w:proofErr w:type="spellEnd"/>
            <w:r w:rsidRPr="003404F1">
              <w:rPr>
                <w:rFonts w:ascii="Times New Roman" w:hAnsi="Times New Roman" w:cs="Times New Roman"/>
              </w:rPr>
              <w:t xml:space="preserve"> пожарный световой «Стрелка влево» КОП-25</w:t>
            </w:r>
          </w:p>
        </w:tc>
        <w:tc>
          <w:tcPr>
            <w:tcW w:w="5245" w:type="dxa"/>
          </w:tcPr>
          <w:p w14:paraId="7C365486"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Материал корпуса: металлическая рамка; пластиковое основание</w:t>
            </w:r>
          </w:p>
          <w:p w14:paraId="4B55943C"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Напряжение питания, B: 12…36</w:t>
            </w:r>
          </w:p>
          <w:p w14:paraId="2D24AFDE"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Степень защиты: IP41</w:t>
            </w:r>
          </w:p>
          <w:p w14:paraId="737BAAF7"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-10…+55</w:t>
            </w:r>
          </w:p>
        </w:tc>
        <w:tc>
          <w:tcPr>
            <w:tcW w:w="992" w:type="dxa"/>
          </w:tcPr>
          <w:p w14:paraId="6A5AC555" w14:textId="274A890C" w:rsidR="00A352FF" w:rsidRPr="003404F1" w:rsidRDefault="00A352FF" w:rsidP="00A352FF">
            <w:pPr>
              <w:jc w:val="center"/>
              <w:rPr>
                <w:rFonts w:ascii="Times New Roman" w:hAnsi="Times New Roman" w:cs="Times New Roman"/>
              </w:rPr>
            </w:pPr>
            <w:r w:rsidRPr="004F7FB4">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3751349B"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3</w:t>
            </w:r>
          </w:p>
        </w:tc>
      </w:tr>
      <w:tr w:rsidR="00A352FF" w:rsidRPr="003404F1" w14:paraId="31ABB233" w14:textId="77777777" w:rsidTr="00A352FF">
        <w:trPr>
          <w:cantSplit/>
        </w:trPr>
        <w:tc>
          <w:tcPr>
            <w:tcW w:w="562" w:type="dxa"/>
          </w:tcPr>
          <w:p w14:paraId="0076B98A"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65B8A511" w14:textId="77777777" w:rsidR="00A352FF" w:rsidRPr="003404F1" w:rsidRDefault="00A352FF" w:rsidP="00A352FF">
            <w:pPr>
              <w:rPr>
                <w:rFonts w:ascii="Times New Roman" w:hAnsi="Times New Roman" w:cs="Times New Roman"/>
              </w:rPr>
            </w:pPr>
            <w:proofErr w:type="spellStart"/>
            <w:r w:rsidRPr="003404F1">
              <w:rPr>
                <w:rFonts w:ascii="Times New Roman" w:hAnsi="Times New Roman" w:cs="Times New Roman"/>
              </w:rPr>
              <w:t>Оповещатель</w:t>
            </w:r>
            <w:proofErr w:type="spellEnd"/>
            <w:r w:rsidRPr="003404F1">
              <w:rPr>
                <w:rFonts w:ascii="Times New Roman" w:hAnsi="Times New Roman" w:cs="Times New Roman"/>
              </w:rPr>
              <w:t xml:space="preserve"> пожарный световой «Стрелка вправо» КОП-25</w:t>
            </w:r>
          </w:p>
        </w:tc>
        <w:tc>
          <w:tcPr>
            <w:tcW w:w="5245" w:type="dxa"/>
          </w:tcPr>
          <w:p w14:paraId="77A17762"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Материал корпуса: металлическая рамка; пластиковое основание</w:t>
            </w:r>
          </w:p>
          <w:p w14:paraId="086DD9B9"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Напряжение питания, B: 12…36</w:t>
            </w:r>
          </w:p>
          <w:p w14:paraId="79465011"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Степень защиты: IP41</w:t>
            </w:r>
          </w:p>
          <w:p w14:paraId="197A8F6B"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-10…+55</w:t>
            </w:r>
          </w:p>
        </w:tc>
        <w:tc>
          <w:tcPr>
            <w:tcW w:w="992" w:type="dxa"/>
          </w:tcPr>
          <w:p w14:paraId="0DDCBD70" w14:textId="324B257F" w:rsidR="00A352FF" w:rsidRPr="003404F1" w:rsidRDefault="00A352FF" w:rsidP="00A352FF">
            <w:pPr>
              <w:jc w:val="center"/>
              <w:rPr>
                <w:rFonts w:ascii="Times New Roman" w:hAnsi="Times New Roman" w:cs="Times New Roman"/>
              </w:rPr>
            </w:pPr>
            <w:r w:rsidRPr="004F7FB4">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685C22B0"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7</w:t>
            </w:r>
          </w:p>
        </w:tc>
      </w:tr>
      <w:tr w:rsidR="00A352FF" w:rsidRPr="003404F1" w14:paraId="0C260EA6" w14:textId="77777777" w:rsidTr="00A352FF">
        <w:trPr>
          <w:cantSplit/>
        </w:trPr>
        <w:tc>
          <w:tcPr>
            <w:tcW w:w="562" w:type="dxa"/>
          </w:tcPr>
          <w:p w14:paraId="22E01676"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09CA6EBC"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 xml:space="preserve">Аккумуляторная батарея 12В 17Ач </w:t>
            </w:r>
            <w:proofErr w:type="spellStart"/>
            <w:r w:rsidRPr="003404F1">
              <w:rPr>
                <w:rFonts w:ascii="Times New Roman" w:hAnsi="Times New Roman" w:cs="Times New Roman"/>
              </w:rPr>
              <w:t>Delta</w:t>
            </w:r>
            <w:proofErr w:type="spellEnd"/>
          </w:p>
        </w:tc>
        <w:tc>
          <w:tcPr>
            <w:tcW w:w="5245" w:type="dxa"/>
          </w:tcPr>
          <w:p w14:paraId="3606C8D0"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 xml:space="preserve">Емкость аккумулятора, </w:t>
            </w:r>
            <w:proofErr w:type="spellStart"/>
            <w:r w:rsidRPr="003404F1">
              <w:rPr>
                <w:rFonts w:ascii="Times New Roman" w:hAnsi="Times New Roman" w:cs="Times New Roman"/>
                <w:lang w:eastAsia="en-US"/>
              </w:rPr>
              <w:t>А·ч</w:t>
            </w:r>
            <w:proofErr w:type="spellEnd"/>
            <w:r w:rsidRPr="003404F1">
              <w:rPr>
                <w:rFonts w:ascii="Times New Roman" w:hAnsi="Times New Roman" w:cs="Times New Roman"/>
                <w:lang w:eastAsia="en-US"/>
              </w:rPr>
              <w:t>: 17</w:t>
            </w:r>
          </w:p>
          <w:p w14:paraId="3D5294FA"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Номинальное напряжение, В: 12</w:t>
            </w:r>
          </w:p>
          <w:p w14:paraId="242A0441"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-10…+60</w:t>
            </w:r>
          </w:p>
        </w:tc>
        <w:tc>
          <w:tcPr>
            <w:tcW w:w="992" w:type="dxa"/>
          </w:tcPr>
          <w:p w14:paraId="7AF1E563" w14:textId="40C0B20C" w:rsidR="00A352FF" w:rsidRPr="003404F1" w:rsidRDefault="00A352FF" w:rsidP="00A352FF">
            <w:pPr>
              <w:jc w:val="center"/>
              <w:rPr>
                <w:rFonts w:ascii="Times New Roman" w:hAnsi="Times New Roman" w:cs="Times New Roman"/>
              </w:rPr>
            </w:pPr>
            <w:r w:rsidRPr="004F7FB4">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2CF9F483"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8</w:t>
            </w:r>
          </w:p>
        </w:tc>
      </w:tr>
      <w:tr w:rsidR="00A352FF" w:rsidRPr="003404F1" w14:paraId="2A7E45E4" w14:textId="77777777" w:rsidTr="00A352FF">
        <w:trPr>
          <w:cantSplit/>
        </w:trPr>
        <w:tc>
          <w:tcPr>
            <w:tcW w:w="562" w:type="dxa"/>
          </w:tcPr>
          <w:p w14:paraId="2B0CAD9A"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206CC8BC"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Блок сигнально-</w:t>
            </w:r>
            <w:proofErr w:type="spellStart"/>
            <w:r w:rsidRPr="003404F1">
              <w:rPr>
                <w:rFonts w:ascii="Times New Roman" w:hAnsi="Times New Roman" w:cs="Times New Roman"/>
              </w:rPr>
              <w:t>пусково</w:t>
            </w:r>
            <w:proofErr w:type="spellEnd"/>
            <w:r w:rsidRPr="003404F1">
              <w:rPr>
                <w:rFonts w:ascii="Times New Roman" w:hAnsi="Times New Roman" w:cs="Times New Roman"/>
              </w:rPr>
              <w:t xml:space="preserve"> адресный С2000-СП4/220</w:t>
            </w:r>
          </w:p>
        </w:tc>
        <w:tc>
          <w:tcPr>
            <w:tcW w:w="5245" w:type="dxa"/>
          </w:tcPr>
          <w:p w14:paraId="085D9B55"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Количество выходов: 2</w:t>
            </w:r>
          </w:p>
          <w:p w14:paraId="0A1CC6DA"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Максимальное коммутируемое напряжение, В: 220</w:t>
            </w:r>
          </w:p>
          <w:p w14:paraId="0D054ACD"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-30…+55</w:t>
            </w:r>
          </w:p>
        </w:tc>
        <w:tc>
          <w:tcPr>
            <w:tcW w:w="992" w:type="dxa"/>
          </w:tcPr>
          <w:p w14:paraId="1F135764" w14:textId="05E5B903" w:rsidR="00A352FF" w:rsidRPr="003404F1" w:rsidRDefault="00A352FF" w:rsidP="00A352FF">
            <w:pPr>
              <w:jc w:val="center"/>
              <w:rPr>
                <w:rFonts w:ascii="Times New Roman" w:hAnsi="Times New Roman" w:cs="Times New Roman"/>
              </w:rPr>
            </w:pPr>
            <w:r w:rsidRPr="004F7FB4">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440C64A7"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32</w:t>
            </w:r>
          </w:p>
        </w:tc>
      </w:tr>
      <w:tr w:rsidR="00A352FF" w:rsidRPr="003404F1" w14:paraId="3719BB47" w14:textId="77777777" w:rsidTr="00A352FF">
        <w:trPr>
          <w:cantSplit/>
        </w:trPr>
        <w:tc>
          <w:tcPr>
            <w:tcW w:w="562" w:type="dxa"/>
          </w:tcPr>
          <w:p w14:paraId="494C12E5"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067DB795"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Пост кнопочный (красный) ПКЕ 212-1</w:t>
            </w:r>
          </w:p>
        </w:tc>
        <w:tc>
          <w:tcPr>
            <w:tcW w:w="5245" w:type="dxa"/>
          </w:tcPr>
          <w:p w14:paraId="1FF8812F"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Максимальное коммутируемое переменное напряжение, В: 660</w:t>
            </w:r>
          </w:p>
          <w:p w14:paraId="1B80A871"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Максимальное коммутируемое постоянное напряжение, В: 440</w:t>
            </w:r>
          </w:p>
          <w:p w14:paraId="31CAABA7"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Коммутируемый ток, мА: 10</w:t>
            </w:r>
          </w:p>
        </w:tc>
        <w:tc>
          <w:tcPr>
            <w:tcW w:w="992" w:type="dxa"/>
          </w:tcPr>
          <w:p w14:paraId="4727ECC6" w14:textId="24AE9948" w:rsidR="00A352FF" w:rsidRPr="003404F1" w:rsidRDefault="00A352FF" w:rsidP="00A352FF">
            <w:pPr>
              <w:jc w:val="center"/>
              <w:rPr>
                <w:rFonts w:ascii="Times New Roman" w:hAnsi="Times New Roman" w:cs="Times New Roman"/>
              </w:rPr>
            </w:pPr>
            <w:r w:rsidRPr="004F7FB4">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61B3503A"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32</w:t>
            </w:r>
          </w:p>
        </w:tc>
      </w:tr>
      <w:tr w:rsidR="00A352FF" w:rsidRPr="003404F1" w14:paraId="3F3CDEFB" w14:textId="77777777" w:rsidTr="00A352FF">
        <w:trPr>
          <w:cantSplit/>
        </w:trPr>
        <w:tc>
          <w:tcPr>
            <w:tcW w:w="562" w:type="dxa"/>
          </w:tcPr>
          <w:p w14:paraId="71327672"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37F6E395"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 xml:space="preserve">Кабель огнестойкий (ДПЛС) </w:t>
            </w:r>
            <w:proofErr w:type="spellStart"/>
            <w:r w:rsidRPr="003404F1">
              <w:rPr>
                <w:rFonts w:ascii="Times New Roman" w:hAnsi="Times New Roman" w:cs="Times New Roman"/>
              </w:rPr>
              <w:t>КПСнг</w:t>
            </w:r>
            <w:proofErr w:type="spellEnd"/>
            <w:r w:rsidRPr="003404F1">
              <w:rPr>
                <w:rFonts w:ascii="Times New Roman" w:hAnsi="Times New Roman" w:cs="Times New Roman"/>
              </w:rPr>
              <w:t>(А)-FRHF 1х2х0,75 ИВКЗ</w:t>
            </w:r>
          </w:p>
        </w:tc>
        <w:tc>
          <w:tcPr>
            <w:tcW w:w="5245" w:type="dxa"/>
          </w:tcPr>
          <w:p w14:paraId="1585A1D3"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Количество проводников: 2</w:t>
            </w:r>
          </w:p>
          <w:p w14:paraId="429DD533"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 xml:space="preserve">Тип проводника: </w:t>
            </w:r>
            <w:proofErr w:type="spellStart"/>
            <w:r w:rsidRPr="003404F1">
              <w:rPr>
                <w:rFonts w:ascii="Times New Roman" w:hAnsi="Times New Roman" w:cs="Times New Roman"/>
                <w:lang w:eastAsia="en-US"/>
              </w:rPr>
              <w:t>однопроволочный</w:t>
            </w:r>
            <w:proofErr w:type="spellEnd"/>
          </w:p>
          <w:p w14:paraId="3C08CC2F"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Номинальное сечение жил, мм²: 0,75</w:t>
            </w:r>
          </w:p>
          <w:p w14:paraId="388E0BEE"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Рабочее напряжение, В: 300</w:t>
            </w:r>
          </w:p>
          <w:p w14:paraId="3C6C6FAB"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-60…+90</w:t>
            </w:r>
          </w:p>
        </w:tc>
        <w:tc>
          <w:tcPr>
            <w:tcW w:w="992" w:type="dxa"/>
          </w:tcPr>
          <w:p w14:paraId="2704D488" w14:textId="7B321C7E" w:rsidR="00A352FF" w:rsidRPr="003404F1" w:rsidRDefault="00A352FF" w:rsidP="00A352FF">
            <w:pPr>
              <w:jc w:val="center"/>
              <w:rPr>
                <w:rFonts w:ascii="Times New Roman" w:hAnsi="Times New Roman" w:cs="Times New Roman"/>
              </w:rPr>
            </w:pPr>
            <w:proofErr w:type="gramStart"/>
            <w:r w:rsidRPr="00A75B40">
              <w:rPr>
                <w:rFonts w:ascii="Times New Roman" w:hAnsi="Times New Roman" w:cs="Times New Roman"/>
              </w:rPr>
              <w:t>м</w:t>
            </w:r>
            <w:proofErr w:type="gramEnd"/>
          </w:p>
        </w:tc>
        <w:tc>
          <w:tcPr>
            <w:tcW w:w="709" w:type="dxa"/>
            <w:tcBorders>
              <w:top w:val="nil"/>
              <w:left w:val="single" w:sz="4" w:space="0" w:color="auto"/>
              <w:bottom w:val="single" w:sz="4" w:space="0" w:color="auto"/>
              <w:right w:val="single" w:sz="4" w:space="0" w:color="auto"/>
            </w:tcBorders>
            <w:shd w:val="clear" w:color="auto" w:fill="auto"/>
          </w:tcPr>
          <w:p w14:paraId="7F5A1DF9"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2700</w:t>
            </w:r>
          </w:p>
        </w:tc>
      </w:tr>
      <w:tr w:rsidR="00A352FF" w:rsidRPr="003404F1" w14:paraId="4824FBDB" w14:textId="77777777" w:rsidTr="00A352FF">
        <w:trPr>
          <w:cantSplit/>
        </w:trPr>
        <w:tc>
          <w:tcPr>
            <w:tcW w:w="562" w:type="dxa"/>
          </w:tcPr>
          <w:p w14:paraId="1D431109"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30F1558B"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 xml:space="preserve">Кабель огнестойкий (световые </w:t>
            </w:r>
            <w:proofErr w:type="spellStart"/>
            <w:r w:rsidRPr="003404F1">
              <w:rPr>
                <w:rFonts w:ascii="Times New Roman" w:hAnsi="Times New Roman" w:cs="Times New Roman"/>
              </w:rPr>
              <w:t>оповещатели</w:t>
            </w:r>
            <w:proofErr w:type="spellEnd"/>
            <w:r w:rsidRPr="003404F1">
              <w:rPr>
                <w:rFonts w:ascii="Times New Roman" w:hAnsi="Times New Roman" w:cs="Times New Roman"/>
              </w:rPr>
              <w:t xml:space="preserve">) </w:t>
            </w:r>
            <w:proofErr w:type="spellStart"/>
            <w:r w:rsidRPr="003404F1">
              <w:rPr>
                <w:rFonts w:ascii="Times New Roman" w:hAnsi="Times New Roman" w:cs="Times New Roman"/>
              </w:rPr>
              <w:t>КПСнг</w:t>
            </w:r>
            <w:proofErr w:type="spellEnd"/>
            <w:r w:rsidRPr="003404F1">
              <w:rPr>
                <w:rFonts w:ascii="Times New Roman" w:hAnsi="Times New Roman" w:cs="Times New Roman"/>
              </w:rPr>
              <w:t>(А)-FRHF 1х2х0,5 ИВКЗ</w:t>
            </w:r>
          </w:p>
        </w:tc>
        <w:tc>
          <w:tcPr>
            <w:tcW w:w="5245" w:type="dxa"/>
          </w:tcPr>
          <w:p w14:paraId="356B9614"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Количество проводников: 2</w:t>
            </w:r>
          </w:p>
          <w:p w14:paraId="7B695C45"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 xml:space="preserve">Тип проводника: </w:t>
            </w:r>
            <w:proofErr w:type="spellStart"/>
            <w:r w:rsidRPr="003404F1">
              <w:rPr>
                <w:rFonts w:ascii="Times New Roman" w:hAnsi="Times New Roman" w:cs="Times New Roman"/>
                <w:lang w:eastAsia="en-US"/>
              </w:rPr>
              <w:t>однопроволочный</w:t>
            </w:r>
            <w:proofErr w:type="spellEnd"/>
          </w:p>
          <w:p w14:paraId="1405CF8F"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Номинальное сечение жил, мм²: 0,5</w:t>
            </w:r>
          </w:p>
          <w:p w14:paraId="3DF86A9B"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Рабочее напряжение, В: 300</w:t>
            </w:r>
          </w:p>
          <w:p w14:paraId="7E1E84FC"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-60…+90</w:t>
            </w:r>
          </w:p>
        </w:tc>
        <w:tc>
          <w:tcPr>
            <w:tcW w:w="992" w:type="dxa"/>
          </w:tcPr>
          <w:p w14:paraId="73E0BF17" w14:textId="4BAA3EBD" w:rsidR="00A352FF" w:rsidRPr="003404F1" w:rsidRDefault="00A352FF" w:rsidP="00A352FF">
            <w:pPr>
              <w:jc w:val="center"/>
              <w:rPr>
                <w:rFonts w:ascii="Times New Roman" w:hAnsi="Times New Roman" w:cs="Times New Roman"/>
              </w:rPr>
            </w:pPr>
            <w:proofErr w:type="gramStart"/>
            <w:r w:rsidRPr="00A75B40">
              <w:rPr>
                <w:rFonts w:ascii="Times New Roman" w:hAnsi="Times New Roman" w:cs="Times New Roman"/>
              </w:rPr>
              <w:t>м</w:t>
            </w:r>
            <w:proofErr w:type="gramEnd"/>
          </w:p>
        </w:tc>
        <w:tc>
          <w:tcPr>
            <w:tcW w:w="709" w:type="dxa"/>
            <w:tcBorders>
              <w:top w:val="nil"/>
              <w:left w:val="single" w:sz="4" w:space="0" w:color="auto"/>
              <w:bottom w:val="single" w:sz="4" w:space="0" w:color="auto"/>
              <w:right w:val="single" w:sz="4" w:space="0" w:color="auto"/>
            </w:tcBorders>
            <w:shd w:val="clear" w:color="auto" w:fill="auto"/>
          </w:tcPr>
          <w:p w14:paraId="100FC5D3"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500</w:t>
            </w:r>
          </w:p>
        </w:tc>
      </w:tr>
      <w:tr w:rsidR="00A352FF" w:rsidRPr="003404F1" w14:paraId="77487DA8" w14:textId="77777777" w:rsidTr="00A352FF">
        <w:trPr>
          <w:cantSplit/>
        </w:trPr>
        <w:tc>
          <w:tcPr>
            <w:tcW w:w="562" w:type="dxa"/>
          </w:tcPr>
          <w:p w14:paraId="4DDECFFB"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77DDBEB3"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 xml:space="preserve">Кабель огнестойкий (речевые </w:t>
            </w:r>
            <w:proofErr w:type="spellStart"/>
            <w:r w:rsidRPr="003404F1">
              <w:rPr>
                <w:rFonts w:ascii="Times New Roman" w:hAnsi="Times New Roman" w:cs="Times New Roman"/>
              </w:rPr>
              <w:t>оповещатели</w:t>
            </w:r>
            <w:proofErr w:type="spellEnd"/>
            <w:r w:rsidRPr="003404F1">
              <w:rPr>
                <w:rFonts w:ascii="Times New Roman" w:hAnsi="Times New Roman" w:cs="Times New Roman"/>
              </w:rPr>
              <w:t xml:space="preserve">) </w:t>
            </w:r>
            <w:proofErr w:type="spellStart"/>
            <w:r w:rsidRPr="003404F1">
              <w:rPr>
                <w:rFonts w:ascii="Times New Roman" w:hAnsi="Times New Roman" w:cs="Times New Roman"/>
              </w:rPr>
              <w:t>КПСнг</w:t>
            </w:r>
            <w:proofErr w:type="spellEnd"/>
            <w:r w:rsidRPr="003404F1">
              <w:rPr>
                <w:rFonts w:ascii="Times New Roman" w:hAnsi="Times New Roman" w:cs="Times New Roman"/>
              </w:rPr>
              <w:t>(А)-FRHF 1х2х1 ИВКЗ</w:t>
            </w:r>
          </w:p>
        </w:tc>
        <w:tc>
          <w:tcPr>
            <w:tcW w:w="5245" w:type="dxa"/>
          </w:tcPr>
          <w:p w14:paraId="10E9D629"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Количество проводников: 2</w:t>
            </w:r>
          </w:p>
          <w:p w14:paraId="75C9A38E"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 xml:space="preserve">Тип проводника: </w:t>
            </w:r>
            <w:proofErr w:type="spellStart"/>
            <w:r w:rsidRPr="003404F1">
              <w:rPr>
                <w:rFonts w:ascii="Times New Roman" w:hAnsi="Times New Roman" w:cs="Times New Roman"/>
                <w:lang w:eastAsia="en-US"/>
              </w:rPr>
              <w:t>однопроволочный</w:t>
            </w:r>
            <w:proofErr w:type="spellEnd"/>
          </w:p>
          <w:p w14:paraId="5394756C"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Номинальное сечение жил, мм²: 1</w:t>
            </w:r>
          </w:p>
          <w:p w14:paraId="01698D60"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Рабочее напряжение, В: 300</w:t>
            </w:r>
          </w:p>
          <w:p w14:paraId="496146E2"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-60…+90</w:t>
            </w:r>
          </w:p>
        </w:tc>
        <w:tc>
          <w:tcPr>
            <w:tcW w:w="992" w:type="dxa"/>
          </w:tcPr>
          <w:p w14:paraId="33E92FFC" w14:textId="07E7757F" w:rsidR="00A352FF" w:rsidRPr="003404F1" w:rsidRDefault="00A352FF" w:rsidP="00A352FF">
            <w:pPr>
              <w:jc w:val="center"/>
              <w:rPr>
                <w:rFonts w:ascii="Times New Roman" w:hAnsi="Times New Roman" w:cs="Times New Roman"/>
              </w:rPr>
            </w:pPr>
            <w:proofErr w:type="gramStart"/>
            <w:r w:rsidRPr="00042261">
              <w:rPr>
                <w:rFonts w:ascii="Times New Roman" w:hAnsi="Times New Roman" w:cs="Times New Roman"/>
              </w:rPr>
              <w:t>м</w:t>
            </w:r>
            <w:proofErr w:type="gramEnd"/>
          </w:p>
        </w:tc>
        <w:tc>
          <w:tcPr>
            <w:tcW w:w="709" w:type="dxa"/>
            <w:tcBorders>
              <w:top w:val="nil"/>
              <w:left w:val="single" w:sz="4" w:space="0" w:color="auto"/>
              <w:bottom w:val="single" w:sz="4" w:space="0" w:color="auto"/>
              <w:right w:val="single" w:sz="4" w:space="0" w:color="auto"/>
            </w:tcBorders>
            <w:shd w:val="clear" w:color="auto" w:fill="auto"/>
          </w:tcPr>
          <w:p w14:paraId="13E29A5C"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900</w:t>
            </w:r>
          </w:p>
        </w:tc>
      </w:tr>
      <w:tr w:rsidR="00A352FF" w:rsidRPr="003404F1" w14:paraId="5873C016" w14:textId="77777777" w:rsidTr="00A352FF">
        <w:trPr>
          <w:cantSplit/>
          <w:trHeight w:val="1018"/>
        </w:trPr>
        <w:tc>
          <w:tcPr>
            <w:tcW w:w="562" w:type="dxa"/>
          </w:tcPr>
          <w:p w14:paraId="330985C0"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0F5CEA00"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 xml:space="preserve">Кабель огнестойкий (интерфейс) </w:t>
            </w:r>
            <w:proofErr w:type="spellStart"/>
            <w:r w:rsidRPr="003404F1">
              <w:rPr>
                <w:rFonts w:ascii="Times New Roman" w:hAnsi="Times New Roman" w:cs="Times New Roman"/>
              </w:rPr>
              <w:t>КПСЭнг</w:t>
            </w:r>
            <w:proofErr w:type="spellEnd"/>
            <w:r w:rsidRPr="003404F1">
              <w:rPr>
                <w:rFonts w:ascii="Times New Roman" w:hAnsi="Times New Roman" w:cs="Times New Roman"/>
              </w:rPr>
              <w:t>(А)-FRHF 2х2х0,75 ИВКЗ</w:t>
            </w:r>
          </w:p>
        </w:tc>
        <w:tc>
          <w:tcPr>
            <w:tcW w:w="5245" w:type="dxa"/>
          </w:tcPr>
          <w:p w14:paraId="7A89ADE8"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Количество проводников: 4</w:t>
            </w:r>
          </w:p>
          <w:p w14:paraId="0EE1880F"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 xml:space="preserve">Тип проводника: </w:t>
            </w:r>
            <w:proofErr w:type="spellStart"/>
            <w:r w:rsidRPr="003404F1">
              <w:rPr>
                <w:rFonts w:ascii="Times New Roman" w:hAnsi="Times New Roman" w:cs="Times New Roman"/>
                <w:lang w:eastAsia="en-US"/>
              </w:rPr>
              <w:t>однопроволочный</w:t>
            </w:r>
            <w:proofErr w:type="spellEnd"/>
          </w:p>
          <w:p w14:paraId="7D2D54C7"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Номинальное сечение жил, мм²: 0,75</w:t>
            </w:r>
          </w:p>
          <w:p w14:paraId="4F1A5260"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Рабочее напряжение, В: 300</w:t>
            </w:r>
          </w:p>
          <w:p w14:paraId="3FD6FEEC"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Диапазон рабочих температур, °С: -60…+90</w:t>
            </w:r>
          </w:p>
        </w:tc>
        <w:tc>
          <w:tcPr>
            <w:tcW w:w="992" w:type="dxa"/>
          </w:tcPr>
          <w:p w14:paraId="35FE799A" w14:textId="0D553B87" w:rsidR="00A352FF" w:rsidRPr="003404F1" w:rsidRDefault="00A352FF" w:rsidP="00A352FF">
            <w:pPr>
              <w:jc w:val="center"/>
              <w:rPr>
                <w:rFonts w:ascii="Times New Roman" w:hAnsi="Times New Roman" w:cs="Times New Roman"/>
              </w:rPr>
            </w:pPr>
            <w:proofErr w:type="gramStart"/>
            <w:r w:rsidRPr="00042261">
              <w:rPr>
                <w:rFonts w:ascii="Times New Roman" w:hAnsi="Times New Roman" w:cs="Times New Roman"/>
              </w:rPr>
              <w:t>м</w:t>
            </w:r>
            <w:proofErr w:type="gramEnd"/>
          </w:p>
        </w:tc>
        <w:tc>
          <w:tcPr>
            <w:tcW w:w="709" w:type="dxa"/>
            <w:tcBorders>
              <w:top w:val="nil"/>
              <w:left w:val="single" w:sz="4" w:space="0" w:color="auto"/>
              <w:bottom w:val="single" w:sz="4" w:space="0" w:color="auto"/>
              <w:right w:val="single" w:sz="4" w:space="0" w:color="auto"/>
            </w:tcBorders>
            <w:shd w:val="clear" w:color="auto" w:fill="auto"/>
          </w:tcPr>
          <w:p w14:paraId="7E8BE8ED"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200</w:t>
            </w:r>
          </w:p>
        </w:tc>
      </w:tr>
      <w:tr w:rsidR="003404F1" w:rsidRPr="003404F1" w14:paraId="408EE89F" w14:textId="77777777" w:rsidTr="004305D8">
        <w:trPr>
          <w:cantSplit/>
        </w:trPr>
        <w:tc>
          <w:tcPr>
            <w:tcW w:w="562" w:type="dxa"/>
          </w:tcPr>
          <w:p w14:paraId="6B9CECB9" w14:textId="77777777" w:rsidR="003404F1" w:rsidRPr="003404F1" w:rsidRDefault="003404F1" w:rsidP="003404F1">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7E326226" w14:textId="77777777" w:rsidR="003404F1" w:rsidRPr="003404F1" w:rsidRDefault="003404F1" w:rsidP="003404F1">
            <w:pPr>
              <w:rPr>
                <w:rFonts w:ascii="Times New Roman" w:hAnsi="Times New Roman" w:cs="Times New Roman"/>
              </w:rPr>
            </w:pPr>
            <w:r w:rsidRPr="003404F1">
              <w:rPr>
                <w:rFonts w:ascii="Times New Roman" w:hAnsi="Times New Roman" w:cs="Times New Roman"/>
              </w:rPr>
              <w:t>Труба гибкая гофрированная (ПВХ) по ТУ 22.21-001-52715257-2017 D=20мм PR.011631</w:t>
            </w:r>
          </w:p>
        </w:tc>
        <w:tc>
          <w:tcPr>
            <w:tcW w:w="5245" w:type="dxa"/>
          </w:tcPr>
          <w:p w14:paraId="6DEC5033"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 xml:space="preserve">Цвет: Серый </w:t>
            </w:r>
          </w:p>
          <w:p w14:paraId="1DCDB33C"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 xml:space="preserve">Материал изделия: ПВХ </w:t>
            </w:r>
          </w:p>
          <w:p w14:paraId="7761BE44"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 xml:space="preserve">Наличие протяжки: Да </w:t>
            </w:r>
          </w:p>
          <w:p w14:paraId="7BCD1CC1"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 xml:space="preserve">Диаметр внешний, мм: 20 </w:t>
            </w:r>
          </w:p>
          <w:p w14:paraId="06D5013E"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Длина, м: не менее 100</w:t>
            </w:r>
          </w:p>
        </w:tc>
        <w:tc>
          <w:tcPr>
            <w:tcW w:w="992" w:type="dxa"/>
          </w:tcPr>
          <w:p w14:paraId="349D5502" w14:textId="53701EF5" w:rsidR="003404F1" w:rsidRPr="003404F1" w:rsidRDefault="00A352FF" w:rsidP="004305D8">
            <w:pPr>
              <w:jc w:val="center"/>
              <w:rPr>
                <w:rFonts w:ascii="Times New Roman" w:hAnsi="Times New Roman" w:cs="Times New Roman"/>
              </w:rPr>
            </w:pPr>
            <w:proofErr w:type="gramStart"/>
            <w:r>
              <w:rPr>
                <w:rFonts w:ascii="Times New Roman" w:hAnsi="Times New Roman" w:cs="Times New Roman"/>
              </w:rPr>
              <w:t>м</w:t>
            </w:r>
            <w:proofErr w:type="gramEnd"/>
          </w:p>
        </w:tc>
        <w:tc>
          <w:tcPr>
            <w:tcW w:w="709" w:type="dxa"/>
            <w:tcBorders>
              <w:top w:val="nil"/>
              <w:left w:val="single" w:sz="4" w:space="0" w:color="auto"/>
              <w:bottom w:val="single" w:sz="4" w:space="0" w:color="auto"/>
              <w:right w:val="single" w:sz="4" w:space="0" w:color="auto"/>
            </w:tcBorders>
            <w:shd w:val="clear" w:color="auto" w:fill="auto"/>
          </w:tcPr>
          <w:p w14:paraId="12D2EB05" w14:textId="77777777" w:rsidR="003404F1" w:rsidRPr="003404F1" w:rsidRDefault="003404F1" w:rsidP="00A352FF">
            <w:pPr>
              <w:jc w:val="center"/>
              <w:rPr>
                <w:rFonts w:ascii="Times New Roman" w:hAnsi="Times New Roman" w:cs="Times New Roman"/>
              </w:rPr>
            </w:pPr>
            <w:r w:rsidRPr="003404F1">
              <w:rPr>
                <w:rFonts w:ascii="Times New Roman" w:hAnsi="Times New Roman" w:cs="Times New Roman"/>
              </w:rPr>
              <w:t>3600</w:t>
            </w:r>
          </w:p>
        </w:tc>
      </w:tr>
      <w:tr w:rsidR="00A352FF" w:rsidRPr="003404F1" w14:paraId="414BDDA5" w14:textId="77777777" w:rsidTr="004000FE">
        <w:trPr>
          <w:cantSplit/>
          <w:trHeight w:val="431"/>
        </w:trPr>
        <w:tc>
          <w:tcPr>
            <w:tcW w:w="562" w:type="dxa"/>
          </w:tcPr>
          <w:p w14:paraId="457EF261"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32254C2E"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 xml:space="preserve">Скоба металлическая </w:t>
            </w:r>
            <w:proofErr w:type="spellStart"/>
            <w:r w:rsidRPr="003404F1">
              <w:rPr>
                <w:rFonts w:ascii="Times New Roman" w:hAnsi="Times New Roman" w:cs="Times New Roman"/>
              </w:rPr>
              <w:t>однолапковая</w:t>
            </w:r>
            <w:proofErr w:type="spellEnd"/>
            <w:r w:rsidRPr="003404F1">
              <w:rPr>
                <w:rFonts w:ascii="Times New Roman" w:hAnsi="Times New Roman" w:cs="Times New Roman"/>
              </w:rPr>
              <w:t xml:space="preserve"> СМО d19-20 мм PR08.2534</w:t>
            </w:r>
          </w:p>
        </w:tc>
        <w:tc>
          <w:tcPr>
            <w:tcW w:w="5245" w:type="dxa"/>
          </w:tcPr>
          <w:p w14:paraId="5BE84B7D"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Материал: Сталь</w:t>
            </w:r>
          </w:p>
          <w:p w14:paraId="79A4DEE3"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 xml:space="preserve">Диаметр, мм: 20 </w:t>
            </w:r>
          </w:p>
        </w:tc>
        <w:tc>
          <w:tcPr>
            <w:tcW w:w="992" w:type="dxa"/>
          </w:tcPr>
          <w:p w14:paraId="45079A8F" w14:textId="3F965E98" w:rsidR="00A352FF" w:rsidRPr="003404F1" w:rsidRDefault="00A352FF" w:rsidP="00A352FF">
            <w:pPr>
              <w:jc w:val="center"/>
              <w:rPr>
                <w:rFonts w:ascii="Times New Roman" w:hAnsi="Times New Roman" w:cs="Times New Roman"/>
              </w:rPr>
            </w:pPr>
            <w:r w:rsidRPr="00CA758B">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4FC12F99"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10800</w:t>
            </w:r>
          </w:p>
        </w:tc>
      </w:tr>
      <w:tr w:rsidR="00A352FF" w:rsidRPr="003404F1" w14:paraId="1A30DBA8" w14:textId="77777777" w:rsidTr="00A352FF">
        <w:trPr>
          <w:cantSplit/>
        </w:trPr>
        <w:tc>
          <w:tcPr>
            <w:tcW w:w="562" w:type="dxa"/>
          </w:tcPr>
          <w:p w14:paraId="1682CD59"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330C90F8"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Дюбель металлический универсальный 5х30 PR08.3481</w:t>
            </w:r>
          </w:p>
        </w:tc>
        <w:tc>
          <w:tcPr>
            <w:tcW w:w="5245" w:type="dxa"/>
          </w:tcPr>
          <w:p w14:paraId="0422586F"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Материал: Сталь</w:t>
            </w:r>
          </w:p>
          <w:p w14:paraId="34A741BD"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Диаметр, мм: 5</w:t>
            </w:r>
          </w:p>
          <w:p w14:paraId="0F91B7F8"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Длина, мм: 30</w:t>
            </w:r>
          </w:p>
        </w:tc>
        <w:tc>
          <w:tcPr>
            <w:tcW w:w="992" w:type="dxa"/>
          </w:tcPr>
          <w:p w14:paraId="644B636F" w14:textId="52EF2109" w:rsidR="00A352FF" w:rsidRPr="003404F1" w:rsidRDefault="00A352FF" w:rsidP="00A352FF">
            <w:pPr>
              <w:jc w:val="center"/>
              <w:rPr>
                <w:rFonts w:ascii="Times New Roman" w:hAnsi="Times New Roman" w:cs="Times New Roman"/>
              </w:rPr>
            </w:pPr>
            <w:r w:rsidRPr="00CA758B">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3B3277F6"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10800</w:t>
            </w:r>
          </w:p>
        </w:tc>
      </w:tr>
      <w:tr w:rsidR="00A352FF" w:rsidRPr="003404F1" w14:paraId="2D62B59D" w14:textId="77777777" w:rsidTr="00A352FF">
        <w:trPr>
          <w:cantSplit/>
        </w:trPr>
        <w:tc>
          <w:tcPr>
            <w:tcW w:w="562" w:type="dxa"/>
          </w:tcPr>
          <w:p w14:paraId="5F6773DA"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1ED45866" w14:textId="77777777" w:rsidR="00A352FF" w:rsidRPr="003404F1" w:rsidRDefault="00A352FF" w:rsidP="00A352FF">
            <w:pPr>
              <w:rPr>
                <w:rFonts w:ascii="Times New Roman" w:hAnsi="Times New Roman" w:cs="Times New Roman"/>
              </w:rPr>
            </w:pPr>
            <w:proofErr w:type="spellStart"/>
            <w:r w:rsidRPr="003404F1">
              <w:rPr>
                <w:rFonts w:ascii="Times New Roman" w:hAnsi="Times New Roman" w:cs="Times New Roman"/>
              </w:rPr>
              <w:t>Саморез</w:t>
            </w:r>
            <w:proofErr w:type="spellEnd"/>
            <w:r w:rsidRPr="003404F1">
              <w:rPr>
                <w:rFonts w:ascii="Times New Roman" w:hAnsi="Times New Roman" w:cs="Times New Roman"/>
              </w:rPr>
              <w:t xml:space="preserve"> с </w:t>
            </w:r>
            <w:proofErr w:type="spellStart"/>
            <w:r w:rsidRPr="003404F1">
              <w:rPr>
                <w:rFonts w:ascii="Times New Roman" w:hAnsi="Times New Roman" w:cs="Times New Roman"/>
              </w:rPr>
              <w:t>прессшайбой</w:t>
            </w:r>
            <w:proofErr w:type="spellEnd"/>
            <w:r w:rsidRPr="003404F1">
              <w:rPr>
                <w:rFonts w:ascii="Times New Roman" w:hAnsi="Times New Roman" w:cs="Times New Roman"/>
              </w:rPr>
              <w:t>, острый, цинк 4,2х32 PR08.3626</w:t>
            </w:r>
          </w:p>
        </w:tc>
        <w:tc>
          <w:tcPr>
            <w:tcW w:w="5245" w:type="dxa"/>
          </w:tcPr>
          <w:p w14:paraId="5350119A"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Материал: Оцинкованная сталь</w:t>
            </w:r>
          </w:p>
          <w:p w14:paraId="41C024E6"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Диаметр, мм: 4,2</w:t>
            </w:r>
          </w:p>
          <w:p w14:paraId="0354713D"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Длина, мм: 32</w:t>
            </w:r>
          </w:p>
        </w:tc>
        <w:tc>
          <w:tcPr>
            <w:tcW w:w="992" w:type="dxa"/>
          </w:tcPr>
          <w:p w14:paraId="5988D0EE" w14:textId="5350EF30" w:rsidR="00A352FF" w:rsidRPr="003404F1" w:rsidRDefault="00A352FF" w:rsidP="00A352FF">
            <w:pPr>
              <w:jc w:val="center"/>
              <w:rPr>
                <w:rFonts w:ascii="Times New Roman" w:hAnsi="Times New Roman" w:cs="Times New Roman"/>
              </w:rPr>
            </w:pPr>
            <w:r w:rsidRPr="00CA758B">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70C414E6"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10800</w:t>
            </w:r>
          </w:p>
        </w:tc>
      </w:tr>
      <w:tr w:rsidR="003404F1" w:rsidRPr="003404F1" w14:paraId="549EDD29" w14:textId="77777777" w:rsidTr="004305D8">
        <w:trPr>
          <w:cantSplit/>
        </w:trPr>
        <w:tc>
          <w:tcPr>
            <w:tcW w:w="562" w:type="dxa"/>
          </w:tcPr>
          <w:p w14:paraId="3EDE1DD4" w14:textId="77777777" w:rsidR="003404F1" w:rsidRPr="003404F1" w:rsidRDefault="003404F1" w:rsidP="003404F1">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6A2B2707" w14:textId="77777777" w:rsidR="003404F1" w:rsidRPr="003404F1" w:rsidRDefault="003404F1" w:rsidP="003404F1">
            <w:pPr>
              <w:rPr>
                <w:rFonts w:ascii="Times New Roman" w:hAnsi="Times New Roman" w:cs="Times New Roman"/>
              </w:rPr>
            </w:pPr>
            <w:r w:rsidRPr="003404F1">
              <w:rPr>
                <w:rFonts w:ascii="Times New Roman" w:hAnsi="Times New Roman" w:cs="Times New Roman"/>
              </w:rPr>
              <w:t>Кабель-канал (короб) 25х16 мм</w:t>
            </w:r>
          </w:p>
        </w:tc>
        <w:tc>
          <w:tcPr>
            <w:tcW w:w="5245" w:type="dxa"/>
          </w:tcPr>
          <w:p w14:paraId="14852FA8"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 xml:space="preserve">Материал изделия: ПВХ </w:t>
            </w:r>
          </w:p>
          <w:p w14:paraId="5481FA06"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Крышка: да</w:t>
            </w:r>
          </w:p>
          <w:p w14:paraId="1961A8A6"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Длина, мм: 2000</w:t>
            </w:r>
          </w:p>
          <w:p w14:paraId="528FB46E"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Ширина, мм: 25</w:t>
            </w:r>
          </w:p>
          <w:p w14:paraId="6E09CEC7"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Высота, мм: 16</w:t>
            </w:r>
          </w:p>
          <w:p w14:paraId="094E9AF0"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Пожаробезопасность: не распространяет горение</w:t>
            </w:r>
          </w:p>
        </w:tc>
        <w:tc>
          <w:tcPr>
            <w:tcW w:w="992" w:type="dxa"/>
          </w:tcPr>
          <w:p w14:paraId="279A995E" w14:textId="08ECB3B8" w:rsidR="003404F1" w:rsidRPr="003404F1" w:rsidRDefault="00A352FF" w:rsidP="004305D8">
            <w:pPr>
              <w:jc w:val="center"/>
              <w:rPr>
                <w:rFonts w:ascii="Times New Roman" w:hAnsi="Times New Roman" w:cs="Times New Roman"/>
              </w:rPr>
            </w:pPr>
            <w:proofErr w:type="gramStart"/>
            <w:r>
              <w:rPr>
                <w:rFonts w:ascii="Times New Roman" w:hAnsi="Times New Roman" w:cs="Times New Roman"/>
              </w:rPr>
              <w:t>м</w:t>
            </w:r>
            <w:proofErr w:type="gramEnd"/>
          </w:p>
        </w:tc>
        <w:tc>
          <w:tcPr>
            <w:tcW w:w="709" w:type="dxa"/>
            <w:tcBorders>
              <w:top w:val="nil"/>
              <w:left w:val="single" w:sz="4" w:space="0" w:color="auto"/>
              <w:bottom w:val="single" w:sz="4" w:space="0" w:color="auto"/>
              <w:right w:val="single" w:sz="4" w:space="0" w:color="auto"/>
            </w:tcBorders>
            <w:shd w:val="clear" w:color="auto" w:fill="auto"/>
          </w:tcPr>
          <w:p w14:paraId="70FA7D1E" w14:textId="77777777" w:rsidR="003404F1" w:rsidRPr="003404F1" w:rsidRDefault="003404F1" w:rsidP="00A352FF">
            <w:pPr>
              <w:jc w:val="center"/>
              <w:rPr>
                <w:rFonts w:ascii="Times New Roman" w:hAnsi="Times New Roman" w:cs="Times New Roman"/>
              </w:rPr>
            </w:pPr>
            <w:r w:rsidRPr="003404F1">
              <w:rPr>
                <w:rFonts w:ascii="Times New Roman" w:hAnsi="Times New Roman" w:cs="Times New Roman"/>
              </w:rPr>
              <w:t>700</w:t>
            </w:r>
          </w:p>
        </w:tc>
      </w:tr>
      <w:tr w:rsidR="003404F1" w:rsidRPr="003404F1" w14:paraId="096735BE" w14:textId="77777777" w:rsidTr="004305D8">
        <w:trPr>
          <w:cantSplit/>
        </w:trPr>
        <w:tc>
          <w:tcPr>
            <w:tcW w:w="562" w:type="dxa"/>
          </w:tcPr>
          <w:p w14:paraId="6D975212" w14:textId="77777777" w:rsidR="003404F1" w:rsidRPr="003404F1" w:rsidRDefault="003404F1" w:rsidP="003404F1">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6134771F" w14:textId="77777777" w:rsidR="003404F1" w:rsidRPr="003404F1" w:rsidRDefault="003404F1" w:rsidP="003404F1">
            <w:pPr>
              <w:rPr>
                <w:rFonts w:ascii="Times New Roman" w:hAnsi="Times New Roman" w:cs="Times New Roman"/>
              </w:rPr>
            </w:pPr>
            <w:r w:rsidRPr="003404F1">
              <w:rPr>
                <w:rFonts w:ascii="Times New Roman" w:hAnsi="Times New Roman" w:cs="Times New Roman"/>
              </w:rPr>
              <w:t>Кабель-канал (короб) 60х40 мм</w:t>
            </w:r>
          </w:p>
        </w:tc>
        <w:tc>
          <w:tcPr>
            <w:tcW w:w="5245" w:type="dxa"/>
          </w:tcPr>
          <w:p w14:paraId="34CAC065"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Материал изделия: ПВХ</w:t>
            </w:r>
          </w:p>
          <w:p w14:paraId="6143BE41"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Крышка: да</w:t>
            </w:r>
          </w:p>
          <w:p w14:paraId="7EE69C1A"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Длина, мм: 2000</w:t>
            </w:r>
          </w:p>
          <w:p w14:paraId="6FFF7F23"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Ширина, мм: 60</w:t>
            </w:r>
          </w:p>
          <w:p w14:paraId="37BD5EEC"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Высота, мм: 40</w:t>
            </w:r>
          </w:p>
          <w:p w14:paraId="76EF4B4A" w14:textId="77777777" w:rsidR="003404F1" w:rsidRPr="003404F1" w:rsidRDefault="003404F1" w:rsidP="003404F1">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Пожаробезопасность: не распространяет горение</w:t>
            </w:r>
          </w:p>
        </w:tc>
        <w:tc>
          <w:tcPr>
            <w:tcW w:w="992" w:type="dxa"/>
          </w:tcPr>
          <w:p w14:paraId="552841A1" w14:textId="067F5E64" w:rsidR="003404F1" w:rsidRPr="003404F1" w:rsidRDefault="00A352FF" w:rsidP="004305D8">
            <w:pPr>
              <w:jc w:val="center"/>
              <w:rPr>
                <w:rFonts w:ascii="Times New Roman" w:hAnsi="Times New Roman" w:cs="Times New Roman"/>
              </w:rPr>
            </w:pPr>
            <w:proofErr w:type="gramStart"/>
            <w:r>
              <w:rPr>
                <w:rFonts w:ascii="Times New Roman" w:hAnsi="Times New Roman" w:cs="Times New Roman"/>
              </w:rPr>
              <w:t>м</w:t>
            </w:r>
            <w:proofErr w:type="gramEnd"/>
          </w:p>
        </w:tc>
        <w:tc>
          <w:tcPr>
            <w:tcW w:w="709" w:type="dxa"/>
            <w:tcBorders>
              <w:top w:val="nil"/>
              <w:left w:val="single" w:sz="4" w:space="0" w:color="auto"/>
              <w:bottom w:val="single" w:sz="4" w:space="0" w:color="auto"/>
              <w:right w:val="single" w:sz="4" w:space="0" w:color="auto"/>
            </w:tcBorders>
            <w:shd w:val="clear" w:color="auto" w:fill="auto"/>
          </w:tcPr>
          <w:p w14:paraId="046A9F20" w14:textId="77777777" w:rsidR="003404F1" w:rsidRPr="003404F1" w:rsidRDefault="003404F1" w:rsidP="00A352FF">
            <w:pPr>
              <w:jc w:val="center"/>
              <w:rPr>
                <w:rFonts w:ascii="Times New Roman" w:hAnsi="Times New Roman" w:cs="Times New Roman"/>
              </w:rPr>
            </w:pPr>
            <w:r w:rsidRPr="003404F1">
              <w:rPr>
                <w:rFonts w:ascii="Times New Roman" w:hAnsi="Times New Roman" w:cs="Times New Roman"/>
              </w:rPr>
              <w:t>20</w:t>
            </w:r>
          </w:p>
        </w:tc>
      </w:tr>
      <w:tr w:rsidR="00A352FF" w:rsidRPr="003404F1" w14:paraId="64EB2A22" w14:textId="77777777" w:rsidTr="00A352FF">
        <w:trPr>
          <w:cantSplit/>
        </w:trPr>
        <w:tc>
          <w:tcPr>
            <w:tcW w:w="562" w:type="dxa"/>
          </w:tcPr>
          <w:p w14:paraId="57856674"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33B86554"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Хомут FR ПР-25 PR08.3659</w:t>
            </w:r>
          </w:p>
        </w:tc>
        <w:tc>
          <w:tcPr>
            <w:tcW w:w="5245" w:type="dxa"/>
          </w:tcPr>
          <w:p w14:paraId="441424A7"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Материал: Сталь</w:t>
            </w:r>
          </w:p>
          <w:p w14:paraId="53CEEC0A"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Диаметр кабеля, мм: 9</w:t>
            </w:r>
          </w:p>
          <w:p w14:paraId="44421F83"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Тип крепления: Винтовой</w:t>
            </w:r>
          </w:p>
        </w:tc>
        <w:tc>
          <w:tcPr>
            <w:tcW w:w="992" w:type="dxa"/>
          </w:tcPr>
          <w:p w14:paraId="37BFC34D" w14:textId="3C338900" w:rsidR="00A352FF" w:rsidRPr="003404F1" w:rsidRDefault="00A352FF" w:rsidP="00A352FF">
            <w:pPr>
              <w:jc w:val="center"/>
              <w:rPr>
                <w:rFonts w:ascii="Times New Roman" w:hAnsi="Times New Roman" w:cs="Times New Roman"/>
              </w:rPr>
            </w:pPr>
            <w:r w:rsidRPr="0037679C">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52B42B3A"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2800</w:t>
            </w:r>
          </w:p>
        </w:tc>
      </w:tr>
      <w:tr w:rsidR="00A352FF" w:rsidRPr="003404F1" w14:paraId="6ADCA12E" w14:textId="77777777" w:rsidTr="00A352FF">
        <w:trPr>
          <w:cantSplit/>
        </w:trPr>
        <w:tc>
          <w:tcPr>
            <w:tcW w:w="562" w:type="dxa"/>
          </w:tcPr>
          <w:p w14:paraId="2CBC40EE" w14:textId="77777777" w:rsidR="00A352FF" w:rsidRPr="003404F1" w:rsidRDefault="00A352FF" w:rsidP="00A352FF">
            <w:pPr>
              <w:numPr>
                <w:ilvl w:val="0"/>
                <w:numId w:val="44"/>
              </w:numPr>
              <w:tabs>
                <w:tab w:val="center" w:pos="4153"/>
                <w:tab w:val="right" w:pos="8306"/>
              </w:tabs>
              <w:ind w:left="108" w:firstLine="0"/>
              <w:rPr>
                <w:rFonts w:ascii="Times New Roman" w:hAnsi="Times New Roman" w:cs="Times New Roman"/>
                <w:lang w:eastAsia="en-US"/>
              </w:rPr>
            </w:pPr>
          </w:p>
        </w:tc>
        <w:tc>
          <w:tcPr>
            <w:tcW w:w="2835" w:type="dxa"/>
          </w:tcPr>
          <w:p w14:paraId="4D13B77D" w14:textId="77777777" w:rsidR="00A352FF" w:rsidRPr="003404F1" w:rsidRDefault="00A352FF" w:rsidP="00A352FF">
            <w:pPr>
              <w:rPr>
                <w:rFonts w:ascii="Times New Roman" w:hAnsi="Times New Roman" w:cs="Times New Roman"/>
              </w:rPr>
            </w:pPr>
            <w:r w:rsidRPr="003404F1">
              <w:rPr>
                <w:rFonts w:ascii="Times New Roman" w:hAnsi="Times New Roman" w:cs="Times New Roman"/>
              </w:rPr>
              <w:t xml:space="preserve">Коробка монтажная </w:t>
            </w:r>
            <w:proofErr w:type="spellStart"/>
            <w:r w:rsidRPr="003404F1">
              <w:rPr>
                <w:rFonts w:ascii="Times New Roman" w:hAnsi="Times New Roman" w:cs="Times New Roman"/>
              </w:rPr>
              <w:t>огнесткойкая</w:t>
            </w:r>
            <w:proofErr w:type="spellEnd"/>
            <w:r w:rsidRPr="003404F1">
              <w:rPr>
                <w:rFonts w:ascii="Times New Roman" w:hAnsi="Times New Roman" w:cs="Times New Roman"/>
              </w:rPr>
              <w:t xml:space="preserve"> КМ-О (4</w:t>
            </w:r>
            <w:proofErr w:type="gramStart"/>
            <w:r w:rsidRPr="003404F1">
              <w:rPr>
                <w:rFonts w:ascii="Times New Roman" w:hAnsi="Times New Roman" w:cs="Times New Roman"/>
              </w:rPr>
              <w:t>к)-</w:t>
            </w:r>
            <w:proofErr w:type="gramEnd"/>
            <w:r w:rsidRPr="003404F1">
              <w:rPr>
                <w:rFonts w:ascii="Times New Roman" w:hAnsi="Times New Roman" w:cs="Times New Roman"/>
              </w:rPr>
              <w:t>IP41</w:t>
            </w:r>
          </w:p>
        </w:tc>
        <w:tc>
          <w:tcPr>
            <w:tcW w:w="5245" w:type="dxa"/>
          </w:tcPr>
          <w:p w14:paraId="087305C3"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Количество клемм: 4</w:t>
            </w:r>
          </w:p>
          <w:p w14:paraId="3FB0CB07"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Максимальное сечение присоединяемых проводов, мм²: 3</w:t>
            </w:r>
          </w:p>
          <w:p w14:paraId="7C69A66D"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Материал: Цинковое основание; пластиковая крышка</w:t>
            </w:r>
          </w:p>
          <w:p w14:paraId="7C22B076"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Длина, мм: 72</w:t>
            </w:r>
          </w:p>
          <w:p w14:paraId="59D88B4A"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Ширина, мм: 72</w:t>
            </w:r>
          </w:p>
          <w:p w14:paraId="6364696D" w14:textId="77777777" w:rsidR="00A352FF" w:rsidRPr="003404F1" w:rsidRDefault="00A352FF" w:rsidP="00A352FF">
            <w:pPr>
              <w:tabs>
                <w:tab w:val="center" w:pos="4153"/>
                <w:tab w:val="right" w:pos="8306"/>
              </w:tabs>
              <w:jc w:val="both"/>
              <w:rPr>
                <w:rFonts w:ascii="Times New Roman" w:hAnsi="Times New Roman" w:cs="Times New Roman"/>
                <w:lang w:eastAsia="en-US"/>
              </w:rPr>
            </w:pPr>
            <w:r w:rsidRPr="003404F1">
              <w:rPr>
                <w:rFonts w:ascii="Times New Roman" w:hAnsi="Times New Roman" w:cs="Times New Roman"/>
                <w:lang w:eastAsia="en-US"/>
              </w:rPr>
              <w:t>Высота, мм: 36</w:t>
            </w:r>
          </w:p>
        </w:tc>
        <w:tc>
          <w:tcPr>
            <w:tcW w:w="992" w:type="dxa"/>
          </w:tcPr>
          <w:p w14:paraId="1E2D68BF" w14:textId="5E281598" w:rsidR="00A352FF" w:rsidRPr="003404F1" w:rsidRDefault="00A352FF" w:rsidP="00A352FF">
            <w:pPr>
              <w:jc w:val="center"/>
              <w:rPr>
                <w:rFonts w:ascii="Times New Roman" w:hAnsi="Times New Roman" w:cs="Times New Roman"/>
              </w:rPr>
            </w:pPr>
            <w:r w:rsidRPr="0037679C">
              <w:rPr>
                <w:rFonts w:ascii="Times New Roman" w:hAnsi="Times New Roman" w:cs="Times New Roman"/>
              </w:rPr>
              <w:t>шт.</w:t>
            </w:r>
          </w:p>
        </w:tc>
        <w:tc>
          <w:tcPr>
            <w:tcW w:w="709" w:type="dxa"/>
            <w:tcBorders>
              <w:top w:val="nil"/>
              <w:left w:val="single" w:sz="4" w:space="0" w:color="auto"/>
              <w:bottom w:val="single" w:sz="4" w:space="0" w:color="auto"/>
              <w:right w:val="single" w:sz="4" w:space="0" w:color="auto"/>
            </w:tcBorders>
            <w:shd w:val="clear" w:color="auto" w:fill="auto"/>
          </w:tcPr>
          <w:p w14:paraId="4F181B50" w14:textId="77777777" w:rsidR="00A352FF" w:rsidRPr="003404F1" w:rsidRDefault="00A352FF" w:rsidP="00A352FF">
            <w:pPr>
              <w:jc w:val="center"/>
              <w:rPr>
                <w:rFonts w:ascii="Times New Roman" w:hAnsi="Times New Roman" w:cs="Times New Roman"/>
              </w:rPr>
            </w:pPr>
            <w:r w:rsidRPr="003404F1">
              <w:rPr>
                <w:rFonts w:ascii="Times New Roman" w:hAnsi="Times New Roman" w:cs="Times New Roman"/>
              </w:rPr>
              <w:t>100</w:t>
            </w:r>
          </w:p>
        </w:tc>
      </w:tr>
    </w:tbl>
    <w:p w14:paraId="34F10928" w14:textId="77777777" w:rsidR="003404F1" w:rsidRDefault="003404F1" w:rsidP="00D714EE">
      <w:pPr>
        <w:tabs>
          <w:tab w:val="num" w:pos="0"/>
        </w:tabs>
        <w:jc w:val="both"/>
        <w:rPr>
          <w:rFonts w:ascii="Times New Roman" w:hAnsi="Times New Roman" w:cs="Times New Roman"/>
          <w:sz w:val="24"/>
          <w:szCs w:val="24"/>
        </w:rPr>
      </w:pPr>
    </w:p>
    <w:p w14:paraId="19641711" w14:textId="77777777" w:rsidR="004000FE" w:rsidRDefault="004000FE" w:rsidP="00BE31BE">
      <w:pPr>
        <w:tabs>
          <w:tab w:val="left" w:pos="426"/>
        </w:tabs>
        <w:jc w:val="both"/>
        <w:rPr>
          <w:rFonts w:ascii="Times New Roman" w:eastAsia="Calibri" w:hAnsi="Times New Roman" w:cs="Times New Roman"/>
          <w:b/>
          <w:sz w:val="22"/>
          <w:szCs w:val="22"/>
        </w:rPr>
      </w:pPr>
    </w:p>
    <w:p w14:paraId="2FD5B03B" w14:textId="77777777" w:rsidR="004000FE" w:rsidRDefault="004000FE" w:rsidP="00BE31BE">
      <w:pPr>
        <w:tabs>
          <w:tab w:val="left" w:pos="426"/>
        </w:tabs>
        <w:jc w:val="both"/>
        <w:rPr>
          <w:rFonts w:ascii="Times New Roman" w:eastAsia="Calibri" w:hAnsi="Times New Roman" w:cs="Times New Roman"/>
          <w:b/>
          <w:sz w:val="22"/>
          <w:szCs w:val="22"/>
        </w:rPr>
      </w:pPr>
    </w:p>
    <w:p w14:paraId="33D6A518" w14:textId="77777777" w:rsidR="004000FE" w:rsidRDefault="004000FE" w:rsidP="00BE31BE">
      <w:pPr>
        <w:tabs>
          <w:tab w:val="left" w:pos="426"/>
        </w:tabs>
        <w:jc w:val="both"/>
        <w:rPr>
          <w:rFonts w:ascii="Times New Roman" w:eastAsia="Calibri" w:hAnsi="Times New Roman" w:cs="Times New Roman"/>
          <w:b/>
          <w:sz w:val="22"/>
          <w:szCs w:val="22"/>
        </w:rPr>
      </w:pPr>
    </w:p>
    <w:p w14:paraId="4C886581" w14:textId="77777777" w:rsidR="004000FE" w:rsidRDefault="004000FE" w:rsidP="00BE31BE">
      <w:pPr>
        <w:tabs>
          <w:tab w:val="left" w:pos="426"/>
        </w:tabs>
        <w:jc w:val="both"/>
        <w:rPr>
          <w:rFonts w:ascii="Times New Roman" w:eastAsia="Calibri" w:hAnsi="Times New Roman" w:cs="Times New Roman"/>
          <w:b/>
          <w:sz w:val="22"/>
          <w:szCs w:val="22"/>
        </w:rPr>
      </w:pPr>
    </w:p>
    <w:p w14:paraId="27AAF343" w14:textId="77777777" w:rsidR="004000FE" w:rsidRDefault="004000FE" w:rsidP="00BE31BE">
      <w:pPr>
        <w:tabs>
          <w:tab w:val="left" w:pos="426"/>
        </w:tabs>
        <w:jc w:val="both"/>
        <w:rPr>
          <w:rFonts w:ascii="Times New Roman" w:eastAsia="Calibri" w:hAnsi="Times New Roman" w:cs="Times New Roman"/>
          <w:b/>
          <w:sz w:val="22"/>
          <w:szCs w:val="22"/>
        </w:rPr>
      </w:pPr>
    </w:p>
    <w:p w14:paraId="64430C4E" w14:textId="77777777" w:rsidR="004000FE" w:rsidRDefault="004000FE" w:rsidP="00BE31BE">
      <w:pPr>
        <w:tabs>
          <w:tab w:val="left" w:pos="426"/>
        </w:tabs>
        <w:jc w:val="both"/>
        <w:rPr>
          <w:rFonts w:ascii="Times New Roman" w:eastAsia="Calibri" w:hAnsi="Times New Roman" w:cs="Times New Roman"/>
          <w:b/>
          <w:sz w:val="22"/>
          <w:szCs w:val="22"/>
        </w:rPr>
      </w:pPr>
    </w:p>
    <w:p w14:paraId="7B3C0AA9" w14:textId="77777777" w:rsidR="004000FE" w:rsidRDefault="004000FE" w:rsidP="00BE31BE">
      <w:pPr>
        <w:tabs>
          <w:tab w:val="left" w:pos="426"/>
        </w:tabs>
        <w:jc w:val="both"/>
        <w:rPr>
          <w:rFonts w:ascii="Times New Roman" w:eastAsia="Calibri" w:hAnsi="Times New Roman" w:cs="Times New Roman"/>
          <w:b/>
          <w:sz w:val="22"/>
          <w:szCs w:val="22"/>
        </w:rPr>
      </w:pPr>
    </w:p>
    <w:p w14:paraId="4971FF0A" w14:textId="77777777" w:rsidR="004000FE" w:rsidRDefault="004000FE" w:rsidP="00BE31BE">
      <w:pPr>
        <w:tabs>
          <w:tab w:val="left" w:pos="426"/>
        </w:tabs>
        <w:jc w:val="both"/>
        <w:rPr>
          <w:rFonts w:ascii="Times New Roman" w:eastAsia="Calibri" w:hAnsi="Times New Roman" w:cs="Times New Roman"/>
          <w:b/>
          <w:sz w:val="22"/>
          <w:szCs w:val="22"/>
        </w:rPr>
      </w:pPr>
    </w:p>
    <w:p w14:paraId="3551F009" w14:textId="77777777" w:rsidR="004000FE" w:rsidRDefault="004000FE" w:rsidP="00BE31BE">
      <w:pPr>
        <w:tabs>
          <w:tab w:val="left" w:pos="426"/>
        </w:tabs>
        <w:jc w:val="both"/>
        <w:rPr>
          <w:rFonts w:ascii="Times New Roman" w:eastAsia="Calibri" w:hAnsi="Times New Roman" w:cs="Times New Roman"/>
          <w:b/>
          <w:sz w:val="22"/>
          <w:szCs w:val="22"/>
        </w:rPr>
      </w:pPr>
    </w:p>
    <w:p w14:paraId="23725519" w14:textId="77777777" w:rsidR="004000FE" w:rsidRDefault="004000FE" w:rsidP="00BE31BE">
      <w:pPr>
        <w:tabs>
          <w:tab w:val="left" w:pos="426"/>
        </w:tabs>
        <w:jc w:val="both"/>
        <w:rPr>
          <w:rFonts w:ascii="Times New Roman" w:eastAsia="Calibri" w:hAnsi="Times New Roman" w:cs="Times New Roman"/>
          <w:b/>
          <w:sz w:val="22"/>
          <w:szCs w:val="22"/>
        </w:rPr>
      </w:pPr>
    </w:p>
    <w:p w14:paraId="6763A009" w14:textId="1F3332FD" w:rsidR="00EB404A" w:rsidRPr="00BE31BE" w:rsidRDefault="00BE31BE" w:rsidP="00BE31BE">
      <w:pPr>
        <w:tabs>
          <w:tab w:val="left" w:pos="426"/>
        </w:tabs>
        <w:jc w:val="both"/>
        <w:rPr>
          <w:rFonts w:ascii="Times New Roman" w:eastAsia="Calibri" w:hAnsi="Times New Roman" w:cs="Times New Roman"/>
          <w:b/>
          <w:sz w:val="22"/>
          <w:szCs w:val="22"/>
        </w:rPr>
      </w:pPr>
      <w:r>
        <w:rPr>
          <w:rFonts w:ascii="Times New Roman" w:eastAsia="Calibri" w:hAnsi="Times New Roman" w:cs="Times New Roman"/>
          <w:b/>
          <w:sz w:val="22"/>
          <w:szCs w:val="22"/>
        </w:rPr>
        <w:lastRenderedPageBreak/>
        <w:t>Перечень выполняемых работ</w:t>
      </w:r>
      <w:r w:rsidRPr="006C656D">
        <w:rPr>
          <w:rFonts w:ascii="Times New Roman" w:eastAsia="Calibri" w:hAnsi="Times New Roman" w:cs="Times New Roman"/>
          <w:b/>
          <w:sz w:val="22"/>
          <w:szCs w:val="22"/>
        </w:rPr>
        <w:t>:</w:t>
      </w:r>
    </w:p>
    <w:tbl>
      <w:tblPr>
        <w:tblW w:w="10339" w:type="dxa"/>
        <w:jc w:val="center"/>
        <w:tblLayout w:type="fixed"/>
        <w:tblLook w:val="04A0" w:firstRow="1" w:lastRow="0" w:firstColumn="1" w:lastColumn="0" w:noHBand="0" w:noVBand="1"/>
      </w:tblPr>
      <w:tblGrid>
        <w:gridCol w:w="2122"/>
        <w:gridCol w:w="708"/>
        <w:gridCol w:w="567"/>
        <w:gridCol w:w="1276"/>
        <w:gridCol w:w="1276"/>
        <w:gridCol w:w="1559"/>
        <w:gridCol w:w="1414"/>
        <w:gridCol w:w="1417"/>
      </w:tblGrid>
      <w:tr w:rsidR="00A172AF" w:rsidRPr="008E7137" w14:paraId="41D6B510" w14:textId="77777777" w:rsidTr="008E7137">
        <w:trPr>
          <w:trHeight w:val="446"/>
          <w:jc w:val="center"/>
        </w:trPr>
        <w:tc>
          <w:tcPr>
            <w:tcW w:w="21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D79912"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Наименование работ</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1807D4"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Ед. изм.</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F12404"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Кол-во</w:t>
            </w:r>
          </w:p>
        </w:tc>
        <w:tc>
          <w:tcPr>
            <w:tcW w:w="2552" w:type="dxa"/>
            <w:gridSpan w:val="2"/>
            <w:tcBorders>
              <w:top w:val="single" w:sz="4" w:space="0" w:color="auto"/>
              <w:left w:val="nil"/>
              <w:bottom w:val="single" w:sz="4" w:space="0" w:color="auto"/>
              <w:right w:val="single" w:sz="4" w:space="0" w:color="auto"/>
            </w:tcBorders>
            <w:shd w:val="clear" w:color="auto" w:fill="auto"/>
            <w:vAlign w:val="center"/>
            <w:hideMark/>
          </w:tcPr>
          <w:p w14:paraId="19FF5252"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 xml:space="preserve">Сведения согласно Закупочной документации </w:t>
            </w:r>
          </w:p>
        </w:tc>
        <w:tc>
          <w:tcPr>
            <w:tcW w:w="4390" w:type="dxa"/>
            <w:gridSpan w:val="3"/>
            <w:tcBorders>
              <w:top w:val="single" w:sz="4" w:space="0" w:color="auto"/>
              <w:left w:val="nil"/>
              <w:bottom w:val="single" w:sz="4" w:space="0" w:color="auto"/>
              <w:right w:val="single" w:sz="4" w:space="0" w:color="000000"/>
            </w:tcBorders>
            <w:shd w:val="clear" w:color="auto" w:fill="FFFF99"/>
            <w:vAlign w:val="center"/>
            <w:hideMark/>
          </w:tcPr>
          <w:p w14:paraId="7305D559"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Предложение Участника</w:t>
            </w:r>
          </w:p>
        </w:tc>
      </w:tr>
      <w:tr w:rsidR="00A172AF" w:rsidRPr="008E7137" w14:paraId="08C5DAF3" w14:textId="77777777" w:rsidTr="008E7137">
        <w:trPr>
          <w:trHeight w:val="552"/>
          <w:jc w:val="center"/>
        </w:trPr>
        <w:tc>
          <w:tcPr>
            <w:tcW w:w="212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4ECF8DB" w14:textId="77777777" w:rsidR="00A172AF" w:rsidRPr="008E7137" w:rsidRDefault="00A172AF" w:rsidP="00EE31EB">
            <w:pPr>
              <w:jc w:val="center"/>
              <w:rPr>
                <w:rFonts w:ascii="Times New Roman" w:hAnsi="Times New Roman" w:cs="Times New Roman"/>
                <w:b/>
                <w:color w:val="000000"/>
                <w:sz w:val="18"/>
                <w:szCs w:val="18"/>
              </w:rPr>
            </w:pPr>
          </w:p>
        </w:tc>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213E5C9" w14:textId="77777777" w:rsidR="00A172AF" w:rsidRPr="008E7137" w:rsidRDefault="00A172AF" w:rsidP="00EE31EB">
            <w:pPr>
              <w:jc w:val="center"/>
              <w:rPr>
                <w:rFonts w:ascii="Times New Roman" w:hAnsi="Times New Roman" w:cs="Times New Roman"/>
                <w:b/>
                <w:color w:val="000000"/>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0063565F" w14:textId="77777777" w:rsidR="00A172AF" w:rsidRPr="008E7137" w:rsidRDefault="00A172AF" w:rsidP="00EE31EB">
            <w:pPr>
              <w:rPr>
                <w:rFonts w:ascii="Times New Roman" w:hAnsi="Times New Roman" w:cs="Times New Roman"/>
                <w:b/>
                <w:color w:val="000000"/>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14:paraId="7DF521D8"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 xml:space="preserve">НМЦ </w:t>
            </w:r>
          </w:p>
          <w:p w14:paraId="40206989" w14:textId="77777777" w:rsidR="00A172AF" w:rsidRPr="008E7137" w:rsidRDefault="00A172AF" w:rsidP="00EE31EB">
            <w:pPr>
              <w:jc w:val="center"/>
              <w:rPr>
                <w:rFonts w:ascii="Times New Roman" w:hAnsi="Times New Roman" w:cs="Times New Roman"/>
                <w:b/>
                <w:color w:val="000000"/>
                <w:sz w:val="18"/>
                <w:szCs w:val="18"/>
              </w:rPr>
            </w:pPr>
            <w:proofErr w:type="gramStart"/>
            <w:r w:rsidRPr="008E7137">
              <w:rPr>
                <w:rFonts w:ascii="Times New Roman" w:hAnsi="Times New Roman" w:cs="Times New Roman"/>
                <w:b/>
                <w:color w:val="000000"/>
                <w:sz w:val="18"/>
                <w:szCs w:val="18"/>
              </w:rPr>
              <w:t>без</w:t>
            </w:r>
            <w:proofErr w:type="gramEnd"/>
            <w:r w:rsidRPr="008E7137">
              <w:rPr>
                <w:rFonts w:ascii="Times New Roman" w:hAnsi="Times New Roman" w:cs="Times New Roman"/>
                <w:b/>
                <w:color w:val="000000"/>
                <w:sz w:val="18"/>
                <w:szCs w:val="18"/>
              </w:rPr>
              <w:t xml:space="preserve"> НДС, руб.</w:t>
            </w:r>
          </w:p>
        </w:tc>
        <w:tc>
          <w:tcPr>
            <w:tcW w:w="1276" w:type="dxa"/>
            <w:tcBorders>
              <w:top w:val="nil"/>
              <w:left w:val="nil"/>
              <w:bottom w:val="single" w:sz="4" w:space="0" w:color="auto"/>
              <w:right w:val="single" w:sz="4" w:space="0" w:color="auto"/>
            </w:tcBorders>
            <w:shd w:val="clear" w:color="auto" w:fill="auto"/>
            <w:vAlign w:val="center"/>
            <w:hideMark/>
          </w:tcPr>
          <w:p w14:paraId="367D7D9E"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 xml:space="preserve">НМЦ </w:t>
            </w:r>
          </w:p>
          <w:p w14:paraId="0748EFDE" w14:textId="77777777" w:rsidR="00A172AF" w:rsidRPr="008E7137" w:rsidRDefault="00A172AF" w:rsidP="00EE31EB">
            <w:pPr>
              <w:jc w:val="center"/>
              <w:rPr>
                <w:rFonts w:ascii="Times New Roman" w:hAnsi="Times New Roman" w:cs="Times New Roman"/>
                <w:b/>
                <w:color w:val="000000"/>
                <w:sz w:val="18"/>
                <w:szCs w:val="18"/>
              </w:rPr>
            </w:pPr>
            <w:proofErr w:type="gramStart"/>
            <w:r w:rsidRPr="008E7137">
              <w:rPr>
                <w:rFonts w:ascii="Times New Roman" w:hAnsi="Times New Roman" w:cs="Times New Roman"/>
                <w:b/>
                <w:color w:val="000000"/>
                <w:sz w:val="18"/>
                <w:szCs w:val="18"/>
              </w:rPr>
              <w:t>с</w:t>
            </w:r>
            <w:proofErr w:type="gramEnd"/>
            <w:r w:rsidRPr="008E7137">
              <w:rPr>
                <w:rFonts w:ascii="Times New Roman" w:hAnsi="Times New Roman" w:cs="Times New Roman"/>
                <w:b/>
                <w:color w:val="000000"/>
                <w:sz w:val="18"/>
                <w:szCs w:val="18"/>
              </w:rPr>
              <w:t xml:space="preserve"> НДС, руб.</w:t>
            </w:r>
          </w:p>
        </w:tc>
        <w:tc>
          <w:tcPr>
            <w:tcW w:w="1559" w:type="dxa"/>
            <w:tcBorders>
              <w:top w:val="nil"/>
              <w:left w:val="nil"/>
              <w:bottom w:val="single" w:sz="4" w:space="0" w:color="auto"/>
              <w:right w:val="single" w:sz="4" w:space="0" w:color="auto"/>
            </w:tcBorders>
            <w:shd w:val="clear" w:color="auto" w:fill="auto"/>
            <w:vAlign w:val="center"/>
            <w:hideMark/>
          </w:tcPr>
          <w:p w14:paraId="1426C67B"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highlight w:val="yellow"/>
              </w:rPr>
              <w:t>Понижающий коэффициент</w:t>
            </w:r>
            <w:r w:rsidRPr="008E7137">
              <w:rPr>
                <w:rFonts w:ascii="Times New Roman" w:hAnsi="Times New Roman" w:cs="Times New Roman"/>
                <w:b/>
                <w:color w:val="000000"/>
                <w:sz w:val="18"/>
                <w:szCs w:val="18"/>
                <w:highlight w:val="yellow"/>
                <w:vertAlign w:val="superscript"/>
              </w:rPr>
              <w:footnoteReference w:id="2"/>
            </w:r>
          </w:p>
        </w:tc>
        <w:tc>
          <w:tcPr>
            <w:tcW w:w="1414" w:type="dxa"/>
            <w:tcBorders>
              <w:top w:val="nil"/>
              <w:left w:val="nil"/>
              <w:bottom w:val="single" w:sz="4" w:space="0" w:color="auto"/>
              <w:right w:val="single" w:sz="4" w:space="0" w:color="auto"/>
            </w:tcBorders>
            <w:shd w:val="clear" w:color="auto" w:fill="auto"/>
            <w:vAlign w:val="center"/>
            <w:hideMark/>
          </w:tcPr>
          <w:p w14:paraId="2E992451"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Стоимость предложения без НДС, руб.</w:t>
            </w:r>
          </w:p>
        </w:tc>
        <w:tc>
          <w:tcPr>
            <w:tcW w:w="1417" w:type="dxa"/>
            <w:tcBorders>
              <w:top w:val="nil"/>
              <w:left w:val="nil"/>
              <w:bottom w:val="single" w:sz="4" w:space="0" w:color="auto"/>
              <w:right w:val="single" w:sz="4" w:space="0" w:color="auto"/>
            </w:tcBorders>
            <w:shd w:val="clear" w:color="auto" w:fill="auto"/>
            <w:vAlign w:val="center"/>
            <w:hideMark/>
          </w:tcPr>
          <w:p w14:paraId="441303C7" w14:textId="77777777" w:rsidR="00A172AF" w:rsidRPr="008E7137" w:rsidRDefault="00A172AF"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 xml:space="preserve">Стоимость предложения </w:t>
            </w:r>
          </w:p>
          <w:p w14:paraId="2884C6A8" w14:textId="77777777" w:rsidR="00A172AF" w:rsidRPr="008E7137" w:rsidRDefault="00A172AF" w:rsidP="00EE31EB">
            <w:pPr>
              <w:jc w:val="center"/>
              <w:rPr>
                <w:rFonts w:ascii="Times New Roman" w:hAnsi="Times New Roman" w:cs="Times New Roman"/>
                <w:b/>
                <w:color w:val="000000"/>
                <w:sz w:val="18"/>
                <w:szCs w:val="18"/>
              </w:rPr>
            </w:pPr>
            <w:proofErr w:type="gramStart"/>
            <w:r w:rsidRPr="008E7137">
              <w:rPr>
                <w:rFonts w:ascii="Times New Roman" w:hAnsi="Times New Roman" w:cs="Times New Roman"/>
                <w:b/>
                <w:color w:val="000000"/>
                <w:sz w:val="18"/>
                <w:szCs w:val="18"/>
              </w:rPr>
              <w:t>с</w:t>
            </w:r>
            <w:proofErr w:type="gramEnd"/>
            <w:r w:rsidRPr="008E7137">
              <w:rPr>
                <w:rFonts w:ascii="Times New Roman" w:hAnsi="Times New Roman" w:cs="Times New Roman"/>
                <w:b/>
                <w:color w:val="000000"/>
                <w:sz w:val="18"/>
                <w:szCs w:val="18"/>
              </w:rPr>
              <w:t xml:space="preserve"> НДС, руб.</w:t>
            </w:r>
          </w:p>
        </w:tc>
      </w:tr>
      <w:tr w:rsidR="00A172AF" w:rsidRPr="008E7137" w14:paraId="66DB18A4" w14:textId="77777777" w:rsidTr="008E7137">
        <w:trPr>
          <w:trHeight w:val="390"/>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96D4D6F" w14:textId="155CBD52" w:rsidR="00A172AF" w:rsidRPr="008E7137" w:rsidRDefault="00B05FB6" w:rsidP="004A338A">
            <w:pPr>
              <w:rPr>
                <w:rFonts w:ascii="Times New Roman" w:hAnsi="Times New Roman" w:cs="Times New Roman"/>
                <w:b/>
                <w:color w:val="000000"/>
                <w:sz w:val="18"/>
                <w:szCs w:val="18"/>
              </w:rPr>
            </w:pPr>
            <w:r w:rsidRPr="008E7137">
              <w:rPr>
                <w:rFonts w:ascii="Times New Roman" w:hAnsi="Times New Roman" w:cs="Times New Roman"/>
                <w:b/>
                <w:i/>
                <w:sz w:val="18"/>
                <w:szCs w:val="18"/>
              </w:rPr>
              <w:t>Работы</w:t>
            </w:r>
            <w:r w:rsidR="004A338A" w:rsidRPr="008E7137">
              <w:rPr>
                <w:rFonts w:ascii="Times New Roman" w:hAnsi="Times New Roman" w:cs="Times New Roman"/>
                <w:b/>
                <w:i/>
                <w:sz w:val="18"/>
                <w:szCs w:val="18"/>
              </w:rPr>
              <w:t xml:space="preserve"> по техническому перевооружению производственного объекта «Система пожарной сигнализации и система оповещения и управления эвакуацией людей при пожаре </w:t>
            </w:r>
            <w:r w:rsidR="004A338A" w:rsidRPr="008E7137">
              <w:rPr>
                <w:rFonts w:ascii="Times New Roman" w:hAnsi="Times New Roman" w:cs="Times New Roman"/>
                <w:b/>
                <w:i/>
                <w:sz w:val="18"/>
                <w:szCs w:val="18"/>
                <w:highlight w:val="yellow"/>
              </w:rPr>
              <w:t>участка резки в корпусе 35 В</w:t>
            </w:r>
            <w:r w:rsidR="00004E16" w:rsidRPr="008E7137">
              <w:rPr>
                <w:rFonts w:ascii="Times New Roman" w:hAnsi="Times New Roman" w:cs="Times New Roman"/>
                <w:b/>
                <w:i/>
                <w:sz w:val="18"/>
                <w:szCs w:val="18"/>
                <w:highlight w:val="yellow"/>
              </w:rPr>
              <w:t>»</w:t>
            </w:r>
          </w:p>
        </w:tc>
        <w:tc>
          <w:tcPr>
            <w:tcW w:w="708" w:type="dxa"/>
            <w:tcBorders>
              <w:top w:val="single" w:sz="4" w:space="0" w:color="auto"/>
              <w:left w:val="nil"/>
              <w:bottom w:val="single" w:sz="4" w:space="0" w:color="auto"/>
              <w:right w:val="single" w:sz="4" w:space="0" w:color="auto"/>
            </w:tcBorders>
            <w:shd w:val="clear" w:color="auto" w:fill="auto"/>
          </w:tcPr>
          <w:p w14:paraId="614054CB" w14:textId="77777777" w:rsidR="00A172AF" w:rsidRPr="008E7137" w:rsidRDefault="00A172AF" w:rsidP="00EE31EB">
            <w:pPr>
              <w:jc w:val="center"/>
              <w:rPr>
                <w:rFonts w:ascii="Times New Roman" w:hAnsi="Times New Roman" w:cs="Times New Roman"/>
                <w:color w:val="000000"/>
                <w:sz w:val="18"/>
                <w:szCs w:val="18"/>
              </w:rPr>
            </w:pPr>
            <w:proofErr w:type="spellStart"/>
            <w:proofErr w:type="gramStart"/>
            <w:r w:rsidRPr="008E7137">
              <w:rPr>
                <w:rFonts w:ascii="Times New Roman" w:hAnsi="Times New Roman" w:cs="Times New Roman"/>
                <w:color w:val="000000"/>
                <w:sz w:val="18"/>
                <w:szCs w:val="18"/>
              </w:rPr>
              <w:t>усл</w:t>
            </w:r>
            <w:proofErr w:type="spellEnd"/>
            <w:proofErr w:type="gramEnd"/>
            <w:r w:rsidRPr="008E7137">
              <w:rPr>
                <w:rFonts w:ascii="Times New Roman" w:hAnsi="Times New Roman" w:cs="Times New Roman"/>
                <w:color w:val="000000"/>
                <w:sz w:val="18"/>
                <w:szCs w:val="18"/>
              </w:rPr>
              <w:t>. ед.</w:t>
            </w:r>
          </w:p>
        </w:tc>
        <w:tc>
          <w:tcPr>
            <w:tcW w:w="567" w:type="dxa"/>
            <w:tcBorders>
              <w:top w:val="single" w:sz="4" w:space="0" w:color="auto"/>
              <w:left w:val="nil"/>
              <w:bottom w:val="single" w:sz="4" w:space="0" w:color="auto"/>
              <w:right w:val="single" w:sz="4" w:space="0" w:color="auto"/>
            </w:tcBorders>
            <w:shd w:val="clear" w:color="auto" w:fill="auto"/>
          </w:tcPr>
          <w:p w14:paraId="7C01D5CC" w14:textId="77777777" w:rsidR="00A172AF" w:rsidRPr="008E7137" w:rsidRDefault="00A172AF" w:rsidP="00EE31EB">
            <w:pPr>
              <w:jc w:val="center"/>
              <w:rPr>
                <w:rFonts w:ascii="Times New Roman" w:hAnsi="Times New Roman" w:cs="Times New Roman"/>
                <w:color w:val="000000"/>
                <w:sz w:val="18"/>
                <w:szCs w:val="18"/>
              </w:rPr>
            </w:pPr>
            <w:r w:rsidRPr="008E7137">
              <w:rPr>
                <w:rFonts w:ascii="Times New Roman" w:hAnsi="Times New Roman" w:cs="Times New Roman"/>
                <w:color w:val="000000"/>
                <w:sz w:val="18"/>
                <w:szCs w:val="18"/>
              </w:rPr>
              <w:t>1</w:t>
            </w:r>
          </w:p>
        </w:tc>
        <w:tc>
          <w:tcPr>
            <w:tcW w:w="1276" w:type="dxa"/>
            <w:tcBorders>
              <w:top w:val="single" w:sz="4" w:space="0" w:color="auto"/>
              <w:left w:val="nil"/>
              <w:bottom w:val="single" w:sz="4" w:space="0" w:color="auto"/>
              <w:right w:val="single" w:sz="4" w:space="0" w:color="auto"/>
            </w:tcBorders>
            <w:shd w:val="clear" w:color="auto" w:fill="FFFF99"/>
            <w:noWrap/>
          </w:tcPr>
          <w:p w14:paraId="6D73DC15" w14:textId="6BE0DE31" w:rsidR="00A172AF" w:rsidRPr="008E7137" w:rsidRDefault="00CD5F50" w:rsidP="00EE31EB">
            <w:pPr>
              <w:jc w:val="center"/>
              <w:rPr>
                <w:rFonts w:ascii="Times New Roman" w:hAnsi="Times New Roman" w:cs="Times New Roman"/>
                <w:color w:val="000000"/>
                <w:sz w:val="18"/>
                <w:szCs w:val="18"/>
              </w:rPr>
            </w:pPr>
            <w:r w:rsidRPr="008E7137">
              <w:rPr>
                <w:rFonts w:ascii="Times New Roman" w:hAnsi="Times New Roman" w:cs="Times New Roman"/>
                <w:color w:val="000000"/>
                <w:sz w:val="18"/>
                <w:szCs w:val="18"/>
              </w:rPr>
              <w:t>1 581 049,00</w:t>
            </w:r>
          </w:p>
        </w:tc>
        <w:tc>
          <w:tcPr>
            <w:tcW w:w="1276" w:type="dxa"/>
            <w:tcBorders>
              <w:top w:val="single" w:sz="4" w:space="0" w:color="auto"/>
              <w:left w:val="nil"/>
              <w:bottom w:val="single" w:sz="4" w:space="0" w:color="auto"/>
              <w:right w:val="single" w:sz="4" w:space="0" w:color="auto"/>
            </w:tcBorders>
            <w:shd w:val="clear" w:color="auto" w:fill="FFFF99"/>
            <w:noWrap/>
          </w:tcPr>
          <w:p w14:paraId="10CEFDE7" w14:textId="47E3774B" w:rsidR="00A172AF" w:rsidRPr="008E7137" w:rsidRDefault="00CD5F50" w:rsidP="00EE31EB">
            <w:pPr>
              <w:jc w:val="center"/>
              <w:rPr>
                <w:rFonts w:ascii="Times New Roman" w:hAnsi="Times New Roman" w:cs="Times New Roman"/>
                <w:sz w:val="18"/>
                <w:szCs w:val="18"/>
              </w:rPr>
            </w:pPr>
            <w:r w:rsidRPr="008E7137">
              <w:rPr>
                <w:rFonts w:ascii="Times New Roman" w:hAnsi="Times New Roman" w:cs="Times New Roman"/>
                <w:sz w:val="18"/>
                <w:szCs w:val="18"/>
              </w:rPr>
              <w:t>1 897 258,80</w:t>
            </w:r>
          </w:p>
        </w:tc>
        <w:tc>
          <w:tcPr>
            <w:tcW w:w="1559" w:type="dxa"/>
            <w:tcBorders>
              <w:top w:val="single" w:sz="4" w:space="0" w:color="auto"/>
              <w:left w:val="nil"/>
              <w:bottom w:val="single" w:sz="4" w:space="0" w:color="auto"/>
              <w:right w:val="single" w:sz="4" w:space="0" w:color="auto"/>
            </w:tcBorders>
            <w:shd w:val="clear" w:color="auto" w:fill="auto"/>
            <w:noWrap/>
          </w:tcPr>
          <w:p w14:paraId="6FEF4C86" w14:textId="77777777" w:rsidR="00A172AF" w:rsidRPr="008E7137" w:rsidRDefault="00A172AF" w:rsidP="00EE31EB">
            <w:pPr>
              <w:jc w:val="center"/>
              <w:rPr>
                <w:rFonts w:ascii="Times New Roman" w:hAnsi="Times New Roman" w:cs="Times New Roman"/>
                <w:sz w:val="18"/>
                <w:szCs w:val="18"/>
              </w:rPr>
            </w:pPr>
          </w:p>
        </w:tc>
        <w:tc>
          <w:tcPr>
            <w:tcW w:w="1414" w:type="dxa"/>
            <w:tcBorders>
              <w:top w:val="single" w:sz="4" w:space="0" w:color="auto"/>
              <w:left w:val="nil"/>
              <w:bottom w:val="single" w:sz="4" w:space="0" w:color="auto"/>
              <w:right w:val="single" w:sz="4" w:space="0" w:color="auto"/>
            </w:tcBorders>
            <w:shd w:val="clear" w:color="auto" w:fill="auto"/>
            <w:noWrap/>
          </w:tcPr>
          <w:p w14:paraId="4A57A711" w14:textId="77777777" w:rsidR="00A172AF" w:rsidRPr="008E7137" w:rsidRDefault="00A172AF" w:rsidP="00EE31EB">
            <w:pPr>
              <w:jc w:val="center"/>
              <w:rPr>
                <w:rFonts w:ascii="Times New Roman" w:hAnsi="Times New Roman" w:cs="Times New Roman"/>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tcPr>
          <w:p w14:paraId="1FB110B8" w14:textId="77777777" w:rsidR="00A172AF" w:rsidRPr="008E7137" w:rsidRDefault="00A172AF" w:rsidP="00EE31EB">
            <w:pPr>
              <w:jc w:val="center"/>
              <w:rPr>
                <w:rFonts w:ascii="Times New Roman" w:hAnsi="Times New Roman" w:cs="Times New Roman"/>
                <w:sz w:val="18"/>
                <w:szCs w:val="18"/>
              </w:rPr>
            </w:pPr>
          </w:p>
        </w:tc>
      </w:tr>
      <w:tr w:rsidR="004A338A" w:rsidRPr="008E7137" w14:paraId="5B2126F2" w14:textId="77777777" w:rsidTr="008E7137">
        <w:trPr>
          <w:trHeight w:val="390"/>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4FF7A48" w14:textId="46D3F73B" w:rsidR="004A338A" w:rsidRPr="008E7137" w:rsidRDefault="00B05FB6" w:rsidP="004A338A">
            <w:pPr>
              <w:rPr>
                <w:rFonts w:ascii="Times New Roman" w:hAnsi="Times New Roman" w:cs="Times New Roman"/>
                <w:b/>
                <w:i/>
                <w:sz w:val="18"/>
                <w:szCs w:val="18"/>
              </w:rPr>
            </w:pPr>
            <w:r w:rsidRPr="008E7137">
              <w:rPr>
                <w:rFonts w:ascii="Times New Roman" w:hAnsi="Times New Roman" w:cs="Times New Roman"/>
                <w:b/>
                <w:i/>
                <w:sz w:val="18"/>
                <w:szCs w:val="18"/>
              </w:rPr>
              <w:t>Работы</w:t>
            </w:r>
            <w:r w:rsidR="004A338A" w:rsidRPr="008E7137">
              <w:rPr>
                <w:rFonts w:ascii="Times New Roman" w:hAnsi="Times New Roman" w:cs="Times New Roman"/>
                <w:b/>
                <w:i/>
                <w:sz w:val="18"/>
                <w:szCs w:val="18"/>
              </w:rPr>
              <w:t xml:space="preserve"> по техническому перевооружению производственного объекта «Система пожарной сигнализации и система оповещения и управления эвакуацией людей при пожаре </w:t>
            </w:r>
            <w:r w:rsidR="004A338A" w:rsidRPr="008E7137">
              <w:rPr>
                <w:rFonts w:ascii="Times New Roman" w:hAnsi="Times New Roman" w:cs="Times New Roman"/>
                <w:b/>
                <w:i/>
                <w:sz w:val="18"/>
                <w:szCs w:val="18"/>
                <w:highlight w:val="yellow"/>
              </w:rPr>
              <w:t>участка паст в корпусе 35 Г»</w:t>
            </w:r>
          </w:p>
        </w:tc>
        <w:tc>
          <w:tcPr>
            <w:tcW w:w="708" w:type="dxa"/>
            <w:tcBorders>
              <w:top w:val="single" w:sz="4" w:space="0" w:color="auto"/>
              <w:left w:val="nil"/>
              <w:bottom w:val="single" w:sz="4" w:space="0" w:color="auto"/>
              <w:right w:val="single" w:sz="4" w:space="0" w:color="auto"/>
            </w:tcBorders>
            <w:shd w:val="clear" w:color="auto" w:fill="auto"/>
          </w:tcPr>
          <w:p w14:paraId="08031864" w14:textId="22A13920" w:rsidR="004A338A" w:rsidRPr="008E7137" w:rsidRDefault="004A338A" w:rsidP="004A338A">
            <w:pPr>
              <w:jc w:val="center"/>
              <w:rPr>
                <w:rFonts w:ascii="Times New Roman" w:hAnsi="Times New Roman" w:cs="Times New Roman"/>
                <w:color w:val="000000"/>
                <w:sz w:val="18"/>
                <w:szCs w:val="18"/>
              </w:rPr>
            </w:pPr>
            <w:proofErr w:type="spellStart"/>
            <w:proofErr w:type="gramStart"/>
            <w:r w:rsidRPr="008E7137">
              <w:rPr>
                <w:rFonts w:ascii="Times New Roman" w:hAnsi="Times New Roman" w:cs="Times New Roman"/>
                <w:color w:val="000000"/>
                <w:sz w:val="18"/>
                <w:szCs w:val="18"/>
              </w:rPr>
              <w:t>усл</w:t>
            </w:r>
            <w:proofErr w:type="spellEnd"/>
            <w:proofErr w:type="gramEnd"/>
            <w:r w:rsidRPr="008E7137">
              <w:rPr>
                <w:rFonts w:ascii="Times New Roman" w:hAnsi="Times New Roman" w:cs="Times New Roman"/>
                <w:color w:val="000000"/>
                <w:sz w:val="18"/>
                <w:szCs w:val="18"/>
              </w:rPr>
              <w:t>. ед.</w:t>
            </w:r>
          </w:p>
        </w:tc>
        <w:tc>
          <w:tcPr>
            <w:tcW w:w="567" w:type="dxa"/>
            <w:tcBorders>
              <w:top w:val="single" w:sz="4" w:space="0" w:color="auto"/>
              <w:left w:val="nil"/>
              <w:bottom w:val="single" w:sz="4" w:space="0" w:color="auto"/>
              <w:right w:val="single" w:sz="4" w:space="0" w:color="auto"/>
            </w:tcBorders>
            <w:shd w:val="clear" w:color="auto" w:fill="auto"/>
          </w:tcPr>
          <w:p w14:paraId="79CB6E18" w14:textId="1E194F9A" w:rsidR="004A338A" w:rsidRPr="008E7137" w:rsidRDefault="004A338A" w:rsidP="004A338A">
            <w:pPr>
              <w:jc w:val="center"/>
              <w:rPr>
                <w:rFonts w:ascii="Times New Roman" w:hAnsi="Times New Roman" w:cs="Times New Roman"/>
                <w:color w:val="000000"/>
                <w:sz w:val="18"/>
                <w:szCs w:val="18"/>
              </w:rPr>
            </w:pPr>
            <w:r w:rsidRPr="008E7137">
              <w:rPr>
                <w:rFonts w:ascii="Times New Roman" w:hAnsi="Times New Roman" w:cs="Times New Roman"/>
                <w:color w:val="000000"/>
                <w:sz w:val="18"/>
                <w:szCs w:val="18"/>
              </w:rPr>
              <w:t>1</w:t>
            </w:r>
          </w:p>
        </w:tc>
        <w:tc>
          <w:tcPr>
            <w:tcW w:w="1276" w:type="dxa"/>
            <w:tcBorders>
              <w:top w:val="single" w:sz="4" w:space="0" w:color="auto"/>
              <w:left w:val="nil"/>
              <w:bottom w:val="single" w:sz="4" w:space="0" w:color="auto"/>
              <w:right w:val="single" w:sz="4" w:space="0" w:color="auto"/>
            </w:tcBorders>
            <w:shd w:val="clear" w:color="auto" w:fill="FFFF99"/>
            <w:noWrap/>
          </w:tcPr>
          <w:p w14:paraId="0C4B90A6" w14:textId="16A70F1F" w:rsidR="004A338A" w:rsidRPr="008E7137" w:rsidRDefault="007C1988" w:rsidP="004A338A">
            <w:pPr>
              <w:jc w:val="center"/>
              <w:rPr>
                <w:rFonts w:ascii="Times New Roman" w:hAnsi="Times New Roman" w:cs="Times New Roman"/>
                <w:color w:val="000000"/>
                <w:sz w:val="18"/>
                <w:szCs w:val="18"/>
              </w:rPr>
            </w:pPr>
            <w:r w:rsidRPr="008E7137">
              <w:rPr>
                <w:rFonts w:ascii="Times New Roman" w:hAnsi="Times New Roman" w:cs="Times New Roman"/>
                <w:color w:val="000000"/>
                <w:sz w:val="18"/>
                <w:szCs w:val="18"/>
              </w:rPr>
              <w:t>1 274 376,00</w:t>
            </w:r>
          </w:p>
        </w:tc>
        <w:tc>
          <w:tcPr>
            <w:tcW w:w="1276" w:type="dxa"/>
            <w:tcBorders>
              <w:top w:val="single" w:sz="4" w:space="0" w:color="auto"/>
              <w:left w:val="nil"/>
              <w:bottom w:val="single" w:sz="4" w:space="0" w:color="auto"/>
              <w:right w:val="single" w:sz="4" w:space="0" w:color="auto"/>
            </w:tcBorders>
            <w:shd w:val="clear" w:color="auto" w:fill="FFFF99"/>
            <w:noWrap/>
          </w:tcPr>
          <w:p w14:paraId="49F8E295" w14:textId="1DABD51D" w:rsidR="004A338A" w:rsidRPr="008E7137" w:rsidRDefault="007C1988" w:rsidP="004A338A">
            <w:pPr>
              <w:jc w:val="center"/>
              <w:rPr>
                <w:rFonts w:ascii="Times New Roman" w:hAnsi="Times New Roman" w:cs="Times New Roman"/>
                <w:sz w:val="18"/>
                <w:szCs w:val="18"/>
              </w:rPr>
            </w:pPr>
            <w:r w:rsidRPr="008E7137">
              <w:rPr>
                <w:rFonts w:ascii="Times New Roman" w:hAnsi="Times New Roman" w:cs="Times New Roman"/>
                <w:sz w:val="18"/>
                <w:szCs w:val="18"/>
              </w:rPr>
              <w:t>1 529 251,20</w:t>
            </w:r>
          </w:p>
        </w:tc>
        <w:tc>
          <w:tcPr>
            <w:tcW w:w="1559" w:type="dxa"/>
            <w:tcBorders>
              <w:top w:val="single" w:sz="4" w:space="0" w:color="auto"/>
              <w:left w:val="nil"/>
              <w:bottom w:val="single" w:sz="4" w:space="0" w:color="auto"/>
              <w:right w:val="single" w:sz="4" w:space="0" w:color="auto"/>
            </w:tcBorders>
            <w:shd w:val="clear" w:color="auto" w:fill="auto"/>
            <w:noWrap/>
          </w:tcPr>
          <w:p w14:paraId="6C194365" w14:textId="77777777" w:rsidR="004A338A" w:rsidRPr="008E7137" w:rsidRDefault="004A338A" w:rsidP="004A338A">
            <w:pPr>
              <w:jc w:val="center"/>
              <w:rPr>
                <w:rFonts w:ascii="Times New Roman" w:hAnsi="Times New Roman" w:cs="Times New Roman"/>
                <w:sz w:val="18"/>
                <w:szCs w:val="18"/>
              </w:rPr>
            </w:pPr>
          </w:p>
        </w:tc>
        <w:tc>
          <w:tcPr>
            <w:tcW w:w="1414" w:type="dxa"/>
            <w:tcBorders>
              <w:top w:val="single" w:sz="4" w:space="0" w:color="auto"/>
              <w:left w:val="nil"/>
              <w:bottom w:val="single" w:sz="4" w:space="0" w:color="auto"/>
              <w:right w:val="single" w:sz="4" w:space="0" w:color="auto"/>
            </w:tcBorders>
            <w:shd w:val="clear" w:color="auto" w:fill="auto"/>
            <w:noWrap/>
          </w:tcPr>
          <w:p w14:paraId="203B6EA8" w14:textId="77777777" w:rsidR="004A338A" w:rsidRPr="008E7137" w:rsidRDefault="004A338A" w:rsidP="004A338A">
            <w:pPr>
              <w:jc w:val="center"/>
              <w:rPr>
                <w:rFonts w:ascii="Times New Roman" w:hAnsi="Times New Roman" w:cs="Times New Roman"/>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tcPr>
          <w:p w14:paraId="2310EB57" w14:textId="77777777" w:rsidR="004A338A" w:rsidRPr="008E7137" w:rsidRDefault="004A338A" w:rsidP="004A338A">
            <w:pPr>
              <w:jc w:val="center"/>
              <w:rPr>
                <w:rFonts w:ascii="Times New Roman" w:hAnsi="Times New Roman" w:cs="Times New Roman"/>
                <w:sz w:val="18"/>
                <w:szCs w:val="18"/>
              </w:rPr>
            </w:pPr>
          </w:p>
        </w:tc>
      </w:tr>
      <w:tr w:rsidR="00A172AF" w:rsidRPr="008E7137" w14:paraId="4AFE90F3" w14:textId="77777777" w:rsidTr="008E7137">
        <w:trPr>
          <w:trHeight w:val="320"/>
          <w:jc w:val="center"/>
        </w:trPr>
        <w:tc>
          <w:tcPr>
            <w:tcW w:w="3397" w:type="dxa"/>
            <w:gridSpan w:val="3"/>
            <w:tcBorders>
              <w:top w:val="nil"/>
              <w:left w:val="single" w:sz="4" w:space="0" w:color="auto"/>
              <w:bottom w:val="single" w:sz="4" w:space="0" w:color="auto"/>
              <w:right w:val="single" w:sz="4" w:space="0" w:color="auto"/>
            </w:tcBorders>
            <w:shd w:val="clear" w:color="auto" w:fill="auto"/>
            <w:vAlign w:val="center"/>
            <w:hideMark/>
          </w:tcPr>
          <w:p w14:paraId="7E4D3573" w14:textId="74636C0B" w:rsidR="00A172AF" w:rsidRPr="008E7137" w:rsidRDefault="00A172AF" w:rsidP="00EE31EB">
            <w:pPr>
              <w:rPr>
                <w:rFonts w:ascii="Times New Roman" w:hAnsi="Times New Roman" w:cs="Times New Roman"/>
                <w:b/>
                <w:bCs/>
                <w:color w:val="000000"/>
                <w:sz w:val="18"/>
                <w:szCs w:val="18"/>
              </w:rPr>
            </w:pPr>
            <w:r w:rsidRPr="008E7137">
              <w:rPr>
                <w:rFonts w:ascii="Times New Roman" w:hAnsi="Times New Roman" w:cs="Times New Roman"/>
                <w:b/>
                <w:bCs/>
                <w:color w:val="000000"/>
                <w:sz w:val="18"/>
                <w:szCs w:val="18"/>
              </w:rPr>
              <w:t>Итого</w:t>
            </w:r>
            <w:r w:rsidR="00583853" w:rsidRPr="008E7137">
              <w:rPr>
                <w:rFonts w:ascii="Times New Roman" w:hAnsi="Times New Roman" w:cs="Times New Roman"/>
                <w:b/>
                <w:bCs/>
                <w:color w:val="000000"/>
                <w:sz w:val="18"/>
                <w:szCs w:val="18"/>
              </w:rPr>
              <w:t xml:space="preserve"> за выполнение работ (двух этапов)</w:t>
            </w:r>
            <w:r w:rsidRPr="008E7137">
              <w:rPr>
                <w:rFonts w:ascii="Times New Roman" w:hAnsi="Times New Roman" w:cs="Times New Roman"/>
                <w:b/>
                <w:bCs/>
                <w:color w:val="000000"/>
                <w:sz w:val="18"/>
                <w:szCs w:val="18"/>
              </w:rPr>
              <w:t>:</w:t>
            </w:r>
          </w:p>
        </w:tc>
        <w:tc>
          <w:tcPr>
            <w:tcW w:w="1276" w:type="dxa"/>
            <w:tcBorders>
              <w:top w:val="single" w:sz="4" w:space="0" w:color="auto"/>
              <w:left w:val="nil"/>
              <w:bottom w:val="single" w:sz="4" w:space="0" w:color="auto"/>
              <w:right w:val="single" w:sz="4" w:space="0" w:color="auto"/>
            </w:tcBorders>
            <w:shd w:val="clear" w:color="auto" w:fill="FFFF99"/>
          </w:tcPr>
          <w:p w14:paraId="73086FDD" w14:textId="2FE5B3B1" w:rsidR="00A172AF" w:rsidRPr="008E7137" w:rsidRDefault="008A5426" w:rsidP="00BE31BE">
            <w:pPr>
              <w:jc w:val="center"/>
              <w:rPr>
                <w:rFonts w:ascii="Times New Roman" w:hAnsi="Times New Roman" w:cs="Times New Roman"/>
                <w:bCs/>
                <w:color w:val="000000"/>
                <w:sz w:val="18"/>
                <w:szCs w:val="18"/>
              </w:rPr>
            </w:pPr>
            <w:r w:rsidRPr="008E7137">
              <w:rPr>
                <w:rFonts w:ascii="Times New Roman" w:hAnsi="Times New Roman" w:cs="Times New Roman"/>
                <w:color w:val="000000"/>
                <w:sz w:val="18"/>
                <w:szCs w:val="18"/>
              </w:rPr>
              <w:t>2 855 425,00</w:t>
            </w:r>
          </w:p>
        </w:tc>
        <w:tc>
          <w:tcPr>
            <w:tcW w:w="1276" w:type="dxa"/>
            <w:tcBorders>
              <w:top w:val="single" w:sz="4" w:space="0" w:color="auto"/>
              <w:left w:val="nil"/>
              <w:bottom w:val="single" w:sz="4" w:space="0" w:color="auto"/>
              <w:right w:val="single" w:sz="4" w:space="0" w:color="auto"/>
            </w:tcBorders>
            <w:shd w:val="clear" w:color="auto" w:fill="FFFF99"/>
          </w:tcPr>
          <w:p w14:paraId="25B8717D" w14:textId="1A5EA272" w:rsidR="00A172AF" w:rsidRPr="008E7137" w:rsidRDefault="007C1988" w:rsidP="00EE31EB">
            <w:pPr>
              <w:jc w:val="center"/>
              <w:rPr>
                <w:rFonts w:ascii="Times New Roman" w:hAnsi="Times New Roman" w:cs="Times New Roman"/>
                <w:bCs/>
                <w:color w:val="000000"/>
                <w:sz w:val="18"/>
                <w:szCs w:val="18"/>
              </w:rPr>
            </w:pPr>
            <w:r w:rsidRPr="008E7137">
              <w:rPr>
                <w:rFonts w:ascii="Times New Roman" w:hAnsi="Times New Roman" w:cs="Times New Roman"/>
                <w:sz w:val="18"/>
                <w:szCs w:val="18"/>
              </w:rPr>
              <w:t>3 426 510,00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2FE69A29" w14:textId="77777777" w:rsidR="00A172AF" w:rsidRPr="008E7137" w:rsidRDefault="00A172AF" w:rsidP="00EE31EB">
            <w:pPr>
              <w:rPr>
                <w:rFonts w:ascii="Times New Roman" w:hAnsi="Times New Roman" w:cs="Times New Roman"/>
                <w:b/>
                <w:bCs/>
                <w:color w:val="000000"/>
                <w:sz w:val="18"/>
                <w:szCs w:val="18"/>
              </w:rPr>
            </w:pPr>
          </w:p>
        </w:tc>
        <w:tc>
          <w:tcPr>
            <w:tcW w:w="1414" w:type="dxa"/>
            <w:tcBorders>
              <w:top w:val="nil"/>
              <w:left w:val="single" w:sz="4" w:space="0" w:color="auto"/>
              <w:bottom w:val="single" w:sz="4" w:space="0" w:color="auto"/>
              <w:right w:val="single" w:sz="4" w:space="0" w:color="auto"/>
            </w:tcBorders>
            <w:shd w:val="clear" w:color="auto" w:fill="auto"/>
            <w:vAlign w:val="center"/>
          </w:tcPr>
          <w:p w14:paraId="3CB4D0E4" w14:textId="77777777" w:rsidR="00A172AF" w:rsidRPr="008E7137" w:rsidRDefault="00A172AF" w:rsidP="00EE31EB">
            <w:pPr>
              <w:jc w:val="right"/>
              <w:rPr>
                <w:rFonts w:ascii="Times New Roman" w:hAnsi="Times New Roman" w:cs="Times New Roman"/>
                <w:b/>
                <w:bCs/>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hideMark/>
          </w:tcPr>
          <w:p w14:paraId="7FBE84EE" w14:textId="77777777" w:rsidR="00A172AF" w:rsidRPr="008E7137" w:rsidRDefault="00A172AF" w:rsidP="00EE31EB">
            <w:pPr>
              <w:jc w:val="center"/>
              <w:rPr>
                <w:rFonts w:ascii="Times New Roman" w:hAnsi="Times New Roman" w:cs="Times New Roman"/>
                <w:sz w:val="18"/>
                <w:szCs w:val="18"/>
              </w:rPr>
            </w:pPr>
            <w:r w:rsidRPr="008E7137">
              <w:rPr>
                <w:rFonts w:ascii="Times New Roman" w:hAnsi="Times New Roman" w:cs="Times New Roman"/>
                <w:sz w:val="18"/>
                <w:szCs w:val="18"/>
              </w:rPr>
              <w:t> </w:t>
            </w:r>
          </w:p>
        </w:tc>
      </w:tr>
    </w:tbl>
    <w:p w14:paraId="10FB04A1" w14:textId="478E693F" w:rsidR="002B6E11" w:rsidRPr="002B6E11" w:rsidRDefault="002B6E11" w:rsidP="002B6E11">
      <w:pPr>
        <w:tabs>
          <w:tab w:val="num" w:pos="0"/>
        </w:tabs>
        <w:jc w:val="both"/>
        <w:rPr>
          <w:rFonts w:ascii="Times New Roman" w:eastAsia="Calibri" w:hAnsi="Times New Roman" w:cs="Times New Roman"/>
          <w:sz w:val="22"/>
          <w:szCs w:val="22"/>
        </w:rPr>
      </w:pPr>
      <w:r w:rsidRPr="002B6E11">
        <w:rPr>
          <w:rFonts w:ascii="Times New Roman" w:eastAsia="Calibri" w:hAnsi="Times New Roman" w:cs="Times New Roman"/>
          <w:sz w:val="22"/>
          <w:szCs w:val="22"/>
          <w:highlight w:val="yellow"/>
        </w:rPr>
        <w:t>Участник должен предоставить локальны</w:t>
      </w:r>
      <w:r w:rsidR="0073296C">
        <w:rPr>
          <w:rFonts w:ascii="Times New Roman" w:eastAsia="Calibri" w:hAnsi="Times New Roman" w:cs="Times New Roman"/>
          <w:sz w:val="22"/>
          <w:szCs w:val="22"/>
          <w:highlight w:val="yellow"/>
        </w:rPr>
        <w:t>е</w:t>
      </w:r>
      <w:r w:rsidRPr="002B6E11">
        <w:rPr>
          <w:rFonts w:ascii="Times New Roman" w:eastAsia="Calibri" w:hAnsi="Times New Roman" w:cs="Times New Roman"/>
          <w:sz w:val="22"/>
          <w:szCs w:val="22"/>
          <w:highlight w:val="yellow"/>
        </w:rPr>
        <w:t xml:space="preserve"> ресурсны</w:t>
      </w:r>
      <w:r w:rsidR="0073296C">
        <w:rPr>
          <w:rFonts w:ascii="Times New Roman" w:eastAsia="Calibri" w:hAnsi="Times New Roman" w:cs="Times New Roman"/>
          <w:sz w:val="22"/>
          <w:szCs w:val="22"/>
          <w:highlight w:val="yellow"/>
        </w:rPr>
        <w:t>е</w:t>
      </w:r>
      <w:r w:rsidRPr="002B6E11">
        <w:rPr>
          <w:rFonts w:ascii="Times New Roman" w:eastAsia="Calibri" w:hAnsi="Times New Roman" w:cs="Times New Roman"/>
          <w:sz w:val="22"/>
          <w:szCs w:val="22"/>
          <w:highlight w:val="yellow"/>
        </w:rPr>
        <w:t xml:space="preserve"> сметны</w:t>
      </w:r>
      <w:r w:rsidR="0073296C">
        <w:rPr>
          <w:rFonts w:ascii="Times New Roman" w:eastAsia="Calibri" w:hAnsi="Times New Roman" w:cs="Times New Roman"/>
          <w:sz w:val="22"/>
          <w:szCs w:val="22"/>
          <w:highlight w:val="yellow"/>
        </w:rPr>
        <w:t>е</w:t>
      </w:r>
      <w:r w:rsidRPr="002B6E11">
        <w:rPr>
          <w:rFonts w:ascii="Times New Roman" w:eastAsia="Calibri" w:hAnsi="Times New Roman" w:cs="Times New Roman"/>
          <w:sz w:val="22"/>
          <w:szCs w:val="22"/>
          <w:highlight w:val="yellow"/>
        </w:rPr>
        <w:t xml:space="preserve"> расчет</w:t>
      </w:r>
      <w:r w:rsidR="0073296C">
        <w:rPr>
          <w:rFonts w:ascii="Times New Roman" w:eastAsia="Calibri" w:hAnsi="Times New Roman" w:cs="Times New Roman"/>
          <w:sz w:val="22"/>
          <w:szCs w:val="22"/>
          <w:highlight w:val="yellow"/>
        </w:rPr>
        <w:t>ы (П</w:t>
      </w:r>
      <w:r w:rsidRPr="002B6E11">
        <w:rPr>
          <w:rFonts w:ascii="Times New Roman" w:eastAsia="Calibri" w:hAnsi="Times New Roman" w:cs="Times New Roman"/>
          <w:sz w:val="22"/>
          <w:szCs w:val="22"/>
          <w:highlight w:val="yellow"/>
        </w:rPr>
        <w:t>риложени</w:t>
      </w:r>
      <w:r w:rsidR="0073296C">
        <w:rPr>
          <w:rFonts w:ascii="Times New Roman" w:eastAsia="Calibri" w:hAnsi="Times New Roman" w:cs="Times New Roman"/>
          <w:sz w:val="22"/>
          <w:szCs w:val="22"/>
          <w:highlight w:val="yellow"/>
        </w:rPr>
        <w:t>я</w:t>
      </w:r>
      <w:r w:rsidRPr="002B6E11">
        <w:rPr>
          <w:rFonts w:ascii="Times New Roman" w:eastAsia="Calibri" w:hAnsi="Times New Roman" w:cs="Times New Roman"/>
          <w:sz w:val="22"/>
          <w:szCs w:val="22"/>
          <w:highlight w:val="yellow"/>
        </w:rPr>
        <w:t xml:space="preserve"> №</w:t>
      </w:r>
      <w:r w:rsidR="0073296C">
        <w:rPr>
          <w:rFonts w:ascii="Times New Roman" w:eastAsia="Calibri" w:hAnsi="Times New Roman" w:cs="Times New Roman"/>
          <w:sz w:val="22"/>
          <w:szCs w:val="22"/>
          <w:highlight w:val="yellow"/>
        </w:rPr>
        <w:t>2</w:t>
      </w:r>
      <w:r w:rsidRPr="002B6E11">
        <w:rPr>
          <w:rFonts w:ascii="Times New Roman" w:eastAsia="Calibri" w:hAnsi="Times New Roman" w:cs="Times New Roman"/>
          <w:sz w:val="22"/>
          <w:szCs w:val="22"/>
          <w:highlight w:val="yellow"/>
        </w:rPr>
        <w:t xml:space="preserve"> к Техническому заданию) с учетом понижающего</w:t>
      </w:r>
      <w:r>
        <w:rPr>
          <w:rFonts w:ascii="Times New Roman" w:eastAsia="Calibri" w:hAnsi="Times New Roman" w:cs="Times New Roman"/>
          <w:sz w:val="22"/>
          <w:szCs w:val="22"/>
          <w:highlight w:val="yellow"/>
          <w:vertAlign w:val="superscript"/>
        </w:rPr>
        <w:t>2</w:t>
      </w:r>
      <w:r w:rsidRPr="002B6E11">
        <w:rPr>
          <w:rFonts w:ascii="Times New Roman" w:eastAsia="Calibri" w:hAnsi="Times New Roman" w:cs="Times New Roman"/>
          <w:sz w:val="22"/>
          <w:szCs w:val="22"/>
          <w:highlight w:val="yellow"/>
        </w:rPr>
        <w:t xml:space="preserve"> коэффициента, предложенного участником.</w:t>
      </w:r>
    </w:p>
    <w:p w14:paraId="1CC0A263" w14:textId="77777777" w:rsidR="00583853" w:rsidRDefault="00583853" w:rsidP="001C4182">
      <w:pPr>
        <w:tabs>
          <w:tab w:val="num" w:pos="0"/>
        </w:tabs>
        <w:rPr>
          <w:rFonts w:ascii="Times New Roman" w:hAnsi="Times New Roman" w:cs="Times New Roman"/>
          <w:b/>
          <w:sz w:val="24"/>
          <w:szCs w:val="24"/>
          <w:u w:val="single"/>
        </w:rPr>
      </w:pPr>
    </w:p>
    <w:p w14:paraId="5DFD5A90" w14:textId="4DDDD830" w:rsidR="001C4182" w:rsidRPr="00C529CA" w:rsidRDefault="001C4182" w:rsidP="001C4182">
      <w:pPr>
        <w:tabs>
          <w:tab w:val="num" w:pos="0"/>
        </w:tabs>
        <w:rPr>
          <w:rFonts w:ascii="Times New Roman" w:hAnsi="Times New Roman" w:cs="Times New Roman"/>
        </w:rPr>
      </w:pPr>
      <w:r w:rsidRPr="00C529CA">
        <w:rPr>
          <w:rFonts w:ascii="Times New Roman" w:hAnsi="Times New Roman" w:cs="Times New Roman"/>
          <w:b/>
          <w:sz w:val="24"/>
          <w:szCs w:val="24"/>
          <w:u w:val="single"/>
        </w:rPr>
        <w:t>Общая стоимость предложения</w:t>
      </w:r>
      <w:r w:rsidRPr="00C529CA">
        <w:rPr>
          <w:rFonts w:ascii="Times New Roman" w:hAnsi="Times New Roman" w:cs="Times New Roman"/>
          <w:sz w:val="24"/>
          <w:szCs w:val="24"/>
        </w:rPr>
        <w:t>: ______ (______) рублей __ копеек, в том числе НДС _____</w:t>
      </w:r>
      <w:r w:rsidR="002228E0">
        <w:rPr>
          <w:rFonts w:ascii="Times New Roman" w:hAnsi="Times New Roman" w:cs="Times New Roman"/>
          <w:sz w:val="24"/>
          <w:szCs w:val="24"/>
        </w:rPr>
        <w:t>______</w:t>
      </w:r>
      <w:r w:rsidRPr="00C529CA">
        <w:rPr>
          <w:rFonts w:ascii="Times New Roman" w:hAnsi="Times New Roman" w:cs="Times New Roman"/>
        </w:rPr>
        <w:t xml:space="preserve">                                                                    </w:t>
      </w:r>
    </w:p>
    <w:p w14:paraId="5B8820C0" w14:textId="52BB87C5" w:rsidR="001C4182" w:rsidRPr="00C529CA" w:rsidRDefault="001C4182" w:rsidP="001C4182">
      <w:pPr>
        <w:tabs>
          <w:tab w:val="num" w:pos="0"/>
        </w:tabs>
        <w:rPr>
          <w:rFonts w:ascii="Times New Roman" w:hAnsi="Times New Roman" w:cs="Times New Roman"/>
          <w:highlight w:val="yellow"/>
        </w:rPr>
      </w:pPr>
      <w:r w:rsidRPr="00C529CA">
        <w:rPr>
          <w:rFonts w:ascii="Times New Roman" w:hAnsi="Times New Roman" w:cs="Times New Roman"/>
        </w:rPr>
        <w:t xml:space="preserve">                                                         (</w:t>
      </w:r>
      <w:proofErr w:type="gramStart"/>
      <w:r w:rsidRPr="00C529CA">
        <w:rPr>
          <w:rFonts w:ascii="Times New Roman" w:hAnsi="Times New Roman" w:cs="Times New Roman"/>
        </w:rPr>
        <w:t>указать</w:t>
      </w:r>
      <w:proofErr w:type="gramEnd"/>
      <w:r w:rsidRPr="00C529CA">
        <w:rPr>
          <w:rFonts w:ascii="Times New Roman" w:hAnsi="Times New Roman" w:cs="Times New Roman"/>
        </w:rPr>
        <w:t xml:space="preserve"> цифрами и прописью)</w:t>
      </w:r>
      <w:r w:rsidRPr="00C529CA">
        <w:rPr>
          <w:rFonts w:ascii="Times New Roman" w:hAnsi="Times New Roman" w:cs="Times New Roman"/>
        </w:rPr>
        <w:tab/>
      </w:r>
      <w:r>
        <w:rPr>
          <w:rFonts w:ascii="Times New Roman" w:hAnsi="Times New Roman" w:cs="Times New Roman"/>
        </w:rPr>
        <w:t xml:space="preserve"> </w:t>
      </w:r>
      <w:r w:rsidR="002228E0">
        <w:rPr>
          <w:rFonts w:ascii="Times New Roman" w:hAnsi="Times New Roman" w:cs="Times New Roman"/>
        </w:rPr>
        <w:t xml:space="preserve">         </w:t>
      </w:r>
      <w:r w:rsidRPr="00C529CA">
        <w:rPr>
          <w:rFonts w:ascii="Times New Roman" w:hAnsi="Times New Roman" w:cs="Times New Roman"/>
        </w:rPr>
        <w:t xml:space="preserve">  (указать цифрами и прописью, если применим)</w:t>
      </w:r>
    </w:p>
    <w:p w14:paraId="16BB693C" w14:textId="77777777" w:rsidR="00945939" w:rsidRPr="00945939" w:rsidRDefault="00945939" w:rsidP="008002AB">
      <w:pPr>
        <w:spacing w:after="200"/>
        <w:contextualSpacing/>
        <w:jc w:val="both"/>
        <w:rPr>
          <w:rFonts w:ascii="Times New Roman" w:eastAsia="Calibri" w:hAnsi="Times New Roman" w:cs="Times New Roman"/>
          <w:b/>
          <w:snapToGrid w:val="0"/>
          <w:sz w:val="24"/>
          <w:szCs w:val="24"/>
          <w:u w:val="single"/>
          <w:lang w:eastAsia="en-US"/>
        </w:rPr>
      </w:pPr>
    </w:p>
    <w:p w14:paraId="592FDDDF" w14:textId="1493EB97" w:rsidR="008002AB" w:rsidRDefault="00945939" w:rsidP="00243377">
      <w:pPr>
        <w:tabs>
          <w:tab w:val="num" w:pos="0"/>
        </w:tabs>
        <w:jc w:val="both"/>
        <w:rPr>
          <w:rFonts w:ascii="Times New Roman" w:hAnsi="Times New Roman" w:cs="Times New Roman"/>
          <w:sz w:val="24"/>
          <w:szCs w:val="24"/>
        </w:rPr>
      </w:pPr>
      <w:r w:rsidRPr="002F1EB5">
        <w:rPr>
          <w:rFonts w:ascii="Times New Roman" w:hAnsi="Times New Roman" w:cs="Times New Roman"/>
          <w:b/>
          <w:sz w:val="24"/>
          <w:szCs w:val="24"/>
          <w:u w:val="single"/>
        </w:rPr>
        <w:t>Условия оплаты</w:t>
      </w:r>
      <w:r w:rsidR="00243377" w:rsidRPr="002F1EB5">
        <w:rPr>
          <w:rStyle w:val="afc"/>
          <w:rFonts w:ascii="Times New Roman" w:hAnsi="Times New Roman" w:cs="Times New Roman"/>
          <w:b/>
          <w:sz w:val="24"/>
          <w:szCs w:val="24"/>
          <w:u w:val="single"/>
        </w:rPr>
        <w:footnoteReference w:id="3"/>
      </w:r>
      <w:r w:rsidRPr="00945939">
        <w:rPr>
          <w:rFonts w:ascii="Times New Roman" w:hAnsi="Times New Roman" w:cs="Times New Roman"/>
          <w:sz w:val="24"/>
          <w:szCs w:val="24"/>
        </w:rPr>
        <w:t xml:space="preserve">: </w:t>
      </w:r>
      <w:r w:rsidR="00946DD6" w:rsidRPr="00B464B2">
        <w:rPr>
          <w:rFonts w:ascii="Times New Roman" w:hAnsi="Times New Roman" w:cs="Times New Roman"/>
          <w:sz w:val="24"/>
          <w:szCs w:val="24"/>
        </w:rPr>
        <w:t xml:space="preserve">Заказчик на основании выставленного счета производит оплату работ в течение </w:t>
      </w:r>
      <w:r w:rsidR="00946DD6">
        <w:rPr>
          <w:rFonts w:ascii="Times New Roman" w:hAnsi="Times New Roman" w:cs="Times New Roman"/>
          <w:sz w:val="24"/>
          <w:szCs w:val="24"/>
        </w:rPr>
        <w:t>30</w:t>
      </w:r>
      <w:r w:rsidR="00946DD6" w:rsidRPr="00B464B2">
        <w:rPr>
          <w:rFonts w:ascii="Times New Roman" w:hAnsi="Times New Roman" w:cs="Times New Roman"/>
          <w:sz w:val="24"/>
          <w:szCs w:val="24"/>
        </w:rPr>
        <w:t xml:space="preserve"> (</w:t>
      </w:r>
      <w:r w:rsidR="00946DD6">
        <w:rPr>
          <w:rFonts w:ascii="Times New Roman" w:hAnsi="Times New Roman" w:cs="Times New Roman"/>
          <w:sz w:val="24"/>
          <w:szCs w:val="24"/>
        </w:rPr>
        <w:t>Тридцати</w:t>
      </w:r>
      <w:r w:rsidR="00946DD6" w:rsidRPr="00B464B2">
        <w:rPr>
          <w:rFonts w:ascii="Times New Roman" w:hAnsi="Times New Roman" w:cs="Times New Roman"/>
          <w:sz w:val="24"/>
          <w:szCs w:val="24"/>
        </w:rPr>
        <w:t>) календарных дней после подписания Акта приема-передачи резул</w:t>
      </w:r>
      <w:r w:rsidR="00946DD6">
        <w:rPr>
          <w:rFonts w:ascii="Times New Roman" w:hAnsi="Times New Roman" w:cs="Times New Roman"/>
          <w:sz w:val="24"/>
          <w:szCs w:val="24"/>
        </w:rPr>
        <w:t>ьтата выполненного этапа работ (акт о приемке выполненных работ по форме КС-2 и справка о стоимости выполненных работ и затрат по форме КС-3)</w:t>
      </w:r>
      <w:r w:rsidR="00946DD6" w:rsidRPr="00945939">
        <w:rPr>
          <w:rFonts w:ascii="Times New Roman" w:hAnsi="Times New Roman" w:cs="Times New Roman"/>
          <w:sz w:val="24"/>
          <w:szCs w:val="24"/>
        </w:rPr>
        <w:t>.</w:t>
      </w:r>
    </w:p>
    <w:p w14:paraId="09C1B056" w14:textId="77777777" w:rsidR="00946DD6" w:rsidRPr="00243377" w:rsidRDefault="00946DD6" w:rsidP="00243377">
      <w:pPr>
        <w:tabs>
          <w:tab w:val="num" w:pos="0"/>
        </w:tabs>
        <w:jc w:val="both"/>
        <w:rPr>
          <w:rFonts w:ascii="Times New Roman" w:hAnsi="Times New Roman" w:cs="Times New Roman"/>
          <w:sz w:val="24"/>
          <w:szCs w:val="24"/>
        </w:rPr>
      </w:pPr>
    </w:p>
    <w:p w14:paraId="3457F43B" w14:textId="026FB411" w:rsidR="002F1EB5" w:rsidRDefault="002F1EB5" w:rsidP="002F1EB5">
      <w:pPr>
        <w:tabs>
          <w:tab w:val="num" w:pos="0"/>
        </w:tabs>
        <w:jc w:val="both"/>
        <w:rPr>
          <w:rFonts w:ascii="Times New Roman" w:hAnsi="Times New Roman" w:cs="Times New Roman"/>
          <w:sz w:val="24"/>
          <w:szCs w:val="24"/>
          <w:lang w:eastAsia="en-US"/>
        </w:rPr>
      </w:pPr>
      <w:r w:rsidRPr="002F1EB5">
        <w:rPr>
          <w:rFonts w:ascii="Times New Roman" w:hAnsi="Times New Roman" w:cs="Times New Roman"/>
          <w:b/>
          <w:sz w:val="24"/>
          <w:szCs w:val="24"/>
          <w:u w:val="single"/>
          <w:lang w:eastAsia="en-US"/>
        </w:rPr>
        <w:t>Срок выполнения работ</w:t>
      </w:r>
      <w:r w:rsidR="00945939" w:rsidRPr="002F1EB5">
        <w:rPr>
          <w:rFonts w:ascii="Times New Roman" w:hAnsi="Times New Roman" w:cs="Times New Roman"/>
          <w:b/>
          <w:sz w:val="24"/>
          <w:szCs w:val="24"/>
          <w:u w:val="single"/>
          <w:lang w:eastAsia="en-US"/>
        </w:rPr>
        <w:t>:</w:t>
      </w:r>
      <w:r w:rsidR="00945939" w:rsidRPr="00945939">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в течение _________ </w:t>
      </w:r>
      <w:r w:rsidR="00C00F54">
        <w:rPr>
          <w:rFonts w:ascii="Times New Roman" w:hAnsi="Times New Roman" w:cs="Times New Roman"/>
          <w:sz w:val="24"/>
          <w:szCs w:val="24"/>
          <w:lang w:eastAsia="en-US"/>
        </w:rPr>
        <w:t>календарных</w:t>
      </w:r>
      <w:r w:rsidR="00A46CC6">
        <w:rPr>
          <w:rFonts w:ascii="Times New Roman" w:hAnsi="Times New Roman" w:cs="Times New Roman"/>
          <w:sz w:val="24"/>
          <w:szCs w:val="24"/>
          <w:lang w:eastAsia="en-US"/>
        </w:rPr>
        <w:t xml:space="preserve"> дней с момента подписания Д</w:t>
      </w:r>
      <w:r>
        <w:rPr>
          <w:rFonts w:ascii="Times New Roman" w:hAnsi="Times New Roman" w:cs="Times New Roman"/>
          <w:sz w:val="24"/>
          <w:szCs w:val="24"/>
          <w:lang w:eastAsia="en-US"/>
        </w:rPr>
        <w:t>оговора.</w:t>
      </w:r>
    </w:p>
    <w:p w14:paraId="05C115C8" w14:textId="061333A5" w:rsidR="002F1EB5" w:rsidRDefault="002F1EB5" w:rsidP="002F1EB5">
      <w:pPr>
        <w:tabs>
          <w:tab w:val="num" w:pos="0"/>
        </w:tabs>
        <w:jc w:val="both"/>
        <w:rPr>
          <w:rFonts w:ascii="Times New Roman" w:hAnsi="Times New Roman" w:cs="Times New Roman"/>
          <w:sz w:val="18"/>
          <w:szCs w:val="18"/>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w:t>
      </w:r>
      <w:r w:rsidR="00C00F54">
        <w:rPr>
          <w:rFonts w:ascii="Times New Roman" w:hAnsi="Times New Roman" w:cs="Times New Roman"/>
          <w:sz w:val="18"/>
          <w:szCs w:val="18"/>
        </w:rPr>
        <w:t>150</w:t>
      </w:r>
      <w:r>
        <w:rPr>
          <w:rFonts w:ascii="Times New Roman" w:hAnsi="Times New Roman" w:cs="Times New Roman"/>
          <w:sz w:val="18"/>
          <w:szCs w:val="18"/>
        </w:rPr>
        <w:t xml:space="preserve"> (</w:t>
      </w:r>
      <w:r w:rsidR="002B6E11">
        <w:rPr>
          <w:rFonts w:ascii="Times New Roman" w:hAnsi="Times New Roman" w:cs="Times New Roman"/>
          <w:sz w:val="18"/>
          <w:szCs w:val="18"/>
        </w:rPr>
        <w:t>С</w:t>
      </w:r>
      <w:r w:rsidR="00C00F54">
        <w:rPr>
          <w:rFonts w:ascii="Times New Roman" w:hAnsi="Times New Roman" w:cs="Times New Roman"/>
          <w:sz w:val="18"/>
          <w:szCs w:val="18"/>
        </w:rPr>
        <w:t>та пятидесяти</w:t>
      </w:r>
      <w:r>
        <w:rPr>
          <w:rFonts w:ascii="Times New Roman" w:hAnsi="Times New Roman" w:cs="Times New Roman"/>
          <w:sz w:val="18"/>
          <w:szCs w:val="18"/>
        </w:rPr>
        <w:t xml:space="preserve">) </w:t>
      </w:r>
      <w:r w:rsidR="00C00F54">
        <w:rPr>
          <w:rFonts w:ascii="Times New Roman" w:hAnsi="Times New Roman" w:cs="Times New Roman"/>
          <w:sz w:val="18"/>
          <w:szCs w:val="18"/>
        </w:rPr>
        <w:t>календарных</w:t>
      </w:r>
      <w:r>
        <w:rPr>
          <w:rFonts w:ascii="Times New Roman" w:hAnsi="Times New Roman" w:cs="Times New Roman"/>
          <w:sz w:val="18"/>
          <w:szCs w:val="18"/>
        </w:rPr>
        <w:t xml:space="preserve"> дней)</w:t>
      </w:r>
    </w:p>
    <w:p w14:paraId="626A4219" w14:textId="61513993" w:rsidR="004000FE" w:rsidRPr="004000FE" w:rsidRDefault="004000FE" w:rsidP="002F1EB5">
      <w:pPr>
        <w:tabs>
          <w:tab w:val="num" w:pos="0"/>
        </w:tabs>
        <w:jc w:val="both"/>
        <w:rPr>
          <w:rFonts w:ascii="Times New Roman" w:hAnsi="Times New Roman" w:cs="Times New Roman"/>
          <w:sz w:val="24"/>
          <w:szCs w:val="24"/>
        </w:rPr>
      </w:pPr>
      <w:r w:rsidRPr="004000FE">
        <w:rPr>
          <w:rFonts w:ascii="Times New Roman" w:eastAsia="Calibri" w:hAnsi="Times New Roman" w:cs="Times New Roman"/>
          <w:sz w:val="24"/>
          <w:szCs w:val="24"/>
        </w:rPr>
        <w:t>Производство работ может назначаться в неурочное время, в выходные и праздничные дни.</w:t>
      </w:r>
    </w:p>
    <w:p w14:paraId="35CC73EC" w14:textId="1F7F7EEB" w:rsidR="00F44BAE" w:rsidRDefault="00F44BAE" w:rsidP="00F44BAE">
      <w:pPr>
        <w:tabs>
          <w:tab w:val="num" w:pos="0"/>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Сроки выполнения р</w:t>
      </w:r>
      <w:r w:rsidRPr="00F44BAE">
        <w:rPr>
          <w:rFonts w:ascii="Times New Roman" w:hAnsi="Times New Roman" w:cs="Times New Roman"/>
          <w:sz w:val="24"/>
          <w:szCs w:val="24"/>
          <w:lang w:eastAsia="en-US"/>
        </w:rPr>
        <w:t>абот по этапам (отчетным периодам) устанавливаются в Графике выполнения работ</w:t>
      </w:r>
      <w:r>
        <w:rPr>
          <w:rFonts w:ascii="Times New Roman" w:hAnsi="Times New Roman" w:cs="Times New Roman"/>
          <w:sz w:val="24"/>
          <w:szCs w:val="24"/>
          <w:lang w:eastAsia="en-US"/>
        </w:rPr>
        <w:t>:</w:t>
      </w:r>
    </w:p>
    <w:tbl>
      <w:tblPr>
        <w:tblW w:w="5000" w:type="pct"/>
        <w:tblLook w:val="04A0" w:firstRow="1" w:lastRow="0" w:firstColumn="1" w:lastColumn="0" w:noHBand="0" w:noVBand="1"/>
      </w:tblPr>
      <w:tblGrid>
        <w:gridCol w:w="661"/>
        <w:gridCol w:w="4437"/>
        <w:gridCol w:w="5210"/>
      </w:tblGrid>
      <w:tr w:rsidR="0010588D" w:rsidRPr="0010588D" w14:paraId="5688DEA2" w14:textId="77777777" w:rsidTr="00F44BAE">
        <w:tc>
          <w:tcPr>
            <w:tcW w:w="321" w:type="pct"/>
            <w:tcBorders>
              <w:top w:val="single" w:sz="4" w:space="0" w:color="000000"/>
              <w:left w:val="single" w:sz="4" w:space="0" w:color="000000"/>
              <w:bottom w:val="single" w:sz="4" w:space="0" w:color="000000"/>
              <w:right w:val="nil"/>
            </w:tcBorders>
            <w:hideMark/>
          </w:tcPr>
          <w:p w14:paraId="591B59B2" w14:textId="77777777" w:rsidR="0010588D" w:rsidRPr="0010588D" w:rsidRDefault="0010588D" w:rsidP="0010588D">
            <w:pPr>
              <w:widowControl w:val="0"/>
              <w:suppressLineNumbers/>
              <w:suppressAutoHyphens/>
              <w:jc w:val="center"/>
              <w:rPr>
                <w:rFonts w:ascii="Times New Roman" w:eastAsia="SimSun" w:hAnsi="Times New Roman" w:cs="Times New Roman"/>
                <w:b/>
                <w:iCs/>
                <w:kern w:val="2"/>
                <w:sz w:val="24"/>
                <w:szCs w:val="24"/>
                <w:lang w:eastAsia="zh-CN" w:bidi="hi-IN"/>
              </w:rPr>
            </w:pPr>
            <w:r w:rsidRPr="0010588D">
              <w:rPr>
                <w:rFonts w:ascii="Times New Roman" w:hAnsi="Times New Roman" w:cs="Times New Roman"/>
                <w:b/>
                <w:iCs/>
                <w:kern w:val="2"/>
                <w:sz w:val="24"/>
                <w:szCs w:val="24"/>
                <w:lang w:eastAsia="zh-CN" w:bidi="hi-IN"/>
              </w:rPr>
              <w:t xml:space="preserve">№ </w:t>
            </w:r>
            <w:r w:rsidRPr="0010588D">
              <w:rPr>
                <w:rFonts w:ascii="Times New Roman" w:eastAsia="SimSun" w:hAnsi="Times New Roman" w:cs="Times New Roman"/>
                <w:b/>
                <w:iCs/>
                <w:kern w:val="2"/>
                <w:sz w:val="24"/>
                <w:szCs w:val="24"/>
                <w:lang w:eastAsia="zh-CN" w:bidi="hi-IN"/>
              </w:rPr>
              <w:t>п/п</w:t>
            </w:r>
          </w:p>
        </w:tc>
        <w:tc>
          <w:tcPr>
            <w:tcW w:w="2152" w:type="pct"/>
            <w:tcBorders>
              <w:top w:val="single" w:sz="4" w:space="0" w:color="000000"/>
              <w:left w:val="single" w:sz="4" w:space="0" w:color="000000"/>
              <w:bottom w:val="single" w:sz="4" w:space="0" w:color="000000"/>
              <w:right w:val="nil"/>
            </w:tcBorders>
            <w:hideMark/>
          </w:tcPr>
          <w:p w14:paraId="094CE626" w14:textId="77777777" w:rsidR="0010588D" w:rsidRPr="0010588D" w:rsidRDefault="0010588D" w:rsidP="0010588D">
            <w:pPr>
              <w:widowControl w:val="0"/>
              <w:suppressLineNumbers/>
              <w:suppressAutoHyphens/>
              <w:spacing w:before="120"/>
              <w:jc w:val="center"/>
              <w:rPr>
                <w:rFonts w:ascii="Times New Roman" w:eastAsia="SimSun" w:hAnsi="Times New Roman" w:cs="Times New Roman"/>
                <w:b/>
                <w:iCs/>
                <w:kern w:val="2"/>
                <w:sz w:val="24"/>
                <w:szCs w:val="24"/>
                <w:lang w:eastAsia="zh-CN" w:bidi="hi-IN"/>
              </w:rPr>
            </w:pPr>
            <w:r w:rsidRPr="0010588D">
              <w:rPr>
                <w:rFonts w:ascii="Times New Roman" w:eastAsia="SimSun" w:hAnsi="Times New Roman" w:cs="Times New Roman"/>
                <w:b/>
                <w:iCs/>
                <w:kern w:val="2"/>
                <w:sz w:val="24"/>
                <w:szCs w:val="24"/>
                <w:lang w:eastAsia="zh-CN" w:bidi="hi-IN"/>
              </w:rPr>
              <w:t>Этап выполнения работ</w:t>
            </w:r>
          </w:p>
        </w:tc>
        <w:tc>
          <w:tcPr>
            <w:tcW w:w="2527" w:type="pct"/>
            <w:tcBorders>
              <w:top w:val="single" w:sz="4" w:space="0" w:color="000000"/>
              <w:left w:val="single" w:sz="4" w:space="0" w:color="000000"/>
              <w:bottom w:val="single" w:sz="4" w:space="0" w:color="000000"/>
              <w:right w:val="single" w:sz="4" w:space="0" w:color="000000"/>
            </w:tcBorders>
            <w:hideMark/>
          </w:tcPr>
          <w:p w14:paraId="6625E32B" w14:textId="77777777" w:rsidR="0010588D" w:rsidRPr="0010588D" w:rsidRDefault="0010588D" w:rsidP="0010588D">
            <w:pPr>
              <w:widowControl w:val="0"/>
              <w:suppressLineNumbers/>
              <w:suppressAutoHyphens/>
              <w:spacing w:before="120"/>
              <w:jc w:val="center"/>
              <w:rPr>
                <w:rFonts w:ascii="Times New Roman" w:eastAsia="SimSun" w:hAnsi="Times New Roman" w:cs="Times New Roman"/>
                <w:b/>
                <w:iCs/>
                <w:kern w:val="2"/>
                <w:sz w:val="24"/>
                <w:szCs w:val="24"/>
                <w:lang w:eastAsia="zh-CN" w:bidi="hi-IN"/>
              </w:rPr>
            </w:pPr>
            <w:r w:rsidRPr="0010588D">
              <w:rPr>
                <w:rFonts w:ascii="Times New Roman" w:eastAsia="SimSun" w:hAnsi="Times New Roman" w:cs="Times New Roman"/>
                <w:b/>
                <w:iCs/>
                <w:kern w:val="2"/>
                <w:sz w:val="24"/>
                <w:szCs w:val="24"/>
                <w:lang w:eastAsia="zh-CN" w:bidi="hi-IN"/>
              </w:rPr>
              <w:t>Срок выполнения работ</w:t>
            </w:r>
          </w:p>
        </w:tc>
      </w:tr>
      <w:tr w:rsidR="0010588D" w:rsidRPr="0010588D" w14:paraId="2234DDC7" w14:textId="77777777" w:rsidTr="00F44BAE">
        <w:trPr>
          <w:trHeight w:val="200"/>
        </w:trPr>
        <w:tc>
          <w:tcPr>
            <w:tcW w:w="321" w:type="pct"/>
            <w:tcBorders>
              <w:top w:val="single" w:sz="4" w:space="0" w:color="000000"/>
              <w:left w:val="single" w:sz="4" w:space="0" w:color="000000"/>
              <w:bottom w:val="single" w:sz="4" w:space="0" w:color="000000"/>
              <w:right w:val="nil"/>
            </w:tcBorders>
            <w:vAlign w:val="center"/>
            <w:hideMark/>
          </w:tcPr>
          <w:p w14:paraId="5BD1C9E9" w14:textId="77777777" w:rsidR="0010588D" w:rsidRPr="0010588D" w:rsidRDefault="0010588D" w:rsidP="0010588D">
            <w:pPr>
              <w:widowControl w:val="0"/>
              <w:suppressLineNumbers/>
              <w:suppressAutoHyphens/>
              <w:jc w:val="center"/>
              <w:rPr>
                <w:rFonts w:ascii="Times New Roman" w:eastAsia="SimSun" w:hAnsi="Times New Roman" w:cs="Times New Roman"/>
                <w:b/>
                <w:iCs/>
                <w:kern w:val="2"/>
                <w:sz w:val="24"/>
                <w:szCs w:val="24"/>
                <w:lang w:eastAsia="zh-CN" w:bidi="hi-IN"/>
              </w:rPr>
            </w:pPr>
            <w:r w:rsidRPr="0010588D">
              <w:rPr>
                <w:rFonts w:ascii="Times New Roman" w:eastAsia="SimSun" w:hAnsi="Times New Roman" w:cs="Times New Roman"/>
                <w:b/>
                <w:iCs/>
                <w:kern w:val="2"/>
                <w:sz w:val="24"/>
                <w:szCs w:val="24"/>
                <w:lang w:eastAsia="zh-CN" w:bidi="hi-IN"/>
              </w:rPr>
              <w:t>1</w:t>
            </w:r>
          </w:p>
        </w:tc>
        <w:tc>
          <w:tcPr>
            <w:tcW w:w="2152" w:type="pct"/>
            <w:tcBorders>
              <w:top w:val="single" w:sz="4" w:space="0" w:color="000000"/>
              <w:left w:val="single" w:sz="4" w:space="0" w:color="000000"/>
              <w:bottom w:val="single" w:sz="4" w:space="0" w:color="000000"/>
              <w:right w:val="nil"/>
            </w:tcBorders>
            <w:vAlign w:val="center"/>
            <w:hideMark/>
          </w:tcPr>
          <w:p w14:paraId="1A3BE06A" w14:textId="77777777" w:rsidR="0010588D" w:rsidRPr="0010588D" w:rsidRDefault="0010588D" w:rsidP="0010588D">
            <w:pPr>
              <w:widowControl w:val="0"/>
              <w:suppressLineNumbers/>
              <w:suppressAutoHyphens/>
              <w:jc w:val="center"/>
              <w:rPr>
                <w:rFonts w:ascii="Times New Roman" w:eastAsia="SimSun" w:hAnsi="Times New Roman" w:cs="Times New Roman"/>
                <w:b/>
                <w:iCs/>
                <w:kern w:val="2"/>
                <w:sz w:val="24"/>
                <w:szCs w:val="24"/>
                <w:lang w:eastAsia="zh-CN" w:bidi="hi-IN"/>
              </w:rPr>
            </w:pPr>
            <w:r w:rsidRPr="0010588D">
              <w:rPr>
                <w:rFonts w:ascii="Times New Roman" w:eastAsia="SimSun" w:hAnsi="Times New Roman" w:cs="Times New Roman"/>
                <w:b/>
                <w:iCs/>
                <w:kern w:val="2"/>
                <w:sz w:val="24"/>
                <w:szCs w:val="24"/>
                <w:lang w:eastAsia="zh-CN" w:bidi="hi-IN"/>
              </w:rPr>
              <w:t>2</w:t>
            </w:r>
          </w:p>
        </w:tc>
        <w:tc>
          <w:tcPr>
            <w:tcW w:w="2527" w:type="pct"/>
            <w:tcBorders>
              <w:top w:val="single" w:sz="4" w:space="0" w:color="000000"/>
              <w:left w:val="single" w:sz="4" w:space="0" w:color="000000"/>
              <w:bottom w:val="single" w:sz="4" w:space="0" w:color="000000"/>
              <w:right w:val="single" w:sz="4" w:space="0" w:color="000000"/>
            </w:tcBorders>
            <w:vAlign w:val="center"/>
            <w:hideMark/>
          </w:tcPr>
          <w:p w14:paraId="061D0426" w14:textId="77777777" w:rsidR="0010588D" w:rsidRPr="0010588D" w:rsidRDefault="0010588D" w:rsidP="0010588D">
            <w:pPr>
              <w:widowControl w:val="0"/>
              <w:suppressLineNumbers/>
              <w:suppressAutoHyphens/>
              <w:jc w:val="center"/>
              <w:rPr>
                <w:rFonts w:ascii="Times New Roman" w:eastAsia="SimSun" w:hAnsi="Times New Roman" w:cs="Times New Roman"/>
                <w:b/>
                <w:iCs/>
                <w:kern w:val="2"/>
                <w:sz w:val="24"/>
                <w:szCs w:val="24"/>
                <w:lang w:eastAsia="zh-CN" w:bidi="hi-IN"/>
              </w:rPr>
            </w:pPr>
            <w:r w:rsidRPr="0010588D">
              <w:rPr>
                <w:rFonts w:ascii="Times New Roman" w:eastAsia="SimSun" w:hAnsi="Times New Roman" w:cs="Times New Roman"/>
                <w:b/>
                <w:iCs/>
                <w:kern w:val="2"/>
                <w:sz w:val="24"/>
                <w:szCs w:val="24"/>
                <w:lang w:eastAsia="zh-CN" w:bidi="hi-IN"/>
              </w:rPr>
              <w:t>3</w:t>
            </w:r>
          </w:p>
        </w:tc>
      </w:tr>
      <w:tr w:rsidR="0010588D" w:rsidRPr="0010588D" w14:paraId="6B98249E" w14:textId="77777777" w:rsidTr="00F44BAE">
        <w:trPr>
          <w:trHeight w:val="240"/>
        </w:trPr>
        <w:tc>
          <w:tcPr>
            <w:tcW w:w="321" w:type="pct"/>
            <w:tcBorders>
              <w:top w:val="single" w:sz="4" w:space="0" w:color="000000"/>
              <w:left w:val="single" w:sz="4" w:space="0" w:color="000000"/>
              <w:bottom w:val="single" w:sz="4" w:space="0" w:color="000000"/>
              <w:right w:val="nil"/>
            </w:tcBorders>
            <w:hideMark/>
          </w:tcPr>
          <w:p w14:paraId="612CE911" w14:textId="77777777" w:rsidR="0010588D" w:rsidRPr="0010588D" w:rsidRDefault="0010588D" w:rsidP="0010588D">
            <w:pPr>
              <w:widowControl w:val="0"/>
              <w:suppressLineNumbers/>
              <w:suppressAutoHyphens/>
              <w:snapToGrid w:val="0"/>
              <w:jc w:val="center"/>
              <w:rPr>
                <w:rFonts w:ascii="Times New Roman" w:eastAsia="SimSun" w:hAnsi="Times New Roman" w:cs="Times New Roman"/>
                <w:iCs/>
                <w:kern w:val="2"/>
                <w:sz w:val="24"/>
                <w:szCs w:val="24"/>
                <w:lang w:eastAsia="zh-CN" w:bidi="hi-IN"/>
              </w:rPr>
            </w:pPr>
            <w:r w:rsidRPr="0010588D">
              <w:rPr>
                <w:rFonts w:ascii="Times New Roman" w:eastAsia="SimSun" w:hAnsi="Times New Roman" w:cs="Times New Roman"/>
                <w:iCs/>
                <w:kern w:val="2"/>
                <w:sz w:val="24"/>
                <w:szCs w:val="24"/>
                <w:lang w:eastAsia="zh-CN" w:bidi="hi-IN"/>
              </w:rPr>
              <w:t>1.</w:t>
            </w:r>
          </w:p>
        </w:tc>
        <w:tc>
          <w:tcPr>
            <w:tcW w:w="2152" w:type="pct"/>
            <w:tcBorders>
              <w:top w:val="single" w:sz="4" w:space="0" w:color="000000"/>
              <w:left w:val="single" w:sz="4" w:space="0" w:color="000000"/>
              <w:bottom w:val="single" w:sz="4" w:space="0" w:color="000000"/>
              <w:right w:val="nil"/>
            </w:tcBorders>
          </w:tcPr>
          <w:p w14:paraId="12F61FD9" w14:textId="77777777" w:rsidR="0010588D" w:rsidRPr="0010588D" w:rsidRDefault="0010588D" w:rsidP="0010588D">
            <w:pPr>
              <w:autoSpaceDE w:val="0"/>
              <w:autoSpaceDN w:val="0"/>
              <w:adjustRightInd w:val="0"/>
              <w:spacing w:after="60"/>
              <w:ind w:firstLine="374"/>
              <w:jc w:val="both"/>
              <w:rPr>
                <w:rFonts w:ascii="Times New Roman" w:hAnsi="Times New Roman" w:cs="Times New Roman"/>
                <w:i/>
                <w:sz w:val="24"/>
                <w:szCs w:val="24"/>
              </w:rPr>
            </w:pPr>
          </w:p>
        </w:tc>
        <w:tc>
          <w:tcPr>
            <w:tcW w:w="2527" w:type="pct"/>
            <w:tcBorders>
              <w:top w:val="single" w:sz="4" w:space="0" w:color="000000"/>
              <w:left w:val="single" w:sz="4" w:space="0" w:color="000000"/>
              <w:bottom w:val="single" w:sz="4" w:space="0" w:color="000000"/>
              <w:right w:val="single" w:sz="4" w:space="0" w:color="000000"/>
            </w:tcBorders>
          </w:tcPr>
          <w:p w14:paraId="0730862D" w14:textId="77777777" w:rsidR="0010588D" w:rsidRPr="0010588D" w:rsidRDefault="0010588D" w:rsidP="0010588D">
            <w:pPr>
              <w:jc w:val="both"/>
              <w:rPr>
                <w:rFonts w:ascii="Times New Roman" w:hAnsi="Times New Roman" w:cs="Times New Roman"/>
                <w:i/>
                <w:sz w:val="24"/>
                <w:szCs w:val="24"/>
              </w:rPr>
            </w:pPr>
          </w:p>
        </w:tc>
      </w:tr>
      <w:tr w:rsidR="0010588D" w:rsidRPr="0010588D" w14:paraId="2874A79C" w14:textId="77777777" w:rsidTr="00F44BAE">
        <w:trPr>
          <w:trHeight w:val="240"/>
        </w:trPr>
        <w:tc>
          <w:tcPr>
            <w:tcW w:w="321" w:type="pct"/>
            <w:tcBorders>
              <w:top w:val="single" w:sz="4" w:space="0" w:color="000000"/>
              <w:left w:val="single" w:sz="4" w:space="0" w:color="000000"/>
              <w:bottom w:val="single" w:sz="4" w:space="0" w:color="000000"/>
              <w:right w:val="nil"/>
            </w:tcBorders>
          </w:tcPr>
          <w:p w14:paraId="5CF6DA5B" w14:textId="1C15AD5F" w:rsidR="0010588D" w:rsidRPr="0010588D" w:rsidRDefault="0010588D" w:rsidP="0010588D">
            <w:pPr>
              <w:widowControl w:val="0"/>
              <w:suppressLineNumbers/>
              <w:suppressAutoHyphens/>
              <w:snapToGrid w:val="0"/>
              <w:jc w:val="center"/>
              <w:rPr>
                <w:rFonts w:ascii="Times New Roman" w:eastAsia="SimSun" w:hAnsi="Times New Roman" w:cs="Times New Roman"/>
                <w:i/>
                <w:iCs/>
                <w:kern w:val="2"/>
                <w:sz w:val="24"/>
                <w:szCs w:val="24"/>
                <w:lang w:eastAsia="zh-CN" w:bidi="hi-IN"/>
              </w:rPr>
            </w:pPr>
            <w:r>
              <w:rPr>
                <w:rFonts w:ascii="Times New Roman" w:eastAsia="SimSun" w:hAnsi="Times New Roman" w:cs="Times New Roman"/>
                <w:i/>
                <w:iCs/>
                <w:kern w:val="2"/>
                <w:sz w:val="24"/>
                <w:szCs w:val="24"/>
                <w:lang w:eastAsia="zh-CN" w:bidi="hi-IN"/>
              </w:rPr>
              <w:t>…</w:t>
            </w:r>
          </w:p>
        </w:tc>
        <w:tc>
          <w:tcPr>
            <w:tcW w:w="2152" w:type="pct"/>
            <w:tcBorders>
              <w:top w:val="single" w:sz="4" w:space="0" w:color="000000"/>
              <w:left w:val="single" w:sz="4" w:space="0" w:color="000000"/>
              <w:bottom w:val="single" w:sz="4" w:space="0" w:color="000000"/>
              <w:right w:val="nil"/>
            </w:tcBorders>
          </w:tcPr>
          <w:p w14:paraId="0523B9C4" w14:textId="77777777" w:rsidR="0010588D" w:rsidRPr="0010588D" w:rsidRDefault="0010588D" w:rsidP="0010588D">
            <w:pPr>
              <w:autoSpaceDE w:val="0"/>
              <w:autoSpaceDN w:val="0"/>
              <w:adjustRightInd w:val="0"/>
              <w:spacing w:after="60"/>
              <w:ind w:firstLine="374"/>
              <w:jc w:val="both"/>
              <w:rPr>
                <w:rFonts w:ascii="Times New Roman" w:hAnsi="Times New Roman" w:cs="Times New Roman"/>
                <w:i/>
                <w:sz w:val="24"/>
                <w:szCs w:val="24"/>
              </w:rPr>
            </w:pPr>
          </w:p>
        </w:tc>
        <w:tc>
          <w:tcPr>
            <w:tcW w:w="2527" w:type="pct"/>
            <w:tcBorders>
              <w:top w:val="single" w:sz="4" w:space="0" w:color="000000"/>
              <w:left w:val="single" w:sz="4" w:space="0" w:color="000000"/>
              <w:bottom w:val="single" w:sz="4" w:space="0" w:color="000000"/>
              <w:right w:val="single" w:sz="4" w:space="0" w:color="000000"/>
            </w:tcBorders>
          </w:tcPr>
          <w:p w14:paraId="469A4C79" w14:textId="77777777" w:rsidR="0010588D" w:rsidRPr="0010588D" w:rsidRDefault="0010588D" w:rsidP="0010588D">
            <w:pPr>
              <w:jc w:val="both"/>
              <w:rPr>
                <w:rFonts w:ascii="Times New Roman" w:hAnsi="Times New Roman" w:cs="Times New Roman"/>
                <w:i/>
                <w:sz w:val="24"/>
                <w:szCs w:val="24"/>
              </w:rPr>
            </w:pPr>
          </w:p>
        </w:tc>
      </w:tr>
    </w:tbl>
    <w:p w14:paraId="2225E8E0" w14:textId="77777777" w:rsidR="0010588D" w:rsidRDefault="0010588D" w:rsidP="002F1EB5">
      <w:pPr>
        <w:tabs>
          <w:tab w:val="num" w:pos="0"/>
        </w:tabs>
        <w:jc w:val="both"/>
        <w:rPr>
          <w:rFonts w:ascii="Times New Roman" w:hAnsi="Times New Roman" w:cs="Times New Roman"/>
          <w:sz w:val="24"/>
          <w:szCs w:val="24"/>
          <w:lang w:eastAsia="en-US"/>
        </w:rPr>
      </w:pPr>
    </w:p>
    <w:p w14:paraId="74377306" w14:textId="77777777" w:rsidR="004000FE" w:rsidRDefault="004000FE" w:rsidP="002B0B52">
      <w:pPr>
        <w:jc w:val="both"/>
        <w:rPr>
          <w:rFonts w:ascii="Times New Roman" w:eastAsia="Arial Unicode MS" w:hAnsi="Times New Roman" w:cs="Times New Roman"/>
          <w:b/>
          <w:color w:val="000000"/>
          <w:kern w:val="3"/>
          <w:sz w:val="24"/>
          <w:szCs w:val="24"/>
          <w:u w:val="single"/>
          <w:lang w:eastAsia="zh-CN" w:bidi="hi-IN"/>
        </w:rPr>
      </w:pPr>
    </w:p>
    <w:p w14:paraId="0CA20E31" w14:textId="77777777" w:rsidR="002B0B52" w:rsidRDefault="002B6E11" w:rsidP="002B0B52">
      <w:pPr>
        <w:jc w:val="both"/>
        <w:rPr>
          <w:rFonts w:ascii="Times New Roman" w:hAnsi="Times New Roman" w:cs="Times New Roman"/>
          <w:sz w:val="24"/>
          <w:szCs w:val="24"/>
        </w:rPr>
      </w:pPr>
      <w:r w:rsidRPr="0090774E">
        <w:rPr>
          <w:rFonts w:ascii="Times New Roman" w:eastAsia="Arial Unicode MS" w:hAnsi="Times New Roman" w:cs="Times New Roman"/>
          <w:b/>
          <w:color w:val="000000"/>
          <w:kern w:val="3"/>
          <w:sz w:val="24"/>
          <w:szCs w:val="24"/>
          <w:u w:val="single"/>
          <w:lang w:eastAsia="zh-CN" w:bidi="hi-IN"/>
        </w:rPr>
        <w:lastRenderedPageBreak/>
        <w:t>Гарантийный срок</w:t>
      </w:r>
      <w:r w:rsidR="002B0B52">
        <w:rPr>
          <w:rFonts w:ascii="Times New Roman" w:eastAsia="Arial Unicode MS" w:hAnsi="Times New Roman" w:cs="Times New Roman"/>
          <w:color w:val="000000"/>
          <w:kern w:val="3"/>
          <w:sz w:val="22"/>
          <w:szCs w:val="22"/>
          <w:lang w:eastAsia="zh-CN" w:bidi="hi-IN"/>
        </w:rPr>
        <w:t xml:space="preserve">: </w:t>
      </w:r>
      <w:r w:rsidR="002B0B52" w:rsidRPr="002B0B52">
        <w:rPr>
          <w:rFonts w:ascii="Times New Roman" w:hAnsi="Times New Roman" w:cs="Times New Roman"/>
          <w:sz w:val="24"/>
          <w:szCs w:val="24"/>
        </w:rPr>
        <w:t xml:space="preserve">Срок предоставления гарантии качества на результат выполненных работ по договору должен составлять </w:t>
      </w:r>
      <w:r w:rsidR="002B0B52">
        <w:rPr>
          <w:rFonts w:ascii="Times New Roman" w:hAnsi="Times New Roman" w:cs="Times New Roman"/>
          <w:sz w:val="24"/>
          <w:szCs w:val="24"/>
        </w:rPr>
        <w:t>_______</w:t>
      </w:r>
      <w:r w:rsidR="002B0B52" w:rsidRPr="002B0B52">
        <w:rPr>
          <w:rFonts w:ascii="Times New Roman" w:hAnsi="Times New Roman" w:cs="Times New Roman"/>
          <w:sz w:val="24"/>
          <w:szCs w:val="24"/>
        </w:rPr>
        <w:t xml:space="preserve"> месяцев. Срок гарантии на использованные в ходе выполнения </w:t>
      </w:r>
    </w:p>
    <w:p w14:paraId="6E6BDD41" w14:textId="55712E48" w:rsidR="002B0B52" w:rsidRDefault="002B0B52" w:rsidP="002B0B52">
      <w:pPr>
        <w:ind w:firstLine="1701"/>
        <w:jc w:val="both"/>
        <w:rPr>
          <w:rFonts w:ascii="Times New Roman" w:hAnsi="Times New Roman" w:cs="Times New Roman"/>
          <w:sz w:val="24"/>
          <w:szCs w:val="24"/>
        </w:rPr>
      </w:pPr>
      <w:r>
        <w:rPr>
          <w:rFonts w:ascii="Times New Roman" w:eastAsia="Arial Unicode MS" w:hAnsi="Times New Roman" w:cs="Times New Roman"/>
          <w:color w:val="000000"/>
          <w:kern w:val="3"/>
          <w:lang w:eastAsia="zh-CN" w:bidi="hi-IN"/>
        </w:rPr>
        <w:t>(</w:t>
      </w:r>
      <w:proofErr w:type="gramStart"/>
      <w:r>
        <w:rPr>
          <w:rFonts w:ascii="Times New Roman" w:eastAsia="Arial Unicode MS" w:hAnsi="Times New Roman" w:cs="Times New Roman"/>
          <w:color w:val="000000"/>
          <w:kern w:val="3"/>
          <w:lang w:eastAsia="zh-CN" w:bidi="hi-IN"/>
        </w:rPr>
        <w:t>указать</w:t>
      </w:r>
      <w:proofErr w:type="gramEnd"/>
      <w:r>
        <w:rPr>
          <w:rFonts w:ascii="Times New Roman" w:eastAsia="Arial Unicode MS" w:hAnsi="Times New Roman" w:cs="Times New Roman"/>
          <w:color w:val="000000"/>
          <w:kern w:val="3"/>
          <w:lang w:eastAsia="zh-CN" w:bidi="hi-IN"/>
        </w:rPr>
        <w:t xml:space="preserve"> срок, но не менее 24 месяцев)</w:t>
      </w:r>
    </w:p>
    <w:p w14:paraId="7120C07B" w14:textId="40072D91" w:rsidR="002B0B52" w:rsidRPr="002B0B52" w:rsidRDefault="002B0B52" w:rsidP="002B0B52">
      <w:pPr>
        <w:jc w:val="both"/>
        <w:rPr>
          <w:rFonts w:ascii="Times New Roman" w:hAnsi="Times New Roman" w:cs="Times New Roman"/>
          <w:sz w:val="24"/>
          <w:szCs w:val="24"/>
        </w:rPr>
      </w:pPr>
      <w:proofErr w:type="gramStart"/>
      <w:r w:rsidRPr="002B0B52">
        <w:rPr>
          <w:rFonts w:ascii="Times New Roman" w:hAnsi="Times New Roman" w:cs="Times New Roman"/>
          <w:sz w:val="24"/>
          <w:szCs w:val="24"/>
        </w:rPr>
        <w:t>работ</w:t>
      </w:r>
      <w:proofErr w:type="gramEnd"/>
      <w:r w:rsidRPr="002B0B52">
        <w:rPr>
          <w:rFonts w:ascii="Times New Roman" w:hAnsi="Times New Roman" w:cs="Times New Roman"/>
          <w:sz w:val="24"/>
          <w:szCs w:val="24"/>
        </w:rPr>
        <w:t xml:space="preserve"> комплектующие и материалы – в соответствии с гарантийной документацией их производителя. Исчисление гарантийного срока начинается с момента приемки Заказчиком всего объема работ по договору.</w:t>
      </w:r>
    </w:p>
    <w:p w14:paraId="5C1CF41F" w14:textId="77777777" w:rsidR="00292B4F" w:rsidRPr="00945939" w:rsidRDefault="00292B4F" w:rsidP="00572702">
      <w:pPr>
        <w:tabs>
          <w:tab w:val="num" w:pos="0"/>
        </w:tabs>
        <w:jc w:val="both"/>
        <w:rPr>
          <w:rFonts w:ascii="Times New Roman" w:hAnsi="Times New Roman" w:cs="Times New Roman"/>
          <w:sz w:val="24"/>
          <w:szCs w:val="24"/>
        </w:rPr>
      </w:pPr>
    </w:p>
    <w:p w14:paraId="2566A058" w14:textId="272398D8" w:rsidR="005043E5" w:rsidRPr="00945939"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w:t>
      </w:r>
      <w:proofErr w:type="gramStart"/>
      <w:r w:rsidRPr="00945939">
        <w:rPr>
          <w:rFonts w:ascii="Times New Roman" w:hAnsi="Times New Roman" w:cs="Times New Roman"/>
          <w:sz w:val="24"/>
          <w:szCs w:val="24"/>
          <w:vertAlign w:val="superscript"/>
        </w:rPr>
        <w:t>подпись</w:t>
      </w:r>
      <w:proofErr w:type="gramEnd"/>
      <w:r w:rsidRPr="00945939">
        <w:rPr>
          <w:rFonts w:ascii="Times New Roman" w:hAnsi="Times New Roman" w:cs="Times New Roman"/>
          <w:sz w:val="24"/>
          <w:szCs w:val="24"/>
          <w:vertAlign w:val="superscript"/>
        </w:rPr>
        <w:t>,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2AB00946" w14:textId="51B7D605" w:rsidR="00CB253A" w:rsidRPr="00945939" w:rsidRDefault="00324F62" w:rsidP="00D448C8">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w:t>
      </w:r>
      <w:proofErr w:type="gramStart"/>
      <w:r w:rsidRPr="00945939">
        <w:rPr>
          <w:rFonts w:ascii="Times New Roman" w:hAnsi="Times New Roman" w:cs="Times New Roman"/>
          <w:sz w:val="24"/>
          <w:szCs w:val="24"/>
          <w:vertAlign w:val="superscript"/>
        </w:rPr>
        <w:t>фамилия</w:t>
      </w:r>
      <w:proofErr w:type="gramEnd"/>
      <w:r w:rsidRPr="00945939">
        <w:rPr>
          <w:rFonts w:ascii="Times New Roman" w:hAnsi="Times New Roman" w:cs="Times New Roman"/>
          <w:sz w:val="24"/>
          <w:szCs w:val="24"/>
          <w:vertAlign w:val="superscript"/>
        </w:rPr>
        <w:t>, имя, отчество подписавшего, должность)</w:t>
      </w: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945939">
        <w:rPr>
          <w:rFonts w:ascii="Times New Roman" w:hAnsi="Times New Roman" w:cs="Times New Roman"/>
          <w:b/>
          <w:spacing w:val="36"/>
          <w:sz w:val="24"/>
          <w:szCs w:val="24"/>
        </w:rPr>
        <w:t>конец</w:t>
      </w:r>
      <w:proofErr w:type="gramEnd"/>
      <w:r w:rsidRPr="00945939">
        <w:rPr>
          <w:rFonts w:ascii="Times New Roman" w:hAnsi="Times New Roman" w:cs="Times New Roman"/>
          <w:b/>
          <w:spacing w:val="36"/>
          <w:sz w:val="24"/>
          <w:szCs w:val="24"/>
        </w:rPr>
        <w:t xml:space="preserve">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 xml:space="preserve">2. Участник указывает свое фирменное наименование (в </w:t>
      </w:r>
      <w:proofErr w:type="spellStart"/>
      <w:r w:rsidRPr="00945939">
        <w:rPr>
          <w:rFonts w:ascii="Times New Roman" w:hAnsi="Times New Roman" w:cs="Times New Roman"/>
          <w:sz w:val="24"/>
          <w:szCs w:val="24"/>
        </w:rPr>
        <w:t>т.ч</w:t>
      </w:r>
      <w:proofErr w:type="spellEnd"/>
      <w:r w:rsidRPr="00945939">
        <w:rPr>
          <w:rFonts w:ascii="Times New Roman" w:hAnsi="Times New Roman" w:cs="Times New Roman"/>
          <w:sz w:val="24"/>
          <w:szCs w:val="24"/>
        </w:rPr>
        <w:t>. организационно-правовую форму) и свой адрес.</w:t>
      </w:r>
    </w:p>
    <w:p w14:paraId="0E44B04F" w14:textId="77777777" w:rsidR="004000FE" w:rsidRDefault="004000FE" w:rsidP="00317803">
      <w:pPr>
        <w:tabs>
          <w:tab w:val="left" w:pos="180"/>
        </w:tabs>
        <w:snapToGrid w:val="0"/>
        <w:jc w:val="both"/>
        <w:rPr>
          <w:rFonts w:ascii="Times New Roman" w:hAnsi="Times New Roman" w:cs="Times New Roman"/>
          <w:sz w:val="24"/>
          <w:szCs w:val="24"/>
        </w:rPr>
      </w:pPr>
    </w:p>
    <w:p w14:paraId="7C2C7560" w14:textId="77777777" w:rsidR="004000FE" w:rsidRDefault="004000FE" w:rsidP="00317803">
      <w:pPr>
        <w:tabs>
          <w:tab w:val="left" w:pos="180"/>
        </w:tabs>
        <w:snapToGrid w:val="0"/>
        <w:jc w:val="both"/>
        <w:rPr>
          <w:rFonts w:ascii="Times New Roman" w:hAnsi="Times New Roman" w:cs="Times New Roman"/>
          <w:sz w:val="24"/>
          <w:szCs w:val="24"/>
        </w:rPr>
      </w:pPr>
    </w:p>
    <w:p w14:paraId="509FEA4C" w14:textId="77777777" w:rsidR="004000FE" w:rsidRDefault="004000FE" w:rsidP="00317803">
      <w:pPr>
        <w:tabs>
          <w:tab w:val="left" w:pos="180"/>
        </w:tabs>
        <w:snapToGrid w:val="0"/>
        <w:jc w:val="both"/>
        <w:rPr>
          <w:rFonts w:ascii="Times New Roman" w:hAnsi="Times New Roman" w:cs="Times New Roman"/>
          <w:sz w:val="24"/>
          <w:szCs w:val="24"/>
        </w:rPr>
      </w:pPr>
    </w:p>
    <w:p w14:paraId="21EC3A5B" w14:textId="77777777" w:rsidR="004000FE" w:rsidRDefault="004000FE" w:rsidP="00317803">
      <w:pPr>
        <w:tabs>
          <w:tab w:val="left" w:pos="180"/>
        </w:tabs>
        <w:snapToGrid w:val="0"/>
        <w:jc w:val="both"/>
        <w:rPr>
          <w:rFonts w:ascii="Times New Roman" w:hAnsi="Times New Roman" w:cs="Times New Roman"/>
          <w:sz w:val="24"/>
          <w:szCs w:val="24"/>
        </w:rPr>
      </w:pPr>
    </w:p>
    <w:p w14:paraId="7E87793D" w14:textId="77777777" w:rsidR="004000FE" w:rsidRDefault="004000FE" w:rsidP="00317803">
      <w:pPr>
        <w:tabs>
          <w:tab w:val="left" w:pos="180"/>
        </w:tabs>
        <w:snapToGrid w:val="0"/>
        <w:jc w:val="both"/>
        <w:rPr>
          <w:rFonts w:ascii="Times New Roman" w:hAnsi="Times New Roman" w:cs="Times New Roman"/>
          <w:sz w:val="24"/>
          <w:szCs w:val="24"/>
        </w:rPr>
      </w:pPr>
    </w:p>
    <w:p w14:paraId="2E43249A" w14:textId="77777777" w:rsidR="004000FE" w:rsidRDefault="004000FE" w:rsidP="00317803">
      <w:pPr>
        <w:tabs>
          <w:tab w:val="left" w:pos="180"/>
        </w:tabs>
        <w:snapToGrid w:val="0"/>
        <w:jc w:val="both"/>
        <w:rPr>
          <w:rFonts w:ascii="Times New Roman" w:hAnsi="Times New Roman" w:cs="Times New Roman"/>
          <w:sz w:val="24"/>
          <w:szCs w:val="24"/>
        </w:rPr>
      </w:pPr>
    </w:p>
    <w:p w14:paraId="60E00322" w14:textId="77777777" w:rsidR="004000FE" w:rsidRDefault="004000FE" w:rsidP="00317803">
      <w:pPr>
        <w:tabs>
          <w:tab w:val="left" w:pos="180"/>
        </w:tabs>
        <w:snapToGrid w:val="0"/>
        <w:jc w:val="both"/>
        <w:rPr>
          <w:rFonts w:ascii="Times New Roman" w:hAnsi="Times New Roman" w:cs="Times New Roman"/>
          <w:sz w:val="24"/>
          <w:szCs w:val="24"/>
        </w:rPr>
      </w:pPr>
    </w:p>
    <w:p w14:paraId="0CE50B5E" w14:textId="77777777" w:rsidR="004000FE" w:rsidRDefault="004000FE" w:rsidP="00317803">
      <w:pPr>
        <w:tabs>
          <w:tab w:val="left" w:pos="180"/>
        </w:tabs>
        <w:snapToGrid w:val="0"/>
        <w:jc w:val="both"/>
        <w:rPr>
          <w:rFonts w:ascii="Times New Roman" w:hAnsi="Times New Roman" w:cs="Times New Roman"/>
          <w:sz w:val="24"/>
          <w:szCs w:val="24"/>
        </w:rPr>
      </w:pPr>
    </w:p>
    <w:p w14:paraId="49F1CAB9" w14:textId="77777777" w:rsidR="004000FE" w:rsidRDefault="004000FE" w:rsidP="00317803">
      <w:pPr>
        <w:tabs>
          <w:tab w:val="left" w:pos="180"/>
        </w:tabs>
        <w:snapToGrid w:val="0"/>
        <w:jc w:val="both"/>
        <w:rPr>
          <w:rFonts w:ascii="Times New Roman" w:hAnsi="Times New Roman" w:cs="Times New Roman"/>
          <w:sz w:val="24"/>
          <w:szCs w:val="24"/>
        </w:rPr>
      </w:pPr>
    </w:p>
    <w:p w14:paraId="5BFAF02D" w14:textId="77777777" w:rsidR="004000FE" w:rsidRDefault="004000FE" w:rsidP="00317803">
      <w:pPr>
        <w:tabs>
          <w:tab w:val="left" w:pos="180"/>
        </w:tabs>
        <w:snapToGrid w:val="0"/>
        <w:jc w:val="both"/>
        <w:rPr>
          <w:rFonts w:ascii="Times New Roman" w:hAnsi="Times New Roman" w:cs="Times New Roman"/>
          <w:sz w:val="24"/>
          <w:szCs w:val="24"/>
        </w:rPr>
      </w:pPr>
    </w:p>
    <w:p w14:paraId="44DCC770" w14:textId="77777777" w:rsidR="004000FE" w:rsidRDefault="004000FE" w:rsidP="00317803">
      <w:pPr>
        <w:tabs>
          <w:tab w:val="left" w:pos="180"/>
        </w:tabs>
        <w:snapToGrid w:val="0"/>
        <w:jc w:val="both"/>
        <w:rPr>
          <w:rFonts w:ascii="Times New Roman" w:hAnsi="Times New Roman" w:cs="Times New Roman"/>
          <w:sz w:val="24"/>
          <w:szCs w:val="24"/>
        </w:rPr>
      </w:pPr>
    </w:p>
    <w:p w14:paraId="64DBEC67" w14:textId="77777777" w:rsidR="004000FE" w:rsidRDefault="004000FE" w:rsidP="00317803">
      <w:pPr>
        <w:tabs>
          <w:tab w:val="left" w:pos="180"/>
        </w:tabs>
        <w:snapToGrid w:val="0"/>
        <w:jc w:val="both"/>
        <w:rPr>
          <w:rFonts w:ascii="Times New Roman" w:hAnsi="Times New Roman" w:cs="Times New Roman"/>
          <w:sz w:val="24"/>
          <w:szCs w:val="24"/>
        </w:rPr>
      </w:pPr>
    </w:p>
    <w:p w14:paraId="640907A7" w14:textId="77777777" w:rsidR="004000FE" w:rsidRDefault="004000FE" w:rsidP="00317803">
      <w:pPr>
        <w:tabs>
          <w:tab w:val="left" w:pos="180"/>
        </w:tabs>
        <w:snapToGrid w:val="0"/>
        <w:jc w:val="both"/>
        <w:rPr>
          <w:rFonts w:ascii="Times New Roman" w:hAnsi="Times New Roman" w:cs="Times New Roman"/>
          <w:sz w:val="24"/>
          <w:szCs w:val="24"/>
        </w:rPr>
      </w:pPr>
    </w:p>
    <w:p w14:paraId="49778282" w14:textId="77777777" w:rsidR="004000FE" w:rsidRDefault="004000FE" w:rsidP="00317803">
      <w:pPr>
        <w:tabs>
          <w:tab w:val="left" w:pos="180"/>
        </w:tabs>
        <w:snapToGrid w:val="0"/>
        <w:jc w:val="both"/>
        <w:rPr>
          <w:rFonts w:ascii="Times New Roman" w:hAnsi="Times New Roman" w:cs="Times New Roman"/>
          <w:sz w:val="24"/>
          <w:szCs w:val="24"/>
        </w:rPr>
      </w:pPr>
    </w:p>
    <w:p w14:paraId="08D6A433" w14:textId="77777777" w:rsidR="004000FE" w:rsidRDefault="004000FE" w:rsidP="00317803">
      <w:pPr>
        <w:tabs>
          <w:tab w:val="left" w:pos="180"/>
        </w:tabs>
        <w:snapToGrid w:val="0"/>
        <w:jc w:val="both"/>
        <w:rPr>
          <w:rFonts w:ascii="Times New Roman" w:hAnsi="Times New Roman" w:cs="Times New Roman"/>
          <w:sz w:val="24"/>
          <w:szCs w:val="24"/>
        </w:rPr>
      </w:pPr>
    </w:p>
    <w:p w14:paraId="2D65EC61" w14:textId="77777777" w:rsidR="004000FE" w:rsidRDefault="004000FE" w:rsidP="00317803">
      <w:pPr>
        <w:tabs>
          <w:tab w:val="left" w:pos="180"/>
        </w:tabs>
        <w:snapToGrid w:val="0"/>
        <w:jc w:val="both"/>
        <w:rPr>
          <w:rFonts w:ascii="Times New Roman" w:hAnsi="Times New Roman" w:cs="Times New Roman"/>
          <w:sz w:val="24"/>
          <w:szCs w:val="24"/>
        </w:rPr>
      </w:pPr>
    </w:p>
    <w:p w14:paraId="3A2A1364" w14:textId="77777777" w:rsidR="004000FE" w:rsidRDefault="004000FE" w:rsidP="00317803">
      <w:pPr>
        <w:tabs>
          <w:tab w:val="left" w:pos="180"/>
        </w:tabs>
        <w:snapToGrid w:val="0"/>
        <w:jc w:val="both"/>
        <w:rPr>
          <w:rFonts w:ascii="Times New Roman" w:hAnsi="Times New Roman" w:cs="Times New Roman"/>
          <w:sz w:val="24"/>
          <w:szCs w:val="24"/>
        </w:rPr>
      </w:pPr>
    </w:p>
    <w:p w14:paraId="7B36A81C" w14:textId="77777777" w:rsidR="004000FE" w:rsidRDefault="004000FE" w:rsidP="00317803">
      <w:pPr>
        <w:tabs>
          <w:tab w:val="left" w:pos="180"/>
        </w:tabs>
        <w:snapToGrid w:val="0"/>
        <w:jc w:val="both"/>
        <w:rPr>
          <w:rFonts w:ascii="Times New Roman" w:hAnsi="Times New Roman" w:cs="Times New Roman"/>
          <w:sz w:val="24"/>
          <w:szCs w:val="24"/>
        </w:rPr>
      </w:pPr>
    </w:p>
    <w:p w14:paraId="7ADC30A1" w14:textId="77777777" w:rsidR="004000FE" w:rsidRDefault="004000FE" w:rsidP="00317803">
      <w:pPr>
        <w:tabs>
          <w:tab w:val="left" w:pos="180"/>
        </w:tabs>
        <w:snapToGrid w:val="0"/>
        <w:jc w:val="both"/>
        <w:rPr>
          <w:rFonts w:ascii="Times New Roman" w:hAnsi="Times New Roman" w:cs="Times New Roman"/>
          <w:sz w:val="24"/>
          <w:szCs w:val="24"/>
        </w:rPr>
      </w:pPr>
    </w:p>
    <w:p w14:paraId="6C42976F" w14:textId="77777777" w:rsidR="004000FE" w:rsidRDefault="004000FE" w:rsidP="00317803">
      <w:pPr>
        <w:tabs>
          <w:tab w:val="left" w:pos="180"/>
        </w:tabs>
        <w:snapToGrid w:val="0"/>
        <w:jc w:val="both"/>
        <w:rPr>
          <w:rFonts w:ascii="Times New Roman" w:hAnsi="Times New Roman" w:cs="Times New Roman"/>
          <w:sz w:val="24"/>
          <w:szCs w:val="24"/>
        </w:rPr>
      </w:pPr>
    </w:p>
    <w:p w14:paraId="51B85C68" w14:textId="77777777" w:rsidR="004000FE" w:rsidRDefault="004000FE" w:rsidP="00317803">
      <w:pPr>
        <w:tabs>
          <w:tab w:val="left" w:pos="180"/>
        </w:tabs>
        <w:snapToGrid w:val="0"/>
        <w:jc w:val="both"/>
        <w:rPr>
          <w:rFonts w:ascii="Times New Roman" w:hAnsi="Times New Roman" w:cs="Times New Roman"/>
          <w:sz w:val="24"/>
          <w:szCs w:val="24"/>
        </w:rPr>
      </w:pPr>
    </w:p>
    <w:p w14:paraId="17A21782" w14:textId="77777777" w:rsidR="004000FE" w:rsidRDefault="004000FE" w:rsidP="00317803">
      <w:pPr>
        <w:tabs>
          <w:tab w:val="left" w:pos="180"/>
        </w:tabs>
        <w:snapToGrid w:val="0"/>
        <w:jc w:val="both"/>
        <w:rPr>
          <w:rFonts w:ascii="Times New Roman" w:hAnsi="Times New Roman" w:cs="Times New Roman"/>
          <w:sz w:val="24"/>
          <w:szCs w:val="24"/>
        </w:rPr>
      </w:pPr>
    </w:p>
    <w:p w14:paraId="406C9205" w14:textId="77777777" w:rsidR="004000FE" w:rsidRDefault="004000FE" w:rsidP="00317803">
      <w:pPr>
        <w:tabs>
          <w:tab w:val="left" w:pos="180"/>
        </w:tabs>
        <w:snapToGrid w:val="0"/>
        <w:jc w:val="both"/>
        <w:rPr>
          <w:rFonts w:ascii="Times New Roman" w:hAnsi="Times New Roman" w:cs="Times New Roman"/>
          <w:sz w:val="24"/>
          <w:szCs w:val="24"/>
        </w:rPr>
      </w:pPr>
    </w:p>
    <w:p w14:paraId="202AA1B6" w14:textId="77777777" w:rsidR="004000FE" w:rsidRDefault="004000FE" w:rsidP="00317803">
      <w:pPr>
        <w:tabs>
          <w:tab w:val="left" w:pos="180"/>
        </w:tabs>
        <w:snapToGrid w:val="0"/>
        <w:jc w:val="both"/>
        <w:rPr>
          <w:rFonts w:ascii="Times New Roman" w:hAnsi="Times New Roman" w:cs="Times New Roman"/>
          <w:sz w:val="24"/>
          <w:szCs w:val="24"/>
        </w:rPr>
      </w:pPr>
    </w:p>
    <w:p w14:paraId="1E8A7911" w14:textId="77777777" w:rsidR="004000FE" w:rsidRDefault="004000FE" w:rsidP="00317803">
      <w:pPr>
        <w:tabs>
          <w:tab w:val="left" w:pos="180"/>
        </w:tabs>
        <w:snapToGrid w:val="0"/>
        <w:jc w:val="both"/>
        <w:rPr>
          <w:rFonts w:ascii="Times New Roman" w:hAnsi="Times New Roman" w:cs="Times New Roman"/>
          <w:sz w:val="24"/>
          <w:szCs w:val="24"/>
        </w:rPr>
      </w:pPr>
    </w:p>
    <w:p w14:paraId="415352A0" w14:textId="77777777" w:rsidR="004000FE" w:rsidRDefault="004000FE" w:rsidP="00317803">
      <w:pPr>
        <w:tabs>
          <w:tab w:val="left" w:pos="180"/>
        </w:tabs>
        <w:snapToGrid w:val="0"/>
        <w:jc w:val="both"/>
        <w:rPr>
          <w:rFonts w:ascii="Times New Roman" w:hAnsi="Times New Roman" w:cs="Times New Roman"/>
          <w:sz w:val="24"/>
          <w:szCs w:val="24"/>
        </w:rPr>
      </w:pPr>
    </w:p>
    <w:p w14:paraId="3495889C" w14:textId="77777777" w:rsidR="004000FE" w:rsidRDefault="004000FE" w:rsidP="00317803">
      <w:pPr>
        <w:tabs>
          <w:tab w:val="left" w:pos="180"/>
        </w:tabs>
        <w:snapToGrid w:val="0"/>
        <w:jc w:val="both"/>
        <w:rPr>
          <w:rFonts w:ascii="Times New Roman" w:hAnsi="Times New Roman" w:cs="Times New Roman"/>
          <w:sz w:val="24"/>
          <w:szCs w:val="24"/>
        </w:rPr>
      </w:pPr>
    </w:p>
    <w:p w14:paraId="67A6A342" w14:textId="77777777" w:rsidR="004000FE" w:rsidRDefault="004000FE" w:rsidP="00317803">
      <w:pPr>
        <w:tabs>
          <w:tab w:val="left" w:pos="180"/>
        </w:tabs>
        <w:snapToGrid w:val="0"/>
        <w:jc w:val="both"/>
        <w:rPr>
          <w:rFonts w:ascii="Times New Roman" w:hAnsi="Times New Roman" w:cs="Times New Roman"/>
          <w:sz w:val="24"/>
          <w:szCs w:val="24"/>
        </w:rPr>
      </w:pPr>
    </w:p>
    <w:p w14:paraId="7ED20BF7" w14:textId="77777777" w:rsidR="004000FE" w:rsidRDefault="004000FE" w:rsidP="00317803">
      <w:pPr>
        <w:tabs>
          <w:tab w:val="left" w:pos="180"/>
        </w:tabs>
        <w:snapToGrid w:val="0"/>
        <w:jc w:val="both"/>
        <w:rPr>
          <w:rFonts w:ascii="Times New Roman" w:hAnsi="Times New Roman" w:cs="Times New Roman"/>
          <w:sz w:val="24"/>
          <w:szCs w:val="24"/>
        </w:rPr>
      </w:pPr>
    </w:p>
    <w:p w14:paraId="5B21FFA2" w14:textId="77777777" w:rsidR="004000FE" w:rsidRDefault="004000FE" w:rsidP="00317803">
      <w:pPr>
        <w:tabs>
          <w:tab w:val="left" w:pos="180"/>
        </w:tabs>
        <w:snapToGrid w:val="0"/>
        <w:jc w:val="both"/>
        <w:rPr>
          <w:rFonts w:ascii="Times New Roman" w:hAnsi="Times New Roman" w:cs="Times New Roman"/>
          <w:sz w:val="24"/>
          <w:szCs w:val="24"/>
        </w:rPr>
      </w:pPr>
    </w:p>
    <w:p w14:paraId="4258E243" w14:textId="77777777" w:rsidR="004000FE" w:rsidRDefault="004000FE" w:rsidP="00317803">
      <w:pPr>
        <w:tabs>
          <w:tab w:val="left" w:pos="180"/>
        </w:tabs>
        <w:snapToGrid w:val="0"/>
        <w:jc w:val="both"/>
        <w:rPr>
          <w:rFonts w:ascii="Times New Roman" w:hAnsi="Times New Roman" w:cs="Times New Roman"/>
          <w:sz w:val="24"/>
          <w:szCs w:val="24"/>
        </w:rPr>
      </w:pPr>
    </w:p>
    <w:p w14:paraId="66ECFA35" w14:textId="77777777" w:rsidR="004000FE" w:rsidRDefault="004000FE" w:rsidP="00317803">
      <w:pPr>
        <w:tabs>
          <w:tab w:val="left" w:pos="180"/>
        </w:tabs>
        <w:snapToGrid w:val="0"/>
        <w:jc w:val="both"/>
        <w:rPr>
          <w:rFonts w:ascii="Times New Roman" w:hAnsi="Times New Roman" w:cs="Times New Roman"/>
          <w:sz w:val="24"/>
          <w:szCs w:val="24"/>
        </w:rPr>
      </w:pPr>
    </w:p>
    <w:p w14:paraId="2C47A33D" w14:textId="77777777" w:rsidR="004000FE" w:rsidRDefault="004000FE" w:rsidP="00317803">
      <w:pPr>
        <w:tabs>
          <w:tab w:val="left" w:pos="180"/>
        </w:tabs>
        <w:snapToGrid w:val="0"/>
        <w:jc w:val="both"/>
        <w:rPr>
          <w:rFonts w:ascii="Times New Roman" w:hAnsi="Times New Roman" w:cs="Times New Roman"/>
          <w:sz w:val="24"/>
          <w:szCs w:val="24"/>
        </w:rPr>
      </w:pPr>
    </w:p>
    <w:p w14:paraId="534E28C9" w14:textId="77777777" w:rsidR="004000FE" w:rsidRDefault="004000FE" w:rsidP="00317803">
      <w:pPr>
        <w:tabs>
          <w:tab w:val="left" w:pos="180"/>
        </w:tabs>
        <w:snapToGrid w:val="0"/>
        <w:jc w:val="both"/>
        <w:rPr>
          <w:rFonts w:ascii="Times New Roman" w:hAnsi="Times New Roman" w:cs="Times New Roman"/>
          <w:sz w:val="24"/>
          <w:szCs w:val="24"/>
        </w:rPr>
      </w:pPr>
    </w:p>
    <w:p w14:paraId="787F87C0" w14:textId="77777777" w:rsidR="004000FE" w:rsidRDefault="004000FE" w:rsidP="00317803">
      <w:pPr>
        <w:tabs>
          <w:tab w:val="left" w:pos="180"/>
        </w:tabs>
        <w:snapToGrid w:val="0"/>
        <w:jc w:val="both"/>
        <w:rPr>
          <w:rFonts w:ascii="Times New Roman" w:hAnsi="Times New Roman" w:cs="Times New Roman"/>
          <w:sz w:val="24"/>
          <w:szCs w:val="24"/>
        </w:rPr>
      </w:pPr>
    </w:p>
    <w:p w14:paraId="4F87BDB2" w14:textId="77777777" w:rsidR="004000FE" w:rsidRDefault="004000FE" w:rsidP="00317803">
      <w:pPr>
        <w:tabs>
          <w:tab w:val="left" w:pos="180"/>
        </w:tabs>
        <w:snapToGrid w:val="0"/>
        <w:jc w:val="both"/>
        <w:rPr>
          <w:rFonts w:ascii="Times New Roman" w:hAnsi="Times New Roman" w:cs="Times New Roman"/>
          <w:sz w:val="24"/>
          <w:szCs w:val="24"/>
        </w:rPr>
      </w:pPr>
    </w:p>
    <w:p w14:paraId="258533B3" w14:textId="77777777" w:rsidR="004000FE" w:rsidRPr="00945939" w:rsidRDefault="004000FE" w:rsidP="00317803">
      <w:pPr>
        <w:tabs>
          <w:tab w:val="left" w:pos="180"/>
        </w:tabs>
        <w:snapToGrid w:val="0"/>
        <w:jc w:val="both"/>
        <w:rPr>
          <w:rFonts w:ascii="Times New Roman" w:hAnsi="Times New Roman" w:cs="Times New Roman"/>
          <w:sz w:val="24"/>
          <w:szCs w:val="24"/>
        </w:rPr>
      </w:pPr>
    </w:p>
    <w:p w14:paraId="46BAC6E4" w14:textId="3E9868EA" w:rsidR="005043E5" w:rsidRPr="002F4E10" w:rsidRDefault="00324F62" w:rsidP="008B06CB">
      <w:pPr>
        <w:pStyle w:val="1"/>
        <w:rPr>
          <w:rFonts w:ascii="Times New Roman" w:hAnsi="Times New Roman" w:cs="Times New Roman"/>
          <w:b/>
          <w:color w:val="auto"/>
          <w:sz w:val="24"/>
          <w:szCs w:val="24"/>
        </w:rPr>
      </w:pPr>
      <w:bookmarkStart w:id="24" w:name="_Toc171770056"/>
      <w:r w:rsidRPr="004A5E19">
        <w:rPr>
          <w:rFonts w:ascii="Times New Roman" w:hAnsi="Times New Roman" w:cs="Times New Roman"/>
          <w:b/>
          <w:color w:val="auto"/>
          <w:sz w:val="24"/>
          <w:szCs w:val="24"/>
        </w:rPr>
        <w:lastRenderedPageBreak/>
        <w:t>9.</w:t>
      </w:r>
      <w:r w:rsidR="002F1EB5">
        <w:rPr>
          <w:rFonts w:ascii="Times New Roman" w:hAnsi="Times New Roman" w:cs="Times New Roman"/>
          <w:b/>
          <w:color w:val="auto"/>
          <w:sz w:val="24"/>
          <w:szCs w:val="24"/>
        </w:rPr>
        <w:t xml:space="preserve">3 </w:t>
      </w:r>
      <w:r w:rsidRPr="004A5E19">
        <w:rPr>
          <w:rFonts w:ascii="Times New Roman" w:hAnsi="Times New Roman" w:cs="Times New Roman"/>
          <w:b/>
          <w:color w:val="auto"/>
          <w:sz w:val="24"/>
          <w:szCs w:val="24"/>
        </w:rPr>
        <w:t>Анкета Участника</w:t>
      </w:r>
      <w:r w:rsidRPr="002F4E10">
        <w:rPr>
          <w:rFonts w:ascii="Times New Roman" w:hAnsi="Times New Roman" w:cs="Times New Roman"/>
          <w:b/>
          <w:color w:val="auto"/>
          <w:sz w:val="24"/>
          <w:szCs w:val="24"/>
        </w:rPr>
        <w:t xml:space="preserve"> (Форма №</w:t>
      </w:r>
      <w:r w:rsidR="002F1EB5">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744C84C1"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D42409">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13C69E86"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2F1EB5">
        <w:rPr>
          <w:rFonts w:ascii="Times New Roman" w:hAnsi="Times New Roman" w:cs="Times New Roman"/>
          <w:sz w:val="24"/>
          <w:szCs w:val="24"/>
        </w:rPr>
        <w:t xml:space="preserve">4 </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42C077D1" w14:textId="77777777" w:rsidR="002F1EB5" w:rsidRPr="002F1EB5" w:rsidRDefault="002F1EB5" w:rsidP="002F1EB5">
      <w:pPr>
        <w:snapToGrid w:val="0"/>
        <w:jc w:val="center"/>
        <w:rPr>
          <w:rFonts w:ascii="Times New Roman" w:hAnsi="Times New Roman" w:cs="Times New Roman"/>
          <w:b/>
          <w:sz w:val="24"/>
          <w:szCs w:val="24"/>
        </w:rPr>
      </w:pPr>
      <w:r w:rsidRPr="002F1EB5">
        <w:rPr>
          <w:rFonts w:ascii="Times New Roman" w:hAnsi="Times New Roman" w:cs="Times New Roman"/>
          <w:b/>
          <w:sz w:val="24"/>
          <w:szCs w:val="24"/>
        </w:rPr>
        <w:t>Анкета Участника</w:t>
      </w:r>
    </w:p>
    <w:p w14:paraId="6CC15587" w14:textId="77777777" w:rsidR="002F1EB5" w:rsidRPr="002F1EB5" w:rsidRDefault="002F1EB5" w:rsidP="002F1EB5">
      <w:pPr>
        <w:snapToGrid w:val="0"/>
        <w:ind w:right="424"/>
        <w:jc w:val="both"/>
        <w:rPr>
          <w:rFonts w:ascii="Times New Roman" w:hAnsi="Times New Roman" w:cs="Times New Roman"/>
          <w:sz w:val="24"/>
          <w:szCs w:val="24"/>
        </w:rPr>
      </w:pPr>
      <w:r w:rsidRPr="002F1EB5">
        <w:rPr>
          <w:rFonts w:ascii="Times New Roman" w:hAnsi="Times New Roman" w:cs="Times New Roman"/>
          <w:sz w:val="24"/>
          <w:szCs w:val="24"/>
        </w:rPr>
        <w:t>Наименование и адрес Участника:</w:t>
      </w:r>
    </w:p>
    <w:p w14:paraId="4FFB1C9F" w14:textId="77777777" w:rsidR="002F1EB5" w:rsidRPr="002F1EB5" w:rsidRDefault="002F1EB5" w:rsidP="002F1EB5">
      <w:pPr>
        <w:snapToGrid w:val="0"/>
        <w:ind w:right="424"/>
        <w:jc w:val="both"/>
        <w:rPr>
          <w:rFonts w:ascii="Times New Roman" w:hAnsi="Times New Roman" w:cs="Times New Roman"/>
          <w:sz w:val="24"/>
          <w:szCs w:val="24"/>
        </w:rPr>
      </w:pPr>
      <w:r w:rsidRPr="002F1EB5">
        <w:rPr>
          <w:rFonts w:ascii="Times New Roman" w:hAnsi="Times New Roman" w:cs="Times New Roman"/>
          <w:sz w:val="24"/>
          <w:szCs w:val="24"/>
        </w:rPr>
        <w:t>__________________________________________________________</w:t>
      </w:r>
    </w:p>
    <w:p w14:paraId="6F85CDE9" w14:textId="77777777" w:rsidR="002F1EB5" w:rsidRPr="002F1EB5" w:rsidRDefault="002F1EB5" w:rsidP="002F1EB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2F1EB5" w:rsidRPr="002F1EB5" w14:paraId="49F46183" w14:textId="77777777" w:rsidTr="0071401D">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94ECA" w14:textId="77777777" w:rsidR="002F1EB5" w:rsidRPr="002F1EB5" w:rsidRDefault="002F1EB5" w:rsidP="002F1EB5">
            <w:pPr>
              <w:keepNext/>
              <w:tabs>
                <w:tab w:val="left" w:pos="432"/>
              </w:tabs>
              <w:snapToGrid w:val="0"/>
              <w:ind w:right="-108"/>
              <w:jc w:val="center"/>
              <w:rPr>
                <w:rFonts w:ascii="Times New Roman" w:hAnsi="Times New Roman" w:cs="Times New Roman"/>
                <w:sz w:val="24"/>
                <w:szCs w:val="24"/>
              </w:rPr>
            </w:pPr>
            <w:r w:rsidRPr="002F1EB5">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091FE" w14:textId="77777777" w:rsidR="002F1EB5" w:rsidRPr="002F1EB5" w:rsidRDefault="002F1EB5" w:rsidP="002F1EB5">
            <w:pPr>
              <w:keepNext/>
              <w:snapToGrid w:val="0"/>
              <w:ind w:right="57"/>
              <w:jc w:val="center"/>
              <w:rPr>
                <w:rFonts w:ascii="Times New Roman" w:hAnsi="Times New Roman" w:cs="Times New Roman"/>
                <w:sz w:val="24"/>
                <w:szCs w:val="24"/>
              </w:rPr>
            </w:pPr>
            <w:r w:rsidRPr="002F1EB5">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DABCB" w14:textId="77777777" w:rsidR="002F1EB5" w:rsidRPr="002F1EB5" w:rsidRDefault="002F1EB5" w:rsidP="002F1EB5">
            <w:pPr>
              <w:keepNext/>
              <w:snapToGrid w:val="0"/>
              <w:ind w:right="57"/>
              <w:jc w:val="center"/>
              <w:rPr>
                <w:rFonts w:ascii="Times New Roman" w:hAnsi="Times New Roman" w:cs="Times New Roman"/>
                <w:sz w:val="24"/>
                <w:szCs w:val="24"/>
              </w:rPr>
            </w:pPr>
            <w:r w:rsidRPr="002F1EB5">
              <w:rPr>
                <w:rFonts w:ascii="Times New Roman" w:hAnsi="Times New Roman" w:cs="Times New Roman"/>
                <w:sz w:val="24"/>
                <w:szCs w:val="24"/>
              </w:rPr>
              <w:t>Сведения об Участнике</w:t>
            </w:r>
          </w:p>
        </w:tc>
      </w:tr>
      <w:tr w:rsidR="002F1EB5" w:rsidRPr="002F1EB5" w14:paraId="33504908"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DC577"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D4F22"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18A38"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60E1C90C"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E84B6"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5F491"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405DE"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3DF48A74"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AC26D"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1AD1B"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ИНН / КПП</w:t>
            </w:r>
            <w:r w:rsidRPr="002F1EB5">
              <w:t xml:space="preserve"> </w:t>
            </w:r>
            <w:r w:rsidRPr="002F1EB5">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AD905"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11805BC1"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064B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4EC38"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6E01B"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412B2313"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CBCD4"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4CFF5"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AB3A8"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0E3D7030"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D7116"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82305"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46257"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000BAE89"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586F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7FEBB"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44AF1"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FA1F6BC"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36CF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876EE"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77436"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2DD0F8EE"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37033"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42F91"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19BC0"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70F9F20B"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A96AE"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37157"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01887"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64278252" w14:textId="77777777" w:rsidTr="0071401D">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78BB4"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74E08"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97A58"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60347A2"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F637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F112"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830C1"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BBB6243"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004DE"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78B84"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0431B"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0BDEF75"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57D0E"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B5E52"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E60A2"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0FD89756"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35B8"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1A1FE"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0786C" w14:textId="77777777" w:rsidR="002F1EB5" w:rsidRPr="002F1EB5" w:rsidRDefault="002F1EB5" w:rsidP="002F1EB5">
            <w:pPr>
              <w:snapToGrid w:val="0"/>
              <w:ind w:right="57"/>
              <w:rPr>
                <w:rFonts w:ascii="Times New Roman" w:hAnsi="Times New Roman" w:cs="Times New Roman"/>
                <w:sz w:val="24"/>
                <w:szCs w:val="24"/>
              </w:rPr>
            </w:pPr>
          </w:p>
        </w:tc>
      </w:tr>
    </w:tbl>
    <w:p w14:paraId="03327864"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__________________________________________</w:t>
      </w:r>
    </w:p>
    <w:p w14:paraId="42414601" w14:textId="77777777" w:rsidR="002F1EB5" w:rsidRPr="002F1EB5" w:rsidRDefault="002F1EB5" w:rsidP="002F1EB5">
      <w:pPr>
        <w:snapToGrid w:val="0"/>
        <w:ind w:right="3684"/>
        <w:jc w:val="both"/>
        <w:rPr>
          <w:rFonts w:ascii="Times New Roman" w:hAnsi="Times New Roman" w:cs="Times New Roman"/>
          <w:sz w:val="24"/>
          <w:szCs w:val="24"/>
          <w:vertAlign w:val="superscript"/>
        </w:rPr>
      </w:pPr>
      <w:r w:rsidRPr="002F1EB5">
        <w:rPr>
          <w:rFonts w:ascii="Times New Roman" w:hAnsi="Times New Roman" w:cs="Times New Roman"/>
          <w:sz w:val="24"/>
          <w:szCs w:val="24"/>
          <w:vertAlign w:val="superscript"/>
        </w:rPr>
        <w:tab/>
      </w:r>
      <w:r w:rsidRPr="002F1EB5">
        <w:rPr>
          <w:rFonts w:ascii="Times New Roman" w:hAnsi="Times New Roman" w:cs="Times New Roman"/>
          <w:sz w:val="24"/>
          <w:szCs w:val="24"/>
          <w:vertAlign w:val="superscript"/>
        </w:rPr>
        <w:tab/>
        <w:t>(</w:t>
      </w:r>
      <w:proofErr w:type="gramStart"/>
      <w:r w:rsidRPr="002F1EB5">
        <w:rPr>
          <w:rFonts w:ascii="Times New Roman" w:hAnsi="Times New Roman" w:cs="Times New Roman"/>
          <w:sz w:val="24"/>
          <w:szCs w:val="24"/>
          <w:vertAlign w:val="superscript"/>
        </w:rPr>
        <w:t>подпись</w:t>
      </w:r>
      <w:proofErr w:type="gramEnd"/>
      <w:r w:rsidRPr="002F1EB5">
        <w:rPr>
          <w:rFonts w:ascii="Times New Roman" w:hAnsi="Times New Roman" w:cs="Times New Roman"/>
          <w:sz w:val="24"/>
          <w:szCs w:val="24"/>
          <w:vertAlign w:val="superscript"/>
        </w:rPr>
        <w:t>, М.П.)</w:t>
      </w:r>
    </w:p>
    <w:p w14:paraId="5D277E9D"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__________________________________________</w:t>
      </w:r>
    </w:p>
    <w:p w14:paraId="4F312D3E" w14:textId="77777777" w:rsidR="002F1EB5" w:rsidRPr="002F1EB5" w:rsidRDefault="002F1EB5" w:rsidP="002F1EB5">
      <w:pPr>
        <w:snapToGrid w:val="0"/>
        <w:jc w:val="both"/>
        <w:rPr>
          <w:rFonts w:ascii="Times New Roman" w:hAnsi="Times New Roman" w:cs="Times New Roman"/>
          <w:b/>
          <w:sz w:val="24"/>
          <w:szCs w:val="24"/>
        </w:rPr>
      </w:pPr>
      <w:r w:rsidRPr="002F1EB5">
        <w:rPr>
          <w:rFonts w:ascii="Times New Roman" w:hAnsi="Times New Roman" w:cs="Times New Roman"/>
          <w:sz w:val="24"/>
          <w:szCs w:val="24"/>
          <w:vertAlign w:val="superscript"/>
        </w:rPr>
        <w:tab/>
        <w:t>(</w:t>
      </w:r>
      <w:proofErr w:type="gramStart"/>
      <w:r w:rsidRPr="002F1EB5">
        <w:rPr>
          <w:rFonts w:ascii="Times New Roman" w:hAnsi="Times New Roman" w:cs="Times New Roman"/>
          <w:sz w:val="24"/>
          <w:szCs w:val="24"/>
          <w:vertAlign w:val="superscript"/>
        </w:rPr>
        <w:t>фамилия</w:t>
      </w:r>
      <w:proofErr w:type="gramEnd"/>
      <w:r w:rsidRPr="002F1EB5">
        <w:rPr>
          <w:rFonts w:ascii="Times New Roman" w:hAnsi="Times New Roman" w:cs="Times New Roman"/>
          <w:sz w:val="24"/>
          <w:szCs w:val="24"/>
          <w:vertAlign w:val="superscript"/>
        </w:rPr>
        <w:t>, имя, отчество подписавшего, должность)</w:t>
      </w:r>
    </w:p>
    <w:p w14:paraId="2CA1860E" w14:textId="77777777" w:rsidR="002F1EB5" w:rsidRPr="002F1EB5" w:rsidRDefault="002F1EB5" w:rsidP="002F1EB5">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2F1EB5">
        <w:rPr>
          <w:rFonts w:ascii="Times New Roman" w:hAnsi="Times New Roman" w:cs="Times New Roman"/>
          <w:b/>
          <w:spacing w:val="36"/>
          <w:sz w:val="24"/>
          <w:szCs w:val="24"/>
        </w:rPr>
        <w:t>конец</w:t>
      </w:r>
      <w:proofErr w:type="gramEnd"/>
      <w:r w:rsidRPr="002F1EB5">
        <w:rPr>
          <w:rFonts w:ascii="Times New Roman" w:hAnsi="Times New Roman" w:cs="Times New Roman"/>
          <w:b/>
          <w:spacing w:val="36"/>
          <w:sz w:val="24"/>
          <w:szCs w:val="24"/>
        </w:rPr>
        <w:t xml:space="preserve"> формы</w:t>
      </w:r>
    </w:p>
    <w:p w14:paraId="4BA09B74" w14:textId="77777777" w:rsidR="002F1EB5" w:rsidRPr="002F1EB5" w:rsidRDefault="002F1EB5" w:rsidP="002F1EB5">
      <w:pPr>
        <w:snapToGrid w:val="0"/>
        <w:jc w:val="both"/>
        <w:rPr>
          <w:rFonts w:ascii="Times New Roman" w:hAnsi="Times New Roman" w:cs="Times New Roman"/>
          <w:b/>
          <w:sz w:val="24"/>
          <w:szCs w:val="24"/>
        </w:rPr>
      </w:pPr>
      <w:r w:rsidRPr="002F1EB5">
        <w:rPr>
          <w:rFonts w:ascii="Times New Roman" w:hAnsi="Times New Roman" w:cs="Times New Roman"/>
          <w:b/>
          <w:sz w:val="24"/>
          <w:szCs w:val="24"/>
        </w:rPr>
        <w:t>Инструкции по заполнению</w:t>
      </w:r>
    </w:p>
    <w:p w14:paraId="6B789F35"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D80ADF1"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 xml:space="preserve">2. Участник указывает свое фирменное наименование (в </w:t>
      </w:r>
      <w:proofErr w:type="spellStart"/>
      <w:r w:rsidRPr="002F1EB5">
        <w:rPr>
          <w:rFonts w:ascii="Times New Roman" w:hAnsi="Times New Roman" w:cs="Times New Roman"/>
          <w:sz w:val="24"/>
          <w:szCs w:val="24"/>
        </w:rPr>
        <w:t>т.ч</w:t>
      </w:r>
      <w:proofErr w:type="spellEnd"/>
      <w:r w:rsidRPr="002F1EB5">
        <w:rPr>
          <w:rFonts w:ascii="Times New Roman" w:hAnsi="Times New Roman" w:cs="Times New Roman"/>
          <w:sz w:val="24"/>
          <w:szCs w:val="24"/>
        </w:rPr>
        <w:t>. организационно-правовую форму) и свой адрес.</w:t>
      </w:r>
    </w:p>
    <w:p w14:paraId="1C9DA96E"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6779A13F"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4. В графе 9 «Банковские реквизиты…» указываются реквизиты, которые будут использованы при заключении Договора.</w:t>
      </w:r>
    </w:p>
    <w:p w14:paraId="2698CFD3" w14:textId="562E214D" w:rsidR="00B71001" w:rsidRPr="004737A8" w:rsidRDefault="00B71001" w:rsidP="001F3357">
      <w:pPr>
        <w:snapToGrid w:val="0"/>
        <w:jc w:val="both"/>
        <w:rPr>
          <w:rFonts w:ascii="Times New Roman" w:hAnsi="Times New Roman" w:cs="Times New Roman"/>
          <w:sz w:val="24"/>
          <w:szCs w:val="24"/>
        </w:rPr>
      </w:pPr>
    </w:p>
    <w:p w14:paraId="5E0EEE70" w14:textId="77777777" w:rsidR="00FA2B11" w:rsidRDefault="00FA2B11">
      <w:pPr>
        <w:rPr>
          <w:rFonts w:ascii="Times New Roman" w:hAnsi="Times New Roman" w:cs="Times New Roman"/>
          <w:sz w:val="24"/>
          <w:szCs w:val="24"/>
        </w:rPr>
      </w:pPr>
    </w:p>
    <w:p w14:paraId="4F0049F8" w14:textId="1A4F1D11" w:rsidR="00FA2B11" w:rsidRPr="004737A8" w:rsidRDefault="00FA2B11" w:rsidP="00FA2B11">
      <w:pPr>
        <w:tabs>
          <w:tab w:val="left" w:pos="180"/>
        </w:tabs>
        <w:snapToGrid w:val="0"/>
        <w:jc w:val="both"/>
        <w:rPr>
          <w:rFonts w:ascii="Times New Roman" w:hAnsi="Times New Roman" w:cs="Times New Roman"/>
          <w:sz w:val="24"/>
          <w:szCs w:val="24"/>
        </w:rPr>
      </w:pPr>
    </w:p>
    <w:p w14:paraId="325E1798" w14:textId="499C24E3" w:rsidR="005043E5" w:rsidRPr="004A5E19" w:rsidRDefault="000A2EC6" w:rsidP="00B873B2">
      <w:pPr>
        <w:rPr>
          <w:rFonts w:ascii="Times New Roman" w:hAnsi="Times New Roman" w:cs="Times New Roman"/>
          <w:b/>
          <w:sz w:val="24"/>
          <w:szCs w:val="24"/>
        </w:rPr>
      </w:pPr>
      <w:r w:rsidRPr="004737A8">
        <w:rPr>
          <w:rFonts w:ascii="Times New Roman" w:hAnsi="Times New Roman" w:cs="Times New Roman"/>
          <w:sz w:val="24"/>
          <w:szCs w:val="24"/>
        </w:rPr>
        <w:br w:type="page"/>
      </w:r>
      <w:r w:rsidR="00324F62" w:rsidRPr="004A5E19">
        <w:rPr>
          <w:rFonts w:ascii="Times New Roman" w:hAnsi="Times New Roman" w:cs="Times New Roman"/>
          <w:b/>
          <w:sz w:val="24"/>
          <w:szCs w:val="24"/>
        </w:rPr>
        <w:lastRenderedPageBreak/>
        <w:t xml:space="preserve">Приложение № 1. Памятка о Единой </w:t>
      </w:r>
      <w:r w:rsidR="004842F7" w:rsidRPr="004A5E19">
        <w:rPr>
          <w:rFonts w:ascii="Times New Roman" w:hAnsi="Times New Roman" w:cs="Times New Roman"/>
          <w:b/>
          <w:sz w:val="24"/>
          <w:szCs w:val="24"/>
        </w:rPr>
        <w:t>Г</w:t>
      </w:r>
      <w:r w:rsidR="00324F62" w:rsidRPr="004A5E19">
        <w:rPr>
          <w:rFonts w:ascii="Times New Roman" w:hAnsi="Times New Roman" w:cs="Times New Roman"/>
          <w:b/>
          <w:sz w:val="24"/>
          <w:szCs w:val="24"/>
        </w:rPr>
        <w:t>орячей линии</w:t>
      </w:r>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3"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4"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4737A8">
              <w:rPr>
                <w:rFonts w:ascii="Times New Roman" w:hAnsi="Times New Roman" w:cs="Times New Roman"/>
                <w:sz w:val="24"/>
                <w:szCs w:val="24"/>
              </w:rPr>
              <w:t>с</w:t>
            </w:r>
            <w:proofErr w:type="gramEnd"/>
            <w:r w:rsidRPr="004737A8">
              <w:rPr>
                <w:rFonts w:ascii="Times New Roman" w:hAnsi="Times New Roman" w:cs="Times New Roman"/>
                <w:sz w:val="24"/>
                <w:szCs w:val="24"/>
              </w:rPr>
              <w:t xml:space="preserve">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5" w:name="_Toc171770057"/>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5"/>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397B4FC5" w:rsidR="00A97C53" w:rsidRPr="005B7B69"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w:t>
      </w:r>
      <w:r w:rsidRPr="005B7B69">
        <w:rPr>
          <w:rFonts w:ascii="Times New Roman" w:hAnsi="Times New Roman" w:cs="Times New Roman"/>
          <w:sz w:val="22"/>
          <w:szCs w:val="22"/>
        </w:rPr>
        <w:t xml:space="preserve">сопоставления предложений на </w:t>
      </w:r>
      <w:r w:rsidR="004A338A" w:rsidRPr="004A338A">
        <w:rPr>
          <w:rFonts w:ascii="Times New Roman" w:hAnsi="Times New Roman" w:cs="Times New Roman"/>
          <w:b/>
          <w:sz w:val="24"/>
          <w:szCs w:val="24"/>
        </w:rPr>
        <w:t>выполнение работ по техническому перевооружению производственного объекта «Система пожарной сигнализации и система оповещения и управления эвакуацией людей при пожаре участка резки в корпусе 35 В и участка паст в корпусе 35 Г»</w:t>
      </w:r>
      <w:r w:rsidR="00C11875" w:rsidRPr="005B7B69">
        <w:rPr>
          <w:rFonts w:ascii="Times New Roman" w:hAnsi="Times New Roman" w:cs="Times New Roman"/>
          <w:b/>
          <w:sz w:val="22"/>
          <w:szCs w:val="22"/>
        </w:rPr>
        <w:t xml:space="preserve"> </w:t>
      </w:r>
      <w:r w:rsidRPr="005B7B69">
        <w:rPr>
          <w:rFonts w:ascii="Times New Roman" w:hAnsi="Times New Roman" w:cs="Times New Roman"/>
          <w:sz w:val="22"/>
          <w:szCs w:val="22"/>
        </w:rPr>
        <w:t>проводится в соответствии с Техническ</w:t>
      </w:r>
      <w:r w:rsidR="00195CD0" w:rsidRPr="005B7B69">
        <w:rPr>
          <w:rFonts w:ascii="Times New Roman" w:hAnsi="Times New Roman" w:cs="Times New Roman"/>
          <w:sz w:val="22"/>
          <w:szCs w:val="22"/>
        </w:rPr>
        <w:t>и</w:t>
      </w:r>
      <w:r w:rsidRPr="005B7B69">
        <w:rPr>
          <w:rFonts w:ascii="Times New Roman" w:hAnsi="Times New Roman" w:cs="Times New Roman"/>
          <w:sz w:val="22"/>
          <w:szCs w:val="22"/>
        </w:rPr>
        <w:t>м задани</w:t>
      </w:r>
      <w:r w:rsidR="00195CD0" w:rsidRPr="005B7B69">
        <w:rPr>
          <w:rFonts w:ascii="Times New Roman" w:hAnsi="Times New Roman" w:cs="Times New Roman"/>
          <w:sz w:val="22"/>
          <w:szCs w:val="22"/>
        </w:rPr>
        <w:t>ем</w:t>
      </w:r>
      <w:r w:rsidRPr="005B7B69">
        <w:rPr>
          <w:rFonts w:ascii="Times New Roman" w:hAnsi="Times New Roman" w:cs="Times New Roman"/>
          <w:sz w:val="22"/>
          <w:szCs w:val="22"/>
        </w:rPr>
        <w:t xml:space="preserve"> (Приложение № </w:t>
      </w:r>
      <w:r w:rsidR="00450506" w:rsidRPr="005B7B69">
        <w:rPr>
          <w:rFonts w:ascii="Times New Roman" w:hAnsi="Times New Roman" w:cs="Times New Roman"/>
          <w:sz w:val="22"/>
          <w:szCs w:val="22"/>
        </w:rPr>
        <w:t>3</w:t>
      </w:r>
      <w:r w:rsidRPr="005B7B69">
        <w:rPr>
          <w:rFonts w:ascii="Times New Roman" w:hAnsi="Times New Roman" w:cs="Times New Roman"/>
          <w:sz w:val="22"/>
          <w:szCs w:val="22"/>
        </w:rPr>
        <w:t>).</w:t>
      </w:r>
    </w:p>
    <w:p w14:paraId="4D64B801" w14:textId="77777777" w:rsidR="006F6E5D" w:rsidRPr="005B7B69" w:rsidRDefault="006F6E5D" w:rsidP="006F6E5D">
      <w:pPr>
        <w:jc w:val="both"/>
        <w:rPr>
          <w:rFonts w:ascii="Times New Roman" w:hAnsi="Times New Roman" w:cs="Times New Roman"/>
          <w:sz w:val="24"/>
          <w:szCs w:val="24"/>
          <w:highlight w:val="yellow"/>
        </w:rPr>
      </w:pPr>
    </w:p>
    <w:p w14:paraId="7E57D2DF" w14:textId="77777777" w:rsidR="009F0F32" w:rsidRPr="001F3357" w:rsidRDefault="009F0F32" w:rsidP="009F0F32">
      <w:pPr>
        <w:jc w:val="both"/>
        <w:rPr>
          <w:rFonts w:ascii="Times New Roman" w:hAnsi="Times New Roman" w:cs="Times New Roman"/>
          <w:sz w:val="24"/>
          <w:szCs w:val="24"/>
        </w:rPr>
      </w:pPr>
      <w:r w:rsidRPr="005B7B69">
        <w:rPr>
          <w:rFonts w:ascii="Times New Roman" w:hAnsi="Times New Roman" w:cs="Times New Roman"/>
          <w:sz w:val="24"/>
          <w:szCs w:val="24"/>
        </w:rPr>
        <w:t>1.1</w:t>
      </w:r>
      <w:r w:rsidRPr="005B7B69">
        <w:rPr>
          <w:rFonts w:ascii="Times New Roman" w:hAnsi="Times New Roman" w:cs="Times New Roman"/>
          <w:sz w:val="24"/>
          <w:szCs w:val="24"/>
        </w:rPr>
        <w:tab/>
        <w:t xml:space="preserve">Оценка и сопоставление </w:t>
      </w:r>
      <w:r w:rsidRPr="001F3357">
        <w:rPr>
          <w:rFonts w:ascii="Times New Roman" w:hAnsi="Times New Roman" w:cs="Times New Roman"/>
          <w:sz w:val="24"/>
          <w:szCs w:val="24"/>
        </w:rPr>
        <w:t>предложений осуществляется с применением простого метода оценки (соответствует / не соответствует)</w:t>
      </w:r>
    </w:p>
    <w:p w14:paraId="0A41B046" w14:textId="77777777" w:rsidR="009F0F32" w:rsidRPr="001F3357" w:rsidRDefault="009F0F32" w:rsidP="009F0F32">
      <w:pPr>
        <w:jc w:val="both"/>
        <w:rPr>
          <w:rFonts w:ascii="Times New Roman" w:hAnsi="Times New Roman" w:cs="Times New Roman"/>
          <w:sz w:val="24"/>
          <w:szCs w:val="24"/>
        </w:rPr>
      </w:pPr>
    </w:p>
    <w:p w14:paraId="15141944" w14:textId="77777777" w:rsidR="009F0F32" w:rsidRPr="001F3357" w:rsidRDefault="009F0F32" w:rsidP="009F0F32">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3F1A0325" w14:textId="77777777" w:rsidR="009F0F32" w:rsidRPr="001F3357" w:rsidRDefault="009F0F32" w:rsidP="009F0F32">
      <w:pPr>
        <w:jc w:val="both"/>
        <w:rPr>
          <w:rFonts w:ascii="Times New Roman" w:hAnsi="Times New Roman" w:cs="Times New Roman"/>
          <w:sz w:val="24"/>
          <w:szCs w:val="24"/>
        </w:rPr>
      </w:pPr>
    </w:p>
    <w:p w14:paraId="63F77A2E" w14:textId="77777777" w:rsidR="009F0F32" w:rsidRPr="00641B24" w:rsidRDefault="009F0F32" w:rsidP="009F0F32">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69D1D911" w14:textId="4865A42B" w:rsidR="006F6E5D" w:rsidRPr="008D0C21" w:rsidRDefault="006F6E5D" w:rsidP="006F6E5D">
      <w:pPr>
        <w:snapToGrid w:val="0"/>
        <w:jc w:val="both"/>
        <w:rPr>
          <w:rFonts w:ascii="Times New Roman" w:hAnsi="Times New Roman" w:cs="Times New Roman"/>
          <w:sz w:val="22"/>
          <w:szCs w:val="22"/>
        </w:rPr>
      </w:pP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6" w:name="_Toc171770058"/>
      <w:r w:rsidRPr="004737A8">
        <w:rPr>
          <w:rFonts w:ascii="Times New Roman" w:hAnsi="Times New Roman" w:cs="Times New Roman"/>
          <w:b/>
          <w:color w:val="auto"/>
          <w:sz w:val="24"/>
          <w:szCs w:val="24"/>
        </w:rPr>
        <w:lastRenderedPageBreak/>
        <w:t>Приложение № 3. Техническое задание</w:t>
      </w:r>
      <w:bookmarkEnd w:id="26"/>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7" w:name="_Toc171770059"/>
      <w:r w:rsidRPr="004737A8">
        <w:rPr>
          <w:rFonts w:ascii="Times New Roman" w:hAnsi="Times New Roman" w:cs="Times New Roman"/>
          <w:b/>
          <w:color w:val="auto"/>
          <w:sz w:val="24"/>
          <w:szCs w:val="24"/>
        </w:rPr>
        <w:t>Приложение № 4. Проект Договора</w:t>
      </w:r>
      <w:bookmarkEnd w:id="27"/>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48649F">
      <w:footerReference w:type="default" r:id="rId17"/>
      <w:pgSz w:w="11906" w:h="16838"/>
      <w:pgMar w:top="567" w:right="737"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B05FB6" w:rsidRDefault="00B05FB6">
      <w:r>
        <w:separator/>
      </w:r>
    </w:p>
  </w:endnote>
  <w:endnote w:type="continuationSeparator" w:id="0">
    <w:p w14:paraId="559AFC51" w14:textId="77777777" w:rsidR="00B05FB6" w:rsidRDefault="00B05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Arial Unicode MS"/>
    <w:charset w:val="81"/>
    <w:family w:val="auto"/>
    <w:pitch w:val="variable"/>
    <w:sig w:usb0="00000000" w:usb1="09D7FCEB" w:usb2="00000010" w:usb3="00000000" w:csb0="0008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B05FB6" w:rsidRDefault="00B05FB6">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C55DAF">
      <w:rPr>
        <w:rFonts w:ascii="Times New Roman" w:hAnsi="Times New Roman"/>
        <w:noProof/>
        <w:sz w:val="24"/>
      </w:rPr>
      <w:t>20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B05FB6" w:rsidRDefault="00B05FB6">
      <w:r>
        <w:separator/>
      </w:r>
    </w:p>
  </w:footnote>
  <w:footnote w:type="continuationSeparator" w:id="0">
    <w:p w14:paraId="6F954C43" w14:textId="77777777" w:rsidR="00B05FB6" w:rsidRDefault="00B05FB6">
      <w:r>
        <w:continuationSeparator/>
      </w:r>
    </w:p>
  </w:footnote>
  <w:footnote w:id="1">
    <w:p w14:paraId="6FCD1832" w14:textId="77777777" w:rsidR="00B05FB6" w:rsidRPr="00313D79" w:rsidRDefault="00B05FB6" w:rsidP="00313D9D">
      <w:pPr>
        <w:pStyle w:val="afa"/>
        <w:rPr>
          <w:rFonts w:asciiTheme="minorHAnsi" w:hAnsiTheme="minorHAnsi"/>
        </w:rPr>
      </w:pPr>
      <w:r>
        <w:rPr>
          <w:rStyle w:val="afc"/>
        </w:rPr>
        <w:footnoteRef/>
      </w:r>
      <w:r>
        <w:t xml:space="preserve"> </w:t>
      </w:r>
      <w:r w:rsidRPr="00A2226E">
        <w:rPr>
          <w:rFonts w:ascii="Times New Roman" w:hAnsi="Times New Roman" w:cs="Times New Roman"/>
          <w:sz w:val="18"/>
          <w:szCs w:val="18"/>
        </w:rPr>
        <w:t xml:space="preserve">Предпочтительный порядок оплаты для Заказчика. </w:t>
      </w:r>
      <w:r w:rsidRPr="003B13B9">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footnote>
  <w:footnote w:id="2">
    <w:p w14:paraId="1162F05D" w14:textId="0E823B13" w:rsidR="00B05FB6" w:rsidRPr="002B6E11" w:rsidRDefault="00B05FB6" w:rsidP="00A172AF">
      <w:pPr>
        <w:pStyle w:val="afa"/>
        <w:rPr>
          <w:rFonts w:asciiTheme="minorHAnsi" w:hAnsiTheme="minorHAnsi"/>
        </w:rPr>
      </w:pPr>
      <w:r>
        <w:rPr>
          <w:rStyle w:val="afc"/>
        </w:rPr>
        <w:footnoteRef/>
      </w:r>
      <w:r>
        <w:t xml:space="preserve"> </w:t>
      </w:r>
      <w:r w:rsidRPr="009A676F">
        <w:rPr>
          <w:rFonts w:ascii="Times New Roman" w:eastAsia="Calibri" w:hAnsi="Times New Roman" w:cs="Times New Roman"/>
          <w:b/>
          <w:sz w:val="19"/>
          <w:szCs w:val="19"/>
          <w:highlight w:val="yellow"/>
        </w:rPr>
        <w:t>Понижающий коэффициент</w:t>
      </w:r>
      <w:r w:rsidRPr="009A676F">
        <w:rPr>
          <w:rFonts w:ascii="Times New Roman" w:eastAsia="Calibri" w:hAnsi="Times New Roman" w:cs="Times New Roman"/>
          <w:sz w:val="19"/>
          <w:szCs w:val="19"/>
          <w:highlight w:val="yellow"/>
        </w:rPr>
        <w:t xml:space="preserve"> рассчитывается по формуле: Понижающий коэффициент </w:t>
      </w:r>
      <w:proofErr w:type="gramStart"/>
      <w:r w:rsidRPr="009A676F">
        <w:rPr>
          <w:rFonts w:ascii="Times New Roman" w:eastAsia="Calibri" w:hAnsi="Times New Roman" w:cs="Times New Roman"/>
          <w:sz w:val="19"/>
          <w:szCs w:val="19"/>
          <w:highlight w:val="yellow"/>
        </w:rPr>
        <w:t xml:space="preserve">= </w:t>
      </w:r>
      <m:oMath>
        <m:f>
          <m:fPr>
            <m:ctrlPr>
              <w:rPr>
                <w:rFonts w:ascii="Cambria Math" w:eastAsia="Calibri" w:hAnsi="Cambria Math" w:cs="Times New Roman"/>
                <w:sz w:val="19"/>
                <w:szCs w:val="19"/>
                <w:highlight w:val="yellow"/>
              </w:rPr>
            </m:ctrlPr>
          </m:fPr>
          <m:num>
            <m:r>
              <m:rPr>
                <m:sty m:val="p"/>
              </m:rPr>
              <w:rPr>
                <w:rFonts w:ascii="Cambria Math" w:eastAsia="Calibri" w:hAnsi="Cambria Math" w:cs="Times New Roman"/>
                <w:sz w:val="19"/>
                <w:szCs w:val="19"/>
                <w:highlight w:val="yellow"/>
              </w:rPr>
              <m:t>Стоимость предложения  без НДС,   руб.</m:t>
            </m:r>
          </m:num>
          <m:den>
            <m:r>
              <m:rPr>
                <m:sty m:val="p"/>
              </m:rPr>
              <w:rPr>
                <w:rFonts w:ascii="Cambria Math" w:eastAsia="Calibri" w:hAnsi="Cambria Math" w:cs="Times New Roman"/>
                <w:sz w:val="19"/>
                <w:szCs w:val="19"/>
                <w:highlight w:val="yellow"/>
              </w:rPr>
              <m:t>НМЦ без НДС,   рублей</m:t>
            </m:r>
          </m:den>
        </m:f>
      </m:oMath>
      <w:r w:rsidRPr="009A676F">
        <w:rPr>
          <w:rFonts w:ascii="Times New Roman" w:eastAsia="Calibri" w:hAnsi="Times New Roman" w:cs="Times New Roman"/>
          <w:sz w:val="19"/>
          <w:szCs w:val="19"/>
        </w:rPr>
        <w:t>,</w:t>
      </w:r>
      <w:proofErr w:type="gramEnd"/>
      <w:r w:rsidRPr="009A676F">
        <w:rPr>
          <w:rFonts w:ascii="Times New Roman" w:eastAsia="Calibri" w:hAnsi="Times New Roman" w:cs="Times New Roman"/>
          <w:sz w:val="19"/>
          <w:szCs w:val="19"/>
        </w:rPr>
        <w:t xml:space="preserve"> возможно применение </w:t>
      </w:r>
      <w:r w:rsidRPr="009A676F">
        <w:rPr>
          <w:rFonts w:ascii="Times New Roman" w:eastAsia="Calibri" w:hAnsi="Times New Roman" w:cs="Times New Roman"/>
          <w:b/>
          <w:sz w:val="19"/>
          <w:szCs w:val="19"/>
        </w:rPr>
        <w:t>повышающего коэффициента</w:t>
      </w:r>
      <w:r w:rsidRPr="009A676F">
        <w:rPr>
          <w:rFonts w:ascii="Times New Roman" w:eastAsia="Calibri" w:hAnsi="Times New Roman" w:cs="Times New Roman"/>
          <w:sz w:val="19"/>
          <w:szCs w:val="19"/>
        </w:rPr>
        <w:t xml:space="preserve"> с обоснованием его использования.</w:t>
      </w:r>
    </w:p>
  </w:footnote>
  <w:footnote w:id="3">
    <w:p w14:paraId="25731E0D" w14:textId="0B1DEBBC" w:rsidR="00B05FB6" w:rsidRPr="009A676F" w:rsidRDefault="00B05FB6" w:rsidP="002F1EB5">
      <w:pPr>
        <w:pStyle w:val="afa"/>
        <w:jc w:val="both"/>
        <w:rPr>
          <w:rFonts w:asciiTheme="minorHAnsi" w:hAnsiTheme="minorHAnsi"/>
          <w:sz w:val="19"/>
          <w:szCs w:val="19"/>
        </w:rPr>
      </w:pPr>
      <w:r w:rsidRPr="009A676F">
        <w:rPr>
          <w:rStyle w:val="afc"/>
          <w:sz w:val="19"/>
          <w:szCs w:val="19"/>
        </w:rPr>
        <w:footnoteRef/>
      </w:r>
      <w:r w:rsidRPr="009A676F">
        <w:rPr>
          <w:sz w:val="19"/>
          <w:szCs w:val="19"/>
        </w:rPr>
        <w:t xml:space="preserve"> </w:t>
      </w:r>
      <w:r w:rsidRPr="009A676F">
        <w:rPr>
          <w:rFonts w:ascii="Times New Roman" w:hAnsi="Times New Roman" w:cs="Times New Roman"/>
          <w:sz w:val="19"/>
          <w:szCs w:val="19"/>
        </w:rPr>
        <w:t xml:space="preserve">Предпочтительные условия оплаты для Заказчика. </w:t>
      </w:r>
      <w:r w:rsidRPr="009A676F">
        <w:rPr>
          <w:rFonts w:ascii="Times New Roman" w:hAnsi="Times New Roman" w:cs="Times New Roman"/>
          <w:sz w:val="19"/>
          <w:szCs w:val="19"/>
          <w:highlight w:val="yellow"/>
        </w:rPr>
        <w:t xml:space="preserve">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 (Приложение №4 к закупочной </w:t>
      </w:r>
      <w:proofErr w:type="spellStart"/>
      <w:r w:rsidRPr="009A676F">
        <w:rPr>
          <w:rFonts w:ascii="Times New Roman" w:hAnsi="Times New Roman" w:cs="Times New Roman"/>
          <w:sz w:val="19"/>
          <w:szCs w:val="19"/>
          <w:highlight w:val="yellow"/>
        </w:rPr>
        <w:t>документации_Проект</w:t>
      </w:r>
      <w:proofErr w:type="spellEnd"/>
      <w:r w:rsidRPr="009A676F">
        <w:rPr>
          <w:rFonts w:ascii="Times New Roman" w:hAnsi="Times New Roman" w:cs="Times New Roman"/>
          <w:sz w:val="19"/>
          <w:szCs w:val="19"/>
          <w:highlight w:val="yellow"/>
        </w:rPr>
        <w:t xml:space="preserve"> Договора)</w:t>
      </w:r>
      <w:r w:rsidRPr="009A676F">
        <w:rPr>
          <w:rFonts w:ascii="Times New Roman" w:hAnsi="Times New Roman" w:cs="Times New Roman"/>
          <w:sz w:val="19"/>
          <w:szCs w:val="19"/>
        </w:rPr>
        <w:t>.</w:t>
      </w:r>
      <w:r w:rsidRPr="009A676F">
        <w:rPr>
          <w:sz w:val="19"/>
          <w:szCs w:val="19"/>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560DAD"/>
    <w:multiLevelType w:val="hybridMultilevel"/>
    <w:tmpl w:val="B4080BCC"/>
    <w:lvl w:ilvl="0" w:tplc="F6C2041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5">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7">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5"/>
    <w:multiLevelType w:val="singleLevel"/>
    <w:tmpl w:val="2B407EFC"/>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7">
    <w:nsid w:val="5C9462AA"/>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B"/>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C"/>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1">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30"/>
  </w:num>
  <w:num w:numId="20">
    <w:abstractNumId w:val="33"/>
  </w:num>
  <w:num w:numId="21">
    <w:abstractNumId w:val="14"/>
  </w:num>
  <w:num w:numId="22">
    <w:abstractNumId w:val="12"/>
  </w:num>
  <w:num w:numId="23">
    <w:abstractNumId w:val="9"/>
  </w:num>
  <w:num w:numId="24">
    <w:abstractNumId w:val="0"/>
  </w:num>
  <w:num w:numId="25">
    <w:abstractNumId w:val="34"/>
  </w:num>
  <w:num w:numId="26">
    <w:abstractNumId w:val="31"/>
  </w:num>
  <w:num w:numId="27">
    <w:abstractNumId w:val="15"/>
  </w:num>
  <w:num w:numId="28">
    <w:abstractNumId w:val="17"/>
  </w:num>
  <w:num w:numId="29">
    <w:abstractNumId w:val="4"/>
  </w:num>
  <w:num w:numId="30">
    <w:abstractNumId w:val="13"/>
  </w:num>
  <w:num w:numId="31">
    <w:abstractNumId w:val="32"/>
  </w:num>
  <w:num w:numId="32">
    <w:abstractNumId w:val="3"/>
  </w:num>
  <w:num w:numId="33">
    <w:abstractNumId w:val="2"/>
  </w:num>
  <w:num w:numId="34">
    <w:abstractNumId w:val="5"/>
  </w:num>
  <w:num w:numId="35">
    <w:abstractNumId w:val="6"/>
  </w:num>
  <w:num w:numId="36">
    <w:abstractNumId w:val="16"/>
  </w:num>
  <w:num w:numId="37">
    <w:abstractNumId w:val="7"/>
  </w:num>
  <w:num w:numId="38">
    <w:abstractNumId w:val="11"/>
  </w:num>
  <w:num w:numId="39">
    <w:abstractNumId w:val="35"/>
  </w:num>
  <w:num w:numId="40">
    <w:abstractNumId w:val="8"/>
  </w:num>
  <w:num w:numId="41">
    <w:abstractNumId w:val="27"/>
  </w:num>
  <w:num w:numId="42">
    <w:abstractNumId w:val="28"/>
  </w:num>
  <w:num w:numId="43">
    <w:abstractNumId w:val="29"/>
  </w:num>
  <w:num w:numId="4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0889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4E16"/>
    <w:rsid w:val="00005C39"/>
    <w:rsid w:val="00005CF0"/>
    <w:rsid w:val="00006628"/>
    <w:rsid w:val="000076D8"/>
    <w:rsid w:val="00007EE1"/>
    <w:rsid w:val="00021A6A"/>
    <w:rsid w:val="000259A0"/>
    <w:rsid w:val="00025BA4"/>
    <w:rsid w:val="00031D6D"/>
    <w:rsid w:val="00035A45"/>
    <w:rsid w:val="0004736D"/>
    <w:rsid w:val="00050A7E"/>
    <w:rsid w:val="00052AEE"/>
    <w:rsid w:val="00053D79"/>
    <w:rsid w:val="00055FF9"/>
    <w:rsid w:val="00060B59"/>
    <w:rsid w:val="000611A6"/>
    <w:rsid w:val="00063998"/>
    <w:rsid w:val="00065EA8"/>
    <w:rsid w:val="000664E7"/>
    <w:rsid w:val="00072F09"/>
    <w:rsid w:val="000749BF"/>
    <w:rsid w:val="000763BA"/>
    <w:rsid w:val="00076BB1"/>
    <w:rsid w:val="00076EA2"/>
    <w:rsid w:val="00082324"/>
    <w:rsid w:val="0008701B"/>
    <w:rsid w:val="00091578"/>
    <w:rsid w:val="000A155C"/>
    <w:rsid w:val="000A2EC6"/>
    <w:rsid w:val="000A3FA4"/>
    <w:rsid w:val="000B5403"/>
    <w:rsid w:val="000B5E74"/>
    <w:rsid w:val="000B7E73"/>
    <w:rsid w:val="000C00C8"/>
    <w:rsid w:val="000C09AB"/>
    <w:rsid w:val="000C449F"/>
    <w:rsid w:val="000D0D38"/>
    <w:rsid w:val="000D18BB"/>
    <w:rsid w:val="000D1AFC"/>
    <w:rsid w:val="000D1D26"/>
    <w:rsid w:val="000E0568"/>
    <w:rsid w:val="000E2449"/>
    <w:rsid w:val="000F4E79"/>
    <w:rsid w:val="000F62CB"/>
    <w:rsid w:val="0010588D"/>
    <w:rsid w:val="001068A1"/>
    <w:rsid w:val="001078D6"/>
    <w:rsid w:val="001150FD"/>
    <w:rsid w:val="00122D0E"/>
    <w:rsid w:val="001240FE"/>
    <w:rsid w:val="00126A3E"/>
    <w:rsid w:val="001302F8"/>
    <w:rsid w:val="001317F1"/>
    <w:rsid w:val="00143D20"/>
    <w:rsid w:val="00152586"/>
    <w:rsid w:val="001617AE"/>
    <w:rsid w:val="00161C4B"/>
    <w:rsid w:val="00161ECB"/>
    <w:rsid w:val="00164746"/>
    <w:rsid w:val="00172906"/>
    <w:rsid w:val="001765C1"/>
    <w:rsid w:val="001871EE"/>
    <w:rsid w:val="001903CA"/>
    <w:rsid w:val="00195949"/>
    <w:rsid w:val="00195CD0"/>
    <w:rsid w:val="00195FC1"/>
    <w:rsid w:val="001A03D4"/>
    <w:rsid w:val="001A26D7"/>
    <w:rsid w:val="001A4B01"/>
    <w:rsid w:val="001B2426"/>
    <w:rsid w:val="001B46A3"/>
    <w:rsid w:val="001B7EEA"/>
    <w:rsid w:val="001C114D"/>
    <w:rsid w:val="001C18A4"/>
    <w:rsid w:val="001C2BF6"/>
    <w:rsid w:val="001C3781"/>
    <w:rsid w:val="001C4182"/>
    <w:rsid w:val="001C6F55"/>
    <w:rsid w:val="001D39D0"/>
    <w:rsid w:val="001E2E25"/>
    <w:rsid w:val="001E5122"/>
    <w:rsid w:val="001E6345"/>
    <w:rsid w:val="001E6F9D"/>
    <w:rsid w:val="001E753E"/>
    <w:rsid w:val="001F260D"/>
    <w:rsid w:val="001F3357"/>
    <w:rsid w:val="001F3A0E"/>
    <w:rsid w:val="001F5F49"/>
    <w:rsid w:val="0020057B"/>
    <w:rsid w:val="00200BDC"/>
    <w:rsid w:val="00203A9D"/>
    <w:rsid w:val="00206437"/>
    <w:rsid w:val="00207B44"/>
    <w:rsid w:val="002105D2"/>
    <w:rsid w:val="002149D8"/>
    <w:rsid w:val="00216D62"/>
    <w:rsid w:val="00220AC5"/>
    <w:rsid w:val="002228E0"/>
    <w:rsid w:val="0022744B"/>
    <w:rsid w:val="00230CFD"/>
    <w:rsid w:val="002323C2"/>
    <w:rsid w:val="00233770"/>
    <w:rsid w:val="00233923"/>
    <w:rsid w:val="00241AC1"/>
    <w:rsid w:val="0024247D"/>
    <w:rsid w:val="00243377"/>
    <w:rsid w:val="00246AA5"/>
    <w:rsid w:val="002578FF"/>
    <w:rsid w:val="00263A63"/>
    <w:rsid w:val="00263FEA"/>
    <w:rsid w:val="00264E0C"/>
    <w:rsid w:val="00264E67"/>
    <w:rsid w:val="002707CA"/>
    <w:rsid w:val="002807ED"/>
    <w:rsid w:val="0028102F"/>
    <w:rsid w:val="00286984"/>
    <w:rsid w:val="00287BC8"/>
    <w:rsid w:val="00292B4F"/>
    <w:rsid w:val="00295EFE"/>
    <w:rsid w:val="002A423A"/>
    <w:rsid w:val="002A7558"/>
    <w:rsid w:val="002A7BA3"/>
    <w:rsid w:val="002B0B52"/>
    <w:rsid w:val="002B0C22"/>
    <w:rsid w:val="002B2C1F"/>
    <w:rsid w:val="002B32CF"/>
    <w:rsid w:val="002B3C3D"/>
    <w:rsid w:val="002B6E11"/>
    <w:rsid w:val="002D1606"/>
    <w:rsid w:val="002D190D"/>
    <w:rsid w:val="002E3BC7"/>
    <w:rsid w:val="002E6C9B"/>
    <w:rsid w:val="002F1EB5"/>
    <w:rsid w:val="002F4AF4"/>
    <w:rsid w:val="002F4E10"/>
    <w:rsid w:val="002F587F"/>
    <w:rsid w:val="00300208"/>
    <w:rsid w:val="003002B5"/>
    <w:rsid w:val="00300D96"/>
    <w:rsid w:val="00300FAC"/>
    <w:rsid w:val="00302856"/>
    <w:rsid w:val="00303575"/>
    <w:rsid w:val="00310674"/>
    <w:rsid w:val="00311EC3"/>
    <w:rsid w:val="00313D9D"/>
    <w:rsid w:val="003145DA"/>
    <w:rsid w:val="00314FDC"/>
    <w:rsid w:val="00317803"/>
    <w:rsid w:val="00321A88"/>
    <w:rsid w:val="00321AEA"/>
    <w:rsid w:val="00324F62"/>
    <w:rsid w:val="00326FCD"/>
    <w:rsid w:val="00327177"/>
    <w:rsid w:val="003404F1"/>
    <w:rsid w:val="0034270C"/>
    <w:rsid w:val="00346AA2"/>
    <w:rsid w:val="003477C6"/>
    <w:rsid w:val="003558C8"/>
    <w:rsid w:val="00370454"/>
    <w:rsid w:val="00370A1C"/>
    <w:rsid w:val="00370B86"/>
    <w:rsid w:val="00370F82"/>
    <w:rsid w:val="00377BC9"/>
    <w:rsid w:val="003831D3"/>
    <w:rsid w:val="00384816"/>
    <w:rsid w:val="00385126"/>
    <w:rsid w:val="00386132"/>
    <w:rsid w:val="00386722"/>
    <w:rsid w:val="003929F8"/>
    <w:rsid w:val="003944C5"/>
    <w:rsid w:val="003A0C16"/>
    <w:rsid w:val="003A0D4E"/>
    <w:rsid w:val="003A1292"/>
    <w:rsid w:val="003D4C38"/>
    <w:rsid w:val="003E08C2"/>
    <w:rsid w:val="003E1425"/>
    <w:rsid w:val="003E673C"/>
    <w:rsid w:val="003F574F"/>
    <w:rsid w:val="004000FE"/>
    <w:rsid w:val="00400616"/>
    <w:rsid w:val="0040236A"/>
    <w:rsid w:val="00407D42"/>
    <w:rsid w:val="00411BD7"/>
    <w:rsid w:val="004132EC"/>
    <w:rsid w:val="0041396F"/>
    <w:rsid w:val="0042767E"/>
    <w:rsid w:val="004305D8"/>
    <w:rsid w:val="00430D04"/>
    <w:rsid w:val="00450506"/>
    <w:rsid w:val="00451BF6"/>
    <w:rsid w:val="00451CA9"/>
    <w:rsid w:val="004604D8"/>
    <w:rsid w:val="00464DD4"/>
    <w:rsid w:val="00467A59"/>
    <w:rsid w:val="00471197"/>
    <w:rsid w:val="004737A8"/>
    <w:rsid w:val="00480739"/>
    <w:rsid w:val="004840B9"/>
    <w:rsid w:val="004842F7"/>
    <w:rsid w:val="00484734"/>
    <w:rsid w:val="0048649F"/>
    <w:rsid w:val="004962D7"/>
    <w:rsid w:val="00496A20"/>
    <w:rsid w:val="00497EBF"/>
    <w:rsid w:val="004A2664"/>
    <w:rsid w:val="004A338A"/>
    <w:rsid w:val="004A5737"/>
    <w:rsid w:val="004A5E19"/>
    <w:rsid w:val="004B1419"/>
    <w:rsid w:val="004C0FB2"/>
    <w:rsid w:val="004C1331"/>
    <w:rsid w:val="004C2330"/>
    <w:rsid w:val="004C395E"/>
    <w:rsid w:val="004D13FE"/>
    <w:rsid w:val="004D4A65"/>
    <w:rsid w:val="004D784D"/>
    <w:rsid w:val="004D7B4F"/>
    <w:rsid w:val="004F035A"/>
    <w:rsid w:val="004F234C"/>
    <w:rsid w:val="004F3376"/>
    <w:rsid w:val="004F5648"/>
    <w:rsid w:val="005043E5"/>
    <w:rsid w:val="005051B1"/>
    <w:rsid w:val="005253F4"/>
    <w:rsid w:val="00526C46"/>
    <w:rsid w:val="005311B6"/>
    <w:rsid w:val="00533066"/>
    <w:rsid w:val="00534BEE"/>
    <w:rsid w:val="0053550B"/>
    <w:rsid w:val="005359DC"/>
    <w:rsid w:val="00540B55"/>
    <w:rsid w:val="005420E7"/>
    <w:rsid w:val="005422E4"/>
    <w:rsid w:val="00542A1D"/>
    <w:rsid w:val="0055368E"/>
    <w:rsid w:val="00554F32"/>
    <w:rsid w:val="00571040"/>
    <w:rsid w:val="0057180E"/>
    <w:rsid w:val="00572702"/>
    <w:rsid w:val="005760F7"/>
    <w:rsid w:val="005829AB"/>
    <w:rsid w:val="00583853"/>
    <w:rsid w:val="00587799"/>
    <w:rsid w:val="00592638"/>
    <w:rsid w:val="00592E38"/>
    <w:rsid w:val="005946E6"/>
    <w:rsid w:val="005A19F4"/>
    <w:rsid w:val="005A2F0B"/>
    <w:rsid w:val="005A6F6E"/>
    <w:rsid w:val="005B2D91"/>
    <w:rsid w:val="005B59B8"/>
    <w:rsid w:val="005B6225"/>
    <w:rsid w:val="005B63A9"/>
    <w:rsid w:val="005B6C95"/>
    <w:rsid w:val="005B7B69"/>
    <w:rsid w:val="005C1A8D"/>
    <w:rsid w:val="005D04EB"/>
    <w:rsid w:val="005D5012"/>
    <w:rsid w:val="005E03DF"/>
    <w:rsid w:val="005E231E"/>
    <w:rsid w:val="005E51A8"/>
    <w:rsid w:val="005E5CD3"/>
    <w:rsid w:val="005F261F"/>
    <w:rsid w:val="005F39D6"/>
    <w:rsid w:val="005F3CF2"/>
    <w:rsid w:val="005F70EF"/>
    <w:rsid w:val="00600135"/>
    <w:rsid w:val="00600614"/>
    <w:rsid w:val="00600A7F"/>
    <w:rsid w:val="0060381F"/>
    <w:rsid w:val="006177AD"/>
    <w:rsid w:val="0062176C"/>
    <w:rsid w:val="00621FD5"/>
    <w:rsid w:val="0062511F"/>
    <w:rsid w:val="00632747"/>
    <w:rsid w:val="00632BC8"/>
    <w:rsid w:val="00634122"/>
    <w:rsid w:val="006341B0"/>
    <w:rsid w:val="006341EB"/>
    <w:rsid w:val="0063643F"/>
    <w:rsid w:val="0063673B"/>
    <w:rsid w:val="00640629"/>
    <w:rsid w:val="00640A55"/>
    <w:rsid w:val="00641B24"/>
    <w:rsid w:val="00643CCB"/>
    <w:rsid w:val="00645204"/>
    <w:rsid w:val="006503E4"/>
    <w:rsid w:val="00652E7F"/>
    <w:rsid w:val="00655130"/>
    <w:rsid w:val="0066515C"/>
    <w:rsid w:val="006660CE"/>
    <w:rsid w:val="006722A6"/>
    <w:rsid w:val="00681C7E"/>
    <w:rsid w:val="00682251"/>
    <w:rsid w:val="00685259"/>
    <w:rsid w:val="00697BC4"/>
    <w:rsid w:val="00697F8A"/>
    <w:rsid w:val="006A16B3"/>
    <w:rsid w:val="006A47E7"/>
    <w:rsid w:val="006A5B00"/>
    <w:rsid w:val="006C78FC"/>
    <w:rsid w:val="006D44D1"/>
    <w:rsid w:val="006D7126"/>
    <w:rsid w:val="006E1F42"/>
    <w:rsid w:val="006E271C"/>
    <w:rsid w:val="006E3ED5"/>
    <w:rsid w:val="006E7CE2"/>
    <w:rsid w:val="006F3C6B"/>
    <w:rsid w:val="006F52B3"/>
    <w:rsid w:val="006F6E5D"/>
    <w:rsid w:val="006F7CBE"/>
    <w:rsid w:val="00702C66"/>
    <w:rsid w:val="007038CE"/>
    <w:rsid w:val="00706463"/>
    <w:rsid w:val="00706AAC"/>
    <w:rsid w:val="0071401D"/>
    <w:rsid w:val="007149E9"/>
    <w:rsid w:val="0073020C"/>
    <w:rsid w:val="0073296C"/>
    <w:rsid w:val="00734B04"/>
    <w:rsid w:val="00734B05"/>
    <w:rsid w:val="00737AEC"/>
    <w:rsid w:val="00740A67"/>
    <w:rsid w:val="007417D1"/>
    <w:rsid w:val="00741B91"/>
    <w:rsid w:val="00742CB6"/>
    <w:rsid w:val="0074708B"/>
    <w:rsid w:val="00761424"/>
    <w:rsid w:val="00762366"/>
    <w:rsid w:val="00763E4C"/>
    <w:rsid w:val="00764813"/>
    <w:rsid w:val="007668CC"/>
    <w:rsid w:val="00781427"/>
    <w:rsid w:val="00782B34"/>
    <w:rsid w:val="007903A0"/>
    <w:rsid w:val="007969B5"/>
    <w:rsid w:val="007A2575"/>
    <w:rsid w:val="007B3D99"/>
    <w:rsid w:val="007B5E92"/>
    <w:rsid w:val="007C1988"/>
    <w:rsid w:val="007C2334"/>
    <w:rsid w:val="007C48A5"/>
    <w:rsid w:val="007D027E"/>
    <w:rsid w:val="007E045C"/>
    <w:rsid w:val="007E154F"/>
    <w:rsid w:val="007E4E41"/>
    <w:rsid w:val="007E714E"/>
    <w:rsid w:val="007F1C48"/>
    <w:rsid w:val="007F4192"/>
    <w:rsid w:val="008002AB"/>
    <w:rsid w:val="008004C9"/>
    <w:rsid w:val="00800C8B"/>
    <w:rsid w:val="0080159E"/>
    <w:rsid w:val="00801822"/>
    <w:rsid w:val="0080772D"/>
    <w:rsid w:val="008156EE"/>
    <w:rsid w:val="00820F47"/>
    <w:rsid w:val="00826917"/>
    <w:rsid w:val="008361F8"/>
    <w:rsid w:val="008420C9"/>
    <w:rsid w:val="00843082"/>
    <w:rsid w:val="00850632"/>
    <w:rsid w:val="00855EA1"/>
    <w:rsid w:val="00864582"/>
    <w:rsid w:val="0086551C"/>
    <w:rsid w:val="00870C58"/>
    <w:rsid w:val="00875763"/>
    <w:rsid w:val="008778BA"/>
    <w:rsid w:val="00880545"/>
    <w:rsid w:val="00882976"/>
    <w:rsid w:val="00882B00"/>
    <w:rsid w:val="00885100"/>
    <w:rsid w:val="00886DD8"/>
    <w:rsid w:val="00892230"/>
    <w:rsid w:val="00894BF7"/>
    <w:rsid w:val="00896698"/>
    <w:rsid w:val="008A2037"/>
    <w:rsid w:val="008A5242"/>
    <w:rsid w:val="008A5426"/>
    <w:rsid w:val="008A58B5"/>
    <w:rsid w:val="008A64EC"/>
    <w:rsid w:val="008A6C81"/>
    <w:rsid w:val="008B01E4"/>
    <w:rsid w:val="008B06CB"/>
    <w:rsid w:val="008B0A32"/>
    <w:rsid w:val="008B283A"/>
    <w:rsid w:val="008B7AA7"/>
    <w:rsid w:val="008C6742"/>
    <w:rsid w:val="008C7401"/>
    <w:rsid w:val="008C75CB"/>
    <w:rsid w:val="008D0C21"/>
    <w:rsid w:val="008D2E30"/>
    <w:rsid w:val="008D6937"/>
    <w:rsid w:val="008E29E9"/>
    <w:rsid w:val="008E2B44"/>
    <w:rsid w:val="008E7137"/>
    <w:rsid w:val="008F24D6"/>
    <w:rsid w:val="008F494F"/>
    <w:rsid w:val="0090159C"/>
    <w:rsid w:val="00903162"/>
    <w:rsid w:val="0090555A"/>
    <w:rsid w:val="00906350"/>
    <w:rsid w:val="00914EE0"/>
    <w:rsid w:val="00916E74"/>
    <w:rsid w:val="00932E17"/>
    <w:rsid w:val="00937B82"/>
    <w:rsid w:val="00941328"/>
    <w:rsid w:val="00945939"/>
    <w:rsid w:val="00946DD6"/>
    <w:rsid w:val="00947FEA"/>
    <w:rsid w:val="00950420"/>
    <w:rsid w:val="00952B2A"/>
    <w:rsid w:val="009550B1"/>
    <w:rsid w:val="00956986"/>
    <w:rsid w:val="00956F67"/>
    <w:rsid w:val="00957BFD"/>
    <w:rsid w:val="00961D84"/>
    <w:rsid w:val="009719F1"/>
    <w:rsid w:val="00971A4C"/>
    <w:rsid w:val="009825ED"/>
    <w:rsid w:val="00984AF4"/>
    <w:rsid w:val="00993D31"/>
    <w:rsid w:val="00996B85"/>
    <w:rsid w:val="009A13C4"/>
    <w:rsid w:val="009A2CA7"/>
    <w:rsid w:val="009A3DEA"/>
    <w:rsid w:val="009A676F"/>
    <w:rsid w:val="009B05E2"/>
    <w:rsid w:val="009B1671"/>
    <w:rsid w:val="009B1E11"/>
    <w:rsid w:val="009B2E3D"/>
    <w:rsid w:val="009B5240"/>
    <w:rsid w:val="009B6816"/>
    <w:rsid w:val="009C117C"/>
    <w:rsid w:val="009C1521"/>
    <w:rsid w:val="009C3B75"/>
    <w:rsid w:val="009C405C"/>
    <w:rsid w:val="009D1DC6"/>
    <w:rsid w:val="009D4A63"/>
    <w:rsid w:val="009E2CC9"/>
    <w:rsid w:val="009F0F32"/>
    <w:rsid w:val="009F2DB0"/>
    <w:rsid w:val="009F3C44"/>
    <w:rsid w:val="009F3CFE"/>
    <w:rsid w:val="00A0029C"/>
    <w:rsid w:val="00A04030"/>
    <w:rsid w:val="00A04CC1"/>
    <w:rsid w:val="00A05A9E"/>
    <w:rsid w:val="00A07290"/>
    <w:rsid w:val="00A156A6"/>
    <w:rsid w:val="00A16443"/>
    <w:rsid w:val="00A172AF"/>
    <w:rsid w:val="00A203C0"/>
    <w:rsid w:val="00A21044"/>
    <w:rsid w:val="00A26862"/>
    <w:rsid w:val="00A31D23"/>
    <w:rsid w:val="00A33CC5"/>
    <w:rsid w:val="00A352FF"/>
    <w:rsid w:val="00A36AB3"/>
    <w:rsid w:val="00A43175"/>
    <w:rsid w:val="00A46CC6"/>
    <w:rsid w:val="00A4771B"/>
    <w:rsid w:val="00A53389"/>
    <w:rsid w:val="00A54A92"/>
    <w:rsid w:val="00A56380"/>
    <w:rsid w:val="00A6177F"/>
    <w:rsid w:val="00A6248F"/>
    <w:rsid w:val="00A62D5F"/>
    <w:rsid w:val="00A650C2"/>
    <w:rsid w:val="00A70BE4"/>
    <w:rsid w:val="00A76211"/>
    <w:rsid w:val="00A772CD"/>
    <w:rsid w:val="00A93DA2"/>
    <w:rsid w:val="00A9452E"/>
    <w:rsid w:val="00A96FBA"/>
    <w:rsid w:val="00A97C53"/>
    <w:rsid w:val="00AA6B70"/>
    <w:rsid w:val="00AB4514"/>
    <w:rsid w:val="00AB70C8"/>
    <w:rsid w:val="00AC1B53"/>
    <w:rsid w:val="00AC68FC"/>
    <w:rsid w:val="00AD31EA"/>
    <w:rsid w:val="00AD614D"/>
    <w:rsid w:val="00AD633E"/>
    <w:rsid w:val="00AE3E4C"/>
    <w:rsid w:val="00AF0D2D"/>
    <w:rsid w:val="00AF22CF"/>
    <w:rsid w:val="00AF3F40"/>
    <w:rsid w:val="00AF5409"/>
    <w:rsid w:val="00AF567B"/>
    <w:rsid w:val="00AF6DA8"/>
    <w:rsid w:val="00B029B4"/>
    <w:rsid w:val="00B02EF2"/>
    <w:rsid w:val="00B036C4"/>
    <w:rsid w:val="00B05FB6"/>
    <w:rsid w:val="00B06464"/>
    <w:rsid w:val="00B06C33"/>
    <w:rsid w:val="00B07307"/>
    <w:rsid w:val="00B14107"/>
    <w:rsid w:val="00B17AA9"/>
    <w:rsid w:val="00B234D2"/>
    <w:rsid w:val="00B24FF7"/>
    <w:rsid w:val="00B310E4"/>
    <w:rsid w:val="00B31C2D"/>
    <w:rsid w:val="00B36F22"/>
    <w:rsid w:val="00B3776D"/>
    <w:rsid w:val="00B401C7"/>
    <w:rsid w:val="00B406BB"/>
    <w:rsid w:val="00B43557"/>
    <w:rsid w:val="00B464B2"/>
    <w:rsid w:val="00B47330"/>
    <w:rsid w:val="00B47B0C"/>
    <w:rsid w:val="00B53272"/>
    <w:rsid w:val="00B56184"/>
    <w:rsid w:val="00B57CE1"/>
    <w:rsid w:val="00B6307E"/>
    <w:rsid w:val="00B63B50"/>
    <w:rsid w:val="00B65377"/>
    <w:rsid w:val="00B65EA2"/>
    <w:rsid w:val="00B71001"/>
    <w:rsid w:val="00B83B34"/>
    <w:rsid w:val="00B85B88"/>
    <w:rsid w:val="00B873B2"/>
    <w:rsid w:val="00B87B2D"/>
    <w:rsid w:val="00B928BD"/>
    <w:rsid w:val="00B95179"/>
    <w:rsid w:val="00BA27E7"/>
    <w:rsid w:val="00BA5603"/>
    <w:rsid w:val="00BA7129"/>
    <w:rsid w:val="00BA758A"/>
    <w:rsid w:val="00BA776A"/>
    <w:rsid w:val="00BB1865"/>
    <w:rsid w:val="00BC266D"/>
    <w:rsid w:val="00BC7A8E"/>
    <w:rsid w:val="00BD42A0"/>
    <w:rsid w:val="00BD4AF9"/>
    <w:rsid w:val="00BE18C6"/>
    <w:rsid w:val="00BE31BE"/>
    <w:rsid w:val="00BF5C6E"/>
    <w:rsid w:val="00BF7E1B"/>
    <w:rsid w:val="00C00F54"/>
    <w:rsid w:val="00C01089"/>
    <w:rsid w:val="00C024B2"/>
    <w:rsid w:val="00C0570C"/>
    <w:rsid w:val="00C11875"/>
    <w:rsid w:val="00C14C1D"/>
    <w:rsid w:val="00C15C3E"/>
    <w:rsid w:val="00C207FE"/>
    <w:rsid w:val="00C2183C"/>
    <w:rsid w:val="00C22524"/>
    <w:rsid w:val="00C30053"/>
    <w:rsid w:val="00C309DF"/>
    <w:rsid w:val="00C329A0"/>
    <w:rsid w:val="00C32CB8"/>
    <w:rsid w:val="00C35E7C"/>
    <w:rsid w:val="00C37EC7"/>
    <w:rsid w:val="00C40251"/>
    <w:rsid w:val="00C41542"/>
    <w:rsid w:val="00C437FB"/>
    <w:rsid w:val="00C46BCA"/>
    <w:rsid w:val="00C5211D"/>
    <w:rsid w:val="00C55DAF"/>
    <w:rsid w:val="00C63B00"/>
    <w:rsid w:val="00C6525A"/>
    <w:rsid w:val="00C65765"/>
    <w:rsid w:val="00C65A56"/>
    <w:rsid w:val="00C707F1"/>
    <w:rsid w:val="00C75178"/>
    <w:rsid w:val="00C7571A"/>
    <w:rsid w:val="00C77163"/>
    <w:rsid w:val="00C805D2"/>
    <w:rsid w:val="00C80B2B"/>
    <w:rsid w:val="00C81D67"/>
    <w:rsid w:val="00C83DC6"/>
    <w:rsid w:val="00C85517"/>
    <w:rsid w:val="00C8554F"/>
    <w:rsid w:val="00C92BF4"/>
    <w:rsid w:val="00C93371"/>
    <w:rsid w:val="00C93BF6"/>
    <w:rsid w:val="00C964BC"/>
    <w:rsid w:val="00C96A06"/>
    <w:rsid w:val="00CA109A"/>
    <w:rsid w:val="00CA1179"/>
    <w:rsid w:val="00CA5627"/>
    <w:rsid w:val="00CB253A"/>
    <w:rsid w:val="00CB2B3D"/>
    <w:rsid w:val="00CB3A63"/>
    <w:rsid w:val="00CB3D40"/>
    <w:rsid w:val="00CB414B"/>
    <w:rsid w:val="00CC0DC7"/>
    <w:rsid w:val="00CC5781"/>
    <w:rsid w:val="00CD56A3"/>
    <w:rsid w:val="00CD5B96"/>
    <w:rsid w:val="00CD5F50"/>
    <w:rsid w:val="00CD703C"/>
    <w:rsid w:val="00CE1303"/>
    <w:rsid w:val="00CE1EB5"/>
    <w:rsid w:val="00CE304B"/>
    <w:rsid w:val="00CE4F17"/>
    <w:rsid w:val="00CE56BA"/>
    <w:rsid w:val="00CE5FE2"/>
    <w:rsid w:val="00CF31E9"/>
    <w:rsid w:val="00D040A4"/>
    <w:rsid w:val="00D0411F"/>
    <w:rsid w:val="00D10569"/>
    <w:rsid w:val="00D118C0"/>
    <w:rsid w:val="00D1475D"/>
    <w:rsid w:val="00D167EB"/>
    <w:rsid w:val="00D2078C"/>
    <w:rsid w:val="00D329FD"/>
    <w:rsid w:val="00D33AF5"/>
    <w:rsid w:val="00D37EEB"/>
    <w:rsid w:val="00D42409"/>
    <w:rsid w:val="00D448C8"/>
    <w:rsid w:val="00D451A8"/>
    <w:rsid w:val="00D50D29"/>
    <w:rsid w:val="00D51428"/>
    <w:rsid w:val="00D52651"/>
    <w:rsid w:val="00D56D0C"/>
    <w:rsid w:val="00D5737D"/>
    <w:rsid w:val="00D65EB1"/>
    <w:rsid w:val="00D67583"/>
    <w:rsid w:val="00D714EE"/>
    <w:rsid w:val="00D72108"/>
    <w:rsid w:val="00D748C7"/>
    <w:rsid w:val="00D76800"/>
    <w:rsid w:val="00D76FF8"/>
    <w:rsid w:val="00D77BAE"/>
    <w:rsid w:val="00D80070"/>
    <w:rsid w:val="00D80415"/>
    <w:rsid w:val="00D81A8D"/>
    <w:rsid w:val="00D82227"/>
    <w:rsid w:val="00D86049"/>
    <w:rsid w:val="00D96D99"/>
    <w:rsid w:val="00DA57B6"/>
    <w:rsid w:val="00DB25C7"/>
    <w:rsid w:val="00DB3748"/>
    <w:rsid w:val="00DB38FE"/>
    <w:rsid w:val="00DB4801"/>
    <w:rsid w:val="00DB6A34"/>
    <w:rsid w:val="00DC390A"/>
    <w:rsid w:val="00DC411D"/>
    <w:rsid w:val="00DC4ED2"/>
    <w:rsid w:val="00DC6529"/>
    <w:rsid w:val="00DC7C03"/>
    <w:rsid w:val="00DE2514"/>
    <w:rsid w:val="00DE28C6"/>
    <w:rsid w:val="00DE6608"/>
    <w:rsid w:val="00DE6CA9"/>
    <w:rsid w:val="00DE6D3F"/>
    <w:rsid w:val="00DF598C"/>
    <w:rsid w:val="00DF74E8"/>
    <w:rsid w:val="00E02752"/>
    <w:rsid w:val="00E02967"/>
    <w:rsid w:val="00E059D7"/>
    <w:rsid w:val="00E1282E"/>
    <w:rsid w:val="00E14438"/>
    <w:rsid w:val="00E15589"/>
    <w:rsid w:val="00E20CAA"/>
    <w:rsid w:val="00E230C5"/>
    <w:rsid w:val="00E241B2"/>
    <w:rsid w:val="00E2468D"/>
    <w:rsid w:val="00E3047C"/>
    <w:rsid w:val="00E321AE"/>
    <w:rsid w:val="00E33433"/>
    <w:rsid w:val="00E374AF"/>
    <w:rsid w:val="00E43C9D"/>
    <w:rsid w:val="00E45390"/>
    <w:rsid w:val="00E50CBC"/>
    <w:rsid w:val="00E5479B"/>
    <w:rsid w:val="00E70934"/>
    <w:rsid w:val="00E7149F"/>
    <w:rsid w:val="00E753E0"/>
    <w:rsid w:val="00E81EFA"/>
    <w:rsid w:val="00E84413"/>
    <w:rsid w:val="00E91ED3"/>
    <w:rsid w:val="00E965C4"/>
    <w:rsid w:val="00EA037A"/>
    <w:rsid w:val="00EA09F4"/>
    <w:rsid w:val="00EA1412"/>
    <w:rsid w:val="00EA2F25"/>
    <w:rsid w:val="00EA430B"/>
    <w:rsid w:val="00EA6187"/>
    <w:rsid w:val="00EB404A"/>
    <w:rsid w:val="00EC3223"/>
    <w:rsid w:val="00EC4E84"/>
    <w:rsid w:val="00EC6F82"/>
    <w:rsid w:val="00EC75B5"/>
    <w:rsid w:val="00ED0447"/>
    <w:rsid w:val="00ED2079"/>
    <w:rsid w:val="00ED377A"/>
    <w:rsid w:val="00EE31EB"/>
    <w:rsid w:val="00EE3A76"/>
    <w:rsid w:val="00EE4C9B"/>
    <w:rsid w:val="00EE4F20"/>
    <w:rsid w:val="00EE7DD2"/>
    <w:rsid w:val="00EF00FB"/>
    <w:rsid w:val="00EF26B6"/>
    <w:rsid w:val="00EF3FE7"/>
    <w:rsid w:val="00F03B6F"/>
    <w:rsid w:val="00F1037F"/>
    <w:rsid w:val="00F226BA"/>
    <w:rsid w:val="00F33B1A"/>
    <w:rsid w:val="00F370B8"/>
    <w:rsid w:val="00F44631"/>
    <w:rsid w:val="00F44BAE"/>
    <w:rsid w:val="00F44C23"/>
    <w:rsid w:val="00F467C5"/>
    <w:rsid w:val="00F5087A"/>
    <w:rsid w:val="00F52C01"/>
    <w:rsid w:val="00F56526"/>
    <w:rsid w:val="00F56A9F"/>
    <w:rsid w:val="00F57361"/>
    <w:rsid w:val="00F61ECD"/>
    <w:rsid w:val="00F626F4"/>
    <w:rsid w:val="00F6293B"/>
    <w:rsid w:val="00F64479"/>
    <w:rsid w:val="00F66130"/>
    <w:rsid w:val="00F70F1F"/>
    <w:rsid w:val="00F727B9"/>
    <w:rsid w:val="00F770AD"/>
    <w:rsid w:val="00F864D3"/>
    <w:rsid w:val="00F9124B"/>
    <w:rsid w:val="00F924CB"/>
    <w:rsid w:val="00F928AE"/>
    <w:rsid w:val="00F94D1E"/>
    <w:rsid w:val="00F96BF6"/>
    <w:rsid w:val="00FA01DC"/>
    <w:rsid w:val="00FA24DB"/>
    <w:rsid w:val="00FA2B11"/>
    <w:rsid w:val="00FA5796"/>
    <w:rsid w:val="00FA7E31"/>
    <w:rsid w:val="00FB16DF"/>
    <w:rsid w:val="00FB5C39"/>
    <w:rsid w:val="00FC302D"/>
    <w:rsid w:val="00FC5C6B"/>
    <w:rsid w:val="00FD3E49"/>
    <w:rsid w:val="00FD7264"/>
    <w:rsid w:val="00FE1369"/>
    <w:rsid w:val="00FE3EE8"/>
    <w:rsid w:val="00FE7189"/>
    <w:rsid w:val="00FF0856"/>
    <w:rsid w:val="00FF3DAE"/>
    <w:rsid w:val="00FF54A7"/>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iPriority w:val="99"/>
    <w:unhideWhenUsed/>
    <w:rsid w:val="00CC0DC7"/>
  </w:style>
  <w:style w:type="character" w:customStyle="1" w:styleId="afb">
    <w:name w:val="Текст сноски Знак"/>
    <w:basedOn w:val="a1"/>
    <w:link w:val="afa"/>
    <w:uiPriority w:val="99"/>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 w:type="table" w:customStyle="1" w:styleId="24">
    <w:name w:val="Сетка таблицы2"/>
    <w:basedOn w:val="a2"/>
    <w:next w:val="a7"/>
    <w:uiPriority w:val="39"/>
    <w:rsid w:val="0048649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ge@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7BBDE-9D41-4312-A000-25C8209BD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3151</TotalTime>
  <Pages>20</Pages>
  <Words>5454</Words>
  <Characters>39471</Characters>
  <Application>Microsoft Office Word</Application>
  <DocSecurity>0</DocSecurity>
  <Lines>328</Lines>
  <Paragraphs>89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44836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583</cp:revision>
  <cp:lastPrinted>2024-05-31T11:44:00Z</cp:lastPrinted>
  <dcterms:created xsi:type="dcterms:W3CDTF">2020-01-22T07:27:00Z</dcterms:created>
  <dcterms:modified xsi:type="dcterms:W3CDTF">2024-07-23T06:04:00Z</dcterms:modified>
</cp:coreProperties>
</file>