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rsidP="007C6990">
      <w:pPr>
        <w:snapToGrid w:val="0"/>
        <w:spacing w:line="288" w:lineRule="auto"/>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27586913" w:rsidR="005043E5" w:rsidRPr="004737A8" w:rsidRDefault="007B5155" w:rsidP="004E2A4D">
      <w:pPr>
        <w:keepNext/>
        <w:snapToGrid w:val="0"/>
        <w:spacing w:line="288" w:lineRule="auto"/>
        <w:ind w:left="993" w:firstLine="141"/>
        <w:jc w:val="center"/>
        <w:rPr>
          <w:rFonts w:ascii="Times New Roman" w:hAnsi="Times New Roman" w:cs="Times New Roman"/>
          <w:sz w:val="24"/>
          <w:szCs w:val="24"/>
        </w:rPr>
      </w:pPr>
      <w:proofErr w:type="gramStart"/>
      <w:r>
        <w:rPr>
          <w:rFonts w:ascii="Times New Roman" w:hAnsi="Times New Roman" w:cs="Times New Roman"/>
          <w:b/>
          <w:sz w:val="26"/>
          <w:szCs w:val="26"/>
        </w:rPr>
        <w:t>п</w:t>
      </w:r>
      <w:r w:rsidR="00324F62" w:rsidRPr="004737A8">
        <w:rPr>
          <w:rFonts w:ascii="Times New Roman" w:hAnsi="Times New Roman" w:cs="Times New Roman"/>
          <w:b/>
          <w:sz w:val="26"/>
          <w:szCs w:val="26"/>
        </w:rPr>
        <w:t>о</w:t>
      </w:r>
      <w:proofErr w:type="gramEnd"/>
      <w:r>
        <w:rPr>
          <w:rFonts w:ascii="Times New Roman" w:hAnsi="Times New Roman" w:cs="Times New Roman"/>
          <w:b/>
          <w:sz w:val="26"/>
          <w:szCs w:val="26"/>
        </w:rPr>
        <w:t xml:space="preserve"> </w:t>
      </w:r>
      <w:r w:rsidR="00324F62" w:rsidRPr="004737A8">
        <w:rPr>
          <w:rFonts w:ascii="Times New Roman" w:hAnsi="Times New Roman" w:cs="Times New Roman"/>
          <w:b/>
          <w:sz w:val="26"/>
          <w:szCs w:val="26"/>
        </w:rPr>
        <w:t xml:space="preserve">проведению </w:t>
      </w:r>
      <w:r w:rsidR="00587799" w:rsidRPr="004737A8">
        <w:rPr>
          <w:rFonts w:ascii="Times New Roman" w:hAnsi="Times New Roman" w:cs="Times New Roman"/>
          <w:b/>
          <w:sz w:val="26"/>
          <w:szCs w:val="26"/>
        </w:rPr>
        <w:t>о</w:t>
      </w:r>
      <w:r w:rsidR="00324F62"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00324F62" w:rsidRPr="004737A8">
        <w:rPr>
          <w:rFonts w:ascii="Times New Roman" w:hAnsi="Times New Roman" w:cs="Times New Roman"/>
          <w:b/>
          <w:sz w:val="26"/>
          <w:szCs w:val="26"/>
        </w:rPr>
        <w:t xml:space="preserve">апроса предложений на право заключения договора на </w:t>
      </w:r>
      <w:r w:rsidR="00860953">
        <w:rPr>
          <w:rFonts w:ascii="Times New Roman" w:hAnsi="Times New Roman" w:cs="Times New Roman"/>
          <w:b/>
          <w:i/>
          <w:sz w:val="26"/>
          <w:szCs w:val="26"/>
        </w:rPr>
        <w:t>о</w:t>
      </w:r>
      <w:r w:rsidR="00860953" w:rsidRPr="00860953">
        <w:rPr>
          <w:rFonts w:ascii="Times New Roman" w:hAnsi="Times New Roman" w:cs="Times New Roman"/>
          <w:b/>
          <w:i/>
          <w:sz w:val="26"/>
          <w:szCs w:val="26"/>
        </w:rPr>
        <w:t>казание услуг по фрахтованию транспортных средств для перевозки пассажиров по заявкам АО «ЗПП»</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1150AA2" w14:textId="77777777" w:rsidR="007C6990" w:rsidRDefault="007C6990" w:rsidP="00FF1F67">
      <w:pPr>
        <w:snapToGrid w:val="0"/>
        <w:spacing w:line="288" w:lineRule="auto"/>
        <w:ind w:right="566"/>
        <w:rPr>
          <w:rFonts w:ascii="Times New Roman" w:hAnsi="Times New Roman" w:cs="Times New Roman"/>
          <w:sz w:val="24"/>
          <w:szCs w:val="24"/>
        </w:rPr>
      </w:pPr>
    </w:p>
    <w:p w14:paraId="2F45D460" w14:textId="77777777" w:rsidR="007C6990" w:rsidRDefault="007C6990" w:rsidP="00FF1F67">
      <w:pPr>
        <w:snapToGrid w:val="0"/>
        <w:spacing w:line="288" w:lineRule="auto"/>
        <w:ind w:right="566"/>
        <w:rPr>
          <w:rFonts w:ascii="Times New Roman" w:hAnsi="Times New Roman" w:cs="Times New Roman"/>
          <w:sz w:val="24"/>
          <w:szCs w:val="24"/>
        </w:rPr>
      </w:pPr>
    </w:p>
    <w:p w14:paraId="24F13374" w14:textId="77777777" w:rsidR="007C6990" w:rsidRDefault="007C6990" w:rsidP="00FF1F67">
      <w:pPr>
        <w:snapToGrid w:val="0"/>
        <w:spacing w:line="288" w:lineRule="auto"/>
        <w:ind w:right="566"/>
        <w:rPr>
          <w:rFonts w:ascii="Times New Roman" w:hAnsi="Times New Roman" w:cs="Times New Roman"/>
          <w:sz w:val="24"/>
          <w:szCs w:val="24"/>
        </w:rPr>
      </w:pPr>
    </w:p>
    <w:p w14:paraId="544FB50B" w14:textId="77777777" w:rsidR="007C6990" w:rsidRDefault="007C6990" w:rsidP="00FF1F67">
      <w:pPr>
        <w:snapToGrid w:val="0"/>
        <w:spacing w:line="288" w:lineRule="auto"/>
        <w:ind w:right="566"/>
        <w:rPr>
          <w:rFonts w:ascii="Times New Roman" w:hAnsi="Times New Roman" w:cs="Times New Roman"/>
          <w:sz w:val="24"/>
          <w:szCs w:val="24"/>
        </w:rPr>
      </w:pPr>
    </w:p>
    <w:p w14:paraId="10E140EA" w14:textId="77777777" w:rsidR="007C6990" w:rsidRDefault="007C6990" w:rsidP="00FF1F67">
      <w:pPr>
        <w:snapToGrid w:val="0"/>
        <w:spacing w:line="288" w:lineRule="auto"/>
        <w:ind w:right="566"/>
        <w:rPr>
          <w:rFonts w:ascii="Times New Roman" w:hAnsi="Times New Roman" w:cs="Times New Roman"/>
          <w:sz w:val="24"/>
          <w:szCs w:val="24"/>
        </w:rPr>
      </w:pPr>
    </w:p>
    <w:p w14:paraId="5F7EDCC9" w14:textId="77777777" w:rsidR="007C6990" w:rsidRDefault="007C6990"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693C358F" w14:textId="7BAE7261"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604D67">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0BB0C62" w14:textId="77777777" w:rsidR="004D212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77463717" w:history="1">
            <w:r w:rsidR="004D2122" w:rsidRPr="00A018C7">
              <w:rPr>
                <w:rStyle w:val="a8"/>
                <w:b/>
              </w:rPr>
              <w:t>1. Общие положения</w:t>
            </w:r>
            <w:r w:rsidR="004D2122">
              <w:rPr>
                <w:webHidden/>
              </w:rPr>
              <w:tab/>
            </w:r>
            <w:r w:rsidR="004D2122">
              <w:rPr>
                <w:webHidden/>
              </w:rPr>
              <w:fldChar w:fldCharType="begin"/>
            </w:r>
            <w:r w:rsidR="004D2122">
              <w:rPr>
                <w:webHidden/>
              </w:rPr>
              <w:instrText xml:space="preserve"> PAGEREF _Toc177463717 \h </w:instrText>
            </w:r>
            <w:r w:rsidR="004D2122">
              <w:rPr>
                <w:webHidden/>
              </w:rPr>
            </w:r>
            <w:r w:rsidR="004D2122">
              <w:rPr>
                <w:webHidden/>
              </w:rPr>
              <w:fldChar w:fldCharType="separate"/>
            </w:r>
            <w:r w:rsidR="004D2122">
              <w:rPr>
                <w:webHidden/>
              </w:rPr>
              <w:t>3</w:t>
            </w:r>
            <w:r w:rsidR="004D2122">
              <w:rPr>
                <w:webHidden/>
              </w:rPr>
              <w:fldChar w:fldCharType="end"/>
            </w:r>
          </w:hyperlink>
        </w:p>
        <w:p w14:paraId="22D6C021" w14:textId="77777777" w:rsidR="004D2122" w:rsidRDefault="004D2122">
          <w:pPr>
            <w:pStyle w:val="19"/>
            <w:rPr>
              <w:rFonts w:asciiTheme="minorHAnsi" w:eastAsiaTheme="minorEastAsia" w:hAnsiTheme="minorHAnsi" w:cstheme="minorBidi"/>
              <w:sz w:val="22"/>
              <w:szCs w:val="22"/>
            </w:rPr>
          </w:pPr>
          <w:hyperlink w:anchor="_Toc177463718" w:history="1">
            <w:r w:rsidRPr="00A018C7">
              <w:rPr>
                <w:rStyle w:val="a8"/>
                <w:b/>
              </w:rPr>
              <w:t>2. Предмет закупки</w:t>
            </w:r>
            <w:r>
              <w:rPr>
                <w:webHidden/>
              </w:rPr>
              <w:tab/>
            </w:r>
            <w:r>
              <w:rPr>
                <w:webHidden/>
              </w:rPr>
              <w:fldChar w:fldCharType="begin"/>
            </w:r>
            <w:r>
              <w:rPr>
                <w:webHidden/>
              </w:rPr>
              <w:instrText xml:space="preserve"> PAGEREF _Toc177463718 \h </w:instrText>
            </w:r>
            <w:r>
              <w:rPr>
                <w:webHidden/>
              </w:rPr>
            </w:r>
            <w:r>
              <w:rPr>
                <w:webHidden/>
              </w:rPr>
              <w:fldChar w:fldCharType="separate"/>
            </w:r>
            <w:r>
              <w:rPr>
                <w:webHidden/>
              </w:rPr>
              <w:t>4</w:t>
            </w:r>
            <w:r>
              <w:rPr>
                <w:webHidden/>
              </w:rPr>
              <w:fldChar w:fldCharType="end"/>
            </w:r>
          </w:hyperlink>
        </w:p>
        <w:p w14:paraId="23957221" w14:textId="77777777" w:rsidR="004D2122" w:rsidRDefault="004D2122">
          <w:pPr>
            <w:pStyle w:val="19"/>
            <w:rPr>
              <w:rFonts w:asciiTheme="minorHAnsi" w:eastAsiaTheme="minorEastAsia" w:hAnsiTheme="minorHAnsi" w:cstheme="minorBidi"/>
              <w:sz w:val="22"/>
              <w:szCs w:val="22"/>
            </w:rPr>
          </w:pPr>
          <w:hyperlink w:anchor="_Toc177463719" w:history="1">
            <w:r w:rsidRPr="00A018C7">
              <w:rPr>
                <w:rStyle w:val="a8"/>
              </w:rPr>
              <w:t>2.1 Техническая часть</w:t>
            </w:r>
            <w:r>
              <w:rPr>
                <w:webHidden/>
              </w:rPr>
              <w:tab/>
            </w:r>
            <w:r>
              <w:rPr>
                <w:webHidden/>
              </w:rPr>
              <w:fldChar w:fldCharType="begin"/>
            </w:r>
            <w:r>
              <w:rPr>
                <w:webHidden/>
              </w:rPr>
              <w:instrText xml:space="preserve"> PAGEREF _Toc177463719 \h </w:instrText>
            </w:r>
            <w:r>
              <w:rPr>
                <w:webHidden/>
              </w:rPr>
            </w:r>
            <w:r>
              <w:rPr>
                <w:webHidden/>
              </w:rPr>
              <w:fldChar w:fldCharType="separate"/>
            </w:r>
            <w:r>
              <w:rPr>
                <w:webHidden/>
              </w:rPr>
              <w:t>4</w:t>
            </w:r>
            <w:r>
              <w:rPr>
                <w:webHidden/>
              </w:rPr>
              <w:fldChar w:fldCharType="end"/>
            </w:r>
          </w:hyperlink>
        </w:p>
        <w:p w14:paraId="37482D8C" w14:textId="77777777" w:rsidR="004D2122" w:rsidRDefault="004D2122">
          <w:pPr>
            <w:pStyle w:val="19"/>
            <w:rPr>
              <w:rFonts w:asciiTheme="minorHAnsi" w:eastAsiaTheme="minorEastAsia" w:hAnsiTheme="minorHAnsi" w:cstheme="minorBidi"/>
              <w:sz w:val="22"/>
              <w:szCs w:val="22"/>
            </w:rPr>
          </w:pPr>
          <w:hyperlink w:anchor="_Toc177463720" w:history="1">
            <w:r w:rsidRPr="00A018C7">
              <w:rPr>
                <w:rStyle w:val="a8"/>
              </w:rPr>
              <w:t>2.2 Коммерческая часть</w:t>
            </w:r>
            <w:r>
              <w:rPr>
                <w:webHidden/>
              </w:rPr>
              <w:tab/>
            </w:r>
            <w:r>
              <w:rPr>
                <w:webHidden/>
              </w:rPr>
              <w:fldChar w:fldCharType="begin"/>
            </w:r>
            <w:r>
              <w:rPr>
                <w:webHidden/>
              </w:rPr>
              <w:instrText xml:space="preserve"> PAGEREF _Toc177463720 \h </w:instrText>
            </w:r>
            <w:r>
              <w:rPr>
                <w:webHidden/>
              </w:rPr>
            </w:r>
            <w:r>
              <w:rPr>
                <w:webHidden/>
              </w:rPr>
              <w:fldChar w:fldCharType="separate"/>
            </w:r>
            <w:r>
              <w:rPr>
                <w:webHidden/>
              </w:rPr>
              <w:t>5</w:t>
            </w:r>
            <w:r>
              <w:rPr>
                <w:webHidden/>
              </w:rPr>
              <w:fldChar w:fldCharType="end"/>
            </w:r>
          </w:hyperlink>
        </w:p>
        <w:p w14:paraId="670835FA" w14:textId="77777777" w:rsidR="004D2122" w:rsidRDefault="004D2122">
          <w:pPr>
            <w:pStyle w:val="19"/>
            <w:rPr>
              <w:rFonts w:asciiTheme="minorHAnsi" w:eastAsiaTheme="minorEastAsia" w:hAnsiTheme="minorHAnsi" w:cstheme="minorBidi"/>
              <w:sz w:val="22"/>
              <w:szCs w:val="22"/>
            </w:rPr>
          </w:pPr>
          <w:hyperlink w:anchor="_Toc177463721" w:history="1">
            <w:r w:rsidRPr="00A018C7">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_Toc177463721 \h </w:instrText>
            </w:r>
            <w:r>
              <w:rPr>
                <w:webHidden/>
              </w:rPr>
            </w:r>
            <w:r>
              <w:rPr>
                <w:webHidden/>
              </w:rPr>
              <w:fldChar w:fldCharType="separate"/>
            </w:r>
            <w:r>
              <w:rPr>
                <w:webHidden/>
              </w:rPr>
              <w:t>5</w:t>
            </w:r>
            <w:r>
              <w:rPr>
                <w:webHidden/>
              </w:rPr>
              <w:fldChar w:fldCharType="end"/>
            </w:r>
          </w:hyperlink>
        </w:p>
        <w:p w14:paraId="410B9F5F" w14:textId="77777777" w:rsidR="004D2122" w:rsidRDefault="004D2122">
          <w:pPr>
            <w:pStyle w:val="19"/>
            <w:rPr>
              <w:rFonts w:asciiTheme="minorHAnsi" w:eastAsiaTheme="minorEastAsia" w:hAnsiTheme="minorHAnsi" w:cstheme="minorBidi"/>
              <w:sz w:val="22"/>
              <w:szCs w:val="22"/>
            </w:rPr>
          </w:pPr>
          <w:hyperlink w:anchor="_Toc177463722" w:history="1">
            <w:r w:rsidRPr="00A018C7">
              <w:rPr>
                <w:rStyle w:val="a8"/>
                <w:b/>
              </w:rPr>
              <w:t>3.1 Требования к Участникам</w:t>
            </w:r>
            <w:r>
              <w:rPr>
                <w:webHidden/>
              </w:rPr>
              <w:tab/>
            </w:r>
            <w:r>
              <w:rPr>
                <w:webHidden/>
              </w:rPr>
              <w:fldChar w:fldCharType="begin"/>
            </w:r>
            <w:r>
              <w:rPr>
                <w:webHidden/>
              </w:rPr>
              <w:instrText xml:space="preserve"> PAGEREF _Toc177463722 \h </w:instrText>
            </w:r>
            <w:r>
              <w:rPr>
                <w:webHidden/>
              </w:rPr>
            </w:r>
            <w:r>
              <w:rPr>
                <w:webHidden/>
              </w:rPr>
              <w:fldChar w:fldCharType="separate"/>
            </w:r>
            <w:r>
              <w:rPr>
                <w:webHidden/>
              </w:rPr>
              <w:t>5</w:t>
            </w:r>
            <w:r>
              <w:rPr>
                <w:webHidden/>
              </w:rPr>
              <w:fldChar w:fldCharType="end"/>
            </w:r>
          </w:hyperlink>
        </w:p>
        <w:p w14:paraId="75EDDA66" w14:textId="77777777" w:rsidR="004D2122" w:rsidRDefault="004D2122">
          <w:pPr>
            <w:pStyle w:val="19"/>
            <w:rPr>
              <w:rFonts w:asciiTheme="minorHAnsi" w:eastAsiaTheme="minorEastAsia" w:hAnsiTheme="minorHAnsi" w:cstheme="minorBidi"/>
              <w:sz w:val="22"/>
              <w:szCs w:val="22"/>
            </w:rPr>
          </w:pPr>
          <w:hyperlink w:anchor="_Toc177463723" w:history="1">
            <w:r w:rsidRPr="00A018C7">
              <w:rPr>
                <w:rStyle w:val="a8"/>
                <w:b/>
              </w:rPr>
              <w:t>3.2 Требования к документам</w:t>
            </w:r>
            <w:r>
              <w:rPr>
                <w:webHidden/>
              </w:rPr>
              <w:tab/>
            </w:r>
            <w:r>
              <w:rPr>
                <w:webHidden/>
              </w:rPr>
              <w:fldChar w:fldCharType="begin"/>
            </w:r>
            <w:r>
              <w:rPr>
                <w:webHidden/>
              </w:rPr>
              <w:instrText xml:space="preserve"> PAGEREF _Toc177463723 \h </w:instrText>
            </w:r>
            <w:r>
              <w:rPr>
                <w:webHidden/>
              </w:rPr>
            </w:r>
            <w:r>
              <w:rPr>
                <w:webHidden/>
              </w:rPr>
              <w:fldChar w:fldCharType="separate"/>
            </w:r>
            <w:r>
              <w:rPr>
                <w:webHidden/>
              </w:rPr>
              <w:t>5</w:t>
            </w:r>
            <w:r>
              <w:rPr>
                <w:webHidden/>
              </w:rPr>
              <w:fldChar w:fldCharType="end"/>
            </w:r>
          </w:hyperlink>
        </w:p>
        <w:p w14:paraId="40E0618F" w14:textId="77777777" w:rsidR="004D2122" w:rsidRDefault="004D2122">
          <w:pPr>
            <w:pStyle w:val="19"/>
            <w:rPr>
              <w:rFonts w:asciiTheme="minorHAnsi" w:eastAsiaTheme="minorEastAsia" w:hAnsiTheme="minorHAnsi" w:cstheme="minorBidi"/>
              <w:sz w:val="22"/>
              <w:szCs w:val="22"/>
            </w:rPr>
          </w:pPr>
          <w:hyperlink w:anchor="_Toc177463724" w:history="1">
            <w:r w:rsidRPr="00A018C7">
              <w:rPr>
                <w:rStyle w:val="a8"/>
                <w:b/>
              </w:rPr>
              <w:t>4. Подготовка Предложений</w:t>
            </w:r>
            <w:r>
              <w:rPr>
                <w:webHidden/>
              </w:rPr>
              <w:tab/>
            </w:r>
            <w:r>
              <w:rPr>
                <w:webHidden/>
              </w:rPr>
              <w:fldChar w:fldCharType="begin"/>
            </w:r>
            <w:r>
              <w:rPr>
                <w:webHidden/>
              </w:rPr>
              <w:instrText xml:space="preserve"> PAGEREF _Toc177463724 \h </w:instrText>
            </w:r>
            <w:r>
              <w:rPr>
                <w:webHidden/>
              </w:rPr>
            </w:r>
            <w:r>
              <w:rPr>
                <w:webHidden/>
              </w:rPr>
              <w:fldChar w:fldCharType="separate"/>
            </w:r>
            <w:r>
              <w:rPr>
                <w:webHidden/>
              </w:rPr>
              <w:t>6</w:t>
            </w:r>
            <w:r>
              <w:rPr>
                <w:webHidden/>
              </w:rPr>
              <w:fldChar w:fldCharType="end"/>
            </w:r>
          </w:hyperlink>
        </w:p>
        <w:p w14:paraId="7B0B7101" w14:textId="77777777" w:rsidR="004D2122" w:rsidRDefault="004D2122">
          <w:pPr>
            <w:pStyle w:val="19"/>
            <w:rPr>
              <w:rFonts w:asciiTheme="minorHAnsi" w:eastAsiaTheme="minorEastAsia" w:hAnsiTheme="minorHAnsi" w:cstheme="minorBidi"/>
              <w:sz w:val="22"/>
              <w:szCs w:val="22"/>
            </w:rPr>
          </w:pPr>
          <w:hyperlink w:anchor="_Toc177463725" w:history="1">
            <w:r w:rsidRPr="00A018C7">
              <w:rPr>
                <w:rStyle w:val="a8"/>
                <w:b/>
              </w:rPr>
              <w:t>4.1. Общие требования к Предложению</w:t>
            </w:r>
            <w:r>
              <w:rPr>
                <w:webHidden/>
              </w:rPr>
              <w:tab/>
            </w:r>
            <w:r>
              <w:rPr>
                <w:webHidden/>
              </w:rPr>
              <w:fldChar w:fldCharType="begin"/>
            </w:r>
            <w:r>
              <w:rPr>
                <w:webHidden/>
              </w:rPr>
              <w:instrText xml:space="preserve"> PAGEREF _Toc177463725 \h </w:instrText>
            </w:r>
            <w:r>
              <w:rPr>
                <w:webHidden/>
              </w:rPr>
            </w:r>
            <w:r>
              <w:rPr>
                <w:webHidden/>
              </w:rPr>
              <w:fldChar w:fldCharType="separate"/>
            </w:r>
            <w:r>
              <w:rPr>
                <w:webHidden/>
              </w:rPr>
              <w:t>6</w:t>
            </w:r>
            <w:r>
              <w:rPr>
                <w:webHidden/>
              </w:rPr>
              <w:fldChar w:fldCharType="end"/>
            </w:r>
          </w:hyperlink>
        </w:p>
        <w:p w14:paraId="00FB2D33" w14:textId="77777777" w:rsidR="004D2122" w:rsidRDefault="004D2122">
          <w:pPr>
            <w:pStyle w:val="19"/>
            <w:rPr>
              <w:rFonts w:asciiTheme="minorHAnsi" w:eastAsiaTheme="minorEastAsia" w:hAnsiTheme="minorHAnsi" w:cstheme="minorBidi"/>
              <w:sz w:val="22"/>
              <w:szCs w:val="22"/>
            </w:rPr>
          </w:pPr>
          <w:hyperlink w:anchor="_Toc177463726" w:history="1">
            <w:r w:rsidRPr="00A018C7">
              <w:rPr>
                <w:rStyle w:val="a8"/>
                <w:b/>
              </w:rPr>
              <w:t>4.2. Требования к языку Предложения</w:t>
            </w:r>
            <w:r>
              <w:rPr>
                <w:webHidden/>
              </w:rPr>
              <w:tab/>
            </w:r>
            <w:r>
              <w:rPr>
                <w:webHidden/>
              </w:rPr>
              <w:fldChar w:fldCharType="begin"/>
            </w:r>
            <w:r>
              <w:rPr>
                <w:webHidden/>
              </w:rPr>
              <w:instrText xml:space="preserve"> PAGEREF _Toc177463726 \h </w:instrText>
            </w:r>
            <w:r>
              <w:rPr>
                <w:webHidden/>
              </w:rPr>
            </w:r>
            <w:r>
              <w:rPr>
                <w:webHidden/>
              </w:rPr>
              <w:fldChar w:fldCharType="separate"/>
            </w:r>
            <w:r>
              <w:rPr>
                <w:webHidden/>
              </w:rPr>
              <w:t>7</w:t>
            </w:r>
            <w:r>
              <w:rPr>
                <w:webHidden/>
              </w:rPr>
              <w:fldChar w:fldCharType="end"/>
            </w:r>
          </w:hyperlink>
        </w:p>
        <w:p w14:paraId="3F01BE7E" w14:textId="77777777" w:rsidR="004D2122" w:rsidRDefault="004D2122">
          <w:pPr>
            <w:pStyle w:val="19"/>
            <w:rPr>
              <w:rFonts w:asciiTheme="minorHAnsi" w:eastAsiaTheme="minorEastAsia" w:hAnsiTheme="minorHAnsi" w:cstheme="minorBidi"/>
              <w:sz w:val="22"/>
              <w:szCs w:val="22"/>
            </w:rPr>
          </w:pPr>
          <w:hyperlink w:anchor="_Toc177463727" w:history="1">
            <w:r w:rsidRPr="00A018C7">
              <w:rPr>
                <w:rStyle w:val="a8"/>
                <w:b/>
              </w:rPr>
              <w:t>4.3. Разъяснение Закупочной документации</w:t>
            </w:r>
            <w:r>
              <w:rPr>
                <w:webHidden/>
              </w:rPr>
              <w:tab/>
            </w:r>
            <w:r>
              <w:rPr>
                <w:webHidden/>
              </w:rPr>
              <w:fldChar w:fldCharType="begin"/>
            </w:r>
            <w:r>
              <w:rPr>
                <w:webHidden/>
              </w:rPr>
              <w:instrText xml:space="preserve"> PAGEREF _Toc177463727 \h </w:instrText>
            </w:r>
            <w:r>
              <w:rPr>
                <w:webHidden/>
              </w:rPr>
            </w:r>
            <w:r>
              <w:rPr>
                <w:webHidden/>
              </w:rPr>
              <w:fldChar w:fldCharType="separate"/>
            </w:r>
            <w:r>
              <w:rPr>
                <w:webHidden/>
              </w:rPr>
              <w:t>7</w:t>
            </w:r>
            <w:r>
              <w:rPr>
                <w:webHidden/>
              </w:rPr>
              <w:fldChar w:fldCharType="end"/>
            </w:r>
          </w:hyperlink>
        </w:p>
        <w:p w14:paraId="40F5ADC2" w14:textId="77777777" w:rsidR="004D2122" w:rsidRDefault="004D2122">
          <w:pPr>
            <w:pStyle w:val="19"/>
            <w:rPr>
              <w:rFonts w:asciiTheme="minorHAnsi" w:eastAsiaTheme="minorEastAsia" w:hAnsiTheme="minorHAnsi" w:cstheme="minorBidi"/>
              <w:sz w:val="22"/>
              <w:szCs w:val="22"/>
            </w:rPr>
          </w:pPr>
          <w:hyperlink w:anchor="_Toc177463728" w:history="1">
            <w:r w:rsidRPr="00A018C7">
              <w:rPr>
                <w:rStyle w:val="a8"/>
                <w:b/>
              </w:rPr>
              <w:t>4.4. Продление срока окончания приема Предложений</w:t>
            </w:r>
            <w:r>
              <w:rPr>
                <w:webHidden/>
              </w:rPr>
              <w:tab/>
            </w:r>
            <w:r>
              <w:rPr>
                <w:webHidden/>
              </w:rPr>
              <w:fldChar w:fldCharType="begin"/>
            </w:r>
            <w:r>
              <w:rPr>
                <w:webHidden/>
              </w:rPr>
              <w:instrText xml:space="preserve"> PAGEREF _Toc177463728 \h </w:instrText>
            </w:r>
            <w:r>
              <w:rPr>
                <w:webHidden/>
              </w:rPr>
            </w:r>
            <w:r>
              <w:rPr>
                <w:webHidden/>
              </w:rPr>
              <w:fldChar w:fldCharType="separate"/>
            </w:r>
            <w:r>
              <w:rPr>
                <w:webHidden/>
              </w:rPr>
              <w:t>7</w:t>
            </w:r>
            <w:r>
              <w:rPr>
                <w:webHidden/>
              </w:rPr>
              <w:fldChar w:fldCharType="end"/>
            </w:r>
          </w:hyperlink>
        </w:p>
        <w:p w14:paraId="2C17C372" w14:textId="77777777" w:rsidR="004D2122" w:rsidRDefault="004D2122">
          <w:pPr>
            <w:pStyle w:val="19"/>
            <w:rPr>
              <w:rFonts w:asciiTheme="minorHAnsi" w:eastAsiaTheme="minorEastAsia" w:hAnsiTheme="minorHAnsi" w:cstheme="minorBidi"/>
              <w:sz w:val="22"/>
              <w:szCs w:val="22"/>
            </w:rPr>
          </w:pPr>
          <w:hyperlink w:anchor="_Toc177463729" w:history="1">
            <w:r w:rsidRPr="00A018C7">
              <w:rPr>
                <w:rStyle w:val="a8"/>
                <w:b/>
              </w:rPr>
              <w:t>5. Подача предложений и их прием.</w:t>
            </w:r>
            <w:r>
              <w:rPr>
                <w:webHidden/>
              </w:rPr>
              <w:tab/>
            </w:r>
            <w:r>
              <w:rPr>
                <w:webHidden/>
              </w:rPr>
              <w:fldChar w:fldCharType="begin"/>
            </w:r>
            <w:r>
              <w:rPr>
                <w:webHidden/>
              </w:rPr>
              <w:instrText xml:space="preserve"> PAGEREF _Toc177463729 \h </w:instrText>
            </w:r>
            <w:r>
              <w:rPr>
                <w:webHidden/>
              </w:rPr>
            </w:r>
            <w:r>
              <w:rPr>
                <w:webHidden/>
              </w:rPr>
              <w:fldChar w:fldCharType="separate"/>
            </w:r>
            <w:r>
              <w:rPr>
                <w:webHidden/>
              </w:rPr>
              <w:t>7</w:t>
            </w:r>
            <w:r>
              <w:rPr>
                <w:webHidden/>
              </w:rPr>
              <w:fldChar w:fldCharType="end"/>
            </w:r>
          </w:hyperlink>
        </w:p>
        <w:p w14:paraId="26B1A955" w14:textId="77777777" w:rsidR="004D2122" w:rsidRDefault="004D2122">
          <w:pPr>
            <w:pStyle w:val="19"/>
            <w:rPr>
              <w:rFonts w:asciiTheme="minorHAnsi" w:eastAsiaTheme="minorEastAsia" w:hAnsiTheme="minorHAnsi" w:cstheme="minorBidi"/>
              <w:sz w:val="22"/>
              <w:szCs w:val="22"/>
            </w:rPr>
          </w:pPr>
          <w:hyperlink w:anchor="_Toc177463730" w:history="1">
            <w:r w:rsidRPr="00A018C7">
              <w:rPr>
                <w:rStyle w:val="a8"/>
                <w:b/>
              </w:rPr>
              <w:t>6. Оценка Предложений и проведение переговоров</w:t>
            </w:r>
            <w:r>
              <w:rPr>
                <w:webHidden/>
              </w:rPr>
              <w:tab/>
            </w:r>
            <w:r>
              <w:rPr>
                <w:webHidden/>
              </w:rPr>
              <w:fldChar w:fldCharType="begin"/>
            </w:r>
            <w:r>
              <w:rPr>
                <w:webHidden/>
              </w:rPr>
              <w:instrText xml:space="preserve"> PAGEREF _Toc177463730 \h </w:instrText>
            </w:r>
            <w:r>
              <w:rPr>
                <w:webHidden/>
              </w:rPr>
            </w:r>
            <w:r>
              <w:rPr>
                <w:webHidden/>
              </w:rPr>
              <w:fldChar w:fldCharType="separate"/>
            </w:r>
            <w:r>
              <w:rPr>
                <w:webHidden/>
              </w:rPr>
              <w:t>8</w:t>
            </w:r>
            <w:r>
              <w:rPr>
                <w:webHidden/>
              </w:rPr>
              <w:fldChar w:fldCharType="end"/>
            </w:r>
          </w:hyperlink>
        </w:p>
        <w:p w14:paraId="08B9EF35" w14:textId="77777777" w:rsidR="004D2122" w:rsidRDefault="004D2122">
          <w:pPr>
            <w:pStyle w:val="19"/>
            <w:rPr>
              <w:rFonts w:asciiTheme="minorHAnsi" w:eastAsiaTheme="minorEastAsia" w:hAnsiTheme="minorHAnsi" w:cstheme="minorBidi"/>
              <w:sz w:val="22"/>
              <w:szCs w:val="22"/>
            </w:rPr>
          </w:pPr>
          <w:hyperlink w:anchor="_Toc177463731" w:history="1">
            <w:r w:rsidRPr="00A018C7">
              <w:rPr>
                <w:rStyle w:val="a8"/>
                <w:b/>
              </w:rPr>
              <w:t>6.1. Общие положения</w:t>
            </w:r>
            <w:r>
              <w:rPr>
                <w:webHidden/>
              </w:rPr>
              <w:tab/>
            </w:r>
            <w:r>
              <w:rPr>
                <w:webHidden/>
              </w:rPr>
              <w:fldChar w:fldCharType="begin"/>
            </w:r>
            <w:r>
              <w:rPr>
                <w:webHidden/>
              </w:rPr>
              <w:instrText xml:space="preserve"> PAGEREF _Toc177463731 \h </w:instrText>
            </w:r>
            <w:r>
              <w:rPr>
                <w:webHidden/>
              </w:rPr>
            </w:r>
            <w:r>
              <w:rPr>
                <w:webHidden/>
              </w:rPr>
              <w:fldChar w:fldCharType="separate"/>
            </w:r>
            <w:r>
              <w:rPr>
                <w:webHidden/>
              </w:rPr>
              <w:t>8</w:t>
            </w:r>
            <w:r>
              <w:rPr>
                <w:webHidden/>
              </w:rPr>
              <w:fldChar w:fldCharType="end"/>
            </w:r>
          </w:hyperlink>
        </w:p>
        <w:p w14:paraId="601A891D" w14:textId="77777777" w:rsidR="004D2122" w:rsidRDefault="004D2122">
          <w:pPr>
            <w:pStyle w:val="19"/>
            <w:rPr>
              <w:rFonts w:asciiTheme="minorHAnsi" w:eastAsiaTheme="minorEastAsia" w:hAnsiTheme="minorHAnsi" w:cstheme="minorBidi"/>
              <w:sz w:val="22"/>
              <w:szCs w:val="22"/>
            </w:rPr>
          </w:pPr>
          <w:hyperlink w:anchor="_Toc177463732" w:history="1">
            <w:r w:rsidRPr="00A018C7">
              <w:rPr>
                <w:rStyle w:val="a8"/>
                <w:b/>
              </w:rPr>
              <w:t>6.2. Отборочная стадия</w:t>
            </w:r>
            <w:r>
              <w:rPr>
                <w:webHidden/>
              </w:rPr>
              <w:tab/>
            </w:r>
            <w:r>
              <w:rPr>
                <w:webHidden/>
              </w:rPr>
              <w:fldChar w:fldCharType="begin"/>
            </w:r>
            <w:r>
              <w:rPr>
                <w:webHidden/>
              </w:rPr>
              <w:instrText xml:space="preserve"> PAGEREF _Toc177463732 \h </w:instrText>
            </w:r>
            <w:r>
              <w:rPr>
                <w:webHidden/>
              </w:rPr>
            </w:r>
            <w:r>
              <w:rPr>
                <w:webHidden/>
              </w:rPr>
              <w:fldChar w:fldCharType="separate"/>
            </w:r>
            <w:r>
              <w:rPr>
                <w:webHidden/>
              </w:rPr>
              <w:t>8</w:t>
            </w:r>
            <w:r>
              <w:rPr>
                <w:webHidden/>
              </w:rPr>
              <w:fldChar w:fldCharType="end"/>
            </w:r>
          </w:hyperlink>
        </w:p>
        <w:p w14:paraId="750AF499" w14:textId="77777777" w:rsidR="004D2122" w:rsidRDefault="004D2122">
          <w:pPr>
            <w:pStyle w:val="19"/>
            <w:rPr>
              <w:rFonts w:asciiTheme="minorHAnsi" w:eastAsiaTheme="minorEastAsia" w:hAnsiTheme="minorHAnsi" w:cstheme="minorBidi"/>
              <w:sz w:val="22"/>
              <w:szCs w:val="22"/>
            </w:rPr>
          </w:pPr>
          <w:hyperlink w:anchor="_Toc177463733" w:history="1">
            <w:r w:rsidRPr="00A018C7">
              <w:rPr>
                <w:rStyle w:val="a8"/>
                <w:b/>
              </w:rPr>
              <w:t>6.3. Оценочная стадия</w:t>
            </w:r>
            <w:r>
              <w:rPr>
                <w:webHidden/>
              </w:rPr>
              <w:tab/>
            </w:r>
            <w:r>
              <w:rPr>
                <w:webHidden/>
              </w:rPr>
              <w:fldChar w:fldCharType="begin"/>
            </w:r>
            <w:r>
              <w:rPr>
                <w:webHidden/>
              </w:rPr>
              <w:instrText xml:space="preserve"> PAGEREF _Toc177463733 \h </w:instrText>
            </w:r>
            <w:r>
              <w:rPr>
                <w:webHidden/>
              </w:rPr>
            </w:r>
            <w:r>
              <w:rPr>
                <w:webHidden/>
              </w:rPr>
              <w:fldChar w:fldCharType="separate"/>
            </w:r>
            <w:r>
              <w:rPr>
                <w:webHidden/>
              </w:rPr>
              <w:t>8</w:t>
            </w:r>
            <w:r>
              <w:rPr>
                <w:webHidden/>
              </w:rPr>
              <w:fldChar w:fldCharType="end"/>
            </w:r>
          </w:hyperlink>
        </w:p>
        <w:p w14:paraId="40569455" w14:textId="77777777" w:rsidR="004D2122" w:rsidRDefault="004D2122">
          <w:pPr>
            <w:pStyle w:val="19"/>
            <w:rPr>
              <w:rFonts w:asciiTheme="minorHAnsi" w:eastAsiaTheme="minorEastAsia" w:hAnsiTheme="minorHAnsi" w:cstheme="minorBidi"/>
              <w:sz w:val="22"/>
              <w:szCs w:val="22"/>
            </w:rPr>
          </w:pPr>
          <w:hyperlink w:anchor="_Toc177463734" w:history="1">
            <w:r w:rsidRPr="00A018C7">
              <w:rPr>
                <w:rStyle w:val="a8"/>
                <w:b/>
              </w:rPr>
              <w:t>6.4. Проведение переторжки</w:t>
            </w:r>
            <w:r>
              <w:rPr>
                <w:webHidden/>
              </w:rPr>
              <w:tab/>
            </w:r>
            <w:r>
              <w:rPr>
                <w:webHidden/>
              </w:rPr>
              <w:fldChar w:fldCharType="begin"/>
            </w:r>
            <w:r>
              <w:rPr>
                <w:webHidden/>
              </w:rPr>
              <w:instrText xml:space="preserve"> PAGEREF _Toc177463734 \h </w:instrText>
            </w:r>
            <w:r>
              <w:rPr>
                <w:webHidden/>
              </w:rPr>
            </w:r>
            <w:r>
              <w:rPr>
                <w:webHidden/>
              </w:rPr>
              <w:fldChar w:fldCharType="separate"/>
            </w:r>
            <w:r>
              <w:rPr>
                <w:webHidden/>
              </w:rPr>
              <w:t>8</w:t>
            </w:r>
            <w:r>
              <w:rPr>
                <w:webHidden/>
              </w:rPr>
              <w:fldChar w:fldCharType="end"/>
            </w:r>
          </w:hyperlink>
        </w:p>
        <w:p w14:paraId="5485595E" w14:textId="77777777" w:rsidR="004D2122" w:rsidRDefault="004D2122">
          <w:pPr>
            <w:pStyle w:val="19"/>
            <w:rPr>
              <w:rFonts w:asciiTheme="minorHAnsi" w:eastAsiaTheme="minorEastAsia" w:hAnsiTheme="minorHAnsi" w:cstheme="minorBidi"/>
              <w:sz w:val="22"/>
              <w:szCs w:val="22"/>
            </w:rPr>
          </w:pPr>
          <w:hyperlink w:anchor="_Toc177463735" w:history="1">
            <w:r w:rsidRPr="00A018C7">
              <w:rPr>
                <w:rStyle w:val="a8"/>
                <w:b/>
              </w:rPr>
              <w:t>7. Определение Победителя и Подписание Договора</w:t>
            </w:r>
            <w:r>
              <w:rPr>
                <w:webHidden/>
              </w:rPr>
              <w:tab/>
            </w:r>
            <w:r>
              <w:rPr>
                <w:webHidden/>
              </w:rPr>
              <w:fldChar w:fldCharType="begin"/>
            </w:r>
            <w:r>
              <w:rPr>
                <w:webHidden/>
              </w:rPr>
              <w:instrText xml:space="preserve"> PAGEREF _Toc177463735 \h </w:instrText>
            </w:r>
            <w:r>
              <w:rPr>
                <w:webHidden/>
              </w:rPr>
            </w:r>
            <w:r>
              <w:rPr>
                <w:webHidden/>
              </w:rPr>
              <w:fldChar w:fldCharType="separate"/>
            </w:r>
            <w:r>
              <w:rPr>
                <w:webHidden/>
              </w:rPr>
              <w:t>8</w:t>
            </w:r>
            <w:r>
              <w:rPr>
                <w:webHidden/>
              </w:rPr>
              <w:fldChar w:fldCharType="end"/>
            </w:r>
          </w:hyperlink>
        </w:p>
        <w:p w14:paraId="1AC258D9" w14:textId="77777777" w:rsidR="004D2122" w:rsidRDefault="004D2122">
          <w:pPr>
            <w:pStyle w:val="19"/>
            <w:rPr>
              <w:rFonts w:asciiTheme="minorHAnsi" w:eastAsiaTheme="minorEastAsia" w:hAnsiTheme="minorHAnsi" w:cstheme="minorBidi"/>
              <w:sz w:val="22"/>
              <w:szCs w:val="22"/>
            </w:rPr>
          </w:pPr>
          <w:hyperlink w:anchor="_Toc177463736" w:history="1">
            <w:r w:rsidRPr="00A018C7">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_Toc177463736 \h </w:instrText>
            </w:r>
            <w:r>
              <w:rPr>
                <w:webHidden/>
              </w:rPr>
            </w:r>
            <w:r>
              <w:rPr>
                <w:webHidden/>
              </w:rPr>
              <w:fldChar w:fldCharType="separate"/>
            </w:r>
            <w:r>
              <w:rPr>
                <w:webHidden/>
              </w:rPr>
              <w:t>9</w:t>
            </w:r>
            <w:r>
              <w:rPr>
                <w:webHidden/>
              </w:rPr>
              <w:fldChar w:fldCharType="end"/>
            </w:r>
          </w:hyperlink>
        </w:p>
        <w:p w14:paraId="2CD72D50" w14:textId="77777777" w:rsidR="004D2122" w:rsidRDefault="004D2122">
          <w:pPr>
            <w:pStyle w:val="19"/>
            <w:rPr>
              <w:rFonts w:asciiTheme="minorHAnsi" w:eastAsiaTheme="minorEastAsia" w:hAnsiTheme="minorHAnsi" w:cstheme="minorBidi"/>
              <w:sz w:val="22"/>
              <w:szCs w:val="22"/>
            </w:rPr>
          </w:pPr>
          <w:hyperlink w:anchor="_Toc177463737" w:history="1">
            <w:r w:rsidRPr="00A018C7">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_Toc177463737 \h </w:instrText>
            </w:r>
            <w:r>
              <w:rPr>
                <w:webHidden/>
              </w:rPr>
            </w:r>
            <w:r>
              <w:rPr>
                <w:webHidden/>
              </w:rPr>
              <w:fldChar w:fldCharType="separate"/>
            </w:r>
            <w:r>
              <w:rPr>
                <w:webHidden/>
              </w:rPr>
              <w:t>10</w:t>
            </w:r>
            <w:r>
              <w:rPr>
                <w:webHidden/>
              </w:rPr>
              <w:fldChar w:fldCharType="end"/>
            </w:r>
          </w:hyperlink>
        </w:p>
        <w:p w14:paraId="55F21D8B" w14:textId="77777777" w:rsidR="004D2122" w:rsidRDefault="004D2122">
          <w:pPr>
            <w:pStyle w:val="19"/>
            <w:rPr>
              <w:rFonts w:asciiTheme="minorHAnsi" w:eastAsiaTheme="minorEastAsia" w:hAnsiTheme="minorHAnsi" w:cstheme="minorBidi"/>
              <w:sz w:val="22"/>
              <w:szCs w:val="22"/>
            </w:rPr>
          </w:pPr>
          <w:hyperlink w:anchor="_Toc177463738" w:history="1">
            <w:r w:rsidRPr="00A018C7">
              <w:rPr>
                <w:rStyle w:val="a8"/>
                <w:b/>
              </w:rPr>
              <w:t>9.1 Письмо о подаче оферты (Форма №1)</w:t>
            </w:r>
            <w:r>
              <w:rPr>
                <w:webHidden/>
              </w:rPr>
              <w:tab/>
            </w:r>
            <w:r>
              <w:rPr>
                <w:webHidden/>
              </w:rPr>
              <w:fldChar w:fldCharType="begin"/>
            </w:r>
            <w:r>
              <w:rPr>
                <w:webHidden/>
              </w:rPr>
              <w:instrText xml:space="preserve"> PAGEREF _Toc177463738 \h </w:instrText>
            </w:r>
            <w:r>
              <w:rPr>
                <w:webHidden/>
              </w:rPr>
            </w:r>
            <w:r>
              <w:rPr>
                <w:webHidden/>
              </w:rPr>
              <w:fldChar w:fldCharType="separate"/>
            </w:r>
            <w:r>
              <w:rPr>
                <w:webHidden/>
              </w:rPr>
              <w:t>10</w:t>
            </w:r>
            <w:r>
              <w:rPr>
                <w:webHidden/>
              </w:rPr>
              <w:fldChar w:fldCharType="end"/>
            </w:r>
          </w:hyperlink>
        </w:p>
        <w:p w14:paraId="44644246" w14:textId="77777777" w:rsidR="004D2122" w:rsidRDefault="004D2122">
          <w:pPr>
            <w:pStyle w:val="19"/>
            <w:rPr>
              <w:rFonts w:asciiTheme="minorHAnsi" w:eastAsiaTheme="minorEastAsia" w:hAnsiTheme="minorHAnsi" w:cstheme="minorBidi"/>
              <w:sz w:val="22"/>
              <w:szCs w:val="22"/>
            </w:rPr>
          </w:pPr>
          <w:hyperlink w:anchor="_Toc177463739" w:history="1">
            <w:r w:rsidRPr="00A018C7">
              <w:rPr>
                <w:rStyle w:val="a8"/>
                <w:b/>
              </w:rPr>
              <w:t>9.2 Коммерческое предложение (Форма №2)</w:t>
            </w:r>
            <w:r>
              <w:rPr>
                <w:webHidden/>
              </w:rPr>
              <w:tab/>
            </w:r>
            <w:r>
              <w:rPr>
                <w:webHidden/>
              </w:rPr>
              <w:fldChar w:fldCharType="begin"/>
            </w:r>
            <w:r>
              <w:rPr>
                <w:webHidden/>
              </w:rPr>
              <w:instrText xml:space="preserve"> PAGEREF _Toc177463739 \h </w:instrText>
            </w:r>
            <w:r>
              <w:rPr>
                <w:webHidden/>
              </w:rPr>
            </w:r>
            <w:r>
              <w:rPr>
                <w:webHidden/>
              </w:rPr>
              <w:fldChar w:fldCharType="separate"/>
            </w:r>
            <w:r>
              <w:rPr>
                <w:webHidden/>
              </w:rPr>
              <w:t>12</w:t>
            </w:r>
            <w:r>
              <w:rPr>
                <w:webHidden/>
              </w:rPr>
              <w:fldChar w:fldCharType="end"/>
            </w:r>
          </w:hyperlink>
        </w:p>
        <w:p w14:paraId="554F5D08" w14:textId="77777777" w:rsidR="004D2122" w:rsidRDefault="004D2122">
          <w:pPr>
            <w:pStyle w:val="19"/>
            <w:rPr>
              <w:rFonts w:asciiTheme="minorHAnsi" w:eastAsiaTheme="minorEastAsia" w:hAnsiTheme="minorHAnsi" w:cstheme="minorBidi"/>
              <w:sz w:val="22"/>
              <w:szCs w:val="22"/>
            </w:rPr>
          </w:pPr>
          <w:hyperlink w:anchor="_Toc177463740" w:history="1">
            <w:r w:rsidRPr="00A018C7">
              <w:rPr>
                <w:rStyle w:val="a8"/>
                <w:b/>
              </w:rPr>
              <w:t>9.3 Анкета Участника (Форма №3)</w:t>
            </w:r>
            <w:r>
              <w:rPr>
                <w:webHidden/>
              </w:rPr>
              <w:tab/>
            </w:r>
            <w:r>
              <w:rPr>
                <w:webHidden/>
              </w:rPr>
              <w:fldChar w:fldCharType="begin"/>
            </w:r>
            <w:r>
              <w:rPr>
                <w:webHidden/>
              </w:rPr>
              <w:instrText xml:space="preserve"> PAGEREF _Toc177463740 \h </w:instrText>
            </w:r>
            <w:r>
              <w:rPr>
                <w:webHidden/>
              </w:rPr>
            </w:r>
            <w:r>
              <w:rPr>
                <w:webHidden/>
              </w:rPr>
              <w:fldChar w:fldCharType="separate"/>
            </w:r>
            <w:r>
              <w:rPr>
                <w:webHidden/>
              </w:rPr>
              <w:t>14</w:t>
            </w:r>
            <w:r>
              <w:rPr>
                <w:webHidden/>
              </w:rPr>
              <w:fldChar w:fldCharType="end"/>
            </w:r>
          </w:hyperlink>
        </w:p>
        <w:p w14:paraId="60B0E16F" w14:textId="77777777" w:rsidR="004D2122" w:rsidRDefault="004D2122">
          <w:pPr>
            <w:pStyle w:val="19"/>
            <w:rPr>
              <w:rFonts w:asciiTheme="minorHAnsi" w:eastAsiaTheme="minorEastAsia" w:hAnsiTheme="minorHAnsi" w:cstheme="minorBidi"/>
              <w:sz w:val="22"/>
              <w:szCs w:val="22"/>
            </w:rPr>
          </w:pPr>
          <w:hyperlink w:anchor="_Toc177463741" w:history="1">
            <w:r w:rsidRPr="00A018C7">
              <w:rPr>
                <w:rStyle w:val="a8"/>
                <w:rFonts w:eastAsiaTheme="majorEastAsia"/>
                <w:b/>
              </w:rPr>
              <w:t>9.4 Справка о перечне и годовых объемах выполнения аналогичных договоров (Форма №4)</w:t>
            </w:r>
            <w:r>
              <w:rPr>
                <w:webHidden/>
              </w:rPr>
              <w:tab/>
            </w:r>
            <w:r>
              <w:rPr>
                <w:webHidden/>
              </w:rPr>
              <w:fldChar w:fldCharType="begin"/>
            </w:r>
            <w:r>
              <w:rPr>
                <w:webHidden/>
              </w:rPr>
              <w:instrText xml:space="preserve"> PAGEREF _Toc177463741 \h </w:instrText>
            </w:r>
            <w:r>
              <w:rPr>
                <w:webHidden/>
              </w:rPr>
            </w:r>
            <w:r>
              <w:rPr>
                <w:webHidden/>
              </w:rPr>
              <w:fldChar w:fldCharType="separate"/>
            </w:r>
            <w:r>
              <w:rPr>
                <w:webHidden/>
              </w:rPr>
              <w:t>15</w:t>
            </w:r>
            <w:r>
              <w:rPr>
                <w:webHidden/>
              </w:rPr>
              <w:fldChar w:fldCharType="end"/>
            </w:r>
          </w:hyperlink>
        </w:p>
        <w:p w14:paraId="7CC53DE1" w14:textId="77777777" w:rsidR="004D2122" w:rsidRDefault="004D2122">
          <w:pPr>
            <w:pStyle w:val="19"/>
            <w:rPr>
              <w:rFonts w:asciiTheme="minorHAnsi" w:eastAsiaTheme="minorEastAsia" w:hAnsiTheme="minorHAnsi" w:cstheme="minorBidi"/>
              <w:sz w:val="22"/>
              <w:szCs w:val="22"/>
            </w:rPr>
          </w:pPr>
          <w:hyperlink w:anchor="_Toc177463742" w:history="1">
            <w:r w:rsidRPr="00A018C7">
              <w:rPr>
                <w:rStyle w:val="a8"/>
                <w:b/>
              </w:rPr>
              <w:t>Приложение № 1. Памятка о Единой Горячей линии</w:t>
            </w:r>
            <w:r>
              <w:rPr>
                <w:webHidden/>
              </w:rPr>
              <w:tab/>
            </w:r>
            <w:r>
              <w:rPr>
                <w:webHidden/>
              </w:rPr>
              <w:fldChar w:fldCharType="begin"/>
            </w:r>
            <w:r>
              <w:rPr>
                <w:webHidden/>
              </w:rPr>
              <w:instrText xml:space="preserve"> PAGEREF _Toc177463742 \h </w:instrText>
            </w:r>
            <w:r>
              <w:rPr>
                <w:webHidden/>
              </w:rPr>
            </w:r>
            <w:r>
              <w:rPr>
                <w:webHidden/>
              </w:rPr>
              <w:fldChar w:fldCharType="separate"/>
            </w:r>
            <w:r>
              <w:rPr>
                <w:webHidden/>
              </w:rPr>
              <w:t>16</w:t>
            </w:r>
            <w:r>
              <w:rPr>
                <w:webHidden/>
              </w:rPr>
              <w:fldChar w:fldCharType="end"/>
            </w:r>
          </w:hyperlink>
        </w:p>
        <w:p w14:paraId="35E3E9C8" w14:textId="77777777" w:rsidR="004D2122" w:rsidRDefault="004D2122">
          <w:pPr>
            <w:pStyle w:val="19"/>
            <w:rPr>
              <w:rFonts w:asciiTheme="minorHAnsi" w:eastAsiaTheme="minorEastAsia" w:hAnsiTheme="minorHAnsi" w:cstheme="minorBidi"/>
              <w:sz w:val="22"/>
              <w:szCs w:val="22"/>
            </w:rPr>
          </w:pPr>
          <w:hyperlink w:anchor="_Toc177463743" w:history="1">
            <w:r w:rsidRPr="00A018C7">
              <w:rPr>
                <w:rStyle w:val="a8"/>
                <w:b/>
              </w:rPr>
              <w:t>Приложение № 2. Методика оценки и сопоставления предложений</w:t>
            </w:r>
            <w:r>
              <w:rPr>
                <w:webHidden/>
              </w:rPr>
              <w:tab/>
            </w:r>
            <w:r>
              <w:rPr>
                <w:webHidden/>
              </w:rPr>
              <w:fldChar w:fldCharType="begin"/>
            </w:r>
            <w:r>
              <w:rPr>
                <w:webHidden/>
              </w:rPr>
              <w:instrText xml:space="preserve"> PAGEREF _Toc177463743 \h </w:instrText>
            </w:r>
            <w:r>
              <w:rPr>
                <w:webHidden/>
              </w:rPr>
            </w:r>
            <w:r>
              <w:rPr>
                <w:webHidden/>
              </w:rPr>
              <w:fldChar w:fldCharType="separate"/>
            </w:r>
            <w:r>
              <w:rPr>
                <w:webHidden/>
              </w:rPr>
              <w:t>17</w:t>
            </w:r>
            <w:r>
              <w:rPr>
                <w:webHidden/>
              </w:rPr>
              <w:fldChar w:fldCharType="end"/>
            </w:r>
          </w:hyperlink>
        </w:p>
        <w:p w14:paraId="038C800B" w14:textId="77777777" w:rsidR="004D2122" w:rsidRDefault="004D2122">
          <w:pPr>
            <w:pStyle w:val="19"/>
            <w:rPr>
              <w:rFonts w:asciiTheme="minorHAnsi" w:eastAsiaTheme="minorEastAsia" w:hAnsiTheme="minorHAnsi" w:cstheme="minorBidi"/>
              <w:sz w:val="22"/>
              <w:szCs w:val="22"/>
            </w:rPr>
          </w:pPr>
          <w:hyperlink w:anchor="_Toc177463744" w:history="1">
            <w:r w:rsidRPr="00A018C7">
              <w:rPr>
                <w:rStyle w:val="a8"/>
                <w:b/>
              </w:rPr>
              <w:t>Приложение № 3. Техническое задание</w:t>
            </w:r>
            <w:r>
              <w:rPr>
                <w:webHidden/>
              </w:rPr>
              <w:tab/>
            </w:r>
            <w:r>
              <w:rPr>
                <w:webHidden/>
              </w:rPr>
              <w:fldChar w:fldCharType="begin"/>
            </w:r>
            <w:r>
              <w:rPr>
                <w:webHidden/>
              </w:rPr>
              <w:instrText xml:space="preserve"> PAGEREF _Toc177463744 \h </w:instrText>
            </w:r>
            <w:r>
              <w:rPr>
                <w:webHidden/>
              </w:rPr>
            </w:r>
            <w:r>
              <w:rPr>
                <w:webHidden/>
              </w:rPr>
              <w:fldChar w:fldCharType="separate"/>
            </w:r>
            <w:r>
              <w:rPr>
                <w:webHidden/>
              </w:rPr>
              <w:t>18</w:t>
            </w:r>
            <w:r>
              <w:rPr>
                <w:webHidden/>
              </w:rPr>
              <w:fldChar w:fldCharType="end"/>
            </w:r>
          </w:hyperlink>
        </w:p>
        <w:p w14:paraId="4018C611" w14:textId="77777777" w:rsidR="004D2122" w:rsidRDefault="004D2122">
          <w:pPr>
            <w:pStyle w:val="19"/>
            <w:rPr>
              <w:rFonts w:asciiTheme="minorHAnsi" w:eastAsiaTheme="minorEastAsia" w:hAnsiTheme="minorHAnsi" w:cstheme="minorBidi"/>
              <w:sz w:val="22"/>
              <w:szCs w:val="22"/>
            </w:rPr>
          </w:pPr>
          <w:hyperlink w:anchor="_Toc177463745" w:history="1">
            <w:r w:rsidRPr="00A018C7">
              <w:rPr>
                <w:rStyle w:val="a8"/>
                <w:b/>
              </w:rPr>
              <w:t>Приложение № 4. Проект Договора</w:t>
            </w:r>
            <w:r>
              <w:rPr>
                <w:webHidden/>
              </w:rPr>
              <w:tab/>
            </w:r>
            <w:r>
              <w:rPr>
                <w:webHidden/>
              </w:rPr>
              <w:fldChar w:fldCharType="begin"/>
            </w:r>
            <w:r>
              <w:rPr>
                <w:webHidden/>
              </w:rPr>
              <w:instrText xml:space="preserve"> PAGEREF _Toc177463745 \h </w:instrText>
            </w:r>
            <w:r>
              <w:rPr>
                <w:webHidden/>
              </w:rPr>
            </w:r>
            <w:r>
              <w:rPr>
                <w:webHidden/>
              </w:rPr>
              <w:fldChar w:fldCharType="separate"/>
            </w:r>
            <w:r>
              <w:rPr>
                <w:webHidden/>
              </w:rPr>
              <w:t>18</w:t>
            </w:r>
            <w:r>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4D2122">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7463717"/>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23162802"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860953" w:rsidRPr="00860953">
        <w:rPr>
          <w:rFonts w:ascii="Times New Roman" w:hAnsi="Times New Roman" w:cs="Times New Roman"/>
          <w:i/>
          <w:sz w:val="24"/>
          <w:szCs w:val="24"/>
        </w:rPr>
        <w:t xml:space="preserve">ведущий специалист по закупкам Крапивина </w:t>
      </w:r>
      <w:r w:rsidR="00860953">
        <w:rPr>
          <w:rFonts w:ascii="Times New Roman" w:hAnsi="Times New Roman" w:cs="Times New Roman"/>
          <w:i/>
          <w:sz w:val="24"/>
          <w:szCs w:val="24"/>
        </w:rPr>
        <w:t>Е.А.</w:t>
      </w:r>
      <w:r w:rsidR="00860953" w:rsidRPr="00860953">
        <w:rPr>
          <w:rFonts w:ascii="Times New Roman" w:hAnsi="Times New Roman" w:cs="Times New Roman"/>
          <w:i/>
          <w:sz w:val="24"/>
          <w:szCs w:val="24"/>
        </w:rPr>
        <w:t xml:space="preserve">, </w:t>
      </w:r>
      <w:r w:rsidR="00860953" w:rsidRPr="00860953">
        <w:rPr>
          <w:rFonts w:ascii="Times New Roman" w:hAnsi="Times New Roman" w:cs="Times New Roman"/>
          <w:sz w:val="24"/>
          <w:szCs w:val="24"/>
        </w:rPr>
        <w:t>контактный телефон: 8 (8362) 68-43-57, 8 (987) 718-10-00, адрес электр</w:t>
      </w:r>
      <w:r w:rsidR="00860953">
        <w:rPr>
          <w:rFonts w:ascii="Times New Roman" w:hAnsi="Times New Roman" w:cs="Times New Roman"/>
          <w:sz w:val="24"/>
          <w:szCs w:val="24"/>
        </w:rPr>
        <w:t xml:space="preserve">онной почты: </w:t>
      </w:r>
      <w:hyperlink r:id="rId8" w:history="1">
        <w:r w:rsidR="00411B76" w:rsidRPr="009F146B">
          <w:rPr>
            <w:rStyle w:val="a8"/>
            <w:rFonts w:ascii="Times New Roman" w:hAnsi="Times New Roman" w:cs="Times New Roman"/>
            <w:sz w:val="24"/>
            <w:szCs w:val="24"/>
          </w:rPr>
          <w:t>zakupki46@zpp12.ru</w:t>
        </w:r>
      </w:hyperlink>
      <w:r w:rsidR="004E2A4D" w:rsidRPr="00860953">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6C316313" w:rsidR="00A650C2" w:rsidRPr="00860953" w:rsidRDefault="005422E4">
      <w:pPr>
        <w:snapToGrid w:val="0"/>
        <w:contextualSpacing/>
        <w:jc w:val="both"/>
        <w:rPr>
          <w:rFonts w:ascii="Times New Roman" w:eastAsia="Calibri" w:hAnsi="Times New Roman" w:cs="Times New Roman"/>
          <w:sz w:val="24"/>
          <w:szCs w:val="24"/>
        </w:rPr>
      </w:pPr>
      <w:r w:rsidRPr="001E056C">
        <w:rPr>
          <w:rFonts w:ascii="Times New Roman" w:hAnsi="Times New Roman" w:cs="Times New Roman"/>
          <w:bCs/>
          <w:sz w:val="24"/>
          <w:szCs w:val="24"/>
        </w:rPr>
        <w:t xml:space="preserve">Контактное лицо – </w:t>
      </w:r>
      <w:r w:rsidR="00860953" w:rsidRPr="00860953">
        <w:rPr>
          <w:rFonts w:ascii="Times New Roman" w:eastAsia="Calibri" w:hAnsi="Times New Roman" w:cs="Times New Roman"/>
          <w:i/>
          <w:sz w:val="24"/>
          <w:szCs w:val="24"/>
        </w:rPr>
        <w:t xml:space="preserve">начальник транспортного цеха </w:t>
      </w:r>
      <w:proofErr w:type="spellStart"/>
      <w:r w:rsidR="00860953" w:rsidRPr="00860953">
        <w:rPr>
          <w:rFonts w:ascii="Times New Roman" w:eastAsia="Calibri" w:hAnsi="Times New Roman" w:cs="Times New Roman"/>
          <w:i/>
          <w:sz w:val="24"/>
          <w:szCs w:val="24"/>
        </w:rPr>
        <w:t>Цымбалов</w:t>
      </w:r>
      <w:proofErr w:type="spellEnd"/>
      <w:r w:rsidR="00860953" w:rsidRPr="00860953">
        <w:rPr>
          <w:rFonts w:ascii="Times New Roman" w:eastAsia="Calibri" w:hAnsi="Times New Roman" w:cs="Times New Roman"/>
          <w:i/>
          <w:sz w:val="24"/>
          <w:szCs w:val="24"/>
        </w:rPr>
        <w:t xml:space="preserve"> Александр Николаевич, </w:t>
      </w:r>
      <w:r w:rsidR="00860953" w:rsidRPr="00860953">
        <w:rPr>
          <w:rFonts w:ascii="Times New Roman" w:eastAsia="Calibri" w:hAnsi="Times New Roman" w:cs="Times New Roman"/>
          <w:sz w:val="24"/>
          <w:szCs w:val="24"/>
        </w:rPr>
        <w:t xml:space="preserve">контактный телефон: 8 (8362) 68-43-36, адрес электронной почты: </w:t>
      </w:r>
      <w:hyperlink r:id="rId9" w:history="1">
        <w:r w:rsidR="00860953" w:rsidRPr="00F0174A">
          <w:rPr>
            <w:rStyle w:val="a8"/>
            <w:rFonts w:ascii="Times New Roman" w:eastAsia="Calibri" w:hAnsi="Times New Roman" w:cs="Times New Roman"/>
            <w:sz w:val="24"/>
            <w:szCs w:val="24"/>
          </w:rPr>
          <w:t>transport@zpp12.ru</w:t>
        </w:r>
      </w:hyperlink>
      <w:r w:rsidR="00860953">
        <w:rPr>
          <w:rFonts w:ascii="Times New Roman" w:eastAsia="Calibri"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10"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11B0D5DA"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w:t>
      </w:r>
      <w:r w:rsidRPr="00860953">
        <w:rPr>
          <w:rFonts w:ascii="Times New Roman" w:hAnsi="Times New Roman" w:cs="Times New Roman"/>
          <w:i/>
          <w:sz w:val="24"/>
          <w:szCs w:val="24"/>
          <w:highlight w:val="yellow"/>
        </w:rPr>
        <w:t xml:space="preserve">на </w:t>
      </w:r>
      <w:r w:rsidR="00860953" w:rsidRPr="00860953">
        <w:rPr>
          <w:rFonts w:ascii="Times New Roman" w:hAnsi="Times New Roman" w:cs="Times New Roman"/>
          <w:i/>
          <w:sz w:val="24"/>
          <w:szCs w:val="24"/>
          <w:highlight w:val="yellow"/>
        </w:rPr>
        <w:t>оказание услуг по фрахтованию транспортных средств для перевозки пассажиров по заявкам АО «ЗПП»</w:t>
      </w:r>
      <w:r w:rsidRPr="00860953">
        <w:rPr>
          <w:rFonts w:ascii="Times New Roman" w:hAnsi="Times New Roman" w:cs="Times New Roman"/>
          <w:sz w:val="24"/>
          <w:szCs w:val="24"/>
          <w:highlight w:val="yellow"/>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1AD5D57"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860953">
        <w:rPr>
          <w:rFonts w:ascii="Times New Roman" w:hAnsi="Times New Roman" w:cs="Times New Roman"/>
          <w:b/>
          <w:sz w:val="24"/>
          <w:szCs w:val="24"/>
          <w:highlight w:val="yellow"/>
        </w:rPr>
        <w:t>2</w:t>
      </w:r>
      <w:r w:rsidR="005C08C2">
        <w:rPr>
          <w:rFonts w:ascii="Times New Roman" w:hAnsi="Times New Roman" w:cs="Times New Roman"/>
          <w:b/>
          <w:sz w:val="24"/>
          <w:szCs w:val="24"/>
          <w:highlight w:val="yellow"/>
        </w:rPr>
        <w:t>4</w:t>
      </w:r>
      <w:r w:rsidR="00903BBD">
        <w:rPr>
          <w:rFonts w:ascii="Times New Roman" w:hAnsi="Times New Roman" w:cs="Times New Roman"/>
          <w:b/>
          <w:sz w:val="24"/>
          <w:szCs w:val="24"/>
          <w:highlight w:val="yellow"/>
        </w:rPr>
        <w:t>.0</w:t>
      </w:r>
      <w:r w:rsidR="00860953">
        <w:rPr>
          <w:rFonts w:ascii="Times New Roman" w:hAnsi="Times New Roman" w:cs="Times New Roman"/>
          <w:b/>
          <w:sz w:val="24"/>
          <w:szCs w:val="24"/>
          <w:highlight w:val="yellow"/>
        </w:rPr>
        <w:t>9</w:t>
      </w:r>
      <w:r w:rsidR="00324F62" w:rsidRPr="004737A8">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w:t>
      </w:r>
      <w:r w:rsidR="006E2380">
        <w:rPr>
          <w:rFonts w:ascii="Times New Roman" w:hAnsi="Times New Roman" w:cs="Times New Roman"/>
          <w:b/>
          <w:sz w:val="24"/>
          <w:szCs w:val="24"/>
          <w:highlight w:val="yellow"/>
        </w:rPr>
        <w:t>1</w:t>
      </w:r>
      <w:r w:rsidR="007E2898">
        <w:rPr>
          <w:rFonts w:ascii="Times New Roman" w:hAnsi="Times New Roman" w:cs="Times New Roman"/>
          <w:b/>
          <w:sz w:val="24"/>
          <w:szCs w:val="24"/>
          <w:highlight w:val="yellow"/>
        </w:rPr>
        <w:t>0</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77463718"/>
      <w:r w:rsidRPr="004737A8">
        <w:rPr>
          <w:rFonts w:ascii="Times New Roman" w:hAnsi="Times New Roman" w:cs="Times New Roman"/>
          <w:b/>
          <w:color w:val="auto"/>
          <w:sz w:val="24"/>
          <w:szCs w:val="24"/>
        </w:rPr>
        <w:t>2. Предмет закупки</w:t>
      </w:r>
      <w:bookmarkEnd w:id="1"/>
    </w:p>
    <w:p w14:paraId="5E26E167" w14:textId="4977BC2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E71B4" w:rsidRPr="00EE71B4">
        <w:rPr>
          <w:rFonts w:ascii="Times New Roman" w:hAnsi="Times New Roman" w:cs="Times New Roman"/>
          <w:sz w:val="24"/>
          <w:szCs w:val="24"/>
        </w:rPr>
        <w:t xml:space="preserve">оказание услуг по фрахтованию транспортных средств для перевозки </w:t>
      </w:r>
      <w:r w:rsidR="00EE71B4">
        <w:rPr>
          <w:rFonts w:ascii="Times New Roman" w:hAnsi="Times New Roman" w:cs="Times New Roman"/>
          <w:sz w:val="24"/>
          <w:szCs w:val="24"/>
        </w:rPr>
        <w:t>пассажиров по заявкам АО «ЗПП»</w:t>
      </w:r>
      <w:r w:rsidR="000E2191" w:rsidRPr="0090640F">
        <w:rPr>
          <w:rFonts w:ascii="Times New Roman" w:hAnsi="Times New Roman" w:cs="Times New Roman"/>
          <w:sz w:val="24"/>
          <w:szCs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77463719"/>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159AA921" w:rsidR="000F4E79" w:rsidRPr="00DF0BEF" w:rsidRDefault="00324F62" w:rsidP="00EE71B4">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EE71B4" w:rsidRPr="00EE71B4">
        <w:rPr>
          <w:rFonts w:ascii="Times New Roman" w:hAnsi="Times New Roman" w:cs="Times New Roman"/>
          <w:sz w:val="24"/>
          <w:szCs w:val="24"/>
        </w:rPr>
        <w:t>оказание услуг по фрахтованию транспортных средств для перевозки</w:t>
      </w:r>
      <w:r w:rsidR="00EE71B4">
        <w:rPr>
          <w:rFonts w:ascii="Times New Roman" w:hAnsi="Times New Roman" w:cs="Times New Roman"/>
          <w:sz w:val="24"/>
          <w:szCs w:val="24"/>
        </w:rPr>
        <w:t xml:space="preserve"> пассажиров по заявкам АО «ЗПП»</w:t>
      </w:r>
      <w:r w:rsidR="00EE71B4" w:rsidRPr="00EE71B4">
        <w:rPr>
          <w:rFonts w:ascii="Times New Roman" w:hAnsi="Times New Roman" w:cs="Times New Roman"/>
          <w:sz w:val="24"/>
          <w:szCs w:val="24"/>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567"/>
        <w:gridCol w:w="3544"/>
        <w:gridCol w:w="1559"/>
        <w:gridCol w:w="1559"/>
      </w:tblGrid>
      <w:tr w:rsidR="000763BA" w:rsidRPr="000E2191" w14:paraId="0E4FBF12" w14:textId="77777777" w:rsidTr="005C08C2">
        <w:tc>
          <w:tcPr>
            <w:tcW w:w="454"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951" w:type="dxa"/>
            <w:tcBorders>
              <w:bottom w:val="single" w:sz="4" w:space="0" w:color="auto"/>
            </w:tcBorders>
            <w:tcMar>
              <w:left w:w="28" w:type="dxa"/>
              <w:right w:w="28" w:type="dxa"/>
            </w:tcMar>
            <w:vAlign w:val="center"/>
          </w:tcPr>
          <w:p w14:paraId="188A2B0E" w14:textId="49C6A14D" w:rsidR="000763BA" w:rsidRPr="000E2191" w:rsidRDefault="000763BA" w:rsidP="00EE71B4">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EE71B4">
              <w:rPr>
                <w:rFonts w:ascii="Times New Roman" w:hAnsi="Times New Roman" w:cs="Times New Roman"/>
                <w:b/>
              </w:rPr>
              <w:t>услуги</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567"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3544" w:type="dxa"/>
            <w:tcBorders>
              <w:bottom w:val="single" w:sz="4" w:space="0" w:color="auto"/>
            </w:tcBorders>
            <w:tcMar>
              <w:left w:w="28" w:type="dxa"/>
              <w:right w:w="28" w:type="dxa"/>
            </w:tcMar>
            <w:vAlign w:val="center"/>
          </w:tcPr>
          <w:p w14:paraId="1F19921F" w14:textId="36514889" w:rsidR="000763BA" w:rsidRPr="000E2191" w:rsidRDefault="000763BA" w:rsidP="00EE71B4">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EE71B4">
              <w:rPr>
                <w:rFonts w:ascii="Times New Roman" w:hAnsi="Times New Roman" w:cs="Times New Roman"/>
                <w:b/>
              </w:rPr>
              <w:t>услуге</w:t>
            </w:r>
          </w:p>
        </w:tc>
        <w:tc>
          <w:tcPr>
            <w:tcW w:w="1559" w:type="dxa"/>
            <w:tcBorders>
              <w:bottom w:val="single" w:sz="4" w:space="0" w:color="auto"/>
            </w:tcBorders>
            <w:tcMar>
              <w:left w:w="28" w:type="dxa"/>
              <w:right w:w="28" w:type="dxa"/>
            </w:tcMar>
            <w:vAlign w:val="center"/>
          </w:tcPr>
          <w:p w14:paraId="33078475" w14:textId="2E54F113" w:rsidR="000763BA" w:rsidRPr="000E2191" w:rsidRDefault="000763BA" w:rsidP="00EC3DEF">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EC3DEF">
              <w:rPr>
                <w:rFonts w:ascii="Times New Roman" w:hAnsi="Times New Roman" w:cs="Times New Roman"/>
                <w:b/>
              </w:rPr>
              <w:t>оказания услуг</w:t>
            </w:r>
          </w:p>
        </w:tc>
        <w:tc>
          <w:tcPr>
            <w:tcW w:w="1559" w:type="dxa"/>
            <w:tcMar>
              <w:left w:w="28" w:type="dxa"/>
              <w:right w:w="28" w:type="dxa"/>
            </w:tcMar>
            <w:vAlign w:val="center"/>
          </w:tcPr>
          <w:p w14:paraId="42714423" w14:textId="47C0A48B" w:rsidR="000763BA" w:rsidRPr="000E2191" w:rsidRDefault="000763BA" w:rsidP="005C08C2">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Срок </w:t>
            </w:r>
            <w:r w:rsidR="005C08C2">
              <w:rPr>
                <w:rFonts w:ascii="Times New Roman" w:hAnsi="Times New Roman" w:cs="Times New Roman"/>
                <w:b/>
              </w:rPr>
              <w:t>оказания услуг</w:t>
            </w:r>
          </w:p>
        </w:tc>
      </w:tr>
      <w:tr w:rsidR="00E91ED3" w:rsidRPr="000E2191" w14:paraId="4B00464F" w14:textId="77777777" w:rsidTr="005C08C2">
        <w:trPr>
          <w:trHeight w:val="70"/>
        </w:trPr>
        <w:tc>
          <w:tcPr>
            <w:tcW w:w="454" w:type="dxa"/>
            <w:tcBorders>
              <w:bottom w:val="single" w:sz="4" w:space="0" w:color="auto"/>
            </w:tcBorders>
            <w:tcMar>
              <w:left w:w="28" w:type="dxa"/>
              <w:right w:w="28" w:type="dxa"/>
            </w:tcMar>
          </w:tcPr>
          <w:p w14:paraId="2461CC8A" w14:textId="5068588B" w:rsidR="00E91ED3" w:rsidRPr="000E2191" w:rsidRDefault="00E91ED3" w:rsidP="00E91ED3">
            <w:pPr>
              <w:tabs>
                <w:tab w:val="num" w:pos="0"/>
              </w:tabs>
              <w:ind w:right="57"/>
              <w:contextualSpacing/>
              <w:jc w:val="both"/>
              <w:rPr>
                <w:rFonts w:ascii="Times New Roman" w:hAnsi="Times New Roman" w:cs="Times New Roman"/>
                <w:b/>
              </w:rPr>
            </w:pPr>
            <w:r w:rsidRPr="000E2191">
              <w:rPr>
                <w:rFonts w:ascii="Times New Roman" w:hAnsi="Times New Roman" w:cs="Times New Roman"/>
                <w:b/>
              </w:rPr>
              <w:t>1.</w:t>
            </w:r>
          </w:p>
        </w:tc>
        <w:tc>
          <w:tcPr>
            <w:tcW w:w="1951" w:type="dxa"/>
            <w:tcBorders>
              <w:bottom w:val="single" w:sz="4" w:space="0" w:color="auto"/>
            </w:tcBorders>
          </w:tcPr>
          <w:p w14:paraId="291565E7" w14:textId="0E5A49C8" w:rsidR="00E91ED3" w:rsidRPr="000E2191" w:rsidRDefault="00EE71B4" w:rsidP="00EE71B4">
            <w:pPr>
              <w:tabs>
                <w:tab w:val="num" w:pos="0"/>
              </w:tabs>
              <w:ind w:right="57"/>
              <w:contextualSpacing/>
              <w:rPr>
                <w:rFonts w:ascii="Times New Roman" w:hAnsi="Times New Roman" w:cs="Times New Roman"/>
                <w:b/>
              </w:rPr>
            </w:pPr>
            <w:r>
              <w:rPr>
                <w:rFonts w:ascii="Times New Roman" w:hAnsi="Times New Roman" w:cs="Times New Roman"/>
              </w:rPr>
              <w:t>Ф</w:t>
            </w:r>
            <w:r w:rsidRPr="00EE71B4">
              <w:rPr>
                <w:rFonts w:ascii="Times New Roman" w:hAnsi="Times New Roman" w:cs="Times New Roman"/>
              </w:rPr>
              <w:t>рахтовани</w:t>
            </w:r>
            <w:r>
              <w:rPr>
                <w:rFonts w:ascii="Times New Roman" w:hAnsi="Times New Roman" w:cs="Times New Roman"/>
              </w:rPr>
              <w:t>е</w:t>
            </w:r>
            <w:r w:rsidRPr="00EE71B4">
              <w:rPr>
                <w:rFonts w:ascii="Times New Roman" w:hAnsi="Times New Roman" w:cs="Times New Roman"/>
              </w:rPr>
              <w:t xml:space="preserve"> транспортных средств для перевозки пассажиров по </w:t>
            </w:r>
            <w:r>
              <w:rPr>
                <w:rFonts w:ascii="Times New Roman" w:hAnsi="Times New Roman" w:cs="Times New Roman"/>
              </w:rPr>
              <w:t>заявкам АО «ЗПП»</w:t>
            </w:r>
          </w:p>
        </w:tc>
        <w:tc>
          <w:tcPr>
            <w:tcW w:w="709" w:type="dxa"/>
            <w:tcBorders>
              <w:bottom w:val="single" w:sz="4" w:space="0" w:color="auto"/>
            </w:tcBorders>
          </w:tcPr>
          <w:p w14:paraId="6D9D33D1" w14:textId="061069DD" w:rsidR="00E91ED3" w:rsidRPr="000E2191" w:rsidRDefault="00EE71B4" w:rsidP="00C46BCA">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 ед.</w:t>
            </w:r>
          </w:p>
        </w:tc>
        <w:tc>
          <w:tcPr>
            <w:tcW w:w="567" w:type="dxa"/>
            <w:tcBorders>
              <w:bottom w:val="single" w:sz="4" w:space="0" w:color="auto"/>
            </w:tcBorders>
          </w:tcPr>
          <w:p w14:paraId="408A4415" w14:textId="4409AC09" w:rsidR="00E91ED3" w:rsidRPr="000E2191" w:rsidRDefault="00EE71B4" w:rsidP="005653E9">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544" w:type="dxa"/>
            <w:tcBorders>
              <w:bottom w:val="single" w:sz="4" w:space="0" w:color="auto"/>
            </w:tcBorders>
            <w:tcMar>
              <w:left w:w="28" w:type="dxa"/>
              <w:right w:w="28" w:type="dxa"/>
            </w:tcMar>
          </w:tcPr>
          <w:p w14:paraId="56F08A0C" w14:textId="4E09B704"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w:t>
            </w:r>
            <w:r w:rsidR="005C08C2">
              <w:rPr>
                <w:rFonts w:ascii="Times New Roman" w:hAnsi="Times New Roman" w:cs="Times New Roman"/>
              </w:rPr>
              <w:t xml:space="preserve">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559" w:type="dxa"/>
            <w:tcBorders>
              <w:bottom w:val="single" w:sz="4" w:space="0" w:color="auto"/>
            </w:tcBorders>
            <w:tcMar>
              <w:left w:w="28" w:type="dxa"/>
              <w:right w:w="28" w:type="dxa"/>
            </w:tcMar>
          </w:tcPr>
          <w:p w14:paraId="64ECC5E0" w14:textId="77777777" w:rsidR="00E91ED3"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Республика Марий Эл, </w:t>
            </w:r>
          </w:p>
          <w:p w14:paraId="05581FE8" w14:textId="77777777" w:rsidR="001E6345"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г. Йошкар-Ола, </w:t>
            </w:r>
          </w:p>
          <w:p w14:paraId="6A700235" w14:textId="20CCB7D6" w:rsidR="00E91ED3" w:rsidRPr="000E2191" w:rsidRDefault="00E91ED3" w:rsidP="000E2191">
            <w:pPr>
              <w:tabs>
                <w:tab w:val="num" w:pos="0"/>
              </w:tabs>
              <w:ind w:left="57" w:right="57"/>
              <w:rPr>
                <w:rFonts w:ascii="Times New Roman" w:hAnsi="Times New Roman" w:cs="Times New Roman"/>
                <w:highlight w:val="yellow"/>
              </w:rPr>
            </w:pPr>
            <w:r w:rsidRPr="000E2191">
              <w:rPr>
                <w:rFonts w:ascii="Times New Roman" w:hAnsi="Times New Roman" w:cs="Times New Roman"/>
              </w:rPr>
              <w:t>ул. Суворова, д.26</w:t>
            </w:r>
          </w:p>
        </w:tc>
        <w:tc>
          <w:tcPr>
            <w:tcW w:w="1559" w:type="dxa"/>
            <w:tcMar>
              <w:left w:w="28" w:type="dxa"/>
              <w:right w:w="28" w:type="dxa"/>
            </w:tcMar>
          </w:tcPr>
          <w:p w14:paraId="6611914E" w14:textId="5F81E5CE" w:rsidR="00E91ED3" w:rsidRPr="000E2191" w:rsidRDefault="005C08C2" w:rsidP="0090159C">
            <w:pPr>
              <w:ind w:left="57" w:right="57"/>
              <w:rPr>
                <w:rFonts w:ascii="Times New Roman" w:hAnsi="Times New Roman" w:cs="Times New Roman"/>
                <w:highlight w:val="yellow"/>
              </w:rPr>
            </w:pPr>
            <w:r>
              <w:rPr>
                <w:rFonts w:ascii="Times New Roman" w:hAnsi="Times New Roman" w:cs="Times New Roman"/>
              </w:rPr>
              <w:t>В</w:t>
            </w:r>
            <w:r w:rsidRPr="005C08C2">
              <w:rPr>
                <w:rFonts w:ascii="Times New Roman" w:hAnsi="Times New Roman" w:cs="Times New Roman"/>
              </w:rPr>
              <w:t xml:space="preserve"> соответствии с Техническим заданием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77463720"/>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50F53BD5" w14:textId="0275C8EC" w:rsidR="005043E5" w:rsidRPr="005C08C2" w:rsidRDefault="00FA5796" w:rsidP="004E1E42">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5C08C2">
        <w:rPr>
          <w:rFonts w:ascii="Times New Roman" w:hAnsi="Times New Roman" w:cs="Times New Roman"/>
          <w:sz w:val="24"/>
          <w:szCs w:val="24"/>
        </w:rPr>
        <w:t>С</w:t>
      </w:r>
      <w:r w:rsidR="008A6C81" w:rsidRPr="005C08C2">
        <w:rPr>
          <w:rFonts w:ascii="Times New Roman" w:hAnsi="Times New Roman" w:cs="Times New Roman"/>
          <w:sz w:val="24"/>
          <w:szCs w:val="24"/>
        </w:rPr>
        <w:t xml:space="preserve">рок </w:t>
      </w:r>
      <w:r w:rsidR="004E1E42" w:rsidRPr="005C08C2">
        <w:rPr>
          <w:rFonts w:ascii="Times New Roman" w:hAnsi="Times New Roman" w:cs="Times New Roman"/>
          <w:sz w:val="24"/>
          <w:szCs w:val="24"/>
        </w:rPr>
        <w:t>оказания услуг</w:t>
      </w:r>
      <w:r w:rsidR="00082324" w:rsidRPr="005C08C2">
        <w:rPr>
          <w:rFonts w:ascii="Times New Roman" w:hAnsi="Times New Roman" w:cs="Times New Roman"/>
          <w:sz w:val="24"/>
          <w:szCs w:val="24"/>
        </w:rPr>
        <w:t xml:space="preserve">: </w:t>
      </w:r>
      <w:r w:rsidR="004E1E42" w:rsidRPr="005C08C2">
        <w:rPr>
          <w:rFonts w:ascii="Times New Roman" w:hAnsi="Times New Roman" w:cs="Times New Roman"/>
          <w:sz w:val="24"/>
          <w:szCs w:val="24"/>
        </w:rPr>
        <w:t>в соответствии с Техническим заданием.</w:t>
      </w:r>
      <w:r w:rsidR="00D80070" w:rsidRPr="005C08C2">
        <w:rPr>
          <w:rFonts w:ascii="Times New Roman" w:eastAsia="Calibri" w:hAnsi="Times New Roman" w:cs="Times New Roman"/>
          <w:sz w:val="24"/>
          <w:szCs w:val="24"/>
        </w:rPr>
        <w:t xml:space="preserve"> </w:t>
      </w:r>
    </w:p>
    <w:p w14:paraId="7002846B" w14:textId="539A9FBA" w:rsidR="00311EC3" w:rsidRPr="005C08C2" w:rsidRDefault="00324F62" w:rsidP="005C08C2">
      <w:pPr>
        <w:pStyle w:val="af9"/>
        <w:numPr>
          <w:ilvl w:val="0"/>
          <w:numId w:val="4"/>
        </w:numPr>
        <w:jc w:val="both"/>
        <w:rPr>
          <w:rFonts w:ascii="Times New Roman" w:hAnsi="Times New Roman" w:cs="Times New Roman"/>
          <w:sz w:val="24"/>
          <w:szCs w:val="24"/>
        </w:rPr>
      </w:pPr>
      <w:r w:rsidRPr="005C08C2">
        <w:rPr>
          <w:rFonts w:ascii="Times New Roman" w:hAnsi="Times New Roman" w:cs="Times New Roman"/>
          <w:sz w:val="24"/>
          <w:szCs w:val="24"/>
        </w:rPr>
        <w:t xml:space="preserve">Условия оплаты: </w:t>
      </w:r>
      <w:r w:rsidR="005C08C2" w:rsidRPr="005C08C2">
        <w:rPr>
          <w:rFonts w:ascii="Times New Roman" w:hAnsi="Times New Roman" w:cs="Times New Roman"/>
          <w:sz w:val="24"/>
          <w:szCs w:val="24"/>
        </w:rPr>
        <w:t xml:space="preserve">Оплата по Договору за оказанные услуги производится Фрахтователем в течение </w:t>
      </w:r>
      <w:r w:rsidR="0059672A">
        <w:rPr>
          <w:rFonts w:ascii="Times New Roman" w:hAnsi="Times New Roman" w:cs="Times New Roman"/>
          <w:sz w:val="24"/>
          <w:szCs w:val="24"/>
        </w:rPr>
        <w:t>10</w:t>
      </w:r>
      <w:r w:rsidR="005C08C2" w:rsidRPr="005C08C2">
        <w:rPr>
          <w:rFonts w:ascii="Times New Roman" w:hAnsi="Times New Roman" w:cs="Times New Roman"/>
          <w:sz w:val="24"/>
          <w:szCs w:val="24"/>
        </w:rPr>
        <w:t xml:space="preserve"> (</w:t>
      </w:r>
      <w:r w:rsidR="0059672A">
        <w:rPr>
          <w:rFonts w:ascii="Times New Roman" w:hAnsi="Times New Roman" w:cs="Times New Roman"/>
          <w:sz w:val="24"/>
          <w:szCs w:val="24"/>
        </w:rPr>
        <w:t>Десяти</w:t>
      </w:r>
      <w:r w:rsidR="005C08C2" w:rsidRPr="005C08C2">
        <w:rPr>
          <w:rFonts w:ascii="Times New Roman" w:hAnsi="Times New Roman" w:cs="Times New Roman"/>
          <w:sz w:val="24"/>
          <w:szCs w:val="24"/>
        </w:rPr>
        <w:t>) рабочих дней с даты подписания Фрахтователем Акта сдачи-приемки оказанных услуг за расчетный месяц в котором были оказаны услуги.</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77463721"/>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77463722"/>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77463723"/>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530FED5" w14:textId="26D4DB97"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документ</w:t>
      </w:r>
      <w:proofErr w:type="gramEnd"/>
      <w:r w:rsidRPr="0040127F">
        <w:rPr>
          <w:rFonts w:ascii="Times New Roman" w:hAnsi="Times New Roman" w:cs="Times New Roman"/>
          <w:sz w:val="24"/>
          <w:szCs w:val="24"/>
        </w:rPr>
        <w:t>, подтверждающий опыт работы автотранспортного предприятия по перевозке пассажиров;</w:t>
      </w:r>
    </w:p>
    <w:p w14:paraId="63ACF902" w14:textId="4EF8EB6C"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лицензии на перевозку пассажиров автомобильным транспортом, оборудованным для перевозки более 8-ми человек;</w:t>
      </w:r>
    </w:p>
    <w:p w14:paraId="7DD9B470" w14:textId="3E6C7795"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лицензии на право проведения </w:t>
      </w:r>
      <w:proofErr w:type="spellStart"/>
      <w:r w:rsidRPr="0040127F">
        <w:rPr>
          <w:rFonts w:ascii="Times New Roman" w:hAnsi="Times New Roman" w:cs="Times New Roman"/>
          <w:sz w:val="24"/>
          <w:szCs w:val="24"/>
        </w:rPr>
        <w:t>предрейсовых</w:t>
      </w:r>
      <w:proofErr w:type="spellEnd"/>
      <w:r w:rsidRPr="0040127F">
        <w:rPr>
          <w:rFonts w:ascii="Times New Roman" w:hAnsi="Times New Roman" w:cs="Times New Roman"/>
          <w:sz w:val="24"/>
          <w:szCs w:val="24"/>
        </w:rPr>
        <w:t xml:space="preserve"> и </w:t>
      </w:r>
      <w:proofErr w:type="spellStart"/>
      <w:r w:rsidRPr="0040127F">
        <w:rPr>
          <w:rFonts w:ascii="Times New Roman" w:hAnsi="Times New Roman" w:cs="Times New Roman"/>
          <w:sz w:val="24"/>
          <w:szCs w:val="24"/>
        </w:rPr>
        <w:t>послерейсовых</w:t>
      </w:r>
      <w:proofErr w:type="spellEnd"/>
      <w:r w:rsidRPr="0040127F">
        <w:rPr>
          <w:rFonts w:ascii="Times New Roman" w:hAnsi="Times New Roman" w:cs="Times New Roman"/>
          <w:sz w:val="24"/>
          <w:szCs w:val="24"/>
        </w:rPr>
        <w:t xml:space="preserve"> медицинских осмотров водителей транспортных средств, или копия договора с медицинской организацией или индивидуальным предпринимателем, имеющими соответствующую лицензию;</w:t>
      </w:r>
    </w:p>
    <w:p w14:paraId="23EC306A" w14:textId="623477CD"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договора обязательного страхования гражданской ответственности перевозчика за причинение вреда жизни, здоровью, имуществу пассажиров;</w:t>
      </w:r>
    </w:p>
    <w:p w14:paraId="370A1293" w14:textId="11E4EA2A"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сертификата соответствия пассажирских перевозок;</w:t>
      </w:r>
    </w:p>
    <w:p w14:paraId="1877507F" w14:textId="15F7F5F2"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сведения</w:t>
      </w:r>
      <w:proofErr w:type="gramEnd"/>
      <w:r w:rsidRPr="0040127F">
        <w:rPr>
          <w:rFonts w:ascii="Times New Roman" w:hAnsi="Times New Roman" w:cs="Times New Roman"/>
          <w:sz w:val="24"/>
          <w:szCs w:val="24"/>
        </w:rPr>
        <w:t xml:space="preserve"> о включении в реестр объектов транспортной инфраструктуры и транспортных средств;</w:t>
      </w:r>
    </w:p>
    <w:p w14:paraId="3C40B386" w14:textId="64A31097" w:rsidR="00903BBD"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документа, подтверждающего подключение к автоматизированной централизованной базе персональных данных о пассажирах и персонале (экипаже) транспортных средств.</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77463724"/>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77463725"/>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06B31F3"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903BBD">
        <w:rPr>
          <w:rFonts w:ascii="Times New Roman" w:hAnsi="Times New Roman" w:cs="Times New Roman"/>
          <w:b/>
          <w:sz w:val="24"/>
          <w:szCs w:val="24"/>
        </w:rPr>
        <w:t>3</w:t>
      </w:r>
      <w:r w:rsidR="00FF765A">
        <w:rPr>
          <w:rFonts w:ascii="Times New Roman" w:hAnsi="Times New Roman" w:cs="Times New Roman"/>
          <w:b/>
          <w:sz w:val="24"/>
          <w:szCs w:val="24"/>
        </w:rPr>
        <w:t>1</w:t>
      </w:r>
      <w:r w:rsidRPr="004737A8">
        <w:rPr>
          <w:rFonts w:ascii="Times New Roman" w:hAnsi="Times New Roman" w:cs="Times New Roman"/>
          <w:b/>
          <w:sz w:val="24"/>
          <w:szCs w:val="24"/>
        </w:rPr>
        <w:t xml:space="preserve">» </w:t>
      </w:r>
      <w:r w:rsidR="00FF765A">
        <w:rPr>
          <w:rFonts w:ascii="Times New Roman" w:hAnsi="Times New Roman" w:cs="Times New Roman"/>
          <w:b/>
          <w:sz w:val="24"/>
          <w:szCs w:val="24"/>
        </w:rPr>
        <w:t>ок</w:t>
      </w:r>
      <w:r w:rsidR="00903BBD">
        <w:rPr>
          <w:rFonts w:ascii="Times New Roman" w:hAnsi="Times New Roman" w:cs="Times New Roman"/>
          <w:b/>
          <w:sz w:val="24"/>
          <w:szCs w:val="24"/>
        </w:rPr>
        <w:t>тября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ED1A17">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77463726"/>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77463727"/>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77463728"/>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77463729"/>
      <w:r w:rsidRPr="004737A8">
        <w:rPr>
          <w:rFonts w:ascii="Times New Roman" w:hAnsi="Times New Roman" w:cs="Times New Roman"/>
          <w:b/>
          <w:color w:val="auto"/>
          <w:sz w:val="24"/>
          <w:szCs w:val="24"/>
        </w:rPr>
        <w:t>5. Подача предложений и их прием.</w:t>
      </w:r>
      <w:bookmarkEnd w:id="12"/>
    </w:p>
    <w:p w14:paraId="6C39B737" w14:textId="3A8587C8"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FF765A">
        <w:rPr>
          <w:rFonts w:ascii="Times New Roman" w:hAnsi="Times New Roman" w:cs="Times New Roman"/>
          <w:b/>
          <w:sz w:val="24"/>
          <w:szCs w:val="24"/>
          <w:highlight w:val="yellow"/>
        </w:rPr>
        <w:t>17</w:t>
      </w:r>
      <w:r w:rsidRPr="000771B2">
        <w:rPr>
          <w:rFonts w:ascii="Times New Roman" w:hAnsi="Times New Roman" w:cs="Times New Roman"/>
          <w:b/>
          <w:sz w:val="24"/>
          <w:szCs w:val="24"/>
          <w:highlight w:val="yellow"/>
        </w:rPr>
        <w:t xml:space="preserve">» </w:t>
      </w:r>
      <w:r w:rsidR="00FF765A">
        <w:rPr>
          <w:rFonts w:ascii="Times New Roman" w:hAnsi="Times New Roman" w:cs="Times New Roman"/>
          <w:b/>
          <w:sz w:val="24"/>
          <w:szCs w:val="24"/>
          <w:highlight w:val="yellow"/>
        </w:rPr>
        <w:t>сентября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77463730"/>
      <w:r w:rsidRPr="004737A8">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77463731"/>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77463732"/>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77463733"/>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77463734"/>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2BABF06D"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E334B5A"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10DEC006"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Изменение цены в сторону уменьшения не должно повлечь за собой ухудшения технических параметров предложения.</w:t>
      </w:r>
    </w:p>
    <w:p w14:paraId="17D66465" w14:textId="4C795143"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77463735"/>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5E3DD416"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0616C8">
        <w:rPr>
          <w:rFonts w:ascii="Times New Roman" w:hAnsi="Times New Roman" w:cs="Times New Roman"/>
          <w:b/>
          <w:sz w:val="24"/>
          <w:szCs w:val="24"/>
          <w:highlight w:val="yellow"/>
        </w:rPr>
        <w:t>1</w:t>
      </w:r>
      <w:r w:rsidR="00FF765A">
        <w:rPr>
          <w:rFonts w:ascii="Times New Roman" w:hAnsi="Times New Roman" w:cs="Times New Roman"/>
          <w:b/>
          <w:sz w:val="24"/>
          <w:szCs w:val="24"/>
          <w:highlight w:val="yellow"/>
        </w:rPr>
        <w:t>1</w:t>
      </w:r>
      <w:r w:rsidRPr="000771B2">
        <w:rPr>
          <w:rFonts w:ascii="Times New Roman" w:hAnsi="Times New Roman" w:cs="Times New Roman"/>
          <w:b/>
          <w:sz w:val="24"/>
          <w:szCs w:val="24"/>
          <w:highlight w:val="yellow"/>
        </w:rPr>
        <w:t xml:space="preserve">» </w:t>
      </w:r>
      <w:r w:rsidR="00FF765A">
        <w:rPr>
          <w:rFonts w:ascii="Times New Roman" w:hAnsi="Times New Roman" w:cs="Times New Roman"/>
          <w:b/>
          <w:sz w:val="24"/>
          <w:szCs w:val="24"/>
          <w:highlight w:val="yellow"/>
        </w:rPr>
        <w:t>ок</w:t>
      </w:r>
      <w:r w:rsidR="00903BBD">
        <w:rPr>
          <w:rFonts w:ascii="Times New Roman" w:hAnsi="Times New Roman" w:cs="Times New Roman"/>
          <w:b/>
          <w:sz w:val="24"/>
          <w:szCs w:val="24"/>
          <w:highlight w:val="yellow"/>
        </w:rPr>
        <w:t>тября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240A2F">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4737A8">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77463736"/>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530C60C7" w14:textId="48143BA4"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77463737"/>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77463738"/>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04FE3560"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w:t>
      </w:r>
      <w:r w:rsidR="00FF765A">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134CAF1F"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казание услуг по фрахтованию транспортных средств для перевозки пассажиров по заявкам АО «ЗПП»</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4389D12D" w14:textId="77777777" w:rsidR="0005052A" w:rsidRDefault="00324F62" w:rsidP="0005052A">
      <w:pPr>
        <w:snapToGrid w:val="0"/>
        <w:jc w:val="both"/>
        <w:rPr>
          <w:rFonts w:ascii="Times New Roman" w:hAnsi="Times New Roman" w:cs="Times New Roman"/>
          <w:b/>
          <w:i/>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казание услуг по фрахтованию транспортных средств для перевозки пассажиров по заявкам АО «ЗПП»</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05052A" w:rsidRPr="0005052A">
        <w:t xml:space="preserve"> </w:t>
      </w:r>
      <w:r w:rsidR="0005052A" w:rsidRPr="0005052A">
        <w:rPr>
          <w:rFonts w:ascii="Times New Roman" w:hAnsi="Times New Roman" w:cs="Times New Roman"/>
          <w:b/>
          <w:i/>
          <w:sz w:val="24"/>
          <w:szCs w:val="24"/>
        </w:rPr>
        <w:t xml:space="preserve">не превышающую: </w:t>
      </w:r>
    </w:p>
    <w:p w14:paraId="14C40D97" w14:textId="192A7B99" w:rsidR="005043E5" w:rsidRPr="005653E9" w:rsidRDefault="0005052A" w:rsidP="0005052A">
      <w:pPr>
        <w:snapToGrid w:val="0"/>
        <w:jc w:val="both"/>
        <w:rPr>
          <w:rFonts w:ascii="Times New Roman" w:hAnsi="Times New Roman" w:cs="Times New Roman"/>
          <w:sz w:val="24"/>
          <w:szCs w:val="24"/>
        </w:rPr>
      </w:pPr>
      <w:r>
        <w:rPr>
          <w:rFonts w:ascii="Times New Roman" w:hAnsi="Times New Roman" w:cs="Times New Roman"/>
          <w:b/>
          <w:i/>
          <w:sz w:val="24"/>
          <w:szCs w:val="24"/>
        </w:rPr>
        <w:t>6</w:t>
      </w:r>
      <w:r w:rsidRPr="0005052A">
        <w:rPr>
          <w:rFonts w:ascii="Times New Roman" w:hAnsi="Times New Roman" w:cs="Times New Roman"/>
          <w:b/>
          <w:i/>
          <w:sz w:val="24"/>
          <w:szCs w:val="24"/>
        </w:rPr>
        <w:t xml:space="preserve"> </w:t>
      </w:r>
      <w:r>
        <w:rPr>
          <w:rFonts w:ascii="Times New Roman" w:hAnsi="Times New Roman" w:cs="Times New Roman"/>
          <w:b/>
          <w:i/>
          <w:sz w:val="24"/>
          <w:szCs w:val="24"/>
        </w:rPr>
        <w:t>0</w:t>
      </w:r>
      <w:r w:rsidRPr="0005052A">
        <w:rPr>
          <w:rFonts w:ascii="Times New Roman" w:hAnsi="Times New Roman" w:cs="Times New Roman"/>
          <w:b/>
          <w:i/>
          <w:sz w:val="24"/>
          <w:szCs w:val="24"/>
        </w:rPr>
        <w:t>00 000 (</w:t>
      </w:r>
      <w:r>
        <w:rPr>
          <w:rFonts w:ascii="Times New Roman" w:hAnsi="Times New Roman" w:cs="Times New Roman"/>
          <w:b/>
          <w:i/>
          <w:sz w:val="24"/>
          <w:szCs w:val="24"/>
        </w:rPr>
        <w:t>Шесть</w:t>
      </w:r>
      <w:r w:rsidRPr="0005052A">
        <w:rPr>
          <w:rFonts w:ascii="Times New Roman" w:hAnsi="Times New Roman" w:cs="Times New Roman"/>
          <w:b/>
          <w:i/>
          <w:sz w:val="24"/>
          <w:szCs w:val="24"/>
        </w:rPr>
        <w:t xml:space="preserve"> миллион</w:t>
      </w:r>
      <w:r>
        <w:rPr>
          <w:rFonts w:ascii="Times New Roman" w:hAnsi="Times New Roman" w:cs="Times New Roman"/>
          <w:b/>
          <w:i/>
          <w:sz w:val="24"/>
          <w:szCs w:val="24"/>
        </w:rPr>
        <w:t>ов</w:t>
      </w:r>
      <w:r w:rsidRPr="0005052A">
        <w:rPr>
          <w:rFonts w:ascii="Times New Roman" w:hAnsi="Times New Roman" w:cs="Times New Roman"/>
          <w:b/>
          <w:i/>
          <w:sz w:val="24"/>
          <w:szCs w:val="24"/>
        </w:rPr>
        <w:t>) рублей 00 копеек, с/без НДС____________________</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53D3B83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6A0F513" w14:textId="1325D91A"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77463739"/>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099F8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410AC918" w:rsidR="00EC3223"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FF765A" w:rsidRPr="003362E3">
        <w:rPr>
          <w:rFonts w:ascii="Times New Roman" w:hAnsi="Times New Roman" w:cs="Times New Roman"/>
          <w:b/>
          <w:sz w:val="24"/>
          <w:szCs w:val="24"/>
        </w:rPr>
        <w:t>оказание услуг по фрахтованию транспортных средств для перевозки пассажиров по заявкам АО «ЗПП»</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19E350E8" w14:textId="77777777" w:rsidR="00F15E0E" w:rsidRPr="004737A8" w:rsidRDefault="00F15E0E" w:rsidP="00BA2E01">
      <w:pPr>
        <w:keepNext/>
        <w:snapToGrid w:val="0"/>
        <w:spacing w:line="288" w:lineRule="auto"/>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4F1D0D17"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w:t>
      </w:r>
      <w:r w:rsidR="00FF765A">
        <w:rPr>
          <w:rFonts w:ascii="Times New Roman" w:hAnsi="Times New Roman" w:cs="Times New Roman"/>
          <w:b/>
          <w:sz w:val="24"/>
          <w:szCs w:val="24"/>
        </w:rPr>
        <w:t>ть</w:t>
      </w:r>
      <w:r w:rsidR="00FF765A" w:rsidRPr="00FF765A">
        <w:rPr>
          <w:rFonts w:ascii="Times New Roman" w:hAnsi="Times New Roman" w:cs="Times New Roman"/>
          <w:b/>
          <w:sz w:val="24"/>
          <w:szCs w:val="24"/>
        </w:rPr>
        <w:t xml:space="preserve"> услуг</w:t>
      </w:r>
      <w:r w:rsidR="00FF765A">
        <w:rPr>
          <w:rFonts w:ascii="Times New Roman" w:hAnsi="Times New Roman" w:cs="Times New Roman"/>
          <w:b/>
          <w:sz w:val="24"/>
          <w:szCs w:val="24"/>
        </w:rPr>
        <w:t>и</w:t>
      </w:r>
      <w:r w:rsidR="00FF765A" w:rsidRPr="00FF765A">
        <w:rPr>
          <w:rFonts w:ascii="Times New Roman" w:hAnsi="Times New Roman" w:cs="Times New Roman"/>
          <w:b/>
          <w:sz w:val="24"/>
          <w:szCs w:val="24"/>
        </w:rPr>
        <w:t xml:space="preserve"> по фрахтованию транспортных средств для перевозки пассажиров по заявкам АО «ЗПП»</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Default="00263904" w:rsidP="0023672D">
      <w:pPr>
        <w:tabs>
          <w:tab w:val="num" w:pos="0"/>
        </w:tabs>
        <w:jc w:val="both"/>
        <w:rPr>
          <w:rFonts w:ascii="Times New Roman" w:hAnsi="Times New Roman" w:cs="Times New Roman"/>
          <w:sz w:val="24"/>
          <w:szCs w:val="24"/>
        </w:rPr>
      </w:pPr>
    </w:p>
    <w:p w14:paraId="5B7BC4EB" w14:textId="77777777" w:rsidR="008B1D17" w:rsidRPr="008B1D17" w:rsidRDefault="008B1D17" w:rsidP="008B1D17">
      <w:pPr>
        <w:tabs>
          <w:tab w:val="num" w:pos="0"/>
        </w:tabs>
        <w:jc w:val="both"/>
        <w:rPr>
          <w:rFonts w:ascii="Times New Roman" w:hAnsi="Times New Roman" w:cs="Times New Roman"/>
          <w:sz w:val="24"/>
          <w:szCs w:val="24"/>
        </w:rPr>
      </w:pPr>
      <w:r w:rsidRPr="008B1D17">
        <w:rPr>
          <w:rFonts w:ascii="Times New Roman" w:hAnsi="Times New Roman" w:cs="Times New Roman"/>
          <w:b/>
          <w:sz w:val="24"/>
          <w:szCs w:val="24"/>
        </w:rPr>
        <w:t>Стоимость по маршрутам</w:t>
      </w:r>
      <w:r w:rsidRPr="008B1D17">
        <w:rPr>
          <w:rFonts w:ascii="Times New Roman" w:hAnsi="Times New Roman" w:cs="Times New Roman"/>
          <w:sz w:val="24"/>
          <w:szCs w:val="24"/>
        </w:rPr>
        <w:t xml:space="preserve">: </w:t>
      </w:r>
    </w:p>
    <w:tbl>
      <w:tblPr>
        <w:tblStyle w:val="18"/>
        <w:tblW w:w="10343" w:type="dxa"/>
        <w:jc w:val="center"/>
        <w:tblLayout w:type="fixed"/>
        <w:tblLook w:val="04A0" w:firstRow="1" w:lastRow="0" w:firstColumn="1" w:lastColumn="0" w:noHBand="0" w:noVBand="1"/>
      </w:tblPr>
      <w:tblGrid>
        <w:gridCol w:w="562"/>
        <w:gridCol w:w="7655"/>
        <w:gridCol w:w="709"/>
        <w:gridCol w:w="1417"/>
      </w:tblGrid>
      <w:tr w:rsidR="008B1D17" w:rsidRPr="005814BF" w14:paraId="1790006E" w14:textId="77777777" w:rsidTr="005814BF">
        <w:trPr>
          <w:trHeight w:val="247"/>
          <w:jc w:val="center"/>
        </w:trPr>
        <w:tc>
          <w:tcPr>
            <w:tcW w:w="562" w:type="dxa"/>
            <w:tcBorders>
              <w:top w:val="single" w:sz="4" w:space="0" w:color="auto"/>
            </w:tcBorders>
            <w:vAlign w:val="center"/>
          </w:tcPr>
          <w:p w14:paraId="363E5492" w14:textId="77777777" w:rsidR="008B1D17" w:rsidRPr="005814BF" w:rsidRDefault="008B1D17" w:rsidP="008B1D17">
            <w:pPr>
              <w:tabs>
                <w:tab w:val="left" w:pos="426"/>
              </w:tabs>
              <w:jc w:val="center"/>
              <w:rPr>
                <w:rFonts w:ascii="Times New Roman" w:eastAsia="Arial Unicode MS" w:hAnsi="Times New Roman" w:cs="Times New Roman"/>
                <w:b/>
                <w:color w:val="000000" w:themeColor="text1"/>
                <w:lang w:val="ru" w:eastAsia="ru-RU"/>
              </w:rPr>
            </w:pPr>
            <w:r w:rsidRPr="005814BF">
              <w:rPr>
                <w:rFonts w:ascii="Times New Roman" w:eastAsia="Arial Unicode MS" w:hAnsi="Times New Roman" w:cs="Times New Roman"/>
                <w:b/>
                <w:color w:val="000000" w:themeColor="text1"/>
                <w:lang w:val="ru" w:eastAsia="ru-RU"/>
              </w:rPr>
              <w:t>№ п/п</w:t>
            </w:r>
          </w:p>
        </w:tc>
        <w:tc>
          <w:tcPr>
            <w:tcW w:w="7655" w:type="dxa"/>
            <w:tcBorders>
              <w:top w:val="single" w:sz="4" w:space="0" w:color="auto"/>
            </w:tcBorders>
            <w:vAlign w:val="center"/>
          </w:tcPr>
          <w:p w14:paraId="103F3FC8" w14:textId="77777777" w:rsidR="008B1D17" w:rsidRPr="005814BF" w:rsidRDefault="008B1D17" w:rsidP="008B1D17">
            <w:pPr>
              <w:jc w:val="center"/>
              <w:rPr>
                <w:rFonts w:ascii="Times New Roman" w:eastAsia="Times New Roman" w:hAnsi="Times New Roman" w:cs="Times New Roman"/>
                <w:b/>
                <w:lang w:val="ru" w:eastAsia="ru-RU"/>
              </w:rPr>
            </w:pPr>
            <w:r w:rsidRPr="005814BF">
              <w:rPr>
                <w:rFonts w:ascii="Times New Roman" w:eastAsia="Arial Unicode MS" w:hAnsi="Times New Roman" w:cs="Times New Roman"/>
                <w:b/>
                <w:color w:val="000000" w:themeColor="text1"/>
                <w:lang w:val="ru" w:eastAsia="ru-RU"/>
              </w:rPr>
              <w:t>Плановые маршруты и частотность их выполнения</w:t>
            </w:r>
          </w:p>
        </w:tc>
        <w:tc>
          <w:tcPr>
            <w:tcW w:w="709" w:type="dxa"/>
            <w:tcBorders>
              <w:top w:val="single" w:sz="4" w:space="0" w:color="auto"/>
            </w:tcBorders>
            <w:vAlign w:val="center"/>
          </w:tcPr>
          <w:p w14:paraId="657E8DDB" w14:textId="77777777" w:rsidR="008B1D17" w:rsidRPr="005814BF" w:rsidRDefault="008B1D17" w:rsidP="008B1D17">
            <w:pPr>
              <w:jc w:val="center"/>
              <w:rPr>
                <w:rFonts w:ascii="Times New Roman" w:eastAsia="Arial Unicode MS" w:hAnsi="Times New Roman" w:cs="Times New Roman"/>
                <w:b/>
                <w:color w:val="000000" w:themeColor="text1"/>
                <w:lang w:val="ru" w:eastAsia="ru-RU"/>
              </w:rPr>
            </w:pPr>
            <w:r w:rsidRPr="005814BF">
              <w:rPr>
                <w:rFonts w:ascii="Times New Roman" w:eastAsia="Arial Unicode MS" w:hAnsi="Times New Roman" w:cs="Times New Roman"/>
                <w:b/>
                <w:color w:val="000000" w:themeColor="text1"/>
                <w:lang w:val="ru" w:eastAsia="ru-RU"/>
              </w:rPr>
              <w:t>Ед. изм.</w:t>
            </w:r>
          </w:p>
        </w:tc>
        <w:tc>
          <w:tcPr>
            <w:tcW w:w="1417" w:type="dxa"/>
            <w:tcBorders>
              <w:top w:val="single" w:sz="4" w:space="0" w:color="auto"/>
            </w:tcBorders>
            <w:vAlign w:val="center"/>
          </w:tcPr>
          <w:p w14:paraId="1BFAC0DF" w14:textId="77777777" w:rsidR="007F0A18" w:rsidRPr="005814BF" w:rsidRDefault="008B1D17" w:rsidP="007F0A18">
            <w:pPr>
              <w:jc w:val="center"/>
              <w:rPr>
                <w:rFonts w:ascii="Times New Roman" w:eastAsia="Arial Unicode MS" w:hAnsi="Times New Roman" w:cs="Times New Roman"/>
                <w:b/>
                <w:color w:val="000000" w:themeColor="text1"/>
                <w:lang w:val="ru" w:eastAsia="ru-RU"/>
              </w:rPr>
            </w:pPr>
            <w:r w:rsidRPr="005814BF">
              <w:rPr>
                <w:rFonts w:ascii="Times New Roman" w:eastAsia="Arial Unicode MS" w:hAnsi="Times New Roman" w:cs="Times New Roman"/>
                <w:b/>
                <w:color w:val="000000" w:themeColor="text1"/>
                <w:lang w:val="ru" w:eastAsia="ru-RU"/>
              </w:rPr>
              <w:t xml:space="preserve">Цена* за ед. </w:t>
            </w:r>
            <w:r w:rsidR="007F0A18" w:rsidRPr="005814BF">
              <w:rPr>
                <w:rFonts w:ascii="Times New Roman" w:eastAsia="Arial Unicode MS" w:hAnsi="Times New Roman" w:cs="Times New Roman"/>
                <w:b/>
                <w:color w:val="000000" w:themeColor="text1"/>
                <w:lang w:val="ru" w:eastAsia="ru-RU"/>
              </w:rPr>
              <w:t>и</w:t>
            </w:r>
            <w:r w:rsidRPr="005814BF">
              <w:rPr>
                <w:rFonts w:ascii="Times New Roman" w:eastAsia="Arial Unicode MS" w:hAnsi="Times New Roman" w:cs="Times New Roman"/>
                <w:b/>
                <w:color w:val="000000" w:themeColor="text1"/>
                <w:lang w:val="ru" w:eastAsia="ru-RU"/>
              </w:rPr>
              <w:t>зм</w:t>
            </w:r>
            <w:r w:rsidR="007F0A18" w:rsidRPr="005814BF">
              <w:rPr>
                <w:rFonts w:ascii="Times New Roman" w:eastAsia="Arial Unicode MS" w:hAnsi="Times New Roman" w:cs="Times New Roman"/>
                <w:b/>
                <w:color w:val="000000" w:themeColor="text1"/>
                <w:lang w:val="ru" w:eastAsia="ru-RU"/>
              </w:rPr>
              <w:t>.</w:t>
            </w:r>
            <w:r w:rsidRPr="005814BF">
              <w:rPr>
                <w:rFonts w:ascii="Times New Roman" w:eastAsia="Arial Unicode MS" w:hAnsi="Times New Roman" w:cs="Times New Roman"/>
                <w:b/>
                <w:color w:val="000000" w:themeColor="text1"/>
                <w:lang w:val="ru" w:eastAsia="ru-RU"/>
              </w:rPr>
              <w:t xml:space="preserve">, </w:t>
            </w:r>
          </w:p>
          <w:p w14:paraId="4314FF39" w14:textId="7DC5E707" w:rsidR="008B1D17" w:rsidRPr="005814BF" w:rsidRDefault="008B1D17" w:rsidP="007F0A18">
            <w:pPr>
              <w:jc w:val="center"/>
              <w:rPr>
                <w:rFonts w:ascii="Times New Roman" w:eastAsia="Arial Unicode MS" w:hAnsi="Times New Roman" w:cs="Times New Roman"/>
                <w:b/>
                <w:color w:val="000000" w:themeColor="text1"/>
                <w:lang w:val="ru" w:eastAsia="ru-RU"/>
              </w:rPr>
            </w:pPr>
            <w:proofErr w:type="gramStart"/>
            <w:r w:rsidRPr="005814BF">
              <w:rPr>
                <w:rFonts w:ascii="Times New Roman" w:eastAsia="Arial Unicode MS" w:hAnsi="Times New Roman" w:cs="Times New Roman"/>
                <w:b/>
                <w:color w:val="000000" w:themeColor="text1"/>
                <w:highlight w:val="yellow"/>
                <w:lang w:val="ru" w:eastAsia="ru-RU"/>
              </w:rPr>
              <w:t>с</w:t>
            </w:r>
            <w:proofErr w:type="gramEnd"/>
            <w:r w:rsidRPr="005814BF">
              <w:rPr>
                <w:rFonts w:ascii="Times New Roman" w:eastAsia="Arial Unicode MS" w:hAnsi="Times New Roman" w:cs="Times New Roman"/>
                <w:b/>
                <w:color w:val="000000" w:themeColor="text1"/>
                <w:highlight w:val="yellow"/>
                <w:lang w:val="ru" w:eastAsia="ru-RU"/>
              </w:rPr>
              <w:t xml:space="preserve"> НДС</w:t>
            </w:r>
            <w:r w:rsidRPr="005814BF">
              <w:rPr>
                <w:rFonts w:ascii="Times New Roman" w:eastAsia="Arial Unicode MS" w:hAnsi="Times New Roman" w:cs="Times New Roman"/>
                <w:b/>
                <w:color w:val="000000" w:themeColor="text1"/>
                <w:lang w:val="ru" w:eastAsia="ru-RU"/>
              </w:rPr>
              <w:t>**</w:t>
            </w:r>
          </w:p>
        </w:tc>
      </w:tr>
      <w:tr w:rsidR="008B1D17" w:rsidRPr="005814BF" w14:paraId="71D5157D" w14:textId="77777777" w:rsidTr="005814BF">
        <w:trPr>
          <w:trHeight w:val="247"/>
          <w:jc w:val="center"/>
        </w:trPr>
        <w:tc>
          <w:tcPr>
            <w:tcW w:w="562" w:type="dxa"/>
            <w:tcBorders>
              <w:top w:val="single" w:sz="4" w:space="0" w:color="auto"/>
            </w:tcBorders>
          </w:tcPr>
          <w:p w14:paraId="0A6D43D2" w14:textId="77777777" w:rsidR="008B1D17" w:rsidRPr="005814BF" w:rsidRDefault="008B1D17" w:rsidP="008B1D17">
            <w:pPr>
              <w:tabs>
                <w:tab w:val="left" w:pos="426"/>
              </w:tabs>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1.</w:t>
            </w:r>
          </w:p>
        </w:tc>
        <w:tc>
          <w:tcPr>
            <w:tcW w:w="7655" w:type="dxa"/>
            <w:tcBorders>
              <w:top w:val="single" w:sz="4" w:space="0" w:color="auto"/>
            </w:tcBorders>
          </w:tcPr>
          <w:p w14:paraId="1CCF8A2F" w14:textId="77777777" w:rsidR="008B1D17" w:rsidRPr="005814BF" w:rsidRDefault="008B1D17" w:rsidP="008B1D17">
            <w:pPr>
              <w:jc w:val="both"/>
              <w:rPr>
                <w:rFonts w:ascii="Times New Roman" w:eastAsia="Times New Roman" w:hAnsi="Times New Roman" w:cs="Times New Roman"/>
                <w:b/>
                <w:lang w:val="ru" w:eastAsia="ru-RU"/>
              </w:rPr>
            </w:pPr>
            <w:r w:rsidRPr="005814BF">
              <w:rPr>
                <w:rFonts w:ascii="Times New Roman" w:eastAsia="Times New Roman" w:hAnsi="Times New Roman" w:cs="Times New Roman"/>
                <w:b/>
                <w:lang w:val="ru" w:eastAsia="ru-RU"/>
              </w:rPr>
              <w:t>1. Перевозка работников Фрахтователя осуществляется по маршрутам:</w:t>
            </w:r>
          </w:p>
          <w:p w14:paraId="31C3DFF1" w14:textId="77777777" w:rsidR="008B1D17" w:rsidRPr="005814BF" w:rsidRDefault="008B1D17" w:rsidP="008B1D17">
            <w:pPr>
              <w:jc w:val="both"/>
              <w:rPr>
                <w:rFonts w:ascii="Times New Roman" w:eastAsia="Times New Roman" w:hAnsi="Times New Roman" w:cs="Times New Roman"/>
                <w:b/>
                <w:color w:val="000000" w:themeColor="text1"/>
                <w:lang w:eastAsia="ru-RU"/>
              </w:rPr>
            </w:pPr>
            <w:r w:rsidRPr="005814BF">
              <w:rPr>
                <w:rFonts w:ascii="Times New Roman" w:eastAsia="Times New Roman" w:hAnsi="Times New Roman" w:cs="Times New Roman"/>
                <w:b/>
                <w:color w:val="000000" w:themeColor="text1"/>
                <w:lang w:val="ru" w:eastAsia="ru-RU"/>
              </w:rPr>
              <w:t>Маршрут №1Р (п</w:t>
            </w:r>
            <w:r w:rsidRPr="005814BF">
              <w:rPr>
                <w:rFonts w:ascii="Times New Roman" w:eastAsia="Times New Roman" w:hAnsi="Times New Roman" w:cs="Times New Roman"/>
                <w:b/>
                <w:color w:val="000000" w:themeColor="text1"/>
                <w:lang w:eastAsia="ru-RU"/>
              </w:rPr>
              <w:t>о рабочим дням с понедельника по пятницу</w:t>
            </w:r>
            <w:r w:rsidRPr="005814BF">
              <w:rPr>
                <w:rFonts w:ascii="Times New Roman" w:eastAsia="Times New Roman" w:hAnsi="Times New Roman" w:cs="Times New Roman"/>
                <w:b/>
                <w:color w:val="000000" w:themeColor="text1"/>
                <w:lang w:val="ru" w:eastAsia="ru-RU"/>
              </w:rPr>
              <w:t>):</w:t>
            </w:r>
          </w:p>
          <w:p w14:paraId="4272ED81"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 xml:space="preserve">Место посадки пассажиров проходная АО «ЗПП» ул. Суворова д.26 - по маршруту следования указанного в заявке Фрахтователя.  </w:t>
            </w:r>
          </w:p>
          <w:p w14:paraId="4E0E363E"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Время отправления:</w:t>
            </w:r>
          </w:p>
          <w:p w14:paraId="1243D433" w14:textId="77777777" w:rsidR="008B1D17" w:rsidRPr="005814BF" w:rsidRDefault="008B1D17" w:rsidP="008B1D17">
            <w:pPr>
              <w:ind w:left="313"/>
              <w:contextualSpacing/>
              <w:jc w:val="both"/>
              <w:rPr>
                <w:rFonts w:ascii="Times New Roman" w:eastAsia="Arial Unicode MS" w:hAnsi="Times New Roman" w:cs="Times New Roman"/>
                <w:color w:val="000000" w:themeColor="text1"/>
                <w:lang w:val="ru" w:eastAsia="ru-RU"/>
              </w:rPr>
            </w:pPr>
            <w:r w:rsidRPr="005814BF">
              <w:rPr>
                <w:rFonts w:ascii="Times New Roman" w:eastAsia="Arial Unicode MS" w:hAnsi="Times New Roman" w:cs="Times New Roman"/>
                <w:color w:val="000000" w:themeColor="text1"/>
                <w:lang w:val="ru" w:eastAsia="ru-RU"/>
              </w:rPr>
              <w:t xml:space="preserve">00ч. 05 мин. (среднее количество пассажиров - от </w:t>
            </w:r>
            <w:r w:rsidRPr="005814BF">
              <w:rPr>
                <w:rFonts w:ascii="Times New Roman" w:eastAsia="Arial Unicode MS" w:hAnsi="Times New Roman" w:cs="Times New Roman"/>
                <w:color w:val="000000" w:themeColor="text1"/>
                <w:lang w:eastAsia="ru-RU"/>
              </w:rPr>
              <w:t>140</w:t>
            </w:r>
            <w:r w:rsidRPr="005814BF">
              <w:rPr>
                <w:rFonts w:ascii="Times New Roman" w:eastAsia="Arial Unicode MS" w:hAnsi="Times New Roman" w:cs="Times New Roman"/>
                <w:color w:val="000000" w:themeColor="text1"/>
                <w:lang w:val="ru" w:eastAsia="ru-RU"/>
              </w:rPr>
              <w:t xml:space="preserve"> человек) </w:t>
            </w:r>
          </w:p>
          <w:p w14:paraId="6C32B2B6" w14:textId="77777777" w:rsidR="007F0A18" w:rsidRPr="005814BF" w:rsidRDefault="007F0A18" w:rsidP="008B1D17">
            <w:pPr>
              <w:ind w:left="313"/>
              <w:contextualSpacing/>
              <w:jc w:val="both"/>
              <w:rPr>
                <w:rFonts w:ascii="Times New Roman" w:eastAsia="Arial Unicode MS" w:hAnsi="Times New Roman" w:cs="Times New Roman"/>
                <w:color w:val="000000" w:themeColor="text1"/>
                <w:lang w:val="ru" w:eastAsia="ru-RU"/>
              </w:rPr>
            </w:pPr>
          </w:p>
          <w:p w14:paraId="0D6042E0" w14:textId="77777777" w:rsidR="008B1D17" w:rsidRPr="005814BF" w:rsidRDefault="008B1D17" w:rsidP="008B1D17">
            <w:pPr>
              <w:jc w:val="both"/>
              <w:rPr>
                <w:rFonts w:ascii="Times New Roman" w:eastAsia="Times New Roman" w:hAnsi="Times New Roman" w:cs="Times New Roman"/>
                <w:b/>
                <w:color w:val="000000" w:themeColor="text1"/>
                <w:lang w:eastAsia="ru-RU"/>
              </w:rPr>
            </w:pPr>
            <w:r w:rsidRPr="005814BF">
              <w:rPr>
                <w:rFonts w:ascii="Times New Roman" w:eastAsia="Times New Roman" w:hAnsi="Times New Roman" w:cs="Times New Roman"/>
                <w:b/>
                <w:color w:val="000000" w:themeColor="text1"/>
                <w:lang w:val="ru" w:eastAsia="ru-RU"/>
              </w:rPr>
              <w:t>Маршрут №1П (п</w:t>
            </w:r>
            <w:r w:rsidRPr="005814BF">
              <w:rPr>
                <w:rFonts w:ascii="Times New Roman" w:eastAsia="Times New Roman" w:hAnsi="Times New Roman" w:cs="Times New Roman"/>
                <w:b/>
                <w:color w:val="000000" w:themeColor="text1"/>
                <w:lang w:eastAsia="ru-RU"/>
              </w:rPr>
              <w:t>о предпраздничным дням)</w:t>
            </w:r>
            <w:r w:rsidRPr="005814BF">
              <w:rPr>
                <w:rFonts w:ascii="Times New Roman" w:eastAsia="Times New Roman" w:hAnsi="Times New Roman" w:cs="Times New Roman"/>
                <w:b/>
                <w:color w:val="000000" w:themeColor="text1"/>
                <w:lang w:val="ru" w:eastAsia="ru-RU"/>
              </w:rPr>
              <w:t>:</w:t>
            </w:r>
          </w:p>
          <w:p w14:paraId="40F23FAD"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Место посадки пассажиров проходная АО «ЗПП» ул. Суворова д.26- по маршруту следования указанного в заявке Фрахтователя.</w:t>
            </w:r>
          </w:p>
          <w:p w14:paraId="2881A172"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 xml:space="preserve"> Время отправления:</w:t>
            </w:r>
          </w:p>
          <w:p w14:paraId="101B64D7" w14:textId="77777777" w:rsidR="008B1D17" w:rsidRPr="005814BF" w:rsidRDefault="008B1D17" w:rsidP="008B1D17">
            <w:pPr>
              <w:ind w:left="313"/>
              <w:contextualSpacing/>
              <w:jc w:val="both"/>
              <w:rPr>
                <w:rFonts w:ascii="Times New Roman" w:eastAsia="Arial Unicode MS" w:hAnsi="Times New Roman" w:cs="Times New Roman"/>
                <w:color w:val="000000" w:themeColor="text1"/>
                <w:lang w:val="ru" w:eastAsia="ru-RU"/>
              </w:rPr>
            </w:pPr>
            <w:r w:rsidRPr="005814BF">
              <w:rPr>
                <w:rFonts w:ascii="Times New Roman" w:eastAsia="Arial Unicode MS" w:hAnsi="Times New Roman" w:cs="Times New Roman"/>
                <w:color w:val="000000" w:themeColor="text1"/>
                <w:lang w:val="ru" w:eastAsia="ru-RU"/>
              </w:rPr>
              <w:t xml:space="preserve">23ч. 00 мин. (среднее количество пассажиров – от </w:t>
            </w:r>
            <w:r w:rsidRPr="005814BF">
              <w:rPr>
                <w:rFonts w:ascii="Times New Roman" w:eastAsia="Arial Unicode MS" w:hAnsi="Times New Roman" w:cs="Times New Roman"/>
                <w:color w:val="000000" w:themeColor="text1"/>
                <w:lang w:eastAsia="ru-RU"/>
              </w:rPr>
              <w:t>140</w:t>
            </w:r>
            <w:r w:rsidRPr="005814BF">
              <w:rPr>
                <w:rFonts w:ascii="Times New Roman" w:eastAsia="Arial Unicode MS" w:hAnsi="Times New Roman" w:cs="Times New Roman"/>
                <w:color w:val="000000" w:themeColor="text1"/>
                <w:lang w:val="ru" w:eastAsia="ru-RU"/>
              </w:rPr>
              <w:t xml:space="preserve"> человек)</w:t>
            </w:r>
          </w:p>
          <w:p w14:paraId="05F83818" w14:textId="77777777" w:rsidR="008B1D17" w:rsidRPr="005814BF" w:rsidRDefault="008B1D17" w:rsidP="008B1D17">
            <w:pPr>
              <w:ind w:left="313"/>
              <w:contextualSpacing/>
              <w:jc w:val="both"/>
              <w:rPr>
                <w:rFonts w:ascii="Times New Roman" w:eastAsia="Arial Unicode MS" w:hAnsi="Times New Roman" w:cs="Times New Roman"/>
                <w:color w:val="000000" w:themeColor="text1"/>
                <w:lang w:val="ru" w:eastAsia="ru-RU"/>
              </w:rPr>
            </w:pPr>
          </w:p>
          <w:p w14:paraId="1E8C95BC" w14:textId="77777777" w:rsidR="008B1D17" w:rsidRPr="005814BF" w:rsidRDefault="008B1D17" w:rsidP="008B1D17">
            <w:pPr>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Маршрут №1В (по выходным дням):</w:t>
            </w:r>
          </w:p>
          <w:p w14:paraId="12591CCD"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Место посадки пассажиров проходная АО «ЗПП» ул. Суворова д.26- по маршруту следования указанного в заявке Фрахтователя.</w:t>
            </w:r>
          </w:p>
          <w:p w14:paraId="7FB28D3B"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Время отправления:</w:t>
            </w:r>
          </w:p>
          <w:p w14:paraId="7FE10970" w14:textId="6E53D3BD" w:rsidR="008B1D17" w:rsidRPr="005814BF" w:rsidRDefault="008B1D17" w:rsidP="008B1D17">
            <w:pPr>
              <w:ind w:left="313"/>
              <w:contextualSpacing/>
              <w:jc w:val="both"/>
              <w:rPr>
                <w:rFonts w:ascii="Times New Roman" w:eastAsia="Times New Roman" w:hAnsi="Times New Roman" w:cs="Times New Roman"/>
                <w:color w:val="000000" w:themeColor="text1"/>
                <w:lang w:val="ru" w:eastAsia="ru-RU"/>
              </w:rPr>
            </w:pPr>
            <w:r w:rsidRPr="005814BF">
              <w:rPr>
                <w:rFonts w:ascii="Times New Roman" w:eastAsia="Arial Unicode MS" w:hAnsi="Times New Roman" w:cs="Times New Roman"/>
                <w:color w:val="000000" w:themeColor="text1"/>
                <w:lang w:val="ru" w:eastAsia="ru-RU"/>
              </w:rPr>
              <w:t xml:space="preserve">22ч. 00 мин. (среднее количество пассажиров – от </w:t>
            </w:r>
            <w:r w:rsidRPr="005814BF">
              <w:rPr>
                <w:rFonts w:ascii="Times New Roman" w:eastAsia="Arial Unicode MS" w:hAnsi="Times New Roman" w:cs="Times New Roman"/>
                <w:color w:val="000000" w:themeColor="text1"/>
                <w:lang w:eastAsia="ru-RU"/>
              </w:rPr>
              <w:t>1</w:t>
            </w:r>
            <w:r w:rsidR="005814BF">
              <w:rPr>
                <w:rFonts w:ascii="Times New Roman" w:eastAsia="Arial Unicode MS" w:hAnsi="Times New Roman" w:cs="Times New Roman"/>
                <w:color w:val="000000" w:themeColor="text1"/>
                <w:lang w:eastAsia="ru-RU"/>
              </w:rPr>
              <w:t>4</w:t>
            </w:r>
            <w:r w:rsidRPr="005814BF">
              <w:rPr>
                <w:rFonts w:ascii="Times New Roman" w:eastAsia="Arial Unicode MS" w:hAnsi="Times New Roman" w:cs="Times New Roman"/>
                <w:color w:val="000000" w:themeColor="text1"/>
                <w:lang w:eastAsia="ru-RU"/>
              </w:rPr>
              <w:t>0</w:t>
            </w:r>
            <w:r w:rsidRPr="005814BF">
              <w:rPr>
                <w:rFonts w:ascii="Times New Roman" w:eastAsia="Arial Unicode MS" w:hAnsi="Times New Roman" w:cs="Times New Roman"/>
                <w:color w:val="000000" w:themeColor="text1"/>
                <w:lang w:val="ru" w:eastAsia="ru-RU"/>
              </w:rPr>
              <w:t xml:space="preserve"> человек)</w:t>
            </w:r>
          </w:p>
          <w:p w14:paraId="77341B60"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p>
          <w:p w14:paraId="250B1E4C" w14:textId="77777777" w:rsidR="008B1D17" w:rsidRPr="005814BF" w:rsidRDefault="008B1D17" w:rsidP="008B1D17">
            <w:pPr>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Маршрут №2Р (по рабочим дням с понедельника по пятницу подвоз пассажиров):</w:t>
            </w:r>
          </w:p>
          <w:p w14:paraId="36961D28"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 xml:space="preserve">Место посадки пассажиров с. Семеновка - по маршруту следования указанного в заявке Фрахтователя - пункт высадки - пассажиров проходная АО «ЗПП» ул. Суворова д.26. </w:t>
            </w:r>
          </w:p>
          <w:p w14:paraId="37E94F50"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 xml:space="preserve">  21ч. 50 мин. (среднее количество пассажиров – от </w:t>
            </w:r>
            <w:r w:rsidRPr="005814BF">
              <w:rPr>
                <w:rFonts w:ascii="Times New Roman" w:eastAsia="Times New Roman" w:hAnsi="Times New Roman" w:cs="Times New Roman"/>
                <w:color w:val="000000" w:themeColor="text1"/>
                <w:lang w:eastAsia="ru-RU"/>
              </w:rPr>
              <w:t>40</w:t>
            </w:r>
            <w:r w:rsidRPr="005814BF">
              <w:rPr>
                <w:rFonts w:ascii="Times New Roman" w:eastAsia="Times New Roman" w:hAnsi="Times New Roman" w:cs="Times New Roman"/>
                <w:color w:val="000000" w:themeColor="text1"/>
                <w:lang w:val="ru" w:eastAsia="ru-RU"/>
              </w:rPr>
              <w:t xml:space="preserve"> человек)</w:t>
            </w:r>
          </w:p>
          <w:p w14:paraId="0C948A5B"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p>
          <w:p w14:paraId="398C73D1" w14:textId="77777777" w:rsidR="008B1D17" w:rsidRPr="005814BF" w:rsidRDefault="008B1D17" w:rsidP="008B1D17">
            <w:pPr>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Маршрут №2Р (по рабочим дням с понедельника по пятницу подвоз пассажиров):</w:t>
            </w:r>
          </w:p>
          <w:p w14:paraId="5C43D996"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 xml:space="preserve">Место посадки пассажиров п.  </w:t>
            </w:r>
            <w:proofErr w:type="spellStart"/>
            <w:r w:rsidRPr="005814BF">
              <w:rPr>
                <w:rFonts w:ascii="Times New Roman" w:eastAsia="Times New Roman" w:hAnsi="Times New Roman" w:cs="Times New Roman"/>
                <w:color w:val="000000" w:themeColor="text1"/>
                <w:u w:val="single"/>
                <w:lang w:val="ru" w:eastAsia="ru-RU"/>
              </w:rPr>
              <w:t>Руэм</w:t>
            </w:r>
            <w:proofErr w:type="spellEnd"/>
            <w:r w:rsidRPr="005814BF">
              <w:rPr>
                <w:rFonts w:ascii="Times New Roman" w:eastAsia="Times New Roman" w:hAnsi="Times New Roman" w:cs="Times New Roman"/>
                <w:color w:val="000000" w:themeColor="text1"/>
                <w:u w:val="single"/>
                <w:lang w:val="ru" w:eastAsia="ru-RU"/>
              </w:rPr>
              <w:t xml:space="preserve"> - - по маршруту следования указанного в заявке Фрахтователя- пункт высадки - пассажиров проходная АО «ЗПП» ул. Суворова д.26. </w:t>
            </w:r>
          </w:p>
          <w:p w14:paraId="4CCA6456" w14:textId="40A382F6" w:rsidR="00F15E0E"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 xml:space="preserve">21ч. 50 мин. (среднее количество пассажиров – от </w:t>
            </w:r>
            <w:r w:rsidRPr="005814BF">
              <w:rPr>
                <w:rFonts w:ascii="Times New Roman" w:eastAsia="Times New Roman" w:hAnsi="Times New Roman" w:cs="Times New Roman"/>
                <w:color w:val="000000" w:themeColor="text1"/>
                <w:lang w:eastAsia="ru-RU"/>
              </w:rPr>
              <w:t>40</w:t>
            </w:r>
            <w:r w:rsidRPr="005814BF">
              <w:rPr>
                <w:rFonts w:ascii="Times New Roman" w:eastAsia="Times New Roman" w:hAnsi="Times New Roman" w:cs="Times New Roman"/>
                <w:color w:val="000000" w:themeColor="text1"/>
                <w:lang w:val="ru" w:eastAsia="ru-RU"/>
              </w:rPr>
              <w:t xml:space="preserve"> человек)</w:t>
            </w:r>
          </w:p>
          <w:p w14:paraId="0B781C53" w14:textId="77777777" w:rsidR="00F15E0E" w:rsidRPr="005814BF" w:rsidRDefault="00F15E0E" w:rsidP="008B1D17">
            <w:pPr>
              <w:jc w:val="both"/>
              <w:rPr>
                <w:rFonts w:ascii="Times New Roman" w:eastAsia="Times New Roman" w:hAnsi="Times New Roman" w:cs="Times New Roman"/>
                <w:color w:val="000000" w:themeColor="text1"/>
                <w:lang w:val="ru" w:eastAsia="ru-RU"/>
              </w:rPr>
            </w:pPr>
          </w:p>
          <w:p w14:paraId="2C8CD54D" w14:textId="77777777" w:rsidR="008B1D17" w:rsidRPr="005814BF" w:rsidRDefault="008B1D17" w:rsidP="008B1D17">
            <w:pPr>
              <w:tabs>
                <w:tab w:val="left" w:pos="315"/>
              </w:tabs>
              <w:ind w:firstLine="173"/>
              <w:jc w:val="both"/>
              <w:rPr>
                <w:rFonts w:ascii="Times New Roman" w:eastAsia="Arial Unicode MS" w:hAnsi="Times New Roman" w:cs="Times New Roman"/>
                <w:color w:val="000000" w:themeColor="text1"/>
                <w:lang w:eastAsia="ru-RU"/>
              </w:rPr>
            </w:pPr>
            <w:r w:rsidRPr="005814BF">
              <w:rPr>
                <w:rFonts w:ascii="Times New Roman" w:eastAsia="Arial Unicode MS" w:hAnsi="Times New Roman" w:cs="Times New Roman"/>
                <w:b/>
                <w:color w:val="000000" w:themeColor="text1"/>
                <w:lang w:eastAsia="ru-RU"/>
              </w:rPr>
              <w:lastRenderedPageBreak/>
              <w:t>2</w:t>
            </w:r>
            <w:r w:rsidRPr="005814BF">
              <w:rPr>
                <w:rFonts w:ascii="Times New Roman" w:eastAsia="Arial Unicode MS" w:hAnsi="Times New Roman" w:cs="Times New Roman"/>
                <w:color w:val="000000" w:themeColor="text1"/>
                <w:lang w:eastAsia="ru-RU"/>
              </w:rPr>
              <w:t>. Периодом осуществления оказания услуг движения по согласованным маршрутам является календарная неделя.</w:t>
            </w:r>
          </w:p>
          <w:p w14:paraId="31DFB0BB" w14:textId="77777777" w:rsidR="008B1D17" w:rsidRPr="005814BF" w:rsidRDefault="008B1D17" w:rsidP="008B1D17">
            <w:pPr>
              <w:tabs>
                <w:tab w:val="left" w:pos="315"/>
              </w:tabs>
              <w:ind w:firstLine="173"/>
              <w:jc w:val="both"/>
              <w:rPr>
                <w:rFonts w:ascii="Times New Roman" w:eastAsia="Arial Unicode MS" w:hAnsi="Times New Roman" w:cs="Times New Roman"/>
                <w:color w:val="000000" w:themeColor="text1"/>
                <w:lang w:eastAsia="ru-RU"/>
              </w:rPr>
            </w:pPr>
            <w:r w:rsidRPr="005814BF">
              <w:rPr>
                <w:rFonts w:ascii="Times New Roman" w:eastAsia="Arial Unicode MS" w:hAnsi="Times New Roman" w:cs="Times New Roman"/>
                <w:b/>
                <w:color w:val="000000" w:themeColor="text1"/>
                <w:lang w:eastAsia="ru-RU"/>
              </w:rPr>
              <w:t>3</w:t>
            </w:r>
            <w:r w:rsidRPr="005814BF">
              <w:rPr>
                <w:rFonts w:ascii="Times New Roman" w:eastAsia="Arial Unicode MS" w:hAnsi="Times New Roman" w:cs="Times New Roman"/>
                <w:color w:val="000000" w:themeColor="text1"/>
                <w:lang w:eastAsia="ru-RU"/>
              </w:rPr>
              <w:t>.Оказание услуг осуществляется по заявкам Фрахтователя, где указываются маршруты, частота их выполнения. Заявка подаётся Фрахтователем Фрахтовщику в течение 3 (Трех) рабочих дней до начала отчетного периода оказания услуг.</w:t>
            </w:r>
          </w:p>
          <w:p w14:paraId="6D8BD3E4" w14:textId="77777777" w:rsidR="008B1D17" w:rsidRPr="005814BF" w:rsidRDefault="008B1D17" w:rsidP="008B1D17">
            <w:pPr>
              <w:tabs>
                <w:tab w:val="left" w:pos="315"/>
              </w:tabs>
              <w:ind w:firstLine="173"/>
              <w:jc w:val="both"/>
              <w:rPr>
                <w:rFonts w:ascii="Times New Roman" w:eastAsia="Arial Unicode MS" w:hAnsi="Times New Roman" w:cs="Times New Roman"/>
                <w:color w:val="000000" w:themeColor="text1"/>
                <w:lang w:val="ru" w:eastAsia="ru-RU"/>
              </w:rPr>
            </w:pPr>
            <w:r w:rsidRPr="005814BF">
              <w:rPr>
                <w:rFonts w:ascii="Times New Roman" w:eastAsia="Arial Unicode MS" w:hAnsi="Times New Roman" w:cs="Times New Roman"/>
                <w:b/>
                <w:color w:val="000000" w:themeColor="text1"/>
                <w:lang w:eastAsia="ru-RU"/>
              </w:rPr>
              <w:t>4</w:t>
            </w:r>
            <w:r w:rsidRPr="005814BF">
              <w:rPr>
                <w:rFonts w:ascii="Times New Roman" w:eastAsia="Arial Unicode MS" w:hAnsi="Times New Roman" w:cs="Times New Roman"/>
                <w:color w:val="000000" w:themeColor="text1"/>
                <w:lang w:eastAsia="ru-RU"/>
              </w:rPr>
              <w:t>. В случае необходимости в отмене и/или вводе дополнительных маршрутов, изменения частотности, количества посадочных мест в отчетном периоде, Фрахтователь согласовывает с Фрахтовщиком путем подачи дополнительной заявки в течение 2 (Двух) рабочих дней до даты фактических изменений в маршрутах.</w:t>
            </w:r>
            <w:r w:rsidRPr="005814BF">
              <w:rPr>
                <w:rFonts w:ascii="Times New Roman" w:eastAsia="Arial Unicode MS" w:hAnsi="Times New Roman" w:cs="Times New Roman"/>
                <w:color w:val="000000" w:themeColor="text1"/>
                <w:lang w:val="ru" w:eastAsia="ru-RU"/>
              </w:rPr>
              <w:t xml:space="preserve"> </w:t>
            </w:r>
          </w:p>
        </w:tc>
        <w:tc>
          <w:tcPr>
            <w:tcW w:w="709" w:type="dxa"/>
            <w:tcBorders>
              <w:top w:val="single" w:sz="4" w:space="0" w:color="auto"/>
            </w:tcBorders>
          </w:tcPr>
          <w:p w14:paraId="284CC97E" w14:textId="77777777" w:rsidR="008B1D17" w:rsidRPr="005814BF" w:rsidRDefault="008B1D17" w:rsidP="008B1D17">
            <w:pPr>
              <w:jc w:val="center"/>
              <w:rPr>
                <w:rFonts w:ascii="Times New Roman" w:eastAsia="Times New Roman" w:hAnsi="Times New Roman" w:cs="Times New Roman"/>
                <w:lang w:val="ru" w:eastAsia="ru-RU"/>
              </w:rPr>
            </w:pPr>
            <w:proofErr w:type="gramStart"/>
            <w:r w:rsidRPr="005814BF">
              <w:rPr>
                <w:rFonts w:ascii="Times New Roman" w:eastAsia="Times New Roman" w:hAnsi="Times New Roman" w:cs="Times New Roman"/>
                <w:lang w:val="ru" w:eastAsia="ru-RU"/>
              </w:rPr>
              <w:lastRenderedPageBreak/>
              <w:t>рейс</w:t>
            </w:r>
            <w:proofErr w:type="gramEnd"/>
          </w:p>
        </w:tc>
        <w:tc>
          <w:tcPr>
            <w:tcW w:w="1417" w:type="dxa"/>
            <w:tcBorders>
              <w:top w:val="single" w:sz="4" w:space="0" w:color="auto"/>
            </w:tcBorders>
          </w:tcPr>
          <w:p w14:paraId="24DA9D66" w14:textId="77777777" w:rsidR="008B1D17" w:rsidRPr="005814BF" w:rsidRDefault="008B1D17" w:rsidP="008B1D17">
            <w:pPr>
              <w:jc w:val="both"/>
              <w:rPr>
                <w:rFonts w:ascii="Times New Roman" w:eastAsia="Times New Roman" w:hAnsi="Times New Roman" w:cs="Times New Roman"/>
                <w:b/>
                <w:lang w:val="ru" w:eastAsia="ru-RU"/>
              </w:rPr>
            </w:pPr>
          </w:p>
        </w:tc>
      </w:tr>
    </w:tbl>
    <w:p w14:paraId="16A64889" w14:textId="77777777" w:rsidR="008B1D17" w:rsidRPr="007F0A18" w:rsidRDefault="008B1D17" w:rsidP="008B1D17">
      <w:pPr>
        <w:tabs>
          <w:tab w:val="num" w:pos="0"/>
        </w:tabs>
        <w:jc w:val="both"/>
        <w:rPr>
          <w:rFonts w:ascii="Times New Roman" w:eastAsia="Calibri" w:hAnsi="Times New Roman" w:cs="Times New Roman"/>
          <w:lang w:eastAsia="en-US"/>
        </w:rPr>
      </w:pPr>
      <w:r w:rsidRPr="007F0A18">
        <w:rPr>
          <w:rFonts w:ascii="Times New Roman" w:hAnsi="Times New Roman" w:cs="Times New Roman"/>
          <w:b/>
        </w:rPr>
        <w:lastRenderedPageBreak/>
        <w:t>*</w:t>
      </w:r>
      <w:r w:rsidRPr="007F0A18">
        <w:t xml:space="preserve"> </w:t>
      </w:r>
      <w:r w:rsidRPr="007F0A18">
        <w:rPr>
          <w:rFonts w:ascii="Times New Roman" w:eastAsia="Calibri" w:hAnsi="Times New Roman" w:cs="Times New Roman"/>
          <w:lang w:eastAsia="en-US"/>
        </w:rPr>
        <w:t xml:space="preserve">данная цена указывается для оценки и выбора победителя, цена за рейс одна (независимо от маршрута). </w:t>
      </w:r>
    </w:p>
    <w:p w14:paraId="04396772" w14:textId="77777777" w:rsidR="008B1D17" w:rsidRDefault="008B1D17" w:rsidP="008B1D17">
      <w:pPr>
        <w:tabs>
          <w:tab w:val="num" w:pos="0"/>
        </w:tabs>
        <w:jc w:val="both"/>
        <w:rPr>
          <w:rFonts w:ascii="Times New Roman" w:hAnsi="Times New Roman" w:cs="Times New Roman"/>
          <w:lang w:val="ru"/>
        </w:rPr>
      </w:pPr>
      <w:r w:rsidRPr="007F0A18">
        <w:rPr>
          <w:rFonts w:ascii="Times New Roman" w:hAnsi="Times New Roman" w:cs="Times New Roman"/>
          <w:highlight w:val="yellow"/>
          <w:lang w:val="ru"/>
        </w:rPr>
        <w:t>**НДС</w:t>
      </w:r>
      <w:r w:rsidRPr="007F0A18">
        <w:rPr>
          <w:rFonts w:ascii="Times New Roman" w:hAnsi="Times New Roman" w:cs="Times New Roman"/>
          <w:lang w:val="ru"/>
        </w:rPr>
        <w:t xml:space="preserve"> – если применим</w:t>
      </w:r>
    </w:p>
    <w:p w14:paraId="5581192A" w14:textId="77777777" w:rsidR="00E005CA" w:rsidRDefault="00E005CA" w:rsidP="008B1D17">
      <w:pPr>
        <w:tabs>
          <w:tab w:val="num" w:pos="0"/>
        </w:tabs>
        <w:jc w:val="both"/>
        <w:rPr>
          <w:rFonts w:ascii="Times New Roman" w:hAnsi="Times New Roman" w:cs="Times New Roman"/>
          <w:lang w:val="ru"/>
        </w:rPr>
      </w:pPr>
    </w:p>
    <w:p w14:paraId="3C671299" w14:textId="508B1350" w:rsidR="008E2C6D" w:rsidRDefault="00E005CA" w:rsidP="008E2C6D">
      <w:pPr>
        <w:tabs>
          <w:tab w:val="num" w:pos="0"/>
        </w:tabs>
        <w:jc w:val="both"/>
        <w:rPr>
          <w:rFonts w:ascii="Times New Roman" w:hAnsi="Times New Roman" w:cs="Times New Roman"/>
          <w:sz w:val="24"/>
          <w:szCs w:val="24"/>
        </w:rPr>
      </w:pPr>
      <w:r w:rsidRPr="00E005CA">
        <w:rPr>
          <w:rFonts w:ascii="Times New Roman" w:hAnsi="Times New Roman" w:cs="Times New Roman"/>
          <w:b/>
          <w:sz w:val="24"/>
          <w:szCs w:val="24"/>
        </w:rPr>
        <w:t>Цена перевозки пассажиров за один рейс</w:t>
      </w:r>
      <w:r>
        <w:rPr>
          <w:rFonts w:ascii="Times New Roman" w:hAnsi="Times New Roman" w:cs="Times New Roman"/>
          <w:sz w:val="24"/>
          <w:szCs w:val="24"/>
        </w:rPr>
        <w:t xml:space="preserve">: </w:t>
      </w:r>
      <w:r w:rsidRPr="00E005CA">
        <w:rPr>
          <w:rFonts w:ascii="Times New Roman" w:hAnsi="Times New Roman" w:cs="Times New Roman"/>
          <w:sz w:val="24"/>
          <w:szCs w:val="24"/>
        </w:rPr>
        <w:t>_________ (_______) рублей 00 копеек</w:t>
      </w:r>
      <w:r w:rsidR="008E2C6D">
        <w:rPr>
          <w:rFonts w:ascii="Times New Roman" w:hAnsi="Times New Roman" w:cs="Times New Roman"/>
          <w:sz w:val="24"/>
          <w:szCs w:val="24"/>
        </w:rPr>
        <w:t>,</w:t>
      </w:r>
      <w:r w:rsidRPr="00E005CA">
        <w:rPr>
          <w:rFonts w:ascii="Times New Roman" w:hAnsi="Times New Roman" w:cs="Times New Roman"/>
          <w:sz w:val="24"/>
          <w:szCs w:val="24"/>
        </w:rPr>
        <w:t xml:space="preserve"> </w:t>
      </w:r>
      <w:r w:rsidR="008E2C6D" w:rsidRPr="008E2C6D">
        <w:rPr>
          <w:rFonts w:ascii="Times New Roman" w:hAnsi="Times New Roman" w:cs="Times New Roman"/>
          <w:sz w:val="24"/>
          <w:szCs w:val="24"/>
        </w:rPr>
        <w:t>в том числе НДС</w:t>
      </w:r>
      <w:r w:rsidR="008E2C6D">
        <w:rPr>
          <w:rFonts w:ascii="Times New Roman" w:hAnsi="Times New Roman" w:cs="Times New Roman"/>
          <w:sz w:val="24"/>
          <w:szCs w:val="24"/>
        </w:rPr>
        <w:t xml:space="preserve"> ________________________.</w:t>
      </w:r>
    </w:p>
    <w:p w14:paraId="7CADE9E3" w14:textId="39E04DC7" w:rsidR="00763535" w:rsidRPr="008E2C6D" w:rsidRDefault="008E2C6D" w:rsidP="008E2C6D">
      <w:pPr>
        <w:tabs>
          <w:tab w:val="num" w:pos="0"/>
        </w:tabs>
        <w:jc w:val="both"/>
        <w:rPr>
          <w:rFonts w:ascii="Times New Roman" w:hAnsi="Times New Roman" w:cs="Times New Roman"/>
          <w:sz w:val="24"/>
          <w:szCs w:val="24"/>
        </w:rPr>
      </w:pPr>
      <w:r w:rsidRPr="008E2C6D">
        <w:rPr>
          <w:rFonts w:ascii="Times New Roman" w:hAnsi="Times New Roman" w:cs="Times New Roman"/>
          <w:sz w:val="18"/>
          <w:szCs w:val="18"/>
        </w:rPr>
        <w:t xml:space="preserve"> (</w:t>
      </w:r>
      <w:proofErr w:type="gramStart"/>
      <w:r w:rsidRPr="008E2C6D">
        <w:rPr>
          <w:rFonts w:ascii="Times New Roman" w:hAnsi="Times New Roman" w:cs="Times New Roman"/>
          <w:sz w:val="18"/>
          <w:szCs w:val="18"/>
        </w:rPr>
        <w:t>указать</w:t>
      </w:r>
      <w:proofErr w:type="gramEnd"/>
      <w:r w:rsidRPr="008E2C6D">
        <w:rPr>
          <w:rFonts w:ascii="Times New Roman" w:hAnsi="Times New Roman" w:cs="Times New Roman"/>
          <w:sz w:val="18"/>
          <w:szCs w:val="18"/>
        </w:rPr>
        <w:t xml:space="preserve"> сумму НДС, если применим)</w:t>
      </w:r>
    </w:p>
    <w:p w14:paraId="54AF47A8" w14:textId="77777777" w:rsidR="00E005CA" w:rsidRPr="007F0A18" w:rsidRDefault="00E005CA" w:rsidP="008B1D17">
      <w:pPr>
        <w:tabs>
          <w:tab w:val="num" w:pos="0"/>
        </w:tabs>
        <w:jc w:val="both"/>
        <w:rPr>
          <w:rFonts w:ascii="Times New Roman" w:hAnsi="Times New Roman" w:cs="Times New Roman"/>
          <w:lang w:val="ru"/>
        </w:rPr>
      </w:pPr>
    </w:p>
    <w:p w14:paraId="4CBA0C31" w14:textId="4B6082E9" w:rsidR="00763535" w:rsidRPr="00763535" w:rsidRDefault="00763535" w:rsidP="00763535">
      <w:pPr>
        <w:tabs>
          <w:tab w:val="num" w:pos="0"/>
        </w:tabs>
        <w:jc w:val="both"/>
        <w:rPr>
          <w:rFonts w:ascii="Times New Roman" w:hAnsi="Times New Roman" w:cs="Times New Roman"/>
          <w:sz w:val="24"/>
          <w:szCs w:val="24"/>
          <w:lang w:val="ru"/>
        </w:rPr>
      </w:pPr>
      <w:r w:rsidRPr="00763535">
        <w:rPr>
          <w:rFonts w:ascii="Times New Roman" w:hAnsi="Times New Roman" w:cs="Times New Roman"/>
          <w:b/>
          <w:sz w:val="24"/>
          <w:szCs w:val="24"/>
          <w:lang w:val="ru"/>
        </w:rPr>
        <w:t>Цена Договора не превышает:</w:t>
      </w:r>
      <w:r w:rsidRPr="00763535">
        <w:rPr>
          <w:rFonts w:ascii="Times New Roman" w:hAnsi="Times New Roman" w:cs="Times New Roman"/>
          <w:sz w:val="24"/>
          <w:szCs w:val="24"/>
          <w:lang w:val="ru"/>
        </w:rPr>
        <w:t xml:space="preserve"> </w:t>
      </w:r>
      <w:r>
        <w:rPr>
          <w:rFonts w:ascii="Times New Roman" w:hAnsi="Times New Roman" w:cs="Times New Roman"/>
          <w:sz w:val="24"/>
          <w:szCs w:val="24"/>
          <w:lang w:val="ru"/>
        </w:rPr>
        <w:t>6 0</w:t>
      </w:r>
      <w:r w:rsidRPr="00763535">
        <w:rPr>
          <w:rFonts w:ascii="Times New Roman" w:hAnsi="Times New Roman" w:cs="Times New Roman"/>
          <w:sz w:val="24"/>
          <w:szCs w:val="24"/>
          <w:lang w:val="ru"/>
        </w:rPr>
        <w:t>00 000 (</w:t>
      </w:r>
      <w:r>
        <w:rPr>
          <w:rFonts w:ascii="Times New Roman" w:hAnsi="Times New Roman" w:cs="Times New Roman"/>
          <w:sz w:val="24"/>
          <w:szCs w:val="24"/>
          <w:lang w:val="ru"/>
        </w:rPr>
        <w:t>Шесть</w:t>
      </w:r>
      <w:r w:rsidRPr="00763535">
        <w:rPr>
          <w:rFonts w:ascii="Times New Roman" w:hAnsi="Times New Roman" w:cs="Times New Roman"/>
          <w:sz w:val="24"/>
          <w:szCs w:val="24"/>
          <w:lang w:val="ru"/>
        </w:rPr>
        <w:t xml:space="preserve"> миллион</w:t>
      </w:r>
      <w:r>
        <w:rPr>
          <w:rFonts w:ascii="Times New Roman" w:hAnsi="Times New Roman" w:cs="Times New Roman"/>
          <w:sz w:val="24"/>
          <w:szCs w:val="24"/>
          <w:lang w:val="ru"/>
        </w:rPr>
        <w:t>ов</w:t>
      </w:r>
      <w:r w:rsidRPr="00763535">
        <w:rPr>
          <w:rFonts w:ascii="Times New Roman" w:hAnsi="Times New Roman" w:cs="Times New Roman"/>
          <w:sz w:val="24"/>
          <w:szCs w:val="24"/>
          <w:lang w:val="ru"/>
        </w:rPr>
        <w:t>) рублей 00 копеек, в то</w:t>
      </w:r>
      <w:r>
        <w:rPr>
          <w:rFonts w:ascii="Times New Roman" w:hAnsi="Times New Roman" w:cs="Times New Roman"/>
          <w:sz w:val="24"/>
          <w:szCs w:val="24"/>
          <w:lang w:val="ru"/>
        </w:rPr>
        <w:t>м числе НДС ________________________</w:t>
      </w:r>
      <w:r w:rsidR="008E2C6D">
        <w:rPr>
          <w:rFonts w:ascii="Times New Roman" w:hAnsi="Times New Roman" w:cs="Times New Roman"/>
          <w:sz w:val="24"/>
          <w:szCs w:val="24"/>
          <w:lang w:val="ru"/>
        </w:rPr>
        <w:t>.</w:t>
      </w:r>
    </w:p>
    <w:p w14:paraId="29423251" w14:textId="4408EC62" w:rsidR="008B1D17" w:rsidRPr="00763535" w:rsidRDefault="00763535" w:rsidP="00763535">
      <w:pPr>
        <w:tabs>
          <w:tab w:val="num" w:pos="0"/>
        </w:tabs>
        <w:ind w:hanging="709"/>
        <w:jc w:val="both"/>
        <w:rPr>
          <w:rFonts w:ascii="Times New Roman" w:hAnsi="Times New Roman" w:cs="Times New Roman"/>
          <w:sz w:val="18"/>
          <w:szCs w:val="18"/>
          <w:lang w:val="ru"/>
        </w:rPr>
      </w:pPr>
      <w:r>
        <w:rPr>
          <w:rFonts w:ascii="Times New Roman" w:hAnsi="Times New Roman" w:cs="Times New Roman"/>
          <w:sz w:val="24"/>
          <w:szCs w:val="24"/>
          <w:lang w:val="ru"/>
        </w:rPr>
        <w:t xml:space="preserve">            </w:t>
      </w:r>
      <w:r w:rsidRPr="00763535">
        <w:rPr>
          <w:rFonts w:ascii="Times New Roman" w:hAnsi="Times New Roman" w:cs="Times New Roman"/>
          <w:sz w:val="18"/>
          <w:szCs w:val="18"/>
          <w:lang w:val="ru"/>
        </w:rPr>
        <w:t>(</w:t>
      </w:r>
      <w:proofErr w:type="gramStart"/>
      <w:r w:rsidRPr="00763535">
        <w:rPr>
          <w:rFonts w:ascii="Times New Roman" w:hAnsi="Times New Roman" w:cs="Times New Roman"/>
          <w:sz w:val="18"/>
          <w:szCs w:val="18"/>
          <w:lang w:val="ru"/>
        </w:rPr>
        <w:t>указать</w:t>
      </w:r>
      <w:proofErr w:type="gramEnd"/>
      <w:r w:rsidRPr="00763535">
        <w:rPr>
          <w:rFonts w:ascii="Times New Roman" w:hAnsi="Times New Roman" w:cs="Times New Roman"/>
          <w:sz w:val="18"/>
          <w:szCs w:val="18"/>
          <w:lang w:val="ru"/>
        </w:rPr>
        <w:t xml:space="preserve"> сумму НДС, если применим)</w:t>
      </w:r>
    </w:p>
    <w:p w14:paraId="192300A9" w14:textId="77777777" w:rsidR="008B1D17" w:rsidRPr="008B1D17" w:rsidRDefault="008B1D17" w:rsidP="008B1D17">
      <w:pPr>
        <w:tabs>
          <w:tab w:val="num" w:pos="0"/>
        </w:tabs>
        <w:rPr>
          <w:rFonts w:ascii="Times New Roman" w:hAnsi="Times New Roman" w:cs="Times New Roman"/>
          <w:sz w:val="24"/>
          <w:szCs w:val="24"/>
        </w:rPr>
      </w:pPr>
    </w:p>
    <w:p w14:paraId="6EDD1661" w14:textId="42A96ED0" w:rsidR="008B1D17" w:rsidRPr="008B1D17" w:rsidRDefault="008B1D17" w:rsidP="008B1D17">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Срок оказания услуг</w:t>
      </w:r>
      <w:r w:rsidRPr="008B1D17">
        <w:rPr>
          <w:rFonts w:ascii="Times New Roman" w:hAnsi="Times New Roman" w:cs="Times New Roman"/>
          <w:sz w:val="24"/>
          <w:szCs w:val="24"/>
        </w:rPr>
        <w:t xml:space="preserve">: </w:t>
      </w:r>
      <w:r w:rsidR="005A655E" w:rsidRPr="005A655E">
        <w:rPr>
          <w:rFonts w:ascii="Times New Roman" w:hAnsi="Times New Roman" w:cs="Times New Roman"/>
          <w:sz w:val="24"/>
          <w:szCs w:val="24"/>
        </w:rPr>
        <w:t>до «30» сентября 2025г.</w:t>
      </w:r>
    </w:p>
    <w:p w14:paraId="32B06FEA" w14:textId="77777777" w:rsidR="008B1D17" w:rsidRPr="008B1D17" w:rsidRDefault="008B1D17" w:rsidP="008B1D17">
      <w:pPr>
        <w:tabs>
          <w:tab w:val="left" w:pos="0"/>
        </w:tabs>
        <w:snapToGrid w:val="0"/>
        <w:jc w:val="both"/>
        <w:rPr>
          <w:rFonts w:ascii="Times New Roman" w:hAnsi="Times New Roman" w:cs="Times New Roman"/>
          <w:sz w:val="24"/>
          <w:szCs w:val="24"/>
        </w:rPr>
      </w:pPr>
    </w:p>
    <w:p w14:paraId="35C23468" w14:textId="77777777" w:rsidR="008B1D17" w:rsidRPr="008B1D17" w:rsidRDefault="008B1D17" w:rsidP="008B1D17">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Условия оказания услуг</w:t>
      </w:r>
      <w:r w:rsidRPr="008B1D17">
        <w:rPr>
          <w:rFonts w:ascii="Times New Roman" w:hAnsi="Times New Roman" w:cs="Times New Roman"/>
          <w:sz w:val="24"/>
          <w:szCs w:val="24"/>
        </w:rPr>
        <w:t>: в соответствии с Техническим заданием.</w:t>
      </w:r>
    </w:p>
    <w:p w14:paraId="76614FCC" w14:textId="77777777" w:rsidR="008B1D17" w:rsidRPr="008B1D17" w:rsidRDefault="008B1D17" w:rsidP="008B1D17">
      <w:pPr>
        <w:tabs>
          <w:tab w:val="left" w:pos="0"/>
        </w:tabs>
        <w:snapToGrid w:val="0"/>
        <w:jc w:val="both"/>
        <w:rPr>
          <w:rFonts w:ascii="Times New Roman" w:hAnsi="Times New Roman" w:cs="Times New Roman"/>
          <w:sz w:val="24"/>
          <w:szCs w:val="24"/>
        </w:rPr>
      </w:pPr>
    </w:p>
    <w:p w14:paraId="0E3F3308" w14:textId="021F3BD2" w:rsidR="008B1D17" w:rsidRPr="008B1D17" w:rsidRDefault="008B1D17" w:rsidP="008B1D17">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Условия оплаты</w:t>
      </w:r>
      <w:r w:rsidR="00E005CA">
        <w:rPr>
          <w:rStyle w:val="afc"/>
          <w:rFonts w:ascii="Times New Roman" w:hAnsi="Times New Roman" w:cs="Times New Roman"/>
          <w:b/>
          <w:sz w:val="24"/>
          <w:szCs w:val="24"/>
        </w:rPr>
        <w:footnoteReference w:id="1"/>
      </w:r>
      <w:r w:rsidRPr="008B1D17">
        <w:rPr>
          <w:rFonts w:ascii="Times New Roman" w:hAnsi="Times New Roman" w:cs="Times New Roman"/>
          <w:sz w:val="24"/>
          <w:szCs w:val="24"/>
        </w:rPr>
        <w:t>: в течение ______ (________) рабочих дней с момента _____________________</w:t>
      </w:r>
      <w:r w:rsidR="00763535">
        <w:rPr>
          <w:rFonts w:ascii="Times New Roman" w:hAnsi="Times New Roman" w:cs="Times New Roman"/>
          <w:sz w:val="24"/>
          <w:szCs w:val="24"/>
        </w:rPr>
        <w:t>__</w:t>
      </w:r>
      <w:r w:rsidRPr="008B1D17">
        <w:rPr>
          <w:rFonts w:ascii="Times New Roman" w:hAnsi="Times New Roman" w:cs="Times New Roman"/>
          <w:sz w:val="24"/>
          <w:szCs w:val="24"/>
        </w:rPr>
        <w:t>.</w:t>
      </w:r>
    </w:p>
    <w:p w14:paraId="29957F5E" w14:textId="37EC85EE" w:rsidR="008B1D17" w:rsidRPr="00763535" w:rsidRDefault="008B1D17" w:rsidP="008B1D17">
      <w:pPr>
        <w:tabs>
          <w:tab w:val="left" w:pos="0"/>
        </w:tabs>
        <w:snapToGrid w:val="0"/>
        <w:ind w:firstLine="2694"/>
        <w:jc w:val="both"/>
        <w:rPr>
          <w:rFonts w:ascii="Times New Roman" w:hAnsi="Times New Roman" w:cs="Times New Roman"/>
          <w:sz w:val="18"/>
          <w:szCs w:val="18"/>
        </w:rPr>
      </w:pPr>
      <w:r w:rsidRPr="00763535">
        <w:rPr>
          <w:rFonts w:ascii="Times New Roman" w:hAnsi="Times New Roman" w:cs="Times New Roman"/>
          <w:sz w:val="18"/>
          <w:szCs w:val="18"/>
        </w:rPr>
        <w:t xml:space="preserve">      </w:t>
      </w:r>
      <w:r w:rsidR="00763535">
        <w:rPr>
          <w:rFonts w:ascii="Times New Roman" w:hAnsi="Times New Roman" w:cs="Times New Roman"/>
          <w:sz w:val="18"/>
          <w:szCs w:val="18"/>
        </w:rPr>
        <w:t xml:space="preserve"> </w:t>
      </w:r>
      <w:r w:rsidRPr="00763535">
        <w:rPr>
          <w:rFonts w:ascii="Times New Roman" w:hAnsi="Times New Roman" w:cs="Times New Roman"/>
          <w:sz w:val="18"/>
          <w:szCs w:val="18"/>
        </w:rPr>
        <w:t xml:space="preserve"> </w:t>
      </w:r>
      <w:r w:rsidR="00763535">
        <w:rPr>
          <w:rFonts w:ascii="Times New Roman" w:hAnsi="Times New Roman" w:cs="Times New Roman"/>
          <w:sz w:val="18"/>
          <w:szCs w:val="18"/>
        </w:rPr>
        <w:t xml:space="preserve"> </w:t>
      </w:r>
      <w:r w:rsidRPr="00763535">
        <w:rPr>
          <w:rFonts w:ascii="Times New Roman" w:hAnsi="Times New Roman" w:cs="Times New Roman"/>
          <w:sz w:val="18"/>
          <w:szCs w:val="18"/>
        </w:rPr>
        <w:t xml:space="preserve"> (</w:t>
      </w:r>
      <w:proofErr w:type="gramStart"/>
      <w:r w:rsidRPr="00763535">
        <w:rPr>
          <w:rFonts w:ascii="Times New Roman" w:hAnsi="Times New Roman" w:cs="Times New Roman"/>
          <w:sz w:val="18"/>
          <w:szCs w:val="18"/>
        </w:rPr>
        <w:t>указать</w:t>
      </w:r>
      <w:proofErr w:type="gramEnd"/>
      <w:r w:rsidRPr="00763535">
        <w:rPr>
          <w:rFonts w:ascii="Times New Roman" w:hAnsi="Times New Roman" w:cs="Times New Roman"/>
          <w:sz w:val="18"/>
          <w:szCs w:val="18"/>
        </w:rPr>
        <w:t xml:space="preserve"> срок оплаты)                                                            </w:t>
      </w:r>
      <w:r w:rsidR="00763535">
        <w:rPr>
          <w:rFonts w:ascii="Times New Roman" w:hAnsi="Times New Roman" w:cs="Times New Roman"/>
          <w:sz w:val="18"/>
          <w:szCs w:val="18"/>
        </w:rPr>
        <w:t xml:space="preserve">   </w:t>
      </w:r>
      <w:r w:rsidRPr="00763535">
        <w:rPr>
          <w:rFonts w:ascii="Times New Roman" w:hAnsi="Times New Roman" w:cs="Times New Roman"/>
          <w:sz w:val="18"/>
          <w:szCs w:val="18"/>
        </w:rPr>
        <w:t xml:space="preserve"> </w:t>
      </w:r>
      <w:r w:rsidR="00763535">
        <w:rPr>
          <w:rFonts w:ascii="Times New Roman" w:hAnsi="Times New Roman" w:cs="Times New Roman"/>
          <w:sz w:val="18"/>
          <w:szCs w:val="18"/>
        </w:rPr>
        <w:t xml:space="preserve">     </w:t>
      </w:r>
      <w:r w:rsidRPr="00763535">
        <w:rPr>
          <w:rFonts w:ascii="Times New Roman" w:hAnsi="Times New Roman" w:cs="Times New Roman"/>
          <w:sz w:val="18"/>
          <w:szCs w:val="18"/>
        </w:rPr>
        <w:t>(указать с какого момента)</w:t>
      </w:r>
    </w:p>
    <w:p w14:paraId="359EE18F" w14:textId="77777777" w:rsidR="008B1D17" w:rsidRPr="00763535" w:rsidRDefault="008B1D17" w:rsidP="0023672D">
      <w:pPr>
        <w:tabs>
          <w:tab w:val="num" w:pos="0"/>
        </w:tabs>
        <w:jc w:val="both"/>
        <w:rPr>
          <w:rFonts w:ascii="Times New Roman" w:hAnsi="Times New Roman" w:cs="Times New Roman"/>
          <w:sz w:val="24"/>
          <w:szCs w:val="24"/>
        </w:rPr>
      </w:pPr>
    </w:p>
    <w:p w14:paraId="2B400AA2" w14:textId="4A950E86" w:rsidR="008B1D17" w:rsidRPr="008B1D17" w:rsidRDefault="008B1D17" w:rsidP="0023672D">
      <w:pPr>
        <w:tabs>
          <w:tab w:val="num" w:pos="0"/>
        </w:tabs>
        <w:jc w:val="both"/>
        <w:rPr>
          <w:rFonts w:ascii="Times New Roman" w:hAnsi="Times New Roman" w:cs="Times New Roman"/>
          <w:b/>
          <w:sz w:val="24"/>
          <w:szCs w:val="24"/>
        </w:rPr>
      </w:pPr>
      <w:r w:rsidRPr="008B1D17">
        <w:rPr>
          <w:rFonts w:ascii="Times New Roman" w:hAnsi="Times New Roman" w:cs="Times New Roman"/>
          <w:b/>
          <w:sz w:val="24"/>
          <w:szCs w:val="24"/>
        </w:rPr>
        <w:t>Место оказания услуг:</w:t>
      </w:r>
      <w:r w:rsidR="00DE2522" w:rsidRPr="00DE2522">
        <w:t xml:space="preserve"> </w:t>
      </w:r>
      <w:r w:rsidR="00DE2522" w:rsidRPr="00DE2522">
        <w:rPr>
          <w:rFonts w:ascii="Times New Roman" w:hAnsi="Times New Roman" w:cs="Times New Roman"/>
          <w:sz w:val="24"/>
          <w:szCs w:val="24"/>
        </w:rPr>
        <w:t>Оказание услуг осуществляется силами и средствами Фрахтовщика, в г. Йошкар-Оле и в населенных пунктах в пределах 15 км от г. Йошкар-Олы.</w:t>
      </w:r>
    </w:p>
    <w:p w14:paraId="52E4C0F7" w14:textId="77777777" w:rsidR="008B1D17" w:rsidRDefault="008B1D17" w:rsidP="0023672D">
      <w:pPr>
        <w:tabs>
          <w:tab w:val="num" w:pos="0"/>
        </w:tabs>
        <w:jc w:val="both"/>
        <w:rPr>
          <w:rFonts w:ascii="Times New Roman" w:hAnsi="Times New Roman" w:cs="Times New Roman"/>
          <w:sz w:val="24"/>
          <w:szCs w:val="24"/>
        </w:rPr>
      </w:pPr>
    </w:p>
    <w:p w14:paraId="31AE594B" w14:textId="77777777" w:rsidR="0005052A" w:rsidRPr="008B1D17" w:rsidRDefault="0005052A" w:rsidP="0005052A">
      <w:pPr>
        <w:tabs>
          <w:tab w:val="num" w:pos="0"/>
        </w:tabs>
        <w:jc w:val="center"/>
        <w:rPr>
          <w:rFonts w:ascii="Times New Roman" w:hAnsi="Times New Roman" w:cs="Times New Roman"/>
          <w:b/>
          <w:sz w:val="24"/>
          <w:szCs w:val="24"/>
          <w:lang w:val="ru"/>
        </w:rPr>
      </w:pPr>
      <w:r w:rsidRPr="008B1D17">
        <w:rPr>
          <w:rFonts w:ascii="Times New Roman" w:hAnsi="Times New Roman" w:cs="Times New Roman"/>
          <w:b/>
          <w:sz w:val="24"/>
          <w:szCs w:val="24"/>
          <w:lang w:val="ru"/>
        </w:rPr>
        <w:t>Автопарк Фрахтовщика:</w:t>
      </w:r>
    </w:p>
    <w:tbl>
      <w:tblPr>
        <w:tblStyle w:val="a7"/>
        <w:tblW w:w="10440" w:type="dxa"/>
        <w:jc w:val="center"/>
        <w:tblLayout w:type="fixed"/>
        <w:tblLook w:val="04A0" w:firstRow="1" w:lastRow="0" w:firstColumn="1" w:lastColumn="0" w:noHBand="0" w:noVBand="1"/>
      </w:tblPr>
      <w:tblGrid>
        <w:gridCol w:w="476"/>
        <w:gridCol w:w="1362"/>
        <w:gridCol w:w="992"/>
        <w:gridCol w:w="799"/>
        <w:gridCol w:w="1373"/>
        <w:gridCol w:w="1419"/>
        <w:gridCol w:w="1541"/>
        <w:gridCol w:w="1051"/>
        <w:gridCol w:w="1427"/>
      </w:tblGrid>
      <w:tr w:rsidR="0005052A" w:rsidRPr="008B1D17" w14:paraId="30F73D2D" w14:textId="77777777" w:rsidTr="00227841">
        <w:trPr>
          <w:jc w:val="center"/>
        </w:trPr>
        <w:tc>
          <w:tcPr>
            <w:tcW w:w="476" w:type="dxa"/>
            <w:vAlign w:val="center"/>
          </w:tcPr>
          <w:p w14:paraId="08A46FE9"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 п/п</w:t>
            </w:r>
          </w:p>
        </w:tc>
        <w:tc>
          <w:tcPr>
            <w:tcW w:w="1362" w:type="dxa"/>
            <w:vAlign w:val="center"/>
          </w:tcPr>
          <w:p w14:paraId="2765F312"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Марка и модель транспортного средства</w:t>
            </w:r>
          </w:p>
        </w:tc>
        <w:tc>
          <w:tcPr>
            <w:tcW w:w="992" w:type="dxa"/>
            <w:vAlign w:val="center"/>
          </w:tcPr>
          <w:p w14:paraId="0D2AC093"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Год выпуска (не ранее 2019 года)</w:t>
            </w:r>
          </w:p>
        </w:tc>
        <w:tc>
          <w:tcPr>
            <w:tcW w:w="799" w:type="dxa"/>
            <w:vAlign w:val="center"/>
          </w:tcPr>
          <w:p w14:paraId="3C2A825F"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Гос. номер ТС</w:t>
            </w:r>
          </w:p>
        </w:tc>
        <w:tc>
          <w:tcPr>
            <w:tcW w:w="1373" w:type="dxa"/>
            <w:vAlign w:val="center"/>
          </w:tcPr>
          <w:p w14:paraId="45D84E7A" w14:textId="77777777" w:rsidR="0005052A"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 xml:space="preserve">Количество посадочных мест </w:t>
            </w:r>
          </w:p>
          <w:p w14:paraId="1647819A"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w:t>
            </w:r>
            <w:proofErr w:type="gramStart"/>
            <w:r w:rsidRPr="008B1D17">
              <w:rPr>
                <w:rFonts w:ascii="Times New Roman" w:hAnsi="Times New Roman" w:cs="Times New Roman"/>
                <w:sz w:val="18"/>
                <w:szCs w:val="18"/>
                <w:lang w:val="ru"/>
              </w:rPr>
              <w:t>не</w:t>
            </w:r>
            <w:proofErr w:type="gramEnd"/>
            <w:r w:rsidRPr="008B1D17">
              <w:rPr>
                <w:rFonts w:ascii="Times New Roman" w:hAnsi="Times New Roman" w:cs="Times New Roman"/>
                <w:sz w:val="18"/>
                <w:szCs w:val="18"/>
                <w:lang w:val="ru"/>
              </w:rPr>
              <w:t xml:space="preserve"> менее 20 в одном транспортном средстве)</w:t>
            </w:r>
          </w:p>
        </w:tc>
        <w:tc>
          <w:tcPr>
            <w:tcW w:w="1419" w:type="dxa"/>
            <w:vAlign w:val="center"/>
          </w:tcPr>
          <w:p w14:paraId="5043BE45"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Право собственности или право долгосрочной аренды (указать)</w:t>
            </w:r>
          </w:p>
        </w:tc>
        <w:tc>
          <w:tcPr>
            <w:tcW w:w="1541" w:type="dxa"/>
            <w:vAlign w:val="center"/>
          </w:tcPr>
          <w:p w14:paraId="51E7484A" w14:textId="77777777" w:rsidR="0005052A" w:rsidRPr="008B1D17" w:rsidRDefault="0005052A" w:rsidP="00227841">
            <w:pPr>
              <w:tabs>
                <w:tab w:val="num" w:pos="0"/>
              </w:tabs>
              <w:jc w:val="center"/>
              <w:rPr>
                <w:rFonts w:ascii="Times New Roman" w:hAnsi="Times New Roman" w:cs="Times New Roman"/>
                <w:sz w:val="18"/>
                <w:szCs w:val="18"/>
              </w:rPr>
            </w:pPr>
            <w:r w:rsidRPr="008B1D17">
              <w:rPr>
                <w:rFonts w:ascii="Times New Roman" w:hAnsi="Times New Roman" w:cs="Times New Roman"/>
                <w:sz w:val="18"/>
                <w:szCs w:val="18"/>
                <w:lang w:val="ru"/>
              </w:rPr>
              <w:t>Наличие спутниковой навигации ГЛОНАСС или ГЛОНАСС/</w:t>
            </w:r>
            <w:r w:rsidRPr="008B1D17">
              <w:rPr>
                <w:rFonts w:ascii="Times New Roman" w:hAnsi="Times New Roman" w:cs="Times New Roman"/>
                <w:sz w:val="18"/>
                <w:szCs w:val="18"/>
                <w:lang w:val="en-US"/>
              </w:rPr>
              <w:t>GPS</w:t>
            </w:r>
          </w:p>
        </w:tc>
        <w:tc>
          <w:tcPr>
            <w:tcW w:w="1051" w:type="dxa"/>
            <w:vAlign w:val="center"/>
          </w:tcPr>
          <w:p w14:paraId="30CD15F3" w14:textId="77777777" w:rsidR="0005052A" w:rsidRPr="008B1D17" w:rsidRDefault="0005052A" w:rsidP="00227841">
            <w:pPr>
              <w:tabs>
                <w:tab w:val="num" w:pos="0"/>
              </w:tabs>
              <w:jc w:val="center"/>
              <w:rPr>
                <w:rFonts w:ascii="Times New Roman" w:hAnsi="Times New Roman" w:cs="Times New Roman"/>
                <w:sz w:val="18"/>
                <w:szCs w:val="18"/>
              </w:rPr>
            </w:pPr>
            <w:r w:rsidRPr="008B1D17">
              <w:rPr>
                <w:rFonts w:ascii="Times New Roman" w:hAnsi="Times New Roman" w:cs="Times New Roman"/>
                <w:sz w:val="18"/>
                <w:szCs w:val="18"/>
              </w:rPr>
              <w:t xml:space="preserve">Наличие </w:t>
            </w:r>
            <w:proofErr w:type="spellStart"/>
            <w:r w:rsidRPr="008B1D17">
              <w:rPr>
                <w:rFonts w:ascii="Times New Roman" w:hAnsi="Times New Roman" w:cs="Times New Roman"/>
                <w:sz w:val="18"/>
                <w:szCs w:val="18"/>
              </w:rPr>
              <w:t>тахографа</w:t>
            </w:r>
            <w:proofErr w:type="spellEnd"/>
          </w:p>
        </w:tc>
        <w:tc>
          <w:tcPr>
            <w:tcW w:w="1427" w:type="dxa"/>
            <w:vAlign w:val="center"/>
          </w:tcPr>
          <w:p w14:paraId="46CFE7AA"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Краткое описание состояния транспортного средства</w:t>
            </w:r>
          </w:p>
        </w:tc>
      </w:tr>
      <w:tr w:rsidR="0005052A" w:rsidRPr="008B1D17" w14:paraId="437F9779" w14:textId="77777777" w:rsidTr="00227841">
        <w:trPr>
          <w:jc w:val="center"/>
        </w:trPr>
        <w:tc>
          <w:tcPr>
            <w:tcW w:w="476" w:type="dxa"/>
          </w:tcPr>
          <w:p w14:paraId="17F2A7B7"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1.</w:t>
            </w:r>
          </w:p>
        </w:tc>
        <w:tc>
          <w:tcPr>
            <w:tcW w:w="1362" w:type="dxa"/>
          </w:tcPr>
          <w:p w14:paraId="5318CC14"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992" w:type="dxa"/>
          </w:tcPr>
          <w:p w14:paraId="795A08BC"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799" w:type="dxa"/>
          </w:tcPr>
          <w:p w14:paraId="0E0DFC9A"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373" w:type="dxa"/>
          </w:tcPr>
          <w:p w14:paraId="49A04D6D"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19" w:type="dxa"/>
          </w:tcPr>
          <w:p w14:paraId="25C73241"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541" w:type="dxa"/>
          </w:tcPr>
          <w:p w14:paraId="65DFB16A"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051" w:type="dxa"/>
          </w:tcPr>
          <w:p w14:paraId="51A62C7D"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27" w:type="dxa"/>
          </w:tcPr>
          <w:p w14:paraId="6F059059" w14:textId="77777777" w:rsidR="0005052A" w:rsidRPr="008B1D17" w:rsidRDefault="0005052A" w:rsidP="00227841">
            <w:pPr>
              <w:tabs>
                <w:tab w:val="num" w:pos="0"/>
              </w:tabs>
              <w:jc w:val="center"/>
              <w:rPr>
                <w:rFonts w:ascii="Times New Roman" w:hAnsi="Times New Roman" w:cs="Times New Roman"/>
                <w:b/>
                <w:sz w:val="18"/>
                <w:szCs w:val="18"/>
                <w:lang w:val="ru"/>
              </w:rPr>
            </w:pPr>
          </w:p>
        </w:tc>
      </w:tr>
      <w:tr w:rsidR="0005052A" w:rsidRPr="008B1D17" w14:paraId="02E61AE7" w14:textId="77777777" w:rsidTr="00227841">
        <w:trPr>
          <w:jc w:val="center"/>
        </w:trPr>
        <w:tc>
          <w:tcPr>
            <w:tcW w:w="476" w:type="dxa"/>
          </w:tcPr>
          <w:p w14:paraId="10E2E197"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2.</w:t>
            </w:r>
          </w:p>
        </w:tc>
        <w:tc>
          <w:tcPr>
            <w:tcW w:w="1362" w:type="dxa"/>
          </w:tcPr>
          <w:p w14:paraId="6AF50F28"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992" w:type="dxa"/>
          </w:tcPr>
          <w:p w14:paraId="56535F4D"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799" w:type="dxa"/>
          </w:tcPr>
          <w:p w14:paraId="577BEADB"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373" w:type="dxa"/>
          </w:tcPr>
          <w:p w14:paraId="47EDC440"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19" w:type="dxa"/>
          </w:tcPr>
          <w:p w14:paraId="078EAC49"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541" w:type="dxa"/>
          </w:tcPr>
          <w:p w14:paraId="0774289E"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051" w:type="dxa"/>
          </w:tcPr>
          <w:p w14:paraId="0E46DC70"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27" w:type="dxa"/>
          </w:tcPr>
          <w:p w14:paraId="4F838084" w14:textId="77777777" w:rsidR="0005052A" w:rsidRPr="008B1D17" w:rsidRDefault="0005052A" w:rsidP="00227841">
            <w:pPr>
              <w:tabs>
                <w:tab w:val="num" w:pos="0"/>
              </w:tabs>
              <w:jc w:val="center"/>
              <w:rPr>
                <w:rFonts w:ascii="Times New Roman" w:hAnsi="Times New Roman" w:cs="Times New Roman"/>
                <w:b/>
                <w:sz w:val="18"/>
                <w:szCs w:val="18"/>
                <w:lang w:val="ru"/>
              </w:rPr>
            </w:pPr>
          </w:p>
        </w:tc>
      </w:tr>
      <w:tr w:rsidR="0005052A" w:rsidRPr="008B1D17" w14:paraId="084484B1" w14:textId="77777777" w:rsidTr="00227841">
        <w:trPr>
          <w:jc w:val="center"/>
        </w:trPr>
        <w:tc>
          <w:tcPr>
            <w:tcW w:w="476" w:type="dxa"/>
          </w:tcPr>
          <w:p w14:paraId="50A2C651"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3.</w:t>
            </w:r>
          </w:p>
        </w:tc>
        <w:tc>
          <w:tcPr>
            <w:tcW w:w="1362" w:type="dxa"/>
          </w:tcPr>
          <w:p w14:paraId="0F9EE653"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992" w:type="dxa"/>
          </w:tcPr>
          <w:p w14:paraId="5DF6C0E9"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799" w:type="dxa"/>
          </w:tcPr>
          <w:p w14:paraId="5E53A4C7"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373" w:type="dxa"/>
          </w:tcPr>
          <w:p w14:paraId="49E542FB"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19" w:type="dxa"/>
          </w:tcPr>
          <w:p w14:paraId="7B47651B"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541" w:type="dxa"/>
          </w:tcPr>
          <w:p w14:paraId="7CFEB969"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051" w:type="dxa"/>
          </w:tcPr>
          <w:p w14:paraId="531BF40B"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27" w:type="dxa"/>
          </w:tcPr>
          <w:p w14:paraId="726E306C" w14:textId="77777777" w:rsidR="0005052A" w:rsidRPr="008B1D17" w:rsidRDefault="0005052A" w:rsidP="00227841">
            <w:pPr>
              <w:tabs>
                <w:tab w:val="num" w:pos="0"/>
              </w:tabs>
              <w:jc w:val="center"/>
              <w:rPr>
                <w:rFonts w:ascii="Times New Roman" w:hAnsi="Times New Roman" w:cs="Times New Roman"/>
                <w:b/>
                <w:sz w:val="18"/>
                <w:szCs w:val="18"/>
                <w:lang w:val="ru"/>
              </w:rPr>
            </w:pPr>
          </w:p>
        </w:tc>
      </w:tr>
      <w:tr w:rsidR="0005052A" w:rsidRPr="008B1D17" w14:paraId="425D50E7" w14:textId="77777777" w:rsidTr="00227841">
        <w:trPr>
          <w:jc w:val="center"/>
        </w:trPr>
        <w:tc>
          <w:tcPr>
            <w:tcW w:w="476" w:type="dxa"/>
          </w:tcPr>
          <w:p w14:paraId="47A32BAE" w14:textId="77777777" w:rsidR="0005052A" w:rsidRPr="008B1D17" w:rsidRDefault="0005052A" w:rsidP="00227841">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w:t>
            </w:r>
          </w:p>
        </w:tc>
        <w:tc>
          <w:tcPr>
            <w:tcW w:w="1362" w:type="dxa"/>
          </w:tcPr>
          <w:p w14:paraId="59CF8096"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992" w:type="dxa"/>
          </w:tcPr>
          <w:p w14:paraId="0884D42F"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799" w:type="dxa"/>
          </w:tcPr>
          <w:p w14:paraId="6ACCD2CF"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373" w:type="dxa"/>
          </w:tcPr>
          <w:p w14:paraId="4EC030D5"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19" w:type="dxa"/>
          </w:tcPr>
          <w:p w14:paraId="3E1E28EE"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541" w:type="dxa"/>
          </w:tcPr>
          <w:p w14:paraId="26150C3A"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051" w:type="dxa"/>
          </w:tcPr>
          <w:p w14:paraId="1082D7C7" w14:textId="77777777" w:rsidR="0005052A" w:rsidRPr="008B1D17" w:rsidRDefault="0005052A" w:rsidP="00227841">
            <w:pPr>
              <w:tabs>
                <w:tab w:val="num" w:pos="0"/>
              </w:tabs>
              <w:jc w:val="center"/>
              <w:rPr>
                <w:rFonts w:ascii="Times New Roman" w:hAnsi="Times New Roman" w:cs="Times New Roman"/>
                <w:b/>
                <w:sz w:val="18"/>
                <w:szCs w:val="18"/>
                <w:lang w:val="ru"/>
              </w:rPr>
            </w:pPr>
          </w:p>
        </w:tc>
        <w:tc>
          <w:tcPr>
            <w:tcW w:w="1427" w:type="dxa"/>
          </w:tcPr>
          <w:p w14:paraId="069CA472" w14:textId="77777777" w:rsidR="0005052A" w:rsidRPr="008B1D17" w:rsidRDefault="0005052A" w:rsidP="00227841">
            <w:pPr>
              <w:tabs>
                <w:tab w:val="num" w:pos="0"/>
              </w:tabs>
              <w:jc w:val="center"/>
              <w:rPr>
                <w:rFonts w:ascii="Times New Roman" w:hAnsi="Times New Roman" w:cs="Times New Roman"/>
                <w:b/>
                <w:sz w:val="18"/>
                <w:szCs w:val="18"/>
                <w:lang w:val="ru"/>
              </w:rPr>
            </w:pPr>
          </w:p>
        </w:tc>
      </w:tr>
    </w:tbl>
    <w:p w14:paraId="10F57D32" w14:textId="77777777" w:rsidR="0005052A" w:rsidRPr="008B1D17" w:rsidRDefault="0005052A" w:rsidP="0005052A">
      <w:pPr>
        <w:tabs>
          <w:tab w:val="num" w:pos="0"/>
        </w:tabs>
        <w:jc w:val="both"/>
        <w:rPr>
          <w:rFonts w:ascii="Times New Roman" w:hAnsi="Times New Roman" w:cs="Times New Roman"/>
          <w:sz w:val="24"/>
          <w:szCs w:val="24"/>
          <w:lang w:val="ru"/>
        </w:rPr>
      </w:pPr>
      <w:r w:rsidRPr="008B1D17">
        <w:rPr>
          <w:rFonts w:ascii="Times New Roman" w:hAnsi="Times New Roman" w:cs="Times New Roman"/>
          <w:sz w:val="24"/>
          <w:szCs w:val="24"/>
          <w:lang w:val="ru"/>
        </w:rPr>
        <w:t>Транспорт предназначен для пригородных пассажирских перевозок.</w:t>
      </w:r>
    </w:p>
    <w:p w14:paraId="7941EB43" w14:textId="77777777" w:rsidR="00EA430B" w:rsidRPr="0005052A" w:rsidRDefault="00EA430B" w:rsidP="00572702">
      <w:pPr>
        <w:tabs>
          <w:tab w:val="num" w:pos="0"/>
        </w:tabs>
        <w:jc w:val="both"/>
        <w:rPr>
          <w:rFonts w:ascii="Times New Roman" w:hAnsi="Times New Roman" w:cs="Times New Roman"/>
          <w:sz w:val="24"/>
          <w:szCs w:val="24"/>
          <w:lang w:val="ru"/>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8FF4127" w14:textId="34086C66" w:rsidR="002F4E10" w:rsidRPr="002D190D" w:rsidRDefault="00324F62" w:rsidP="00E005CA">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3" w:name="_Toc177463740"/>
      <w:r w:rsidRPr="004A5E19">
        <w:rPr>
          <w:rFonts w:ascii="Times New Roman" w:hAnsi="Times New Roman" w:cs="Times New Roman"/>
          <w:b/>
          <w:color w:val="auto"/>
          <w:sz w:val="24"/>
          <w:szCs w:val="24"/>
        </w:rPr>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3"/>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2DDB794A"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790290">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3070B0" w:rsidRDefault="00324F62">
      <w:pPr>
        <w:snapToGrid w:val="0"/>
        <w:jc w:val="both"/>
        <w:rPr>
          <w:rFonts w:ascii="Times New Roman" w:hAnsi="Times New Roman" w:cs="Times New Roman"/>
          <w:b/>
          <w:sz w:val="22"/>
          <w:szCs w:val="22"/>
        </w:rPr>
      </w:pPr>
      <w:r w:rsidRPr="003070B0">
        <w:rPr>
          <w:rFonts w:ascii="Times New Roman" w:hAnsi="Times New Roman" w:cs="Times New Roman"/>
          <w:b/>
          <w:sz w:val="22"/>
          <w:szCs w:val="22"/>
        </w:rPr>
        <w:t>Инструкции по заполнению</w:t>
      </w:r>
    </w:p>
    <w:p w14:paraId="0320BC82"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9EC8053"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 xml:space="preserve">2. Участник указывает свое фирменное наименование (в </w:t>
      </w:r>
      <w:proofErr w:type="spellStart"/>
      <w:r w:rsidRPr="003070B0">
        <w:rPr>
          <w:rFonts w:ascii="Times New Roman" w:hAnsi="Times New Roman" w:cs="Times New Roman"/>
          <w:sz w:val="22"/>
          <w:szCs w:val="22"/>
        </w:rPr>
        <w:t>т.ч</w:t>
      </w:r>
      <w:proofErr w:type="spellEnd"/>
      <w:r w:rsidRPr="003070B0">
        <w:rPr>
          <w:rFonts w:ascii="Times New Roman" w:hAnsi="Times New Roman" w:cs="Times New Roman"/>
          <w:sz w:val="22"/>
          <w:szCs w:val="22"/>
        </w:rPr>
        <w:t>. организационно-правовую форму) и свой адрес.</w:t>
      </w:r>
    </w:p>
    <w:p w14:paraId="2103B35E"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3070B0" w:rsidRDefault="00324F62" w:rsidP="001F3357">
      <w:pPr>
        <w:snapToGrid w:val="0"/>
        <w:jc w:val="both"/>
        <w:rPr>
          <w:rFonts w:ascii="Times New Roman" w:hAnsi="Times New Roman" w:cs="Times New Roman"/>
          <w:sz w:val="22"/>
          <w:szCs w:val="22"/>
        </w:rPr>
      </w:pPr>
      <w:r w:rsidRPr="003070B0">
        <w:rPr>
          <w:rFonts w:ascii="Times New Roman" w:hAnsi="Times New Roman" w:cs="Times New Roman"/>
          <w:sz w:val="22"/>
          <w:szCs w:val="22"/>
        </w:rPr>
        <w:t>4. В графе</w:t>
      </w:r>
      <w:r w:rsidR="00790290" w:rsidRPr="003070B0">
        <w:rPr>
          <w:rFonts w:ascii="Times New Roman" w:hAnsi="Times New Roman" w:cs="Times New Roman"/>
          <w:sz w:val="22"/>
          <w:szCs w:val="22"/>
        </w:rPr>
        <w:t xml:space="preserve"> 9</w:t>
      </w:r>
      <w:r w:rsidRPr="003070B0">
        <w:rPr>
          <w:rFonts w:ascii="Times New Roman" w:hAnsi="Times New Roman" w:cs="Times New Roman"/>
          <w:sz w:val="22"/>
          <w:szCs w:val="22"/>
        </w:rPr>
        <w:t xml:space="preserve">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sidRPr="004737A8">
        <w:rPr>
          <w:rFonts w:ascii="Times New Roman" w:hAnsi="Times New Roman" w:cs="Times New Roman"/>
          <w:sz w:val="24"/>
          <w:szCs w:val="24"/>
        </w:rPr>
        <w:br w:type="page"/>
      </w:r>
    </w:p>
    <w:p w14:paraId="4B0DE18C" w14:textId="77777777" w:rsidR="00C43610" w:rsidRPr="00C43610" w:rsidRDefault="00C43610" w:rsidP="00C43610">
      <w:pPr>
        <w:keepNext/>
        <w:keepLines/>
        <w:spacing w:before="240"/>
        <w:outlineLvl w:val="0"/>
        <w:rPr>
          <w:rFonts w:ascii="Times New Roman" w:eastAsiaTheme="majorEastAsia" w:hAnsi="Times New Roman" w:cs="Times New Roman"/>
          <w:b/>
          <w:sz w:val="24"/>
          <w:szCs w:val="24"/>
        </w:rPr>
      </w:pPr>
      <w:bookmarkStart w:id="24" w:name="_Toc167346459"/>
      <w:bookmarkStart w:id="25" w:name="_Toc175651379"/>
      <w:bookmarkStart w:id="26" w:name="_Toc84487556"/>
      <w:bookmarkStart w:id="27" w:name="_Toc141268002"/>
      <w:bookmarkStart w:id="28" w:name="_Toc177463741"/>
      <w:r w:rsidRPr="00C43610">
        <w:rPr>
          <w:rFonts w:ascii="Times New Roman" w:eastAsiaTheme="majorEastAsia" w:hAnsi="Times New Roman" w:cs="Times New Roman"/>
          <w:b/>
          <w:sz w:val="24"/>
          <w:szCs w:val="24"/>
        </w:rPr>
        <w:lastRenderedPageBreak/>
        <w:t>9.4 Справка о перечне и годовых объемах выполнения аналогичных договоров (Форма №4)</w:t>
      </w:r>
      <w:bookmarkEnd w:id="24"/>
      <w:bookmarkEnd w:id="25"/>
      <w:bookmarkEnd w:id="28"/>
    </w:p>
    <w:bookmarkEnd w:id="26"/>
    <w:bookmarkEnd w:id="27"/>
    <w:p w14:paraId="6E92A327" w14:textId="77777777" w:rsidR="00C43610" w:rsidRPr="00C43610" w:rsidRDefault="00C43610" w:rsidP="00C43610">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начало</w:t>
      </w:r>
      <w:proofErr w:type="gramEnd"/>
      <w:r w:rsidRPr="00C43610">
        <w:rPr>
          <w:rFonts w:ascii="Times New Roman" w:hAnsi="Times New Roman"/>
          <w:b/>
          <w:spacing w:val="36"/>
          <w:sz w:val="22"/>
        </w:rPr>
        <w:t xml:space="preserve"> формы</w:t>
      </w:r>
    </w:p>
    <w:p w14:paraId="0A8A1392" w14:textId="77777777" w:rsidR="00C43610" w:rsidRPr="00C43610" w:rsidRDefault="00C43610" w:rsidP="00C43610">
      <w:pPr>
        <w:snapToGrid w:val="0"/>
        <w:rPr>
          <w:rFonts w:ascii="Times New Roman" w:hAnsi="Times New Roman"/>
          <w:sz w:val="22"/>
        </w:rPr>
      </w:pPr>
    </w:p>
    <w:p w14:paraId="6E1D7A04" w14:textId="77777777" w:rsidR="00C43610" w:rsidRPr="00C43610" w:rsidRDefault="00C43610" w:rsidP="00C43610">
      <w:pPr>
        <w:snapToGrid w:val="0"/>
        <w:rPr>
          <w:rFonts w:ascii="Times New Roman" w:hAnsi="Times New Roman"/>
          <w:sz w:val="24"/>
          <w:szCs w:val="24"/>
        </w:rPr>
      </w:pPr>
      <w:r w:rsidRPr="00C43610">
        <w:rPr>
          <w:rFonts w:ascii="Times New Roman" w:hAnsi="Times New Roman"/>
          <w:sz w:val="24"/>
          <w:szCs w:val="24"/>
        </w:rPr>
        <w:t>Приложение 3 к письму о подаче оферты</w:t>
      </w:r>
      <w:r w:rsidRPr="00C43610">
        <w:rPr>
          <w:rFonts w:ascii="Times New Roman" w:hAnsi="Times New Roman"/>
          <w:sz w:val="24"/>
          <w:szCs w:val="24"/>
        </w:rPr>
        <w:br/>
        <w:t>от «____» _____________ 2024г. №__________</w:t>
      </w:r>
    </w:p>
    <w:p w14:paraId="7BDECB35" w14:textId="77777777" w:rsidR="00C43610" w:rsidRPr="00C43610" w:rsidRDefault="00C43610" w:rsidP="00C43610">
      <w:pPr>
        <w:snapToGrid w:val="0"/>
        <w:ind w:left="567" w:firstLine="567"/>
        <w:jc w:val="both"/>
        <w:rPr>
          <w:rFonts w:ascii="Times New Roman" w:hAnsi="Times New Roman"/>
          <w:sz w:val="16"/>
          <w:szCs w:val="16"/>
        </w:rPr>
      </w:pPr>
    </w:p>
    <w:p w14:paraId="2D26B5DA" w14:textId="77777777" w:rsidR="00C43610" w:rsidRPr="00C43610" w:rsidRDefault="00C43610" w:rsidP="00C43610">
      <w:pPr>
        <w:snapToGrid w:val="0"/>
        <w:jc w:val="center"/>
        <w:rPr>
          <w:rFonts w:ascii="Times New Roman" w:hAnsi="Times New Roman"/>
          <w:b/>
          <w:sz w:val="24"/>
          <w:szCs w:val="24"/>
        </w:rPr>
      </w:pPr>
      <w:r w:rsidRPr="00C43610">
        <w:rPr>
          <w:rFonts w:ascii="Times New Roman" w:hAnsi="Times New Roman"/>
          <w:b/>
          <w:sz w:val="24"/>
          <w:szCs w:val="24"/>
        </w:rPr>
        <w:t>Справка о перечне и объемах выполнения аналогичных договоров</w:t>
      </w:r>
      <w:r w:rsidRPr="00C43610">
        <w:rPr>
          <w:rFonts w:ascii="Times New Roman" w:hAnsi="Times New Roman"/>
          <w:b/>
          <w:sz w:val="24"/>
          <w:szCs w:val="24"/>
          <w:highlight w:val="yellow"/>
        </w:rPr>
        <w:t>*</w:t>
      </w:r>
    </w:p>
    <w:p w14:paraId="411B40F1" w14:textId="77777777" w:rsidR="00C43610" w:rsidRPr="00C43610" w:rsidRDefault="00C43610" w:rsidP="00C43610">
      <w:pPr>
        <w:snapToGrid w:val="0"/>
        <w:ind w:left="567" w:firstLine="567"/>
        <w:jc w:val="both"/>
        <w:rPr>
          <w:rFonts w:ascii="Times New Roman" w:hAnsi="Times New Roman"/>
          <w:sz w:val="24"/>
          <w:szCs w:val="24"/>
        </w:rPr>
      </w:pPr>
    </w:p>
    <w:p w14:paraId="4D9721BC" w14:textId="77777777" w:rsidR="00C43610" w:rsidRPr="00C43610" w:rsidRDefault="00C43610" w:rsidP="00C43610">
      <w:pPr>
        <w:snapToGrid w:val="0"/>
        <w:jc w:val="both"/>
        <w:rPr>
          <w:rFonts w:ascii="Times New Roman" w:hAnsi="Times New Roman"/>
          <w:sz w:val="24"/>
          <w:szCs w:val="24"/>
        </w:rPr>
      </w:pPr>
      <w:r w:rsidRPr="00C43610">
        <w:rPr>
          <w:rFonts w:ascii="Times New Roman" w:hAnsi="Times New Roman"/>
          <w:sz w:val="24"/>
          <w:szCs w:val="24"/>
        </w:rPr>
        <w:t>Наименование и адрес Участника: _________________________________</w:t>
      </w:r>
    </w:p>
    <w:p w14:paraId="39F60E60" w14:textId="77777777" w:rsidR="00C43610" w:rsidRPr="00C43610" w:rsidRDefault="00C43610" w:rsidP="00C43610">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286"/>
        <w:gridCol w:w="2126"/>
        <w:gridCol w:w="2126"/>
        <w:gridCol w:w="1276"/>
        <w:gridCol w:w="1701"/>
      </w:tblGrid>
      <w:tr w:rsidR="00C43610" w:rsidRPr="00C43610" w14:paraId="0F01EB1D" w14:textId="77777777" w:rsidTr="00C43610">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253FD"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w:t>
            </w:r>
          </w:p>
          <w:p w14:paraId="1BACE5F5" w14:textId="77777777" w:rsidR="00C43610" w:rsidRPr="00C43610" w:rsidRDefault="00C43610" w:rsidP="00C43610">
            <w:pPr>
              <w:keepNext/>
              <w:snapToGrid w:val="0"/>
              <w:spacing w:before="40" w:after="40"/>
              <w:ind w:left="57" w:right="57"/>
              <w:jc w:val="center"/>
              <w:rPr>
                <w:rFonts w:ascii="Times New Roman" w:hAnsi="Times New Roman" w:cs="Times New Roman"/>
              </w:rPr>
            </w:pPr>
            <w:proofErr w:type="gramStart"/>
            <w:r w:rsidRPr="00C43610">
              <w:rPr>
                <w:rFonts w:ascii="Times New Roman" w:hAnsi="Times New Roman" w:cs="Times New Roman"/>
              </w:rPr>
              <w:t>п</w:t>
            </w:r>
            <w:proofErr w:type="gramEnd"/>
            <w:r w:rsidRPr="00C43610">
              <w:rPr>
                <w:rFonts w:ascii="Times New Roman" w:hAnsi="Times New Roman" w:cs="Times New Roman"/>
              </w:rPr>
              <w:t>/п</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FEA1B3" w14:textId="07E2CBBD"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Сроки выполнения (год и месяц начала выполнения — год и месяц фактического или планируемого окончания выполнения)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E24A0"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 xml:space="preserve">Заказчик </w:t>
            </w:r>
            <w:r w:rsidRPr="00C43610">
              <w:rPr>
                <w:rFonts w:ascii="Times New Roman" w:hAnsi="Times New Roman" w:cs="Times New Roman"/>
              </w:rPr>
              <w:br/>
              <w:t>(наименование, адрес, контактное лицо с указанием должности, контактные телефоны)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FC460"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Описание договора (объем и состав поставок, описание основных условий договора)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5DD5"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58EBE"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Сведения о рекламациях по перечисленным договорам</w:t>
            </w:r>
          </w:p>
        </w:tc>
      </w:tr>
      <w:tr w:rsidR="00C43610" w:rsidRPr="00C43610" w14:paraId="33600780"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57413" w14:textId="77777777" w:rsidR="00C43610" w:rsidRPr="00C43610" w:rsidRDefault="00C43610" w:rsidP="00C43610">
            <w:pPr>
              <w:numPr>
                <w:ilvl w:val="0"/>
                <w:numId w:val="36"/>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2F41E"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BD600"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D9332"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4B843"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DA6AD"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12B3B76C"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C8C60" w14:textId="77777777" w:rsidR="00C43610" w:rsidRPr="00C43610" w:rsidRDefault="00C43610" w:rsidP="00C43610">
            <w:pPr>
              <w:numPr>
                <w:ilvl w:val="0"/>
                <w:numId w:val="36"/>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EE4E"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FFF59"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F172"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25C7B"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2D21F"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624B48AF"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05AA4" w14:textId="77777777" w:rsidR="00C43610" w:rsidRPr="00C43610" w:rsidRDefault="00C43610" w:rsidP="00C43610">
            <w:pPr>
              <w:numPr>
                <w:ilvl w:val="0"/>
                <w:numId w:val="36"/>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0618"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08942"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E67D7"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28C28"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7A755"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4957DA16"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0557C" w14:textId="77777777" w:rsidR="00C43610" w:rsidRPr="00C43610" w:rsidRDefault="00C43610" w:rsidP="00C43610">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C762D"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E6734"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FAF9"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E0E6E"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C61FB"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08946154" w14:textId="77777777" w:rsidTr="00C43610">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65A3B" w14:textId="77777777" w:rsidR="00C43610" w:rsidRPr="00C43610" w:rsidRDefault="00C43610" w:rsidP="00C43610">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053E9" w14:textId="77777777" w:rsidR="00C43610" w:rsidRPr="00C43610" w:rsidRDefault="00C43610" w:rsidP="00C43610">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0009C" w14:textId="77777777" w:rsidR="00C43610" w:rsidRPr="00C43610" w:rsidRDefault="00C43610" w:rsidP="00C43610">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C43610" w:rsidRPr="00C43610" w14:paraId="65740D79"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68259" w14:textId="77777777" w:rsidR="00C43610" w:rsidRPr="00C43610" w:rsidRDefault="00C43610" w:rsidP="00C43610">
            <w:pPr>
              <w:numPr>
                <w:ilvl w:val="0"/>
                <w:numId w:val="37"/>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357F6"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26B15"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2E1FE"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48D30"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941F5"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4E703362"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5C103" w14:textId="77777777" w:rsidR="00C43610" w:rsidRPr="00C43610" w:rsidRDefault="00C43610" w:rsidP="00C43610">
            <w:pPr>
              <w:numPr>
                <w:ilvl w:val="0"/>
                <w:numId w:val="37"/>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A52B4"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38939"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434A2"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41E77"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19F7C"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1242D47E"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0208D" w14:textId="77777777" w:rsidR="00C43610" w:rsidRPr="00C43610" w:rsidRDefault="00C43610" w:rsidP="00C43610">
            <w:pPr>
              <w:numPr>
                <w:ilvl w:val="0"/>
                <w:numId w:val="37"/>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D94EC"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6D118"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03167"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4124A"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E5A80"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515BC7CC"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EA025" w14:textId="77777777" w:rsidR="00C43610" w:rsidRPr="00C43610" w:rsidRDefault="00C43610" w:rsidP="00C43610">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27205"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D2E10"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D0C95"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871D8"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2A6A"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06004FBC" w14:textId="77777777" w:rsidTr="00C43610">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CC27" w14:textId="77777777" w:rsidR="00C43610" w:rsidRPr="00C43610" w:rsidRDefault="00C43610" w:rsidP="00C43610">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0D55B" w14:textId="77777777" w:rsidR="00C43610" w:rsidRPr="00C43610" w:rsidRDefault="00C43610" w:rsidP="00C43610">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5A7BA" w14:textId="77777777" w:rsidR="00C43610" w:rsidRPr="00C43610" w:rsidRDefault="00C43610" w:rsidP="00C43610">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C43610" w:rsidRPr="00C43610" w14:paraId="0F8E623F"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F8582" w14:textId="77777777" w:rsidR="00C43610" w:rsidRPr="00C43610" w:rsidRDefault="00C43610" w:rsidP="00C43610">
            <w:pPr>
              <w:numPr>
                <w:ilvl w:val="0"/>
                <w:numId w:val="38"/>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1BE7D"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C1B0"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45594"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3E40A"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FFBDF"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05FC375D"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BC242" w14:textId="77777777" w:rsidR="00C43610" w:rsidRPr="00C43610" w:rsidRDefault="00C43610" w:rsidP="00C43610">
            <w:pPr>
              <w:numPr>
                <w:ilvl w:val="0"/>
                <w:numId w:val="38"/>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840BC"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82F36"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7E5F5"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DE2D1"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3143C"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0D4DAC54"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49E09" w14:textId="77777777" w:rsidR="00C43610" w:rsidRPr="00C43610" w:rsidRDefault="00C43610" w:rsidP="00C43610">
            <w:pPr>
              <w:numPr>
                <w:ilvl w:val="0"/>
                <w:numId w:val="38"/>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FA266"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608CF"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CBA4E"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3F24A"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2E450"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6DB650E4"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8CF21" w14:textId="77777777" w:rsidR="00C43610" w:rsidRPr="00C43610" w:rsidRDefault="00C43610" w:rsidP="00C43610">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F232B"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4FDF7"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FC24D"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DC815"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1ABBE"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7451D88B" w14:textId="77777777" w:rsidTr="00C43610">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A35DD" w14:textId="77777777" w:rsidR="00C43610" w:rsidRPr="00C43610" w:rsidRDefault="00C43610" w:rsidP="00C43610">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w:t>
            </w:r>
            <w:r w:rsidRPr="00C43610">
              <w:rPr>
                <w:rFonts w:ascii="Times New Roman" w:hAnsi="Times New Roman" w:cs="Times New Roman"/>
                <w:b/>
                <w:i/>
                <w:shd w:val="clear" w:color="000000" w:fill="FFFFFF"/>
              </w:rPr>
              <w:t>указать, в зависимости от обстоятельств, например «I квартал _______ года», «I—II кварталы ________ года» и т.д.</w:t>
            </w:r>
            <w:r w:rsidRPr="00C43610">
              <w:rPr>
                <w:rFonts w:ascii="Times New Roman" w:hAnsi="Times New Roman" w:cs="Times New Roman"/>
                <w:b/>
                <w:shd w:val="clear" w:color="000000" w:fill="FFFFFF"/>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11CA6" w14:textId="77777777" w:rsidR="00C43610" w:rsidRPr="00C43610" w:rsidRDefault="00C43610" w:rsidP="00C43610">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50372" w14:textId="77777777" w:rsidR="00C43610" w:rsidRPr="00C43610" w:rsidRDefault="00C43610" w:rsidP="00C43610">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bl>
    <w:p w14:paraId="02ED4C2E" w14:textId="2AF77375" w:rsidR="00C43610" w:rsidRPr="00C43610" w:rsidRDefault="00C43610" w:rsidP="00C43610">
      <w:pPr>
        <w:snapToGrid w:val="0"/>
        <w:ind w:left="142" w:firstLine="425"/>
        <w:jc w:val="both"/>
        <w:rPr>
          <w:rFonts w:ascii="Times New Roman" w:hAnsi="Times New Roman" w:cs="Times New Roman"/>
          <w:sz w:val="22"/>
          <w:szCs w:val="22"/>
        </w:rPr>
      </w:pPr>
      <w:bookmarkStart w:id="29" w:name="_GoBack"/>
      <w:r w:rsidRPr="00C43610">
        <w:rPr>
          <w:rFonts w:ascii="Times New Roman" w:hAnsi="Times New Roman"/>
          <w:sz w:val="22"/>
          <w:szCs w:val="22"/>
          <w:highlight w:val="yellow"/>
        </w:rPr>
        <w:t xml:space="preserve">* </w:t>
      </w:r>
      <w:r w:rsidRPr="00C43610">
        <w:rPr>
          <w:rFonts w:ascii="Times New Roman" w:hAnsi="Times New Roman" w:cs="Times New Roman"/>
          <w:sz w:val="22"/>
          <w:szCs w:val="22"/>
          <w:highlight w:val="yellow"/>
        </w:rPr>
        <w:t xml:space="preserve">Указывается </w:t>
      </w:r>
      <w:r w:rsidR="008F6378">
        <w:rPr>
          <w:rFonts w:ascii="Times New Roman" w:hAnsi="Times New Roman" w:cs="Times New Roman"/>
          <w:sz w:val="22"/>
          <w:szCs w:val="22"/>
          <w:highlight w:val="yellow"/>
        </w:rPr>
        <w:t xml:space="preserve">общая стоимость </w:t>
      </w:r>
      <w:r w:rsidRPr="00C43610">
        <w:rPr>
          <w:rFonts w:ascii="Times New Roman" w:hAnsi="Times New Roman" w:cs="Times New Roman"/>
          <w:sz w:val="22"/>
          <w:szCs w:val="22"/>
          <w:highlight w:val="yellow"/>
        </w:rPr>
        <w:t>договоров на оказание услуг сопоставимого характера и объема, полностью исполненных без применения неустоек (штрафов, пеней), без нарушений сроков и ин</w:t>
      </w:r>
      <w:r w:rsidR="008F6378">
        <w:rPr>
          <w:rFonts w:ascii="Times New Roman" w:hAnsi="Times New Roman" w:cs="Times New Roman"/>
          <w:sz w:val="22"/>
          <w:szCs w:val="22"/>
          <w:highlight w:val="yellow"/>
        </w:rPr>
        <w:t>ых нарушений условий договоров</w:t>
      </w:r>
      <w:r w:rsidRPr="00C43610">
        <w:rPr>
          <w:rFonts w:ascii="Times New Roman" w:hAnsi="Times New Roman" w:cs="Times New Roman"/>
          <w:sz w:val="22"/>
          <w:szCs w:val="22"/>
          <w:highlight w:val="yellow"/>
        </w:rPr>
        <w:t xml:space="preserve"> по вине участника закупки заключенных в период </w:t>
      </w:r>
      <w:r w:rsidRPr="00C43610">
        <w:rPr>
          <w:rFonts w:ascii="Times New Roman" w:hAnsi="Times New Roman" w:cs="Times New Roman"/>
          <w:b/>
          <w:sz w:val="22"/>
          <w:szCs w:val="22"/>
          <w:highlight w:val="yellow"/>
        </w:rPr>
        <w:t>с 01.01.2023г. до момента подачи заявки.</w:t>
      </w:r>
    </w:p>
    <w:bookmarkEnd w:id="29"/>
    <w:p w14:paraId="6490219A" w14:textId="77777777" w:rsidR="00C43610" w:rsidRPr="00C43610" w:rsidRDefault="00C43610" w:rsidP="00C43610">
      <w:pPr>
        <w:snapToGrid w:val="0"/>
        <w:ind w:left="142" w:firstLine="992"/>
        <w:jc w:val="both"/>
        <w:rPr>
          <w:rFonts w:ascii="Times New Roman" w:hAnsi="Times New Roman"/>
          <w:sz w:val="16"/>
          <w:szCs w:val="16"/>
        </w:rPr>
      </w:pPr>
    </w:p>
    <w:p w14:paraId="4D2E78AE" w14:textId="77777777" w:rsidR="00C43610" w:rsidRPr="00C43610" w:rsidRDefault="00C43610" w:rsidP="00C43610">
      <w:pPr>
        <w:snapToGrid w:val="0"/>
        <w:ind w:left="567" w:firstLine="567"/>
        <w:jc w:val="both"/>
        <w:rPr>
          <w:rFonts w:ascii="Times New Roman" w:hAnsi="Times New Roman"/>
          <w:sz w:val="22"/>
        </w:rPr>
      </w:pPr>
      <w:r w:rsidRPr="00C43610">
        <w:rPr>
          <w:rFonts w:ascii="Times New Roman" w:hAnsi="Times New Roman"/>
          <w:sz w:val="22"/>
        </w:rPr>
        <w:t>____________________________________</w:t>
      </w:r>
    </w:p>
    <w:p w14:paraId="0AD8868D" w14:textId="77777777" w:rsidR="00C43610" w:rsidRPr="00C43610" w:rsidRDefault="00C43610" w:rsidP="00C43610">
      <w:pPr>
        <w:snapToGrid w:val="0"/>
        <w:ind w:left="567" w:right="3684" w:firstLine="567"/>
        <w:jc w:val="center"/>
        <w:rPr>
          <w:rFonts w:ascii="Times New Roman" w:hAnsi="Times New Roman"/>
          <w:sz w:val="22"/>
          <w:vertAlign w:val="superscript"/>
        </w:rPr>
      </w:pPr>
      <w:r w:rsidRPr="00C43610">
        <w:rPr>
          <w:rFonts w:ascii="Times New Roman" w:hAnsi="Times New Roman"/>
          <w:sz w:val="22"/>
          <w:vertAlign w:val="superscript"/>
        </w:rPr>
        <w:t>(</w:t>
      </w:r>
      <w:proofErr w:type="gramStart"/>
      <w:r w:rsidRPr="00C43610">
        <w:rPr>
          <w:rFonts w:ascii="Times New Roman" w:hAnsi="Times New Roman"/>
          <w:sz w:val="22"/>
          <w:vertAlign w:val="superscript"/>
        </w:rPr>
        <w:t>подпись</w:t>
      </w:r>
      <w:proofErr w:type="gramEnd"/>
      <w:r w:rsidRPr="00C43610">
        <w:rPr>
          <w:rFonts w:ascii="Times New Roman" w:hAnsi="Times New Roman"/>
          <w:sz w:val="22"/>
          <w:vertAlign w:val="superscript"/>
        </w:rPr>
        <w:t>, М.П.)</w:t>
      </w:r>
    </w:p>
    <w:p w14:paraId="2FAE92CF" w14:textId="77777777" w:rsidR="00C43610" w:rsidRPr="00C43610" w:rsidRDefault="00C43610" w:rsidP="00C43610">
      <w:pPr>
        <w:snapToGrid w:val="0"/>
        <w:ind w:left="567" w:firstLine="567"/>
        <w:jc w:val="both"/>
        <w:rPr>
          <w:rFonts w:ascii="Times New Roman" w:hAnsi="Times New Roman"/>
          <w:sz w:val="22"/>
        </w:rPr>
      </w:pPr>
      <w:r w:rsidRPr="00C43610">
        <w:rPr>
          <w:rFonts w:ascii="Times New Roman" w:hAnsi="Times New Roman"/>
          <w:sz w:val="22"/>
        </w:rPr>
        <w:t>____________________________________</w:t>
      </w:r>
    </w:p>
    <w:p w14:paraId="5742E2E5" w14:textId="77777777" w:rsidR="00C43610" w:rsidRPr="00C43610" w:rsidRDefault="00C43610" w:rsidP="00C43610">
      <w:pPr>
        <w:snapToGrid w:val="0"/>
        <w:ind w:left="567" w:right="3684" w:firstLine="567"/>
        <w:jc w:val="center"/>
        <w:rPr>
          <w:rFonts w:ascii="Times New Roman" w:hAnsi="Times New Roman"/>
          <w:sz w:val="22"/>
          <w:vertAlign w:val="superscript"/>
        </w:rPr>
      </w:pPr>
      <w:r w:rsidRPr="00C43610">
        <w:rPr>
          <w:rFonts w:ascii="Times New Roman" w:hAnsi="Times New Roman"/>
          <w:sz w:val="22"/>
          <w:vertAlign w:val="superscript"/>
        </w:rPr>
        <w:t>(</w:t>
      </w:r>
      <w:proofErr w:type="gramStart"/>
      <w:r w:rsidRPr="00C43610">
        <w:rPr>
          <w:rFonts w:ascii="Times New Roman" w:hAnsi="Times New Roman"/>
          <w:sz w:val="22"/>
          <w:vertAlign w:val="superscript"/>
        </w:rPr>
        <w:t>фамилия</w:t>
      </w:r>
      <w:proofErr w:type="gramEnd"/>
      <w:r w:rsidRPr="00C43610">
        <w:rPr>
          <w:rFonts w:ascii="Times New Roman" w:hAnsi="Times New Roman"/>
          <w:sz w:val="22"/>
          <w:vertAlign w:val="superscript"/>
        </w:rPr>
        <w:t>, имя, отчество подписавшего, должность)</w:t>
      </w:r>
    </w:p>
    <w:p w14:paraId="3C0740E9" w14:textId="77777777" w:rsidR="00C43610" w:rsidRPr="00C43610" w:rsidRDefault="00C43610" w:rsidP="00C43610">
      <w:pPr>
        <w:keepNext/>
        <w:snapToGrid w:val="0"/>
        <w:ind w:left="567" w:firstLine="567"/>
        <w:jc w:val="both"/>
        <w:rPr>
          <w:rFonts w:ascii="Times New Roman" w:hAnsi="Times New Roman"/>
          <w:b/>
          <w:sz w:val="22"/>
        </w:rPr>
      </w:pPr>
    </w:p>
    <w:p w14:paraId="7D51FCB0" w14:textId="77777777" w:rsidR="00C43610" w:rsidRPr="00C43610" w:rsidRDefault="00C43610" w:rsidP="00C43610">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конец</w:t>
      </w:r>
      <w:proofErr w:type="gramEnd"/>
      <w:r w:rsidRPr="00C43610">
        <w:rPr>
          <w:rFonts w:ascii="Times New Roman" w:hAnsi="Times New Roman"/>
          <w:b/>
          <w:spacing w:val="36"/>
          <w:sz w:val="22"/>
        </w:rPr>
        <w:t xml:space="preserve"> формы</w:t>
      </w:r>
    </w:p>
    <w:p w14:paraId="4D57E82B" w14:textId="77777777" w:rsidR="00C43610" w:rsidRPr="00C43610" w:rsidRDefault="00C43610" w:rsidP="00C43610">
      <w:pPr>
        <w:snapToGrid w:val="0"/>
        <w:rPr>
          <w:rFonts w:ascii="Times New Roman" w:hAnsi="Times New Roman"/>
          <w:b/>
          <w:sz w:val="22"/>
        </w:rPr>
      </w:pPr>
      <w:r w:rsidRPr="00C43610">
        <w:rPr>
          <w:rFonts w:ascii="Times New Roman" w:hAnsi="Times New Roman"/>
          <w:b/>
          <w:sz w:val="22"/>
        </w:rPr>
        <w:t>9.4.1 Инструкции по заполнению</w:t>
      </w:r>
    </w:p>
    <w:p w14:paraId="407299C1"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1. Участник указывает дату и номер Предложения в соответствии с письмом о подаче оферты.</w:t>
      </w:r>
    </w:p>
    <w:p w14:paraId="07815CAE"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 xml:space="preserve">2. Участник указывает свое фирменное наименование (в </w:t>
      </w:r>
      <w:proofErr w:type="spellStart"/>
      <w:r w:rsidRPr="00C43610">
        <w:rPr>
          <w:rFonts w:ascii="Times New Roman" w:hAnsi="Times New Roman"/>
          <w:sz w:val="22"/>
        </w:rPr>
        <w:t>т.ч</w:t>
      </w:r>
      <w:proofErr w:type="spellEnd"/>
      <w:r w:rsidRPr="00C43610">
        <w:rPr>
          <w:rFonts w:ascii="Times New Roman" w:hAnsi="Times New Roman"/>
          <w:sz w:val="22"/>
        </w:rPr>
        <w:t>. организационно-правовую форму) и свой адрес.</w:t>
      </w:r>
    </w:p>
    <w:p w14:paraId="08CD3157"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42EA9DF0"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4. Участник может самостоятельно выбрать договоры, которые, по его мнению, наилучшим образом характеризует его опыт.</w:t>
      </w:r>
    </w:p>
    <w:p w14:paraId="6B09E038" w14:textId="77777777" w:rsidR="00C43610" w:rsidRDefault="00C43610">
      <w:pPr>
        <w:rPr>
          <w:rFonts w:ascii="Times New Roman" w:hAnsi="Times New Roman" w:cs="Times New Roman"/>
          <w:sz w:val="24"/>
          <w:szCs w:val="24"/>
        </w:rPr>
      </w:pPr>
    </w:p>
    <w:p w14:paraId="12984F5A" w14:textId="77777777" w:rsidR="00C43610" w:rsidRPr="004737A8" w:rsidRDefault="00C43610">
      <w:pPr>
        <w:rPr>
          <w:rFonts w:ascii="Times New Roman" w:eastAsiaTheme="majorEastAsia" w:hAnsi="Times New Roman" w:cs="Times New Roman"/>
          <w:sz w:val="24"/>
          <w:szCs w:val="24"/>
        </w:rPr>
      </w:pPr>
    </w:p>
    <w:p w14:paraId="325E1798" w14:textId="1F4BA670" w:rsidR="005043E5" w:rsidRDefault="00324F62" w:rsidP="00B029B4">
      <w:pPr>
        <w:pStyle w:val="1"/>
        <w:jc w:val="right"/>
        <w:rPr>
          <w:rFonts w:ascii="Times New Roman" w:hAnsi="Times New Roman" w:cs="Times New Roman"/>
          <w:b/>
          <w:color w:val="auto"/>
          <w:sz w:val="24"/>
          <w:szCs w:val="24"/>
        </w:rPr>
      </w:pPr>
      <w:bookmarkStart w:id="30" w:name="_Toc177463742"/>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30"/>
    </w:p>
    <w:p w14:paraId="1F32905E" w14:textId="77777777" w:rsidR="00DD032D" w:rsidRDefault="00DD032D" w:rsidP="00DD032D">
      <w:pPr>
        <w:rPr>
          <w:rFonts w:asciiTheme="minorHAnsi" w:hAnsiTheme="minorHAnsi"/>
        </w:rPr>
      </w:pPr>
    </w:p>
    <w:tbl>
      <w:tblPr>
        <w:tblW w:w="10343" w:type="dxa"/>
        <w:tblLayout w:type="fixed"/>
        <w:tblLook w:val="04A0" w:firstRow="1" w:lastRow="0" w:firstColumn="1" w:lastColumn="0" w:noHBand="0" w:noVBand="1"/>
      </w:tblPr>
      <w:tblGrid>
        <w:gridCol w:w="10343"/>
      </w:tblGrid>
      <w:tr w:rsidR="00DD032D" w:rsidRPr="00DD032D" w14:paraId="743F8098" w14:textId="77777777" w:rsidTr="00940B7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1041250" w14:textId="77777777" w:rsidR="00DD032D" w:rsidRPr="00DD032D" w:rsidRDefault="00DD032D" w:rsidP="00DD032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DD032D">
              <w:rPr>
                <w:rFonts w:ascii="Times New Roman" w:eastAsia="Calibri" w:hAnsi="Times New Roman" w:cs="Times New Roman"/>
                <w:noProof/>
                <w:sz w:val="28"/>
                <w:szCs w:val="24"/>
              </w:rPr>
              <w:drawing>
                <wp:anchor distT="0" distB="0" distL="0" distR="0" simplePos="0" relativeHeight="251661312" behindDoc="0" locked="0" layoutInCell="1" allowOverlap="1" wp14:anchorId="4D3A4B3C" wp14:editId="5065101E">
                  <wp:simplePos x="0" y="0"/>
                  <wp:positionH relativeFrom="margin">
                    <wp:posOffset>2070100</wp:posOffset>
                  </wp:positionH>
                  <wp:positionV relativeFrom="paragraph">
                    <wp:posOffset>150495</wp:posOffset>
                  </wp:positionV>
                  <wp:extent cx="1819275" cy="475615"/>
                  <wp:effectExtent l="0" t="0" r="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DD032D" w:rsidRPr="00DD032D" w14:paraId="6BD42511" w14:textId="77777777" w:rsidTr="00940B7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33538E3" w14:textId="77777777" w:rsidR="00DD032D" w:rsidRPr="00DD032D" w:rsidRDefault="00DD032D" w:rsidP="00DD032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DD032D">
              <w:rPr>
                <w:rFonts w:ascii="Times New Roman" w:eastAsiaTheme="minorEastAsia" w:hAnsi="Times New Roman" w:cs="Times New Roman"/>
                <w:b/>
                <w:sz w:val="32"/>
                <w:szCs w:val="24"/>
              </w:rPr>
              <w:t>ПАМЯТКА О ЕДИНОЙ ГОРЯЧЕЙ ЛИНИИ</w:t>
            </w:r>
          </w:p>
        </w:tc>
      </w:tr>
      <w:tr w:rsidR="00DD032D" w:rsidRPr="00DD032D" w14:paraId="6405577D" w14:textId="77777777" w:rsidTr="00940B7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49EFDC1"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b/>
                <w:sz w:val="24"/>
                <w:szCs w:val="24"/>
              </w:rPr>
              <w:t xml:space="preserve">Единая Горячая Линия </w:t>
            </w:r>
            <w:r w:rsidRPr="00DD032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2279A344"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2F792C7D"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0282823" wp14:editId="2F98AD5E">
                  <wp:simplePos x="0" y="0"/>
                  <wp:positionH relativeFrom="column">
                    <wp:posOffset>478155</wp:posOffset>
                  </wp:positionH>
                  <wp:positionV relativeFrom="paragraph">
                    <wp:posOffset>52705</wp:posOffset>
                  </wp:positionV>
                  <wp:extent cx="542925" cy="539750"/>
                  <wp:effectExtent l="0" t="0" r="0" b="0"/>
                  <wp:wrapSquare wrapText="bothSides"/>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Сообщение на электронный почтовый ящик </w:t>
            </w:r>
            <w:hyperlink r:id="rId14">
              <w:r w:rsidRPr="00DD032D">
                <w:rPr>
                  <w:rFonts w:ascii="Times New Roman" w:eastAsiaTheme="minorEastAsia" w:hAnsi="Times New Roman" w:cs="Times New Roman"/>
                  <w:color w:val="C00000"/>
                  <w:sz w:val="24"/>
                  <w:szCs w:val="24"/>
                  <w:u w:val="single"/>
                </w:rPr>
                <w:t>hotline@elementec.ru</w:t>
              </w:r>
            </w:hyperlink>
            <w:r w:rsidRPr="00DD032D">
              <w:rPr>
                <w:rFonts w:ascii="Times New Roman" w:eastAsiaTheme="minorEastAsia" w:hAnsi="Times New Roman" w:cs="Times New Roman"/>
                <w:b/>
                <w:sz w:val="24"/>
                <w:szCs w:val="24"/>
              </w:rPr>
              <w:br/>
            </w:r>
            <w:r w:rsidRPr="00DD032D">
              <w:rPr>
                <w:rFonts w:ascii="Times New Roman" w:eastAsiaTheme="minorEastAsia" w:hAnsi="Times New Roman" w:cs="Times New Roman"/>
                <w:sz w:val="24"/>
                <w:szCs w:val="24"/>
              </w:rPr>
              <w:t xml:space="preserve">или через форму обратной связи на сайте </w:t>
            </w:r>
            <w:hyperlink r:id="rId15" w:history="1">
              <w:r w:rsidRPr="00DD032D">
                <w:rPr>
                  <w:rFonts w:ascii="Times New Roman" w:eastAsiaTheme="minorEastAsia" w:hAnsi="Times New Roman" w:cs="Times New Roman"/>
                  <w:color w:val="0563C1" w:themeColor="hyperlink"/>
                  <w:sz w:val="24"/>
                  <w:szCs w:val="24"/>
                  <w:u w:val="single"/>
                </w:rPr>
                <w:t>https://gkelement.ru/</w:t>
              </w:r>
            </w:hyperlink>
            <w:r w:rsidRPr="00DD032D">
              <w:rPr>
                <w:rFonts w:ascii="Times New Roman" w:eastAsiaTheme="minorEastAsia" w:hAnsi="Times New Roman" w:cs="Times New Roman"/>
                <w:sz w:val="24"/>
                <w:szCs w:val="24"/>
              </w:rPr>
              <w:t>;</w:t>
            </w:r>
          </w:p>
          <w:p w14:paraId="56AC8782"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3360" behindDoc="0" locked="0" layoutInCell="1" allowOverlap="1" wp14:anchorId="0F3FC325" wp14:editId="1C2E2DAC">
                  <wp:simplePos x="0" y="0"/>
                  <wp:positionH relativeFrom="column">
                    <wp:posOffset>478155</wp:posOffset>
                  </wp:positionH>
                  <wp:positionV relativeFrom="paragraph">
                    <wp:posOffset>58420</wp:posOffset>
                  </wp:positionV>
                  <wp:extent cx="536575" cy="539750"/>
                  <wp:effectExtent l="0" t="0" r="0" b="0"/>
                  <wp:wrapSquare wrapText="bothSides"/>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DD032D">
              <w:rPr>
                <w:rFonts w:ascii="Times New Roman" w:eastAsiaTheme="minorEastAsia" w:hAnsi="Times New Roman" w:cs="Times New Roman"/>
                <w:b/>
                <w:color w:val="C00000"/>
                <w:sz w:val="24"/>
                <w:szCs w:val="24"/>
              </w:rPr>
              <w:t>+7 (495) 701-03-33</w:t>
            </w:r>
            <w:r w:rsidRPr="00DD032D">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br/>
            </w:r>
          </w:p>
          <w:p w14:paraId="33D766BC"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4384" behindDoc="0" locked="0" layoutInCell="1" allowOverlap="1" wp14:anchorId="329AE10C" wp14:editId="7AB860B9">
                  <wp:simplePos x="0" y="0"/>
                  <wp:positionH relativeFrom="column">
                    <wp:posOffset>472440</wp:posOffset>
                  </wp:positionH>
                  <wp:positionV relativeFrom="paragraph">
                    <wp:posOffset>74295</wp:posOffset>
                  </wp:positionV>
                  <wp:extent cx="542290" cy="539750"/>
                  <wp:effectExtent l="0" t="0" r="0" b="0"/>
                  <wp:wrapSquare wrapText="bothSides"/>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DD032D">
              <w:rPr>
                <w:rFonts w:ascii="Times New Roman" w:eastAsiaTheme="minorEastAsia" w:hAnsi="Times New Roman" w:cs="Times New Roman"/>
                <w:sz w:val="24"/>
                <w:szCs w:val="24"/>
              </w:rPr>
              <w:t>Письмо по почте или курьером по адресу:</w:t>
            </w:r>
            <w:r w:rsidRPr="00DD032D">
              <w:rPr>
                <w:rFonts w:ascii="Times New Roman" w:eastAsiaTheme="minorEastAsia" w:hAnsi="Times New Roman" w:cs="Times New Roman"/>
                <w:sz w:val="24"/>
                <w:szCs w:val="24"/>
              </w:rPr>
              <w:br/>
            </w:r>
            <w:r w:rsidRPr="00DD032D">
              <w:rPr>
                <w:rFonts w:ascii="Times New Roman" w:eastAsiaTheme="minorEastAsia" w:hAnsi="Times New Roman" w:cs="Times New Roman"/>
                <w:b/>
                <w:color w:val="C00000"/>
                <w:sz w:val="24"/>
                <w:szCs w:val="24"/>
              </w:rPr>
              <w:t xml:space="preserve">123112, г. Москва, Пресненская наб. 12 </w:t>
            </w:r>
            <w:r w:rsidRPr="00DD032D">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DD032D">
              <w:rPr>
                <w:rFonts w:ascii="Times New Roman" w:eastAsiaTheme="minorEastAsia" w:hAnsi="Times New Roman" w:cs="Times New Roman"/>
                <w:b/>
                <w:color w:val="C00000"/>
                <w:sz w:val="24"/>
                <w:szCs w:val="24"/>
              </w:rPr>
              <w:t>2027)</w:t>
            </w:r>
            <w:r w:rsidRPr="00DD032D">
              <w:rPr>
                <w:rFonts w:ascii="Times New Roman" w:eastAsiaTheme="minorEastAsia" w:hAnsi="Times New Roman" w:cs="Times New Roman"/>
                <w:b/>
                <w:color w:val="C00000"/>
                <w:sz w:val="24"/>
                <w:szCs w:val="24"/>
              </w:rPr>
              <w:br/>
            </w:r>
            <w:r w:rsidRPr="00DD032D">
              <w:rPr>
                <w:rFonts w:ascii="Times New Roman" w:eastAsiaTheme="minorEastAsia" w:hAnsi="Times New Roman" w:cs="Times New Roman"/>
                <w:sz w:val="24"/>
                <w:szCs w:val="24"/>
              </w:rPr>
              <w:t>с</w:t>
            </w:r>
            <w:proofErr w:type="gramEnd"/>
            <w:r w:rsidRPr="00DD032D">
              <w:rPr>
                <w:rFonts w:ascii="Times New Roman" w:eastAsiaTheme="minorEastAsia" w:hAnsi="Times New Roman" w:cs="Times New Roman"/>
                <w:sz w:val="24"/>
                <w:szCs w:val="24"/>
              </w:rPr>
              <w:t xml:space="preserve"> пометкой «Единая Горячая Линия»</w:t>
            </w:r>
          </w:p>
          <w:p w14:paraId="698D1256" w14:textId="77777777" w:rsidR="00DD032D" w:rsidRPr="00DD032D" w:rsidRDefault="00DD032D" w:rsidP="00DD032D">
            <w:pPr>
              <w:widowControl w:val="0"/>
              <w:tabs>
                <w:tab w:val="left" w:pos="2280"/>
              </w:tabs>
              <w:suppressAutoHyphens/>
              <w:snapToGrid w:val="0"/>
              <w:spacing w:before="120" w:after="120" w:line="288" w:lineRule="auto"/>
              <w:ind w:left="567" w:firstLine="567"/>
              <w:jc w:val="center"/>
              <w:rPr>
                <w:rFonts w:ascii="Times New Roman" w:eastAsiaTheme="minorEastAsia" w:hAnsi="Times New Roman" w:cs="Times New Roman"/>
                <w:sz w:val="24"/>
                <w:szCs w:val="24"/>
              </w:rPr>
            </w:pPr>
            <w:r w:rsidRPr="00DD032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DD032D">
              <w:rPr>
                <w:rFonts w:ascii="Times New Roman" w:eastAsiaTheme="minorEastAsia" w:hAnsi="Times New Roman" w:cs="Times New Roman"/>
                <w:sz w:val="24"/>
                <w:szCs w:val="24"/>
              </w:rPr>
              <w:t>.</w:t>
            </w:r>
          </w:p>
        </w:tc>
      </w:tr>
      <w:tr w:rsidR="00DD032D" w:rsidRPr="00DD032D" w14:paraId="2EC16B33" w14:textId="77777777" w:rsidTr="00940B7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FA45FB" w14:textId="77777777" w:rsidR="00DD032D" w:rsidRPr="00DD032D" w:rsidRDefault="00DD032D" w:rsidP="00DD032D">
            <w:pPr>
              <w:widowControl w:val="0"/>
              <w:tabs>
                <w:tab w:val="left" w:pos="643"/>
              </w:tabs>
              <w:suppressAutoHyphens/>
              <w:snapToGrid w:val="0"/>
              <w:spacing w:before="120" w:after="120"/>
              <w:rPr>
                <w:rFonts w:ascii="Times New Roman" w:eastAsia="Calibri" w:hAnsi="Times New Roman" w:cs="Times New Roman"/>
                <w:b/>
                <w:sz w:val="24"/>
                <w:szCs w:val="24"/>
              </w:rPr>
            </w:pPr>
            <w:r w:rsidRPr="00DD032D">
              <w:rPr>
                <w:rFonts w:ascii="Times New Roman" w:eastAsia="Calibri" w:hAnsi="Times New Roman" w:cs="Times New Roman"/>
                <w:b/>
                <w:sz w:val="24"/>
                <w:szCs w:val="24"/>
              </w:rPr>
              <w:t>Инструкция по использованию Единой Горячей Линии</w:t>
            </w:r>
          </w:p>
          <w:p w14:paraId="0B5B736C"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E67A36A"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Дать характеристику нарушения и указать известные вам факты;</w:t>
            </w:r>
          </w:p>
          <w:p w14:paraId="78F507A6"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оценку возможного ущерба, иную дополнительную информацию;</w:t>
            </w:r>
          </w:p>
          <w:p w14:paraId="6B336BF4"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D92636" w14:textId="77777777" w:rsidR="00DD032D" w:rsidRDefault="00DD032D" w:rsidP="00DD032D">
      <w:pPr>
        <w:rPr>
          <w:rFonts w:asciiTheme="minorHAnsi" w:hAnsiTheme="minorHAnsi"/>
        </w:rPr>
      </w:pPr>
    </w:p>
    <w:p w14:paraId="329BCB12" w14:textId="77777777" w:rsidR="00DD032D" w:rsidRDefault="00DD032D" w:rsidP="00DD032D">
      <w:pPr>
        <w:rPr>
          <w:rFonts w:asciiTheme="minorHAnsi" w:hAnsiTheme="minorHAnsi"/>
        </w:rPr>
      </w:pPr>
    </w:p>
    <w:p w14:paraId="1DCA4948" w14:textId="77777777" w:rsidR="00DD032D" w:rsidRDefault="00DD032D" w:rsidP="00DD032D">
      <w:pPr>
        <w:rPr>
          <w:rFonts w:asciiTheme="minorHAnsi" w:hAnsiTheme="minorHAnsi"/>
        </w:rPr>
      </w:pPr>
    </w:p>
    <w:p w14:paraId="746A1D87" w14:textId="77777777" w:rsidR="00DD032D" w:rsidRDefault="00DD032D" w:rsidP="00DD032D">
      <w:pPr>
        <w:rPr>
          <w:rFonts w:asciiTheme="minorHAnsi" w:hAnsiTheme="minorHAnsi"/>
        </w:rPr>
      </w:pPr>
    </w:p>
    <w:p w14:paraId="25FBC419" w14:textId="77777777" w:rsidR="00DD032D" w:rsidRPr="00DD032D" w:rsidRDefault="00DD032D" w:rsidP="00DD032D">
      <w:pPr>
        <w:rPr>
          <w:rFonts w:asciiTheme="minorHAnsi" w:hAnsiTheme="minorHAnsi"/>
        </w:rPr>
      </w:pP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p w14:paraId="0E598F2B" w14:textId="0E639178" w:rsidR="001F3357" w:rsidRPr="004737A8" w:rsidRDefault="001F3357">
      <w:pPr>
        <w:rPr>
          <w:rFonts w:ascii="Times New Roman" w:eastAsiaTheme="majorEastAsia" w:hAnsi="Times New Roman" w:cs="Times New Roman"/>
          <w:sz w:val="24"/>
          <w:szCs w:val="24"/>
        </w:rPr>
      </w:pP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31" w:name="_Toc177463743"/>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31"/>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0ACBE18"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3362E3" w:rsidRPr="003362E3">
        <w:rPr>
          <w:rFonts w:ascii="Times New Roman" w:hAnsi="Times New Roman" w:cs="Times New Roman"/>
          <w:b/>
          <w:sz w:val="24"/>
          <w:szCs w:val="24"/>
        </w:rPr>
        <w:t>оказание услуг по фрахтованию транспортных средств для перевозки пассажиров по заявкам АО «ЗПП»</w:t>
      </w:r>
      <w:r w:rsidR="003362E3">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32" w:name="_Toc177463744"/>
      <w:r w:rsidRPr="004737A8">
        <w:rPr>
          <w:rFonts w:ascii="Times New Roman" w:hAnsi="Times New Roman" w:cs="Times New Roman"/>
          <w:b/>
          <w:color w:val="auto"/>
          <w:sz w:val="24"/>
          <w:szCs w:val="24"/>
        </w:rPr>
        <w:lastRenderedPageBreak/>
        <w:t>Приложение № 3. Техническое задание</w:t>
      </w:r>
      <w:bookmarkEnd w:id="32"/>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3" w:name="_Toc177463745"/>
      <w:r w:rsidRPr="004737A8">
        <w:rPr>
          <w:rFonts w:ascii="Times New Roman" w:hAnsi="Times New Roman" w:cs="Times New Roman"/>
          <w:b/>
          <w:color w:val="auto"/>
          <w:sz w:val="24"/>
          <w:szCs w:val="24"/>
        </w:rPr>
        <w:t>Приложение № 4. Проект Договора</w:t>
      </w:r>
      <w:bookmarkEnd w:id="33"/>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p w14:paraId="3394B389" w14:textId="77777777" w:rsidR="00670EBE" w:rsidRPr="004737A8" w:rsidRDefault="00670EBE">
      <w:pPr>
        <w:tabs>
          <w:tab w:val="left" w:pos="1701"/>
        </w:tabs>
        <w:snapToGrid w:val="0"/>
        <w:jc w:val="both"/>
        <w:rPr>
          <w:rFonts w:ascii="Times New Roman" w:hAnsi="Times New Roman" w:cs="Times New Roman"/>
          <w:sz w:val="24"/>
          <w:szCs w:val="24"/>
        </w:rPr>
      </w:pPr>
    </w:p>
    <w:sectPr w:rsidR="00670EBE" w:rsidRPr="004737A8" w:rsidSect="001E056C">
      <w:footerReference w:type="default" r:id="rId18"/>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DE2522" w:rsidRDefault="00DE2522">
      <w:r>
        <w:separator/>
      </w:r>
    </w:p>
  </w:endnote>
  <w:endnote w:type="continuationSeparator" w:id="0">
    <w:p w14:paraId="559AFC51" w14:textId="77777777" w:rsidR="00DE2522" w:rsidRDefault="00DE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DE2522" w:rsidRDefault="00DE252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D2122">
      <w:rPr>
        <w:rFonts w:ascii="Times New Roman" w:hAnsi="Times New Roman"/>
        <w:noProof/>
        <w:sz w:val="24"/>
      </w:rPr>
      <w:t>2</w:t>
    </w:r>
    <w:r>
      <w:rPr>
        <w:rFonts w:ascii="Times New Roman" w:hAnsi="Times New Roman"/>
        <w:sz w:val="24"/>
      </w:rPr>
      <w:fldChar w:fldCharType="end"/>
    </w:r>
  </w:p>
  <w:p w14:paraId="74EE4393" w14:textId="77777777" w:rsidR="00DE2522" w:rsidRDefault="00DE25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DE2522" w:rsidRDefault="00DE2522">
      <w:r>
        <w:separator/>
      </w:r>
    </w:p>
  </w:footnote>
  <w:footnote w:type="continuationSeparator" w:id="0">
    <w:p w14:paraId="6F954C43" w14:textId="77777777" w:rsidR="00DE2522" w:rsidRDefault="00DE2522">
      <w:r>
        <w:continuationSeparator/>
      </w:r>
    </w:p>
  </w:footnote>
  <w:footnote w:id="1">
    <w:p w14:paraId="034696CC" w14:textId="7AA1DD5C" w:rsidR="00E005CA" w:rsidRDefault="00E005CA">
      <w:pPr>
        <w:pStyle w:val="afa"/>
        <w:rPr>
          <w:rFonts w:ascii="Times New Roman" w:hAnsi="Times New Roman" w:cs="Times New Roman"/>
        </w:rPr>
      </w:pPr>
      <w:r>
        <w:rPr>
          <w:rStyle w:val="afc"/>
        </w:rPr>
        <w:footnoteRef/>
      </w:r>
      <w:r>
        <w:t xml:space="preserve"> </w:t>
      </w:r>
      <w:r w:rsidRPr="00E005CA">
        <w:rPr>
          <w:rFonts w:ascii="Times New Roman" w:hAnsi="Times New Roman" w:cs="Times New Roman"/>
        </w:rPr>
        <w:t>Указывается участником с</w:t>
      </w:r>
      <w:r>
        <w:rPr>
          <w:rFonts w:ascii="Times New Roman" w:hAnsi="Times New Roman" w:cs="Times New Roman"/>
        </w:rPr>
        <w:t>а</w:t>
      </w:r>
      <w:r w:rsidRPr="00E005CA">
        <w:rPr>
          <w:rFonts w:ascii="Times New Roman" w:hAnsi="Times New Roman" w:cs="Times New Roman"/>
        </w:rPr>
        <w:t>мостоятельно</w:t>
      </w:r>
      <w:r>
        <w:rPr>
          <w:rFonts w:ascii="Times New Roman" w:hAnsi="Times New Roman" w:cs="Times New Roman"/>
        </w:rPr>
        <w:t>.</w:t>
      </w:r>
    </w:p>
    <w:p w14:paraId="069E1BEC" w14:textId="09E12963" w:rsidR="00E005CA" w:rsidRPr="00E005CA" w:rsidRDefault="00E005CA">
      <w:pPr>
        <w:pStyle w:val="afa"/>
        <w:rPr>
          <w:rFonts w:asciiTheme="minorHAnsi" w:hAnsiTheme="minorHAnsi"/>
          <w:sz w:val="18"/>
          <w:szCs w:val="18"/>
        </w:rPr>
      </w:pPr>
      <w:r w:rsidRPr="00E005CA">
        <w:rPr>
          <w:rFonts w:ascii="Times New Roman" w:hAnsi="Times New Roman" w:cs="Times New Roman"/>
          <w:b/>
          <w:sz w:val="18"/>
          <w:szCs w:val="18"/>
        </w:rPr>
        <w:t>Предпочтительный порядок оплаты для Заказчика:</w:t>
      </w:r>
      <w:r>
        <w:rPr>
          <w:rFonts w:ascii="Times New Roman" w:hAnsi="Times New Roman" w:cs="Times New Roman"/>
          <w:sz w:val="18"/>
          <w:szCs w:val="18"/>
        </w:rPr>
        <w:t xml:space="preserve"> </w:t>
      </w:r>
      <w:r w:rsidRPr="00E005CA">
        <w:rPr>
          <w:rFonts w:ascii="Times New Roman" w:hAnsi="Times New Roman" w:cs="Times New Roman"/>
          <w:sz w:val="18"/>
          <w:szCs w:val="18"/>
        </w:rPr>
        <w:t>Оплата по Договору за оказанные услуги производится Фрахтователем в течение 10 (Десяти) рабочих дней с даты подписания Фрахтователем Акта сдачи-приемки оказанных услуг за расчетный месяц в котором были оказаны услуги.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6"/>
  </w:num>
  <w:num w:numId="20">
    <w:abstractNumId w:val="29"/>
  </w:num>
  <w:num w:numId="21">
    <w:abstractNumId w:val="11"/>
  </w:num>
  <w:num w:numId="22">
    <w:abstractNumId w:val="9"/>
  </w:num>
  <w:num w:numId="23">
    <w:abstractNumId w:val="8"/>
  </w:num>
  <w:num w:numId="24">
    <w:abstractNumId w:val="0"/>
  </w:num>
  <w:num w:numId="25">
    <w:abstractNumId w:val="30"/>
  </w:num>
  <w:num w:numId="26">
    <w:abstractNumId w:val="27"/>
  </w:num>
  <w:num w:numId="27">
    <w:abstractNumId w:val="12"/>
  </w:num>
  <w:num w:numId="28">
    <w:abstractNumId w:val="13"/>
  </w:num>
  <w:num w:numId="29">
    <w:abstractNumId w:val="5"/>
  </w:num>
  <w:num w:numId="30">
    <w:abstractNumId w:val="10"/>
  </w:num>
  <w:num w:numId="31">
    <w:abstractNumId w:val="28"/>
  </w:num>
  <w:num w:numId="32">
    <w:abstractNumId w:val="4"/>
  </w:num>
  <w:num w:numId="33">
    <w:abstractNumId w:val="2"/>
  </w:num>
  <w:num w:numId="34">
    <w:abstractNumId w:val="6"/>
  </w:num>
  <w:num w:numId="35">
    <w:abstractNumId w:val="3"/>
  </w:num>
  <w:num w:numId="36">
    <w:abstractNumId w:val="23"/>
  </w:num>
  <w:num w:numId="37">
    <w:abstractNumId w:val="24"/>
  </w:num>
  <w:num w:numId="38">
    <w:abstractNumId w:val="25"/>
  </w:num>
  <w:num w:numId="3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04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5A45"/>
    <w:rsid w:val="0005052A"/>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A3E"/>
    <w:rsid w:val="001302F8"/>
    <w:rsid w:val="001314B2"/>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056C"/>
    <w:rsid w:val="001E5122"/>
    <w:rsid w:val="001E6345"/>
    <w:rsid w:val="001E753E"/>
    <w:rsid w:val="001F260D"/>
    <w:rsid w:val="001F3357"/>
    <w:rsid w:val="001F3A0E"/>
    <w:rsid w:val="001F5F49"/>
    <w:rsid w:val="0020057B"/>
    <w:rsid w:val="00203A9D"/>
    <w:rsid w:val="002059AE"/>
    <w:rsid w:val="00207B44"/>
    <w:rsid w:val="002105D2"/>
    <w:rsid w:val="00212D86"/>
    <w:rsid w:val="00220AC5"/>
    <w:rsid w:val="0022744B"/>
    <w:rsid w:val="002323C2"/>
    <w:rsid w:val="0023672D"/>
    <w:rsid w:val="00240A2F"/>
    <w:rsid w:val="00241AC1"/>
    <w:rsid w:val="0024247D"/>
    <w:rsid w:val="002578FF"/>
    <w:rsid w:val="00263904"/>
    <w:rsid w:val="00263A63"/>
    <w:rsid w:val="00264E0C"/>
    <w:rsid w:val="00264E67"/>
    <w:rsid w:val="002707CA"/>
    <w:rsid w:val="0028102F"/>
    <w:rsid w:val="00286984"/>
    <w:rsid w:val="00287BC8"/>
    <w:rsid w:val="002A423A"/>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3575"/>
    <w:rsid w:val="00304E3F"/>
    <w:rsid w:val="003070B0"/>
    <w:rsid w:val="00310674"/>
    <w:rsid w:val="00311EC3"/>
    <w:rsid w:val="00317803"/>
    <w:rsid w:val="00321AEA"/>
    <w:rsid w:val="00324F62"/>
    <w:rsid w:val="00327177"/>
    <w:rsid w:val="00327C26"/>
    <w:rsid w:val="003362E3"/>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7953"/>
    <w:rsid w:val="003D4C38"/>
    <w:rsid w:val="003E673C"/>
    <w:rsid w:val="0040127F"/>
    <w:rsid w:val="0040236A"/>
    <w:rsid w:val="004102CE"/>
    <w:rsid w:val="00411B76"/>
    <w:rsid w:val="00411BD7"/>
    <w:rsid w:val="004132EC"/>
    <w:rsid w:val="0041396F"/>
    <w:rsid w:val="0042767E"/>
    <w:rsid w:val="00430D04"/>
    <w:rsid w:val="00450506"/>
    <w:rsid w:val="00451CA9"/>
    <w:rsid w:val="004604D8"/>
    <w:rsid w:val="00464DD4"/>
    <w:rsid w:val="004737A8"/>
    <w:rsid w:val="004840B9"/>
    <w:rsid w:val="004842F7"/>
    <w:rsid w:val="00496032"/>
    <w:rsid w:val="004962D7"/>
    <w:rsid w:val="00496A20"/>
    <w:rsid w:val="00497EBF"/>
    <w:rsid w:val="004A2664"/>
    <w:rsid w:val="004A5737"/>
    <w:rsid w:val="004A5E19"/>
    <w:rsid w:val="004B1419"/>
    <w:rsid w:val="004C0FB2"/>
    <w:rsid w:val="004C2330"/>
    <w:rsid w:val="004C395E"/>
    <w:rsid w:val="004D13FE"/>
    <w:rsid w:val="004D2122"/>
    <w:rsid w:val="004D29CC"/>
    <w:rsid w:val="004D4A65"/>
    <w:rsid w:val="004D784D"/>
    <w:rsid w:val="004E1E42"/>
    <w:rsid w:val="004E2A4D"/>
    <w:rsid w:val="004F035A"/>
    <w:rsid w:val="004F5648"/>
    <w:rsid w:val="005043E5"/>
    <w:rsid w:val="005051B1"/>
    <w:rsid w:val="005253F4"/>
    <w:rsid w:val="00526C46"/>
    <w:rsid w:val="005311B6"/>
    <w:rsid w:val="00533066"/>
    <w:rsid w:val="00534BEE"/>
    <w:rsid w:val="005359DC"/>
    <w:rsid w:val="00540658"/>
    <w:rsid w:val="005420E7"/>
    <w:rsid w:val="005422E4"/>
    <w:rsid w:val="00542A1D"/>
    <w:rsid w:val="00554F32"/>
    <w:rsid w:val="005653E9"/>
    <w:rsid w:val="00571040"/>
    <w:rsid w:val="0057108B"/>
    <w:rsid w:val="0057180E"/>
    <w:rsid w:val="00572702"/>
    <w:rsid w:val="005760F7"/>
    <w:rsid w:val="00577138"/>
    <w:rsid w:val="005814BF"/>
    <w:rsid w:val="005829AB"/>
    <w:rsid w:val="00587799"/>
    <w:rsid w:val="00592E38"/>
    <w:rsid w:val="005946E6"/>
    <w:rsid w:val="0059672A"/>
    <w:rsid w:val="005A19F4"/>
    <w:rsid w:val="005A5906"/>
    <w:rsid w:val="005A655E"/>
    <w:rsid w:val="005A6F6E"/>
    <w:rsid w:val="005B59B8"/>
    <w:rsid w:val="005B6C95"/>
    <w:rsid w:val="005C08C2"/>
    <w:rsid w:val="005C1A8D"/>
    <w:rsid w:val="005D04EB"/>
    <w:rsid w:val="005D5012"/>
    <w:rsid w:val="005E4034"/>
    <w:rsid w:val="005E51A8"/>
    <w:rsid w:val="005E5CD3"/>
    <w:rsid w:val="005F261F"/>
    <w:rsid w:val="005F39D6"/>
    <w:rsid w:val="005F3CF2"/>
    <w:rsid w:val="00600135"/>
    <w:rsid w:val="00600614"/>
    <w:rsid w:val="00600A7F"/>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0EBE"/>
    <w:rsid w:val="006722A6"/>
    <w:rsid w:val="006773BD"/>
    <w:rsid w:val="00681C7E"/>
    <w:rsid w:val="00685259"/>
    <w:rsid w:val="00696109"/>
    <w:rsid w:val="00697BC4"/>
    <w:rsid w:val="00697F8A"/>
    <w:rsid w:val="006A16B3"/>
    <w:rsid w:val="006A5B00"/>
    <w:rsid w:val="006C78FC"/>
    <w:rsid w:val="006D44D1"/>
    <w:rsid w:val="006D7126"/>
    <w:rsid w:val="006E2380"/>
    <w:rsid w:val="006E271C"/>
    <w:rsid w:val="006E3ED5"/>
    <w:rsid w:val="006F3C6B"/>
    <w:rsid w:val="006F7CBE"/>
    <w:rsid w:val="00702C66"/>
    <w:rsid w:val="007038CE"/>
    <w:rsid w:val="00706463"/>
    <w:rsid w:val="00706AAC"/>
    <w:rsid w:val="007149E9"/>
    <w:rsid w:val="00714AD0"/>
    <w:rsid w:val="0072114F"/>
    <w:rsid w:val="00727CFA"/>
    <w:rsid w:val="00734B04"/>
    <w:rsid w:val="00734B05"/>
    <w:rsid w:val="00737AEC"/>
    <w:rsid w:val="00740A67"/>
    <w:rsid w:val="007417D1"/>
    <w:rsid w:val="00741B91"/>
    <w:rsid w:val="0074708B"/>
    <w:rsid w:val="00761424"/>
    <w:rsid w:val="00762366"/>
    <w:rsid w:val="00763535"/>
    <w:rsid w:val="00763E4C"/>
    <w:rsid w:val="00764813"/>
    <w:rsid w:val="007668CC"/>
    <w:rsid w:val="00772D6F"/>
    <w:rsid w:val="00774D35"/>
    <w:rsid w:val="00781427"/>
    <w:rsid w:val="00782B34"/>
    <w:rsid w:val="00786FF8"/>
    <w:rsid w:val="00790290"/>
    <w:rsid w:val="007969B5"/>
    <w:rsid w:val="007A2575"/>
    <w:rsid w:val="007B5155"/>
    <w:rsid w:val="007B5E92"/>
    <w:rsid w:val="007C2334"/>
    <w:rsid w:val="007C48A5"/>
    <w:rsid w:val="007C6990"/>
    <w:rsid w:val="007D027E"/>
    <w:rsid w:val="007D6F83"/>
    <w:rsid w:val="007E045C"/>
    <w:rsid w:val="007E2898"/>
    <w:rsid w:val="007E4E41"/>
    <w:rsid w:val="007E714E"/>
    <w:rsid w:val="007F0A18"/>
    <w:rsid w:val="007F1C48"/>
    <w:rsid w:val="008002AB"/>
    <w:rsid w:val="008004C9"/>
    <w:rsid w:val="0080159E"/>
    <w:rsid w:val="00801822"/>
    <w:rsid w:val="0080772D"/>
    <w:rsid w:val="008156EE"/>
    <w:rsid w:val="00820F47"/>
    <w:rsid w:val="00826917"/>
    <w:rsid w:val="008361F8"/>
    <w:rsid w:val="00837311"/>
    <w:rsid w:val="008420C9"/>
    <w:rsid w:val="00843082"/>
    <w:rsid w:val="00850632"/>
    <w:rsid w:val="00860953"/>
    <w:rsid w:val="00864582"/>
    <w:rsid w:val="0086551C"/>
    <w:rsid w:val="00867591"/>
    <w:rsid w:val="00870C58"/>
    <w:rsid w:val="00875763"/>
    <w:rsid w:val="00880545"/>
    <w:rsid w:val="00882976"/>
    <w:rsid w:val="00882B00"/>
    <w:rsid w:val="00885B1F"/>
    <w:rsid w:val="00886DD8"/>
    <w:rsid w:val="00894BF7"/>
    <w:rsid w:val="008A2037"/>
    <w:rsid w:val="008A5242"/>
    <w:rsid w:val="008A58B5"/>
    <w:rsid w:val="008A6C81"/>
    <w:rsid w:val="008B01E4"/>
    <w:rsid w:val="008B06CB"/>
    <w:rsid w:val="008B1D17"/>
    <w:rsid w:val="008B283A"/>
    <w:rsid w:val="008C6C55"/>
    <w:rsid w:val="008C7401"/>
    <w:rsid w:val="008C75CB"/>
    <w:rsid w:val="008D2E30"/>
    <w:rsid w:val="008D473E"/>
    <w:rsid w:val="008D6937"/>
    <w:rsid w:val="008E29E9"/>
    <w:rsid w:val="008E2B44"/>
    <w:rsid w:val="008E2C6D"/>
    <w:rsid w:val="008F24D6"/>
    <w:rsid w:val="008F622C"/>
    <w:rsid w:val="008F6378"/>
    <w:rsid w:val="0090159C"/>
    <w:rsid w:val="00903162"/>
    <w:rsid w:val="00903BBD"/>
    <w:rsid w:val="0090555A"/>
    <w:rsid w:val="0090615D"/>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3B75"/>
    <w:rsid w:val="009C405C"/>
    <w:rsid w:val="009D4A63"/>
    <w:rsid w:val="009E6506"/>
    <w:rsid w:val="009F1DBE"/>
    <w:rsid w:val="009F2B8C"/>
    <w:rsid w:val="009F2DB0"/>
    <w:rsid w:val="009F3C44"/>
    <w:rsid w:val="009F4D4A"/>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17A1"/>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47DCB"/>
    <w:rsid w:val="00B53272"/>
    <w:rsid w:val="00B57CE1"/>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8C6"/>
    <w:rsid w:val="00BE331E"/>
    <w:rsid w:val="00BE643A"/>
    <w:rsid w:val="00BF7E1B"/>
    <w:rsid w:val="00C01089"/>
    <w:rsid w:val="00C024B2"/>
    <w:rsid w:val="00C14C1D"/>
    <w:rsid w:val="00C15C3E"/>
    <w:rsid w:val="00C207FE"/>
    <w:rsid w:val="00C2183C"/>
    <w:rsid w:val="00C22524"/>
    <w:rsid w:val="00C329A0"/>
    <w:rsid w:val="00C35E7C"/>
    <w:rsid w:val="00C37EC7"/>
    <w:rsid w:val="00C40251"/>
    <w:rsid w:val="00C43610"/>
    <w:rsid w:val="00C437FB"/>
    <w:rsid w:val="00C46BCA"/>
    <w:rsid w:val="00C475B5"/>
    <w:rsid w:val="00C618C8"/>
    <w:rsid w:val="00C6525A"/>
    <w:rsid w:val="00C65765"/>
    <w:rsid w:val="00C65A56"/>
    <w:rsid w:val="00C707F1"/>
    <w:rsid w:val="00C75178"/>
    <w:rsid w:val="00C77163"/>
    <w:rsid w:val="00C81D67"/>
    <w:rsid w:val="00C83DC6"/>
    <w:rsid w:val="00C85517"/>
    <w:rsid w:val="00C8554F"/>
    <w:rsid w:val="00C91961"/>
    <w:rsid w:val="00C92BF4"/>
    <w:rsid w:val="00C93371"/>
    <w:rsid w:val="00C93BF6"/>
    <w:rsid w:val="00C964BC"/>
    <w:rsid w:val="00C96A06"/>
    <w:rsid w:val="00C96E97"/>
    <w:rsid w:val="00CA109A"/>
    <w:rsid w:val="00CA1179"/>
    <w:rsid w:val="00CA5627"/>
    <w:rsid w:val="00CB1A2A"/>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B25C7"/>
    <w:rsid w:val="00DB3748"/>
    <w:rsid w:val="00DB4801"/>
    <w:rsid w:val="00DC390A"/>
    <w:rsid w:val="00DC411D"/>
    <w:rsid w:val="00DC4ED2"/>
    <w:rsid w:val="00DC6529"/>
    <w:rsid w:val="00DC7C03"/>
    <w:rsid w:val="00DD032D"/>
    <w:rsid w:val="00DE2514"/>
    <w:rsid w:val="00DE2522"/>
    <w:rsid w:val="00DE28C6"/>
    <w:rsid w:val="00DE6608"/>
    <w:rsid w:val="00DE6CA9"/>
    <w:rsid w:val="00DE7BD7"/>
    <w:rsid w:val="00DF0BEF"/>
    <w:rsid w:val="00DF598C"/>
    <w:rsid w:val="00E005CA"/>
    <w:rsid w:val="00E02752"/>
    <w:rsid w:val="00E02967"/>
    <w:rsid w:val="00E059D7"/>
    <w:rsid w:val="00E1282E"/>
    <w:rsid w:val="00E230C5"/>
    <w:rsid w:val="00E241B2"/>
    <w:rsid w:val="00E3047C"/>
    <w:rsid w:val="00E33433"/>
    <w:rsid w:val="00E374AF"/>
    <w:rsid w:val="00E43C9D"/>
    <w:rsid w:val="00E50CBC"/>
    <w:rsid w:val="00E5479B"/>
    <w:rsid w:val="00E70934"/>
    <w:rsid w:val="00E74475"/>
    <w:rsid w:val="00E753E0"/>
    <w:rsid w:val="00E81EFA"/>
    <w:rsid w:val="00E84413"/>
    <w:rsid w:val="00E91B19"/>
    <w:rsid w:val="00E91ED3"/>
    <w:rsid w:val="00E965C4"/>
    <w:rsid w:val="00EA09F4"/>
    <w:rsid w:val="00EA1412"/>
    <w:rsid w:val="00EA2F25"/>
    <w:rsid w:val="00EA430B"/>
    <w:rsid w:val="00EA6187"/>
    <w:rsid w:val="00EB404A"/>
    <w:rsid w:val="00EC3223"/>
    <w:rsid w:val="00EC3DEF"/>
    <w:rsid w:val="00EC4E84"/>
    <w:rsid w:val="00EC69AA"/>
    <w:rsid w:val="00EC6F82"/>
    <w:rsid w:val="00EC75B5"/>
    <w:rsid w:val="00ED0447"/>
    <w:rsid w:val="00ED1A17"/>
    <w:rsid w:val="00ED2079"/>
    <w:rsid w:val="00EE3A76"/>
    <w:rsid w:val="00EE4C9B"/>
    <w:rsid w:val="00EE4F20"/>
    <w:rsid w:val="00EE71B4"/>
    <w:rsid w:val="00EE7DD2"/>
    <w:rsid w:val="00EF00FB"/>
    <w:rsid w:val="00F03B6F"/>
    <w:rsid w:val="00F1037F"/>
    <w:rsid w:val="00F13D0D"/>
    <w:rsid w:val="00F15E0E"/>
    <w:rsid w:val="00F17D55"/>
    <w:rsid w:val="00F33B1A"/>
    <w:rsid w:val="00F40B03"/>
    <w:rsid w:val="00F44631"/>
    <w:rsid w:val="00F46388"/>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2C98"/>
    <w:rsid w:val="00F96BF6"/>
    <w:rsid w:val="00FA24DB"/>
    <w:rsid w:val="00FA5796"/>
    <w:rsid w:val="00FA79B0"/>
    <w:rsid w:val="00FB16DF"/>
    <w:rsid w:val="00FB5C39"/>
    <w:rsid w:val="00FC302D"/>
    <w:rsid w:val="00FC5C6B"/>
    <w:rsid w:val="00FD3E49"/>
    <w:rsid w:val="00FD7264"/>
    <w:rsid w:val="00FE1369"/>
    <w:rsid w:val="00FE3EE8"/>
    <w:rsid w:val="00FE7189"/>
    <w:rsid w:val="00FF1F67"/>
    <w:rsid w:val="00FF3DAE"/>
    <w:rsid w:val="00FF605C"/>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3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ansport@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91A4C-C8CC-420B-9D00-6A46A2A2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18</Pages>
  <Words>4777</Words>
  <Characters>35550</Characters>
  <Application>Microsoft Office Word</Application>
  <DocSecurity>0</DocSecurity>
  <Lines>296</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494</cp:revision>
  <cp:lastPrinted>2022-06-21T14:02:00Z</cp:lastPrinted>
  <dcterms:created xsi:type="dcterms:W3CDTF">2020-01-22T07:27:00Z</dcterms:created>
  <dcterms:modified xsi:type="dcterms:W3CDTF">2024-09-17T08:08:00Z</dcterms:modified>
</cp:coreProperties>
</file>