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rsidP="00B43CCC">
      <w:pPr>
        <w:snapToGrid w:val="0"/>
        <w:spacing w:line="288" w:lineRule="auto"/>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445C6B81" w14:textId="56C4AE42" w:rsidR="00490F1D" w:rsidRPr="00490F1D" w:rsidRDefault="00324F62" w:rsidP="00490F1D">
      <w:pPr>
        <w:pStyle w:val="-30"/>
        <w:tabs>
          <w:tab w:val="clear" w:pos="1701"/>
          <w:tab w:val="left" w:pos="426"/>
        </w:tabs>
        <w:spacing w:line="240" w:lineRule="auto"/>
        <w:ind w:firstLine="0"/>
        <w:jc w:val="center"/>
        <w:rPr>
          <w:rFonts w:ascii="Times New Roman" w:eastAsia="Calibri" w:hAnsi="Times New Roman" w:cs="Times New Roman"/>
          <w:sz w:val="28"/>
          <w:szCs w:val="28"/>
        </w:rPr>
      </w:pPr>
      <w:r w:rsidRPr="00490F1D">
        <w:rPr>
          <w:rFonts w:ascii="Times New Roman" w:hAnsi="Times New Roman" w:cs="Times New Roman"/>
          <w:b/>
          <w:sz w:val="28"/>
          <w:szCs w:val="28"/>
        </w:rPr>
        <w:t xml:space="preserve">по проведению </w:t>
      </w:r>
      <w:r w:rsidR="00587799" w:rsidRPr="00490F1D">
        <w:rPr>
          <w:rFonts w:ascii="Times New Roman" w:hAnsi="Times New Roman" w:cs="Times New Roman"/>
          <w:b/>
          <w:sz w:val="28"/>
          <w:szCs w:val="28"/>
        </w:rPr>
        <w:t>о</w:t>
      </w:r>
      <w:r w:rsidRPr="00490F1D">
        <w:rPr>
          <w:rFonts w:ascii="Times New Roman" w:hAnsi="Times New Roman" w:cs="Times New Roman"/>
          <w:b/>
          <w:sz w:val="28"/>
          <w:szCs w:val="28"/>
        </w:rPr>
        <w:t xml:space="preserve">ткрытого </w:t>
      </w:r>
      <w:r w:rsidR="009C117C" w:rsidRPr="00490F1D">
        <w:rPr>
          <w:rFonts w:ascii="Times New Roman" w:hAnsi="Times New Roman" w:cs="Times New Roman"/>
          <w:b/>
          <w:sz w:val="28"/>
          <w:szCs w:val="28"/>
        </w:rPr>
        <w:t>З</w:t>
      </w:r>
      <w:r w:rsidRPr="00490F1D">
        <w:rPr>
          <w:rFonts w:ascii="Times New Roman" w:hAnsi="Times New Roman" w:cs="Times New Roman"/>
          <w:b/>
          <w:sz w:val="28"/>
          <w:szCs w:val="28"/>
        </w:rPr>
        <w:t xml:space="preserve">апроса предложений на право заключения договора на </w:t>
      </w:r>
      <w:r w:rsidR="00FC764B" w:rsidRPr="00490F1D">
        <w:rPr>
          <w:rFonts w:ascii="Times New Roman" w:hAnsi="Times New Roman" w:cs="Times New Roman"/>
          <w:b/>
          <w:i/>
          <w:sz w:val="28"/>
          <w:szCs w:val="28"/>
        </w:rPr>
        <w:t>поставку</w:t>
      </w:r>
      <w:r w:rsidR="000A778A" w:rsidRPr="00490F1D">
        <w:rPr>
          <w:sz w:val="28"/>
          <w:szCs w:val="28"/>
        </w:rPr>
        <w:t xml:space="preserve"> </w:t>
      </w:r>
      <w:r w:rsidR="00490F1D" w:rsidRPr="00490F1D">
        <w:rPr>
          <w:rFonts w:ascii="Times New Roman" w:eastAsia="Calibri" w:hAnsi="Times New Roman" w:cs="Times New Roman"/>
          <w:sz w:val="28"/>
          <w:szCs w:val="28"/>
        </w:rPr>
        <w:t>установки для герметизации (шовно-роликовая сварка)</w:t>
      </w:r>
    </w:p>
    <w:p w14:paraId="22544CE4" w14:textId="031D7EAF" w:rsidR="005043E5" w:rsidRPr="00490F1D" w:rsidRDefault="005043E5" w:rsidP="00490F1D">
      <w:pPr>
        <w:keepNext/>
        <w:snapToGrid w:val="0"/>
        <w:spacing w:line="288" w:lineRule="auto"/>
        <w:ind w:left="567" w:firstLine="567"/>
        <w:jc w:val="center"/>
        <w:rPr>
          <w:rFonts w:ascii="Times New Roman" w:hAnsi="Times New Roman" w:cs="Times New Roman"/>
          <w:sz w:val="28"/>
          <w:szCs w:val="28"/>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DAC0945" w14:textId="77777777" w:rsidR="00692D67" w:rsidRDefault="00692D67" w:rsidP="00B43CCC">
      <w:pPr>
        <w:pBdr>
          <w:bottom w:val="single" w:sz="12" w:space="1" w:color="auto"/>
        </w:pBdr>
        <w:snapToGrid w:val="0"/>
        <w:spacing w:line="288" w:lineRule="auto"/>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647BA238" w14:textId="03C9E01B" w:rsidR="00D76800"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72A726B3" w14:textId="3A43BEFB" w:rsidR="000A778A" w:rsidRDefault="000A778A" w:rsidP="00B07307">
      <w:pPr>
        <w:tabs>
          <w:tab w:val="left" w:pos="993"/>
        </w:tabs>
        <w:snapToGrid w:val="0"/>
        <w:jc w:val="both"/>
        <w:rPr>
          <w:rFonts w:ascii="Times New Roman" w:hAnsi="Times New Roman" w:cs="Times New Roman"/>
          <w:sz w:val="22"/>
          <w:szCs w:val="22"/>
        </w:rPr>
      </w:pPr>
    </w:p>
    <w:p w14:paraId="54027CA6" w14:textId="64D5DB20" w:rsidR="000A778A" w:rsidRDefault="000A778A" w:rsidP="00B07307">
      <w:pPr>
        <w:tabs>
          <w:tab w:val="left" w:pos="993"/>
        </w:tabs>
        <w:snapToGrid w:val="0"/>
        <w:jc w:val="both"/>
        <w:rPr>
          <w:rFonts w:ascii="Times New Roman" w:hAnsi="Times New Roman" w:cs="Times New Roman"/>
          <w:sz w:val="22"/>
          <w:szCs w:val="22"/>
        </w:rPr>
      </w:pPr>
    </w:p>
    <w:p w14:paraId="7B4448C4" w14:textId="77777777" w:rsidR="000A778A" w:rsidRPr="00B07307" w:rsidRDefault="000A778A"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3D69B1D" w14:textId="77777777" w:rsidR="009E2B67"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7362713" w:history="1">
            <w:r w:rsidR="009E2B67" w:rsidRPr="000C7E1D">
              <w:rPr>
                <w:rStyle w:val="a8"/>
                <w:b/>
              </w:rPr>
              <w:t>1. Общие положения</w:t>
            </w:r>
            <w:r w:rsidR="009E2B67">
              <w:rPr>
                <w:webHidden/>
              </w:rPr>
              <w:tab/>
            </w:r>
            <w:r w:rsidR="009E2B67">
              <w:rPr>
                <w:webHidden/>
              </w:rPr>
              <w:fldChar w:fldCharType="begin"/>
            </w:r>
            <w:r w:rsidR="009E2B67">
              <w:rPr>
                <w:webHidden/>
              </w:rPr>
              <w:instrText xml:space="preserve"> PAGEREF _Toc167362713 \h </w:instrText>
            </w:r>
            <w:r w:rsidR="009E2B67">
              <w:rPr>
                <w:webHidden/>
              </w:rPr>
            </w:r>
            <w:r w:rsidR="009E2B67">
              <w:rPr>
                <w:webHidden/>
              </w:rPr>
              <w:fldChar w:fldCharType="separate"/>
            </w:r>
            <w:r w:rsidR="009E2B67">
              <w:rPr>
                <w:webHidden/>
              </w:rPr>
              <w:t>3</w:t>
            </w:r>
            <w:r w:rsidR="009E2B67">
              <w:rPr>
                <w:webHidden/>
              </w:rPr>
              <w:fldChar w:fldCharType="end"/>
            </w:r>
          </w:hyperlink>
        </w:p>
        <w:p w14:paraId="0B099DB3" w14:textId="77777777" w:rsidR="009E2B67" w:rsidRDefault="009D0283">
          <w:pPr>
            <w:pStyle w:val="19"/>
            <w:rPr>
              <w:rFonts w:asciiTheme="minorHAnsi" w:eastAsiaTheme="minorEastAsia" w:hAnsiTheme="minorHAnsi" w:cstheme="minorBidi"/>
              <w:sz w:val="22"/>
              <w:szCs w:val="22"/>
            </w:rPr>
          </w:pPr>
          <w:hyperlink w:anchor="_Toc167362714" w:history="1">
            <w:r w:rsidR="009E2B67" w:rsidRPr="000C7E1D">
              <w:rPr>
                <w:rStyle w:val="a8"/>
                <w:b/>
              </w:rPr>
              <w:t>2. Предмет закупки</w:t>
            </w:r>
            <w:r w:rsidR="009E2B67">
              <w:rPr>
                <w:webHidden/>
              </w:rPr>
              <w:tab/>
            </w:r>
            <w:r w:rsidR="009E2B67">
              <w:rPr>
                <w:webHidden/>
              </w:rPr>
              <w:fldChar w:fldCharType="begin"/>
            </w:r>
            <w:r w:rsidR="009E2B67">
              <w:rPr>
                <w:webHidden/>
              </w:rPr>
              <w:instrText xml:space="preserve"> PAGEREF _Toc167362714 \h </w:instrText>
            </w:r>
            <w:r w:rsidR="009E2B67">
              <w:rPr>
                <w:webHidden/>
              </w:rPr>
            </w:r>
            <w:r w:rsidR="009E2B67">
              <w:rPr>
                <w:webHidden/>
              </w:rPr>
              <w:fldChar w:fldCharType="separate"/>
            </w:r>
            <w:r w:rsidR="009E2B67">
              <w:rPr>
                <w:webHidden/>
              </w:rPr>
              <w:t>4</w:t>
            </w:r>
            <w:r w:rsidR="009E2B67">
              <w:rPr>
                <w:webHidden/>
              </w:rPr>
              <w:fldChar w:fldCharType="end"/>
            </w:r>
          </w:hyperlink>
        </w:p>
        <w:p w14:paraId="0AF3A0BD" w14:textId="77777777" w:rsidR="009E2B67" w:rsidRDefault="009D0283">
          <w:pPr>
            <w:pStyle w:val="19"/>
            <w:rPr>
              <w:rFonts w:asciiTheme="minorHAnsi" w:eastAsiaTheme="minorEastAsia" w:hAnsiTheme="minorHAnsi" w:cstheme="minorBidi"/>
              <w:sz w:val="22"/>
              <w:szCs w:val="22"/>
            </w:rPr>
          </w:pPr>
          <w:hyperlink w:anchor="_Toc167362715" w:history="1">
            <w:r w:rsidR="009E2B67" w:rsidRPr="000C7E1D">
              <w:rPr>
                <w:rStyle w:val="a8"/>
              </w:rPr>
              <w:t>2.1 Техническая часть</w:t>
            </w:r>
            <w:r w:rsidR="009E2B67">
              <w:rPr>
                <w:webHidden/>
              </w:rPr>
              <w:tab/>
            </w:r>
            <w:r w:rsidR="009E2B67">
              <w:rPr>
                <w:webHidden/>
              </w:rPr>
              <w:fldChar w:fldCharType="begin"/>
            </w:r>
            <w:r w:rsidR="009E2B67">
              <w:rPr>
                <w:webHidden/>
              </w:rPr>
              <w:instrText xml:space="preserve"> PAGEREF _Toc167362715 \h </w:instrText>
            </w:r>
            <w:r w:rsidR="009E2B67">
              <w:rPr>
                <w:webHidden/>
              </w:rPr>
            </w:r>
            <w:r w:rsidR="009E2B67">
              <w:rPr>
                <w:webHidden/>
              </w:rPr>
              <w:fldChar w:fldCharType="separate"/>
            </w:r>
            <w:r w:rsidR="009E2B67">
              <w:rPr>
                <w:webHidden/>
              </w:rPr>
              <w:t>4</w:t>
            </w:r>
            <w:r w:rsidR="009E2B67">
              <w:rPr>
                <w:webHidden/>
              </w:rPr>
              <w:fldChar w:fldCharType="end"/>
            </w:r>
          </w:hyperlink>
        </w:p>
        <w:p w14:paraId="3F6A3BCA" w14:textId="77777777" w:rsidR="009E2B67" w:rsidRDefault="009D0283">
          <w:pPr>
            <w:pStyle w:val="19"/>
            <w:rPr>
              <w:rFonts w:asciiTheme="minorHAnsi" w:eastAsiaTheme="minorEastAsia" w:hAnsiTheme="minorHAnsi" w:cstheme="minorBidi"/>
              <w:sz w:val="22"/>
              <w:szCs w:val="22"/>
            </w:rPr>
          </w:pPr>
          <w:hyperlink w:anchor="_Toc167362716" w:history="1">
            <w:r w:rsidR="009E2B67" w:rsidRPr="000C7E1D">
              <w:rPr>
                <w:rStyle w:val="a8"/>
              </w:rPr>
              <w:t>2.2 Коммерческая часть</w:t>
            </w:r>
            <w:r w:rsidR="009E2B67">
              <w:rPr>
                <w:webHidden/>
              </w:rPr>
              <w:tab/>
            </w:r>
            <w:r w:rsidR="009E2B67">
              <w:rPr>
                <w:webHidden/>
              </w:rPr>
              <w:fldChar w:fldCharType="begin"/>
            </w:r>
            <w:r w:rsidR="009E2B67">
              <w:rPr>
                <w:webHidden/>
              </w:rPr>
              <w:instrText xml:space="preserve"> PAGEREF _Toc167362716 \h </w:instrText>
            </w:r>
            <w:r w:rsidR="009E2B67">
              <w:rPr>
                <w:webHidden/>
              </w:rPr>
            </w:r>
            <w:r w:rsidR="009E2B67">
              <w:rPr>
                <w:webHidden/>
              </w:rPr>
              <w:fldChar w:fldCharType="separate"/>
            </w:r>
            <w:r w:rsidR="009E2B67">
              <w:rPr>
                <w:webHidden/>
              </w:rPr>
              <w:t>5</w:t>
            </w:r>
            <w:r w:rsidR="009E2B67">
              <w:rPr>
                <w:webHidden/>
              </w:rPr>
              <w:fldChar w:fldCharType="end"/>
            </w:r>
          </w:hyperlink>
        </w:p>
        <w:p w14:paraId="69849902" w14:textId="77777777" w:rsidR="009E2B67" w:rsidRDefault="009D0283">
          <w:pPr>
            <w:pStyle w:val="19"/>
            <w:rPr>
              <w:rFonts w:asciiTheme="minorHAnsi" w:eastAsiaTheme="minorEastAsia" w:hAnsiTheme="minorHAnsi" w:cstheme="minorBidi"/>
              <w:sz w:val="22"/>
              <w:szCs w:val="22"/>
            </w:rPr>
          </w:pPr>
          <w:hyperlink w:anchor="_Toc167362717" w:history="1">
            <w:r w:rsidR="009E2B67" w:rsidRPr="000C7E1D">
              <w:rPr>
                <w:rStyle w:val="a8"/>
                <w:b/>
              </w:rPr>
              <w:t>3. Требования к Участникам и документы, подлежащие к предоставлению</w:t>
            </w:r>
            <w:r w:rsidR="009E2B67">
              <w:rPr>
                <w:webHidden/>
              </w:rPr>
              <w:tab/>
            </w:r>
            <w:r w:rsidR="009E2B67">
              <w:rPr>
                <w:webHidden/>
              </w:rPr>
              <w:fldChar w:fldCharType="begin"/>
            </w:r>
            <w:r w:rsidR="009E2B67">
              <w:rPr>
                <w:webHidden/>
              </w:rPr>
              <w:instrText xml:space="preserve"> PAGEREF _Toc167362717 \h </w:instrText>
            </w:r>
            <w:r w:rsidR="009E2B67">
              <w:rPr>
                <w:webHidden/>
              </w:rPr>
            </w:r>
            <w:r w:rsidR="009E2B67">
              <w:rPr>
                <w:webHidden/>
              </w:rPr>
              <w:fldChar w:fldCharType="separate"/>
            </w:r>
            <w:r w:rsidR="009E2B67">
              <w:rPr>
                <w:webHidden/>
              </w:rPr>
              <w:t>5</w:t>
            </w:r>
            <w:r w:rsidR="009E2B67">
              <w:rPr>
                <w:webHidden/>
              </w:rPr>
              <w:fldChar w:fldCharType="end"/>
            </w:r>
          </w:hyperlink>
        </w:p>
        <w:p w14:paraId="1EEEDFC2" w14:textId="77777777" w:rsidR="009E2B67" w:rsidRDefault="009D0283">
          <w:pPr>
            <w:pStyle w:val="19"/>
            <w:rPr>
              <w:rFonts w:asciiTheme="minorHAnsi" w:eastAsiaTheme="minorEastAsia" w:hAnsiTheme="minorHAnsi" w:cstheme="minorBidi"/>
              <w:sz w:val="22"/>
              <w:szCs w:val="22"/>
            </w:rPr>
          </w:pPr>
          <w:hyperlink w:anchor="_Toc167362718" w:history="1">
            <w:r w:rsidR="009E2B67" w:rsidRPr="000C7E1D">
              <w:rPr>
                <w:rStyle w:val="a8"/>
                <w:b/>
              </w:rPr>
              <w:t>3.1 Требования к Участникам</w:t>
            </w:r>
            <w:r w:rsidR="009E2B67">
              <w:rPr>
                <w:webHidden/>
              </w:rPr>
              <w:tab/>
            </w:r>
            <w:r w:rsidR="009E2B67">
              <w:rPr>
                <w:webHidden/>
              </w:rPr>
              <w:fldChar w:fldCharType="begin"/>
            </w:r>
            <w:r w:rsidR="009E2B67">
              <w:rPr>
                <w:webHidden/>
              </w:rPr>
              <w:instrText xml:space="preserve"> PAGEREF _Toc167362718 \h </w:instrText>
            </w:r>
            <w:r w:rsidR="009E2B67">
              <w:rPr>
                <w:webHidden/>
              </w:rPr>
            </w:r>
            <w:r w:rsidR="009E2B67">
              <w:rPr>
                <w:webHidden/>
              </w:rPr>
              <w:fldChar w:fldCharType="separate"/>
            </w:r>
            <w:r w:rsidR="009E2B67">
              <w:rPr>
                <w:webHidden/>
              </w:rPr>
              <w:t>5</w:t>
            </w:r>
            <w:r w:rsidR="009E2B67">
              <w:rPr>
                <w:webHidden/>
              </w:rPr>
              <w:fldChar w:fldCharType="end"/>
            </w:r>
          </w:hyperlink>
        </w:p>
        <w:p w14:paraId="4D0ADCE2" w14:textId="77777777" w:rsidR="009E2B67" w:rsidRDefault="009D0283">
          <w:pPr>
            <w:pStyle w:val="19"/>
            <w:rPr>
              <w:rFonts w:asciiTheme="minorHAnsi" w:eastAsiaTheme="minorEastAsia" w:hAnsiTheme="minorHAnsi" w:cstheme="minorBidi"/>
              <w:sz w:val="22"/>
              <w:szCs w:val="22"/>
            </w:rPr>
          </w:pPr>
          <w:hyperlink w:anchor="_Toc167362719" w:history="1">
            <w:r w:rsidR="009E2B67" w:rsidRPr="000C7E1D">
              <w:rPr>
                <w:rStyle w:val="a8"/>
                <w:b/>
              </w:rPr>
              <w:t>3.2 Требования к документам</w:t>
            </w:r>
            <w:r w:rsidR="009E2B67">
              <w:rPr>
                <w:webHidden/>
              </w:rPr>
              <w:tab/>
            </w:r>
            <w:r w:rsidR="009E2B67">
              <w:rPr>
                <w:webHidden/>
              </w:rPr>
              <w:fldChar w:fldCharType="begin"/>
            </w:r>
            <w:r w:rsidR="009E2B67">
              <w:rPr>
                <w:webHidden/>
              </w:rPr>
              <w:instrText xml:space="preserve"> PAGEREF _Toc167362719 \h </w:instrText>
            </w:r>
            <w:r w:rsidR="009E2B67">
              <w:rPr>
                <w:webHidden/>
              </w:rPr>
            </w:r>
            <w:r w:rsidR="009E2B67">
              <w:rPr>
                <w:webHidden/>
              </w:rPr>
              <w:fldChar w:fldCharType="separate"/>
            </w:r>
            <w:r w:rsidR="009E2B67">
              <w:rPr>
                <w:webHidden/>
              </w:rPr>
              <w:t>6</w:t>
            </w:r>
            <w:r w:rsidR="009E2B67">
              <w:rPr>
                <w:webHidden/>
              </w:rPr>
              <w:fldChar w:fldCharType="end"/>
            </w:r>
          </w:hyperlink>
        </w:p>
        <w:p w14:paraId="34C8A7EA" w14:textId="77777777" w:rsidR="009E2B67" w:rsidRDefault="009D0283">
          <w:pPr>
            <w:pStyle w:val="19"/>
            <w:rPr>
              <w:rFonts w:asciiTheme="minorHAnsi" w:eastAsiaTheme="minorEastAsia" w:hAnsiTheme="minorHAnsi" w:cstheme="minorBidi"/>
              <w:sz w:val="22"/>
              <w:szCs w:val="22"/>
            </w:rPr>
          </w:pPr>
          <w:hyperlink w:anchor="_Toc167362720" w:history="1">
            <w:r w:rsidR="009E2B67" w:rsidRPr="000C7E1D">
              <w:rPr>
                <w:rStyle w:val="a8"/>
                <w:b/>
              </w:rPr>
              <w:t>4. Подготовка Предложений</w:t>
            </w:r>
            <w:r w:rsidR="009E2B67">
              <w:rPr>
                <w:webHidden/>
              </w:rPr>
              <w:tab/>
            </w:r>
            <w:r w:rsidR="009E2B67">
              <w:rPr>
                <w:webHidden/>
              </w:rPr>
              <w:fldChar w:fldCharType="begin"/>
            </w:r>
            <w:r w:rsidR="009E2B67">
              <w:rPr>
                <w:webHidden/>
              </w:rPr>
              <w:instrText xml:space="preserve"> PAGEREF _Toc167362720 \h </w:instrText>
            </w:r>
            <w:r w:rsidR="009E2B67">
              <w:rPr>
                <w:webHidden/>
              </w:rPr>
            </w:r>
            <w:r w:rsidR="009E2B67">
              <w:rPr>
                <w:webHidden/>
              </w:rPr>
              <w:fldChar w:fldCharType="separate"/>
            </w:r>
            <w:r w:rsidR="009E2B67">
              <w:rPr>
                <w:webHidden/>
              </w:rPr>
              <w:t>6</w:t>
            </w:r>
            <w:r w:rsidR="009E2B67">
              <w:rPr>
                <w:webHidden/>
              </w:rPr>
              <w:fldChar w:fldCharType="end"/>
            </w:r>
          </w:hyperlink>
        </w:p>
        <w:p w14:paraId="10DE7F5F" w14:textId="77777777" w:rsidR="009E2B67" w:rsidRDefault="009D0283">
          <w:pPr>
            <w:pStyle w:val="19"/>
            <w:rPr>
              <w:rFonts w:asciiTheme="minorHAnsi" w:eastAsiaTheme="minorEastAsia" w:hAnsiTheme="minorHAnsi" w:cstheme="minorBidi"/>
              <w:sz w:val="22"/>
              <w:szCs w:val="22"/>
            </w:rPr>
          </w:pPr>
          <w:hyperlink w:anchor="_Toc167362721" w:history="1">
            <w:r w:rsidR="009E2B67" w:rsidRPr="000C7E1D">
              <w:rPr>
                <w:rStyle w:val="a8"/>
                <w:b/>
              </w:rPr>
              <w:t>4.1. Общие требования к Предложению</w:t>
            </w:r>
            <w:r w:rsidR="009E2B67">
              <w:rPr>
                <w:webHidden/>
              </w:rPr>
              <w:tab/>
            </w:r>
            <w:r w:rsidR="009E2B67">
              <w:rPr>
                <w:webHidden/>
              </w:rPr>
              <w:fldChar w:fldCharType="begin"/>
            </w:r>
            <w:r w:rsidR="009E2B67">
              <w:rPr>
                <w:webHidden/>
              </w:rPr>
              <w:instrText xml:space="preserve"> PAGEREF _Toc167362721 \h </w:instrText>
            </w:r>
            <w:r w:rsidR="009E2B67">
              <w:rPr>
                <w:webHidden/>
              </w:rPr>
            </w:r>
            <w:r w:rsidR="009E2B67">
              <w:rPr>
                <w:webHidden/>
              </w:rPr>
              <w:fldChar w:fldCharType="separate"/>
            </w:r>
            <w:r w:rsidR="009E2B67">
              <w:rPr>
                <w:webHidden/>
              </w:rPr>
              <w:t>6</w:t>
            </w:r>
            <w:r w:rsidR="009E2B67">
              <w:rPr>
                <w:webHidden/>
              </w:rPr>
              <w:fldChar w:fldCharType="end"/>
            </w:r>
          </w:hyperlink>
        </w:p>
        <w:p w14:paraId="42C91E4D" w14:textId="77777777" w:rsidR="009E2B67" w:rsidRDefault="009D0283">
          <w:pPr>
            <w:pStyle w:val="19"/>
            <w:rPr>
              <w:rFonts w:asciiTheme="minorHAnsi" w:eastAsiaTheme="minorEastAsia" w:hAnsiTheme="minorHAnsi" w:cstheme="minorBidi"/>
              <w:sz w:val="22"/>
              <w:szCs w:val="22"/>
            </w:rPr>
          </w:pPr>
          <w:hyperlink w:anchor="_Toc167362722" w:history="1">
            <w:r w:rsidR="009E2B67" w:rsidRPr="000C7E1D">
              <w:rPr>
                <w:rStyle w:val="a8"/>
                <w:b/>
              </w:rPr>
              <w:t>4.2. Требования к языку Предложения</w:t>
            </w:r>
            <w:r w:rsidR="009E2B67">
              <w:rPr>
                <w:webHidden/>
              </w:rPr>
              <w:tab/>
            </w:r>
            <w:r w:rsidR="009E2B67">
              <w:rPr>
                <w:webHidden/>
              </w:rPr>
              <w:fldChar w:fldCharType="begin"/>
            </w:r>
            <w:r w:rsidR="009E2B67">
              <w:rPr>
                <w:webHidden/>
              </w:rPr>
              <w:instrText xml:space="preserve"> PAGEREF _Toc167362722 \h </w:instrText>
            </w:r>
            <w:r w:rsidR="009E2B67">
              <w:rPr>
                <w:webHidden/>
              </w:rPr>
            </w:r>
            <w:r w:rsidR="009E2B67">
              <w:rPr>
                <w:webHidden/>
              </w:rPr>
              <w:fldChar w:fldCharType="separate"/>
            </w:r>
            <w:r w:rsidR="009E2B67">
              <w:rPr>
                <w:webHidden/>
              </w:rPr>
              <w:t>7</w:t>
            </w:r>
            <w:r w:rsidR="009E2B67">
              <w:rPr>
                <w:webHidden/>
              </w:rPr>
              <w:fldChar w:fldCharType="end"/>
            </w:r>
          </w:hyperlink>
        </w:p>
        <w:p w14:paraId="389C520E" w14:textId="77777777" w:rsidR="009E2B67" w:rsidRDefault="009D0283">
          <w:pPr>
            <w:pStyle w:val="19"/>
            <w:rPr>
              <w:rFonts w:asciiTheme="minorHAnsi" w:eastAsiaTheme="minorEastAsia" w:hAnsiTheme="minorHAnsi" w:cstheme="minorBidi"/>
              <w:sz w:val="22"/>
              <w:szCs w:val="22"/>
            </w:rPr>
          </w:pPr>
          <w:hyperlink w:anchor="_Toc167362723" w:history="1">
            <w:r w:rsidR="009E2B67" w:rsidRPr="000C7E1D">
              <w:rPr>
                <w:rStyle w:val="a8"/>
                <w:b/>
              </w:rPr>
              <w:t>4.3. Разъяснение Закупочной документации</w:t>
            </w:r>
            <w:r w:rsidR="009E2B67">
              <w:rPr>
                <w:webHidden/>
              </w:rPr>
              <w:tab/>
            </w:r>
            <w:r w:rsidR="009E2B67">
              <w:rPr>
                <w:webHidden/>
              </w:rPr>
              <w:fldChar w:fldCharType="begin"/>
            </w:r>
            <w:r w:rsidR="009E2B67">
              <w:rPr>
                <w:webHidden/>
              </w:rPr>
              <w:instrText xml:space="preserve"> PAGEREF _Toc167362723 \h </w:instrText>
            </w:r>
            <w:r w:rsidR="009E2B67">
              <w:rPr>
                <w:webHidden/>
              </w:rPr>
            </w:r>
            <w:r w:rsidR="009E2B67">
              <w:rPr>
                <w:webHidden/>
              </w:rPr>
              <w:fldChar w:fldCharType="separate"/>
            </w:r>
            <w:r w:rsidR="009E2B67">
              <w:rPr>
                <w:webHidden/>
              </w:rPr>
              <w:t>7</w:t>
            </w:r>
            <w:r w:rsidR="009E2B67">
              <w:rPr>
                <w:webHidden/>
              </w:rPr>
              <w:fldChar w:fldCharType="end"/>
            </w:r>
          </w:hyperlink>
        </w:p>
        <w:p w14:paraId="6004B402" w14:textId="77777777" w:rsidR="009E2B67" w:rsidRDefault="009D0283">
          <w:pPr>
            <w:pStyle w:val="19"/>
            <w:rPr>
              <w:rFonts w:asciiTheme="minorHAnsi" w:eastAsiaTheme="minorEastAsia" w:hAnsiTheme="minorHAnsi" w:cstheme="minorBidi"/>
              <w:sz w:val="22"/>
              <w:szCs w:val="22"/>
            </w:rPr>
          </w:pPr>
          <w:hyperlink w:anchor="_Toc167362724" w:history="1">
            <w:r w:rsidR="009E2B67" w:rsidRPr="000C7E1D">
              <w:rPr>
                <w:rStyle w:val="a8"/>
                <w:b/>
              </w:rPr>
              <w:t>4.4. Продление срока окончания приема Предложений</w:t>
            </w:r>
            <w:r w:rsidR="009E2B67">
              <w:rPr>
                <w:webHidden/>
              </w:rPr>
              <w:tab/>
            </w:r>
            <w:r w:rsidR="009E2B67">
              <w:rPr>
                <w:webHidden/>
              </w:rPr>
              <w:fldChar w:fldCharType="begin"/>
            </w:r>
            <w:r w:rsidR="009E2B67">
              <w:rPr>
                <w:webHidden/>
              </w:rPr>
              <w:instrText xml:space="preserve"> PAGEREF _Toc167362724 \h </w:instrText>
            </w:r>
            <w:r w:rsidR="009E2B67">
              <w:rPr>
                <w:webHidden/>
              </w:rPr>
            </w:r>
            <w:r w:rsidR="009E2B67">
              <w:rPr>
                <w:webHidden/>
              </w:rPr>
              <w:fldChar w:fldCharType="separate"/>
            </w:r>
            <w:r w:rsidR="009E2B67">
              <w:rPr>
                <w:webHidden/>
              </w:rPr>
              <w:t>7</w:t>
            </w:r>
            <w:r w:rsidR="009E2B67">
              <w:rPr>
                <w:webHidden/>
              </w:rPr>
              <w:fldChar w:fldCharType="end"/>
            </w:r>
          </w:hyperlink>
        </w:p>
        <w:p w14:paraId="2F7A9129" w14:textId="77777777" w:rsidR="009E2B67" w:rsidRDefault="009D0283">
          <w:pPr>
            <w:pStyle w:val="19"/>
            <w:rPr>
              <w:rFonts w:asciiTheme="minorHAnsi" w:eastAsiaTheme="minorEastAsia" w:hAnsiTheme="minorHAnsi" w:cstheme="minorBidi"/>
              <w:sz w:val="22"/>
              <w:szCs w:val="22"/>
            </w:rPr>
          </w:pPr>
          <w:hyperlink w:anchor="_Toc167362725" w:history="1">
            <w:r w:rsidR="009E2B67" w:rsidRPr="000C7E1D">
              <w:rPr>
                <w:rStyle w:val="a8"/>
                <w:b/>
              </w:rPr>
              <w:t>5. Подача предложений и их прием.</w:t>
            </w:r>
            <w:r w:rsidR="009E2B67">
              <w:rPr>
                <w:webHidden/>
              </w:rPr>
              <w:tab/>
            </w:r>
            <w:r w:rsidR="009E2B67">
              <w:rPr>
                <w:webHidden/>
              </w:rPr>
              <w:fldChar w:fldCharType="begin"/>
            </w:r>
            <w:r w:rsidR="009E2B67">
              <w:rPr>
                <w:webHidden/>
              </w:rPr>
              <w:instrText xml:space="preserve"> PAGEREF _Toc167362725 \h </w:instrText>
            </w:r>
            <w:r w:rsidR="009E2B67">
              <w:rPr>
                <w:webHidden/>
              </w:rPr>
            </w:r>
            <w:r w:rsidR="009E2B67">
              <w:rPr>
                <w:webHidden/>
              </w:rPr>
              <w:fldChar w:fldCharType="separate"/>
            </w:r>
            <w:r w:rsidR="009E2B67">
              <w:rPr>
                <w:webHidden/>
              </w:rPr>
              <w:t>7</w:t>
            </w:r>
            <w:r w:rsidR="009E2B67">
              <w:rPr>
                <w:webHidden/>
              </w:rPr>
              <w:fldChar w:fldCharType="end"/>
            </w:r>
          </w:hyperlink>
        </w:p>
        <w:p w14:paraId="0C1FA2F8" w14:textId="77777777" w:rsidR="009E2B67" w:rsidRDefault="009D0283">
          <w:pPr>
            <w:pStyle w:val="19"/>
            <w:rPr>
              <w:rFonts w:asciiTheme="minorHAnsi" w:eastAsiaTheme="minorEastAsia" w:hAnsiTheme="minorHAnsi" w:cstheme="minorBidi"/>
              <w:sz w:val="22"/>
              <w:szCs w:val="22"/>
            </w:rPr>
          </w:pPr>
          <w:hyperlink w:anchor="_Toc167362726" w:history="1">
            <w:r w:rsidR="009E2B67" w:rsidRPr="000C7E1D">
              <w:rPr>
                <w:rStyle w:val="a8"/>
                <w:b/>
              </w:rPr>
              <w:t>6. Оценка Предложений и проведение переговоров</w:t>
            </w:r>
            <w:r w:rsidR="009E2B67">
              <w:rPr>
                <w:webHidden/>
              </w:rPr>
              <w:tab/>
            </w:r>
            <w:r w:rsidR="009E2B67">
              <w:rPr>
                <w:webHidden/>
              </w:rPr>
              <w:fldChar w:fldCharType="begin"/>
            </w:r>
            <w:r w:rsidR="009E2B67">
              <w:rPr>
                <w:webHidden/>
              </w:rPr>
              <w:instrText xml:space="preserve"> PAGEREF _Toc167362726 \h </w:instrText>
            </w:r>
            <w:r w:rsidR="009E2B67">
              <w:rPr>
                <w:webHidden/>
              </w:rPr>
            </w:r>
            <w:r w:rsidR="009E2B67">
              <w:rPr>
                <w:webHidden/>
              </w:rPr>
              <w:fldChar w:fldCharType="separate"/>
            </w:r>
            <w:r w:rsidR="009E2B67">
              <w:rPr>
                <w:webHidden/>
              </w:rPr>
              <w:t>8</w:t>
            </w:r>
            <w:r w:rsidR="009E2B67">
              <w:rPr>
                <w:webHidden/>
              </w:rPr>
              <w:fldChar w:fldCharType="end"/>
            </w:r>
          </w:hyperlink>
        </w:p>
        <w:p w14:paraId="34BBCC1A" w14:textId="77777777" w:rsidR="009E2B67" w:rsidRDefault="009D0283">
          <w:pPr>
            <w:pStyle w:val="19"/>
            <w:rPr>
              <w:rFonts w:asciiTheme="minorHAnsi" w:eastAsiaTheme="minorEastAsia" w:hAnsiTheme="minorHAnsi" w:cstheme="minorBidi"/>
              <w:sz w:val="22"/>
              <w:szCs w:val="22"/>
            </w:rPr>
          </w:pPr>
          <w:hyperlink w:anchor="_Toc167362727" w:history="1">
            <w:r w:rsidR="009E2B67" w:rsidRPr="000C7E1D">
              <w:rPr>
                <w:rStyle w:val="a8"/>
                <w:b/>
              </w:rPr>
              <w:t>6.1. Общие положения</w:t>
            </w:r>
            <w:r w:rsidR="009E2B67">
              <w:rPr>
                <w:webHidden/>
              </w:rPr>
              <w:tab/>
            </w:r>
            <w:r w:rsidR="009E2B67">
              <w:rPr>
                <w:webHidden/>
              </w:rPr>
              <w:fldChar w:fldCharType="begin"/>
            </w:r>
            <w:r w:rsidR="009E2B67">
              <w:rPr>
                <w:webHidden/>
              </w:rPr>
              <w:instrText xml:space="preserve"> PAGEREF _Toc167362727 \h </w:instrText>
            </w:r>
            <w:r w:rsidR="009E2B67">
              <w:rPr>
                <w:webHidden/>
              </w:rPr>
            </w:r>
            <w:r w:rsidR="009E2B67">
              <w:rPr>
                <w:webHidden/>
              </w:rPr>
              <w:fldChar w:fldCharType="separate"/>
            </w:r>
            <w:r w:rsidR="009E2B67">
              <w:rPr>
                <w:webHidden/>
              </w:rPr>
              <w:t>8</w:t>
            </w:r>
            <w:r w:rsidR="009E2B67">
              <w:rPr>
                <w:webHidden/>
              </w:rPr>
              <w:fldChar w:fldCharType="end"/>
            </w:r>
          </w:hyperlink>
        </w:p>
        <w:p w14:paraId="2391CA47" w14:textId="77777777" w:rsidR="009E2B67" w:rsidRDefault="009D0283">
          <w:pPr>
            <w:pStyle w:val="19"/>
            <w:rPr>
              <w:rFonts w:asciiTheme="minorHAnsi" w:eastAsiaTheme="minorEastAsia" w:hAnsiTheme="minorHAnsi" w:cstheme="minorBidi"/>
              <w:sz w:val="22"/>
              <w:szCs w:val="22"/>
            </w:rPr>
          </w:pPr>
          <w:hyperlink w:anchor="_Toc167362728" w:history="1">
            <w:r w:rsidR="009E2B67" w:rsidRPr="000C7E1D">
              <w:rPr>
                <w:rStyle w:val="a8"/>
                <w:b/>
              </w:rPr>
              <w:t>6.2. Отборочная стадия</w:t>
            </w:r>
            <w:r w:rsidR="009E2B67">
              <w:rPr>
                <w:webHidden/>
              </w:rPr>
              <w:tab/>
            </w:r>
            <w:r w:rsidR="009E2B67">
              <w:rPr>
                <w:webHidden/>
              </w:rPr>
              <w:fldChar w:fldCharType="begin"/>
            </w:r>
            <w:r w:rsidR="009E2B67">
              <w:rPr>
                <w:webHidden/>
              </w:rPr>
              <w:instrText xml:space="preserve"> PAGEREF _Toc167362728 \h </w:instrText>
            </w:r>
            <w:r w:rsidR="009E2B67">
              <w:rPr>
                <w:webHidden/>
              </w:rPr>
            </w:r>
            <w:r w:rsidR="009E2B67">
              <w:rPr>
                <w:webHidden/>
              </w:rPr>
              <w:fldChar w:fldCharType="separate"/>
            </w:r>
            <w:r w:rsidR="009E2B67">
              <w:rPr>
                <w:webHidden/>
              </w:rPr>
              <w:t>8</w:t>
            </w:r>
            <w:r w:rsidR="009E2B67">
              <w:rPr>
                <w:webHidden/>
              </w:rPr>
              <w:fldChar w:fldCharType="end"/>
            </w:r>
          </w:hyperlink>
        </w:p>
        <w:p w14:paraId="2B09CE8D" w14:textId="77777777" w:rsidR="009E2B67" w:rsidRDefault="009D0283">
          <w:pPr>
            <w:pStyle w:val="19"/>
            <w:rPr>
              <w:rFonts w:asciiTheme="minorHAnsi" w:eastAsiaTheme="minorEastAsia" w:hAnsiTheme="minorHAnsi" w:cstheme="minorBidi"/>
              <w:sz w:val="22"/>
              <w:szCs w:val="22"/>
            </w:rPr>
          </w:pPr>
          <w:hyperlink w:anchor="_Toc167362729" w:history="1">
            <w:r w:rsidR="009E2B67" w:rsidRPr="000C7E1D">
              <w:rPr>
                <w:rStyle w:val="a8"/>
                <w:b/>
              </w:rPr>
              <w:t>6.3. Оценочная стадия</w:t>
            </w:r>
            <w:r w:rsidR="009E2B67">
              <w:rPr>
                <w:webHidden/>
              </w:rPr>
              <w:tab/>
            </w:r>
            <w:r w:rsidR="009E2B67">
              <w:rPr>
                <w:webHidden/>
              </w:rPr>
              <w:fldChar w:fldCharType="begin"/>
            </w:r>
            <w:r w:rsidR="009E2B67">
              <w:rPr>
                <w:webHidden/>
              </w:rPr>
              <w:instrText xml:space="preserve"> PAGEREF _Toc167362729 \h </w:instrText>
            </w:r>
            <w:r w:rsidR="009E2B67">
              <w:rPr>
                <w:webHidden/>
              </w:rPr>
            </w:r>
            <w:r w:rsidR="009E2B67">
              <w:rPr>
                <w:webHidden/>
              </w:rPr>
              <w:fldChar w:fldCharType="separate"/>
            </w:r>
            <w:r w:rsidR="009E2B67">
              <w:rPr>
                <w:webHidden/>
              </w:rPr>
              <w:t>8</w:t>
            </w:r>
            <w:r w:rsidR="009E2B67">
              <w:rPr>
                <w:webHidden/>
              </w:rPr>
              <w:fldChar w:fldCharType="end"/>
            </w:r>
          </w:hyperlink>
        </w:p>
        <w:p w14:paraId="3245B903" w14:textId="77777777" w:rsidR="009E2B67" w:rsidRDefault="009D0283">
          <w:pPr>
            <w:pStyle w:val="19"/>
            <w:rPr>
              <w:rFonts w:asciiTheme="minorHAnsi" w:eastAsiaTheme="minorEastAsia" w:hAnsiTheme="minorHAnsi" w:cstheme="minorBidi"/>
              <w:sz w:val="22"/>
              <w:szCs w:val="22"/>
            </w:rPr>
          </w:pPr>
          <w:hyperlink w:anchor="_Toc167362730" w:history="1">
            <w:r w:rsidR="009E2B67" w:rsidRPr="000C7E1D">
              <w:rPr>
                <w:rStyle w:val="a8"/>
                <w:b/>
              </w:rPr>
              <w:t>6.4. Проведение перетожки</w:t>
            </w:r>
            <w:r w:rsidR="009E2B67">
              <w:rPr>
                <w:webHidden/>
              </w:rPr>
              <w:tab/>
            </w:r>
            <w:r w:rsidR="009E2B67">
              <w:rPr>
                <w:webHidden/>
              </w:rPr>
              <w:fldChar w:fldCharType="begin"/>
            </w:r>
            <w:r w:rsidR="009E2B67">
              <w:rPr>
                <w:webHidden/>
              </w:rPr>
              <w:instrText xml:space="preserve"> PAGEREF _Toc167362730 \h </w:instrText>
            </w:r>
            <w:r w:rsidR="009E2B67">
              <w:rPr>
                <w:webHidden/>
              </w:rPr>
            </w:r>
            <w:r w:rsidR="009E2B67">
              <w:rPr>
                <w:webHidden/>
              </w:rPr>
              <w:fldChar w:fldCharType="separate"/>
            </w:r>
            <w:r w:rsidR="009E2B67">
              <w:rPr>
                <w:webHidden/>
              </w:rPr>
              <w:t>9</w:t>
            </w:r>
            <w:r w:rsidR="009E2B67">
              <w:rPr>
                <w:webHidden/>
              </w:rPr>
              <w:fldChar w:fldCharType="end"/>
            </w:r>
          </w:hyperlink>
        </w:p>
        <w:p w14:paraId="37D76E00" w14:textId="77777777" w:rsidR="009E2B67" w:rsidRDefault="009D0283">
          <w:pPr>
            <w:pStyle w:val="19"/>
            <w:rPr>
              <w:rFonts w:asciiTheme="minorHAnsi" w:eastAsiaTheme="minorEastAsia" w:hAnsiTheme="minorHAnsi" w:cstheme="minorBidi"/>
              <w:sz w:val="22"/>
              <w:szCs w:val="22"/>
            </w:rPr>
          </w:pPr>
          <w:hyperlink w:anchor="_Toc167362731" w:history="1">
            <w:r w:rsidR="009E2B67" w:rsidRPr="000C7E1D">
              <w:rPr>
                <w:rStyle w:val="a8"/>
                <w:b/>
              </w:rPr>
              <w:t>7. Определение Победителя и Подписание Договора</w:t>
            </w:r>
            <w:r w:rsidR="009E2B67">
              <w:rPr>
                <w:webHidden/>
              </w:rPr>
              <w:tab/>
            </w:r>
            <w:r w:rsidR="009E2B67">
              <w:rPr>
                <w:webHidden/>
              </w:rPr>
              <w:fldChar w:fldCharType="begin"/>
            </w:r>
            <w:r w:rsidR="009E2B67">
              <w:rPr>
                <w:webHidden/>
              </w:rPr>
              <w:instrText xml:space="preserve"> PAGEREF _Toc167362731 \h </w:instrText>
            </w:r>
            <w:r w:rsidR="009E2B67">
              <w:rPr>
                <w:webHidden/>
              </w:rPr>
            </w:r>
            <w:r w:rsidR="009E2B67">
              <w:rPr>
                <w:webHidden/>
              </w:rPr>
              <w:fldChar w:fldCharType="separate"/>
            </w:r>
            <w:r w:rsidR="009E2B67">
              <w:rPr>
                <w:webHidden/>
              </w:rPr>
              <w:t>9</w:t>
            </w:r>
            <w:r w:rsidR="009E2B67">
              <w:rPr>
                <w:webHidden/>
              </w:rPr>
              <w:fldChar w:fldCharType="end"/>
            </w:r>
          </w:hyperlink>
        </w:p>
        <w:p w14:paraId="5EA3BB88" w14:textId="77777777" w:rsidR="009E2B67" w:rsidRDefault="009D0283">
          <w:pPr>
            <w:pStyle w:val="19"/>
            <w:rPr>
              <w:rFonts w:asciiTheme="minorHAnsi" w:eastAsiaTheme="minorEastAsia" w:hAnsiTheme="minorHAnsi" w:cstheme="minorBidi"/>
              <w:sz w:val="22"/>
              <w:szCs w:val="22"/>
            </w:rPr>
          </w:pPr>
          <w:hyperlink w:anchor="_Toc167362732" w:history="1">
            <w:r w:rsidR="009E2B67" w:rsidRPr="000C7E1D">
              <w:rPr>
                <w:rStyle w:val="a8"/>
                <w:b/>
              </w:rPr>
              <w:t>8. Уведомление Участников о результатах Запроса предложений</w:t>
            </w:r>
            <w:r w:rsidR="009E2B67">
              <w:rPr>
                <w:webHidden/>
              </w:rPr>
              <w:tab/>
            </w:r>
            <w:r w:rsidR="009E2B67">
              <w:rPr>
                <w:webHidden/>
              </w:rPr>
              <w:fldChar w:fldCharType="begin"/>
            </w:r>
            <w:r w:rsidR="009E2B67">
              <w:rPr>
                <w:webHidden/>
              </w:rPr>
              <w:instrText xml:space="preserve"> PAGEREF _Toc167362732 \h </w:instrText>
            </w:r>
            <w:r w:rsidR="009E2B67">
              <w:rPr>
                <w:webHidden/>
              </w:rPr>
            </w:r>
            <w:r w:rsidR="009E2B67">
              <w:rPr>
                <w:webHidden/>
              </w:rPr>
              <w:fldChar w:fldCharType="separate"/>
            </w:r>
            <w:r w:rsidR="009E2B67">
              <w:rPr>
                <w:webHidden/>
              </w:rPr>
              <w:t>9</w:t>
            </w:r>
            <w:r w:rsidR="009E2B67">
              <w:rPr>
                <w:webHidden/>
              </w:rPr>
              <w:fldChar w:fldCharType="end"/>
            </w:r>
          </w:hyperlink>
        </w:p>
        <w:p w14:paraId="4A5E3FD3" w14:textId="77777777" w:rsidR="009E2B67" w:rsidRDefault="009D0283">
          <w:pPr>
            <w:pStyle w:val="19"/>
            <w:rPr>
              <w:rFonts w:asciiTheme="minorHAnsi" w:eastAsiaTheme="minorEastAsia" w:hAnsiTheme="minorHAnsi" w:cstheme="minorBidi"/>
              <w:sz w:val="22"/>
              <w:szCs w:val="22"/>
            </w:rPr>
          </w:pPr>
          <w:hyperlink w:anchor="_Toc167362733" w:history="1">
            <w:r w:rsidR="009E2B67" w:rsidRPr="000C7E1D">
              <w:rPr>
                <w:rStyle w:val="a8"/>
                <w:b/>
              </w:rPr>
              <w:t>9. Образцы основных форм документов, включаемых в Предложение</w:t>
            </w:r>
            <w:r w:rsidR="009E2B67">
              <w:rPr>
                <w:webHidden/>
              </w:rPr>
              <w:tab/>
            </w:r>
            <w:r w:rsidR="009E2B67">
              <w:rPr>
                <w:webHidden/>
              </w:rPr>
              <w:fldChar w:fldCharType="begin"/>
            </w:r>
            <w:r w:rsidR="009E2B67">
              <w:rPr>
                <w:webHidden/>
              </w:rPr>
              <w:instrText xml:space="preserve"> PAGEREF _Toc167362733 \h </w:instrText>
            </w:r>
            <w:r w:rsidR="009E2B67">
              <w:rPr>
                <w:webHidden/>
              </w:rPr>
            </w:r>
            <w:r w:rsidR="009E2B67">
              <w:rPr>
                <w:webHidden/>
              </w:rPr>
              <w:fldChar w:fldCharType="separate"/>
            </w:r>
            <w:r w:rsidR="009E2B67">
              <w:rPr>
                <w:webHidden/>
              </w:rPr>
              <w:t>10</w:t>
            </w:r>
            <w:r w:rsidR="009E2B67">
              <w:rPr>
                <w:webHidden/>
              </w:rPr>
              <w:fldChar w:fldCharType="end"/>
            </w:r>
          </w:hyperlink>
        </w:p>
        <w:p w14:paraId="1CC35F51" w14:textId="77777777" w:rsidR="009E2B67" w:rsidRDefault="009D0283">
          <w:pPr>
            <w:pStyle w:val="19"/>
            <w:rPr>
              <w:rFonts w:asciiTheme="minorHAnsi" w:eastAsiaTheme="minorEastAsia" w:hAnsiTheme="minorHAnsi" w:cstheme="minorBidi"/>
              <w:sz w:val="22"/>
              <w:szCs w:val="22"/>
            </w:rPr>
          </w:pPr>
          <w:hyperlink w:anchor="_Toc167362734" w:history="1">
            <w:r w:rsidR="009E2B67" w:rsidRPr="000C7E1D">
              <w:rPr>
                <w:rStyle w:val="a8"/>
              </w:rPr>
              <w:t>9.1 Письмо о подаче оферты (Форма №1)</w:t>
            </w:r>
            <w:r w:rsidR="009E2B67">
              <w:rPr>
                <w:webHidden/>
              </w:rPr>
              <w:tab/>
            </w:r>
            <w:r w:rsidR="009E2B67">
              <w:rPr>
                <w:webHidden/>
              </w:rPr>
              <w:fldChar w:fldCharType="begin"/>
            </w:r>
            <w:r w:rsidR="009E2B67">
              <w:rPr>
                <w:webHidden/>
              </w:rPr>
              <w:instrText xml:space="preserve"> PAGEREF _Toc167362734 \h </w:instrText>
            </w:r>
            <w:r w:rsidR="009E2B67">
              <w:rPr>
                <w:webHidden/>
              </w:rPr>
            </w:r>
            <w:r w:rsidR="009E2B67">
              <w:rPr>
                <w:webHidden/>
              </w:rPr>
              <w:fldChar w:fldCharType="separate"/>
            </w:r>
            <w:r w:rsidR="009E2B67">
              <w:rPr>
                <w:webHidden/>
              </w:rPr>
              <w:t>10</w:t>
            </w:r>
            <w:r w:rsidR="009E2B67">
              <w:rPr>
                <w:webHidden/>
              </w:rPr>
              <w:fldChar w:fldCharType="end"/>
            </w:r>
          </w:hyperlink>
        </w:p>
        <w:p w14:paraId="0E2C5BDA" w14:textId="77777777" w:rsidR="009E2B67" w:rsidRDefault="009D0283">
          <w:pPr>
            <w:pStyle w:val="19"/>
            <w:rPr>
              <w:rFonts w:asciiTheme="minorHAnsi" w:eastAsiaTheme="minorEastAsia" w:hAnsiTheme="minorHAnsi" w:cstheme="minorBidi"/>
              <w:sz w:val="22"/>
              <w:szCs w:val="22"/>
            </w:rPr>
          </w:pPr>
          <w:hyperlink w:anchor="_Toc167362735" w:history="1">
            <w:r w:rsidR="009E2B67" w:rsidRPr="000C7E1D">
              <w:rPr>
                <w:rStyle w:val="a8"/>
              </w:rPr>
              <w:t>9.2 Коммерческое предложение (Форма №2)</w:t>
            </w:r>
            <w:r w:rsidR="009E2B67">
              <w:rPr>
                <w:webHidden/>
              </w:rPr>
              <w:tab/>
            </w:r>
            <w:r w:rsidR="009E2B67">
              <w:rPr>
                <w:webHidden/>
              </w:rPr>
              <w:fldChar w:fldCharType="begin"/>
            </w:r>
            <w:r w:rsidR="009E2B67">
              <w:rPr>
                <w:webHidden/>
              </w:rPr>
              <w:instrText xml:space="preserve"> PAGEREF _Toc167362735 \h </w:instrText>
            </w:r>
            <w:r w:rsidR="009E2B67">
              <w:rPr>
                <w:webHidden/>
              </w:rPr>
            </w:r>
            <w:r w:rsidR="009E2B67">
              <w:rPr>
                <w:webHidden/>
              </w:rPr>
              <w:fldChar w:fldCharType="separate"/>
            </w:r>
            <w:r w:rsidR="009E2B67">
              <w:rPr>
                <w:webHidden/>
              </w:rPr>
              <w:t>12</w:t>
            </w:r>
            <w:r w:rsidR="009E2B67">
              <w:rPr>
                <w:webHidden/>
              </w:rPr>
              <w:fldChar w:fldCharType="end"/>
            </w:r>
          </w:hyperlink>
        </w:p>
        <w:p w14:paraId="56CC813A" w14:textId="7B33C041" w:rsidR="009E2B67" w:rsidRDefault="009D0283">
          <w:pPr>
            <w:pStyle w:val="19"/>
            <w:rPr>
              <w:rFonts w:asciiTheme="minorHAnsi" w:eastAsiaTheme="minorEastAsia" w:hAnsiTheme="minorHAnsi" w:cstheme="minorBidi"/>
              <w:sz w:val="22"/>
              <w:szCs w:val="22"/>
            </w:rPr>
          </w:pPr>
          <w:hyperlink w:anchor="_Toc167362736" w:history="1">
            <w:r w:rsidR="009E2B67" w:rsidRPr="000C7E1D">
              <w:rPr>
                <w:rStyle w:val="a8"/>
                <w:rFonts w:eastAsiaTheme="majorEastAsia"/>
              </w:rPr>
              <w:t>9.4 Анкета Участника (Форма №3)</w:t>
            </w:r>
            <w:r w:rsidR="009E2B67">
              <w:rPr>
                <w:webHidden/>
              </w:rPr>
              <w:tab/>
            </w:r>
            <w:r w:rsidR="00F46F1B">
              <w:rPr>
                <w:webHidden/>
              </w:rPr>
              <w:t>1</w:t>
            </w:r>
            <w:r w:rsidR="00074E76">
              <w:rPr>
                <w:webHidden/>
              </w:rPr>
              <w:t>5</w:t>
            </w:r>
          </w:hyperlink>
        </w:p>
        <w:p w14:paraId="7E866F66" w14:textId="5818710B" w:rsidR="009E2B67" w:rsidRDefault="009D0283">
          <w:pPr>
            <w:pStyle w:val="19"/>
            <w:rPr>
              <w:rFonts w:asciiTheme="minorHAnsi" w:eastAsiaTheme="minorEastAsia" w:hAnsiTheme="minorHAnsi" w:cstheme="minorBidi"/>
              <w:sz w:val="22"/>
              <w:szCs w:val="22"/>
            </w:rPr>
          </w:pPr>
          <w:hyperlink w:anchor="_Toc167362737" w:history="1">
            <w:r w:rsidR="009E2B67" w:rsidRPr="000C7E1D">
              <w:rPr>
                <w:rStyle w:val="a8"/>
                <w:rFonts w:eastAsiaTheme="majorEastAsia"/>
              </w:rPr>
              <w:t>9.5 Справка о перечне и объемах выполнения аналогичных договоров (Форма № 4)</w:t>
            </w:r>
            <w:r w:rsidR="009E2B67">
              <w:rPr>
                <w:webHidden/>
              </w:rPr>
              <w:tab/>
            </w:r>
            <w:r w:rsidR="00F46F1B">
              <w:rPr>
                <w:webHidden/>
              </w:rPr>
              <w:t>1</w:t>
            </w:r>
            <w:r w:rsidR="00074E76">
              <w:rPr>
                <w:webHidden/>
              </w:rPr>
              <w:t>6</w:t>
            </w:r>
          </w:hyperlink>
        </w:p>
        <w:p w14:paraId="066C9A63" w14:textId="7EC19020" w:rsidR="009E2B67" w:rsidRDefault="009D0283">
          <w:pPr>
            <w:pStyle w:val="19"/>
            <w:rPr>
              <w:rFonts w:asciiTheme="minorHAnsi" w:eastAsiaTheme="minorEastAsia" w:hAnsiTheme="minorHAnsi" w:cstheme="minorBidi"/>
              <w:sz w:val="22"/>
              <w:szCs w:val="22"/>
            </w:rPr>
          </w:pPr>
          <w:hyperlink w:anchor="_Toc167362738" w:history="1">
            <w:r w:rsidR="009E2B67" w:rsidRPr="000C7E1D">
              <w:rPr>
                <w:rStyle w:val="a8"/>
              </w:rPr>
              <w:t>Приложение № 1. Памятка о Единой Горячей линии</w:t>
            </w:r>
            <w:r w:rsidR="009E2B67">
              <w:rPr>
                <w:webHidden/>
              </w:rPr>
              <w:tab/>
            </w:r>
            <w:r w:rsidR="00074E76">
              <w:rPr>
                <w:webHidden/>
              </w:rPr>
              <w:t>18</w:t>
            </w:r>
          </w:hyperlink>
        </w:p>
        <w:p w14:paraId="0F6B8509" w14:textId="6E221599" w:rsidR="009E2B67" w:rsidRDefault="009D0283">
          <w:pPr>
            <w:pStyle w:val="19"/>
            <w:rPr>
              <w:rFonts w:asciiTheme="minorHAnsi" w:eastAsiaTheme="minorEastAsia" w:hAnsiTheme="minorHAnsi" w:cstheme="minorBidi"/>
              <w:sz w:val="22"/>
              <w:szCs w:val="22"/>
            </w:rPr>
          </w:pPr>
          <w:hyperlink w:anchor="_Toc167362739" w:history="1">
            <w:r w:rsidR="009E2B67" w:rsidRPr="000C7E1D">
              <w:rPr>
                <w:rStyle w:val="a8"/>
              </w:rPr>
              <w:t>Приложение № 2. Методика оценки и сопоставления предложений</w:t>
            </w:r>
            <w:r w:rsidR="009E2B67">
              <w:rPr>
                <w:webHidden/>
              </w:rPr>
              <w:tab/>
            </w:r>
            <w:r w:rsidR="00074E76">
              <w:rPr>
                <w:webHidden/>
              </w:rPr>
              <w:t>19</w:t>
            </w:r>
          </w:hyperlink>
        </w:p>
        <w:p w14:paraId="2ADB5F2C" w14:textId="6653536D" w:rsidR="009E2B67" w:rsidRDefault="009D0283">
          <w:pPr>
            <w:pStyle w:val="19"/>
            <w:rPr>
              <w:rFonts w:asciiTheme="minorHAnsi" w:eastAsiaTheme="minorEastAsia" w:hAnsiTheme="minorHAnsi" w:cstheme="minorBidi"/>
              <w:sz w:val="22"/>
              <w:szCs w:val="22"/>
            </w:rPr>
          </w:pPr>
          <w:hyperlink w:anchor="_Toc167362740" w:history="1">
            <w:r w:rsidR="009E2B67" w:rsidRPr="000C7E1D">
              <w:rPr>
                <w:rStyle w:val="a8"/>
                <w:b/>
              </w:rPr>
              <w:t>Приложение № 3. Техническое задание</w:t>
            </w:r>
            <w:r w:rsidR="009E2B67">
              <w:rPr>
                <w:webHidden/>
              </w:rPr>
              <w:tab/>
            </w:r>
            <w:r w:rsidR="00F46F1B">
              <w:rPr>
                <w:webHidden/>
              </w:rPr>
              <w:t>2</w:t>
            </w:r>
            <w:r w:rsidR="00074E76">
              <w:rPr>
                <w:webHidden/>
              </w:rPr>
              <w:t>0</w:t>
            </w:r>
          </w:hyperlink>
        </w:p>
        <w:p w14:paraId="3CDED79A" w14:textId="6922A8E6" w:rsidR="009E2B67" w:rsidRDefault="009D0283">
          <w:pPr>
            <w:pStyle w:val="19"/>
            <w:rPr>
              <w:rFonts w:asciiTheme="minorHAnsi" w:eastAsiaTheme="minorEastAsia" w:hAnsiTheme="minorHAnsi" w:cstheme="minorBidi"/>
              <w:sz w:val="22"/>
              <w:szCs w:val="22"/>
            </w:rPr>
          </w:pPr>
          <w:hyperlink w:anchor="_Toc167362741" w:history="1">
            <w:r w:rsidR="009E2B67" w:rsidRPr="000C7E1D">
              <w:rPr>
                <w:rStyle w:val="a8"/>
                <w:b/>
              </w:rPr>
              <w:t>Приложение № 4. Проект Договора</w:t>
            </w:r>
            <w:r w:rsidR="009E2B67">
              <w:rPr>
                <w:webHidden/>
              </w:rPr>
              <w:tab/>
            </w:r>
            <w:r w:rsidR="00F46F1B">
              <w:rPr>
                <w:webHidden/>
              </w:rPr>
              <w:t>2</w:t>
            </w:r>
            <w:r w:rsidR="00074E76">
              <w:rPr>
                <w:webHidden/>
              </w:rPr>
              <w:t>0</w:t>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9D0283"/>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73627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1356CB">
      <w:pPr>
        <w:pStyle w:val="af9"/>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32FE8BC4"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Контактное лицо –</w:t>
      </w:r>
      <w:r w:rsidR="000A6C62">
        <w:rPr>
          <w:rFonts w:ascii="Times New Roman" w:hAnsi="Times New Roman" w:cs="Times New Roman"/>
          <w:i/>
          <w:sz w:val="24"/>
          <w:szCs w:val="24"/>
        </w:rPr>
        <w:t>с</w:t>
      </w:r>
      <w:r w:rsidR="009365AD" w:rsidRPr="00466432">
        <w:rPr>
          <w:rFonts w:ascii="Times New Roman" w:hAnsi="Times New Roman" w:cs="Times New Roman"/>
          <w:i/>
          <w:sz w:val="24"/>
          <w:szCs w:val="24"/>
        </w:rPr>
        <w:t xml:space="preserve">пециалист по </w:t>
      </w:r>
      <w:r w:rsidR="000A6C62">
        <w:rPr>
          <w:rFonts w:ascii="Times New Roman" w:hAnsi="Times New Roman" w:cs="Times New Roman"/>
          <w:i/>
          <w:sz w:val="24"/>
          <w:szCs w:val="24"/>
        </w:rPr>
        <w:t xml:space="preserve">закупкам </w:t>
      </w:r>
      <w:r w:rsidR="000A778A">
        <w:rPr>
          <w:rFonts w:ascii="Times New Roman" w:hAnsi="Times New Roman" w:cs="Times New Roman"/>
          <w:i/>
          <w:sz w:val="24"/>
          <w:szCs w:val="24"/>
        </w:rPr>
        <w:t>Шиккер А.А</w:t>
      </w:r>
      <w:r w:rsidR="009365AD" w:rsidRPr="00466432">
        <w:rPr>
          <w:rFonts w:ascii="Times New Roman" w:hAnsi="Times New Roman" w:cs="Times New Roman"/>
          <w:i/>
          <w:sz w:val="24"/>
          <w:szCs w:val="24"/>
        </w:rPr>
        <w:t>.</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0A778A">
        <w:rPr>
          <w:rFonts w:ascii="Times New Roman" w:hAnsi="Times New Roman" w:cs="Times New Roman"/>
          <w:sz w:val="24"/>
          <w:szCs w:val="24"/>
        </w:rPr>
        <w:t>44-58</w:t>
      </w:r>
      <w:r w:rsidR="00AF3F40" w:rsidRPr="00466432">
        <w:rPr>
          <w:rFonts w:ascii="Times New Roman" w:hAnsi="Times New Roman" w:cs="Times New Roman"/>
          <w:sz w:val="24"/>
          <w:szCs w:val="24"/>
        </w:rPr>
        <w:t xml:space="preserve">, </w:t>
      </w:r>
      <w:r w:rsidR="00242B4E">
        <w:rPr>
          <w:rFonts w:ascii="Times New Roman" w:hAnsi="Times New Roman" w:cs="Times New Roman"/>
          <w:sz w:val="24"/>
          <w:szCs w:val="24"/>
        </w:rPr>
        <w:t xml:space="preserve">8 987 718 1000, </w:t>
      </w:r>
      <w:r w:rsidR="00AF3F40" w:rsidRPr="00466432">
        <w:rPr>
          <w:rFonts w:ascii="Times New Roman" w:hAnsi="Times New Roman" w:cs="Times New Roman"/>
          <w:sz w:val="24"/>
          <w:szCs w:val="24"/>
        </w:rPr>
        <w:t xml:space="preserve">адрес электронной почты: </w:t>
      </w:r>
      <w:hyperlink r:id="rId8" w:history="1">
        <w:r w:rsidR="00AF3F40" w:rsidRPr="00E2439E">
          <w:rPr>
            <w:rStyle w:val="a8"/>
            <w:rFonts w:ascii="Times New Roman" w:hAnsi="Times New Roman" w:cs="Times New Roman"/>
            <w:color w:val="3366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091EB8E4" w:rsidR="00A650C2" w:rsidRPr="00466432"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proofErr w:type="spellStart"/>
      <w:r w:rsidR="00490F1D" w:rsidRPr="00490F1D">
        <w:rPr>
          <w:rFonts w:ascii="Times New Roman" w:hAnsi="Times New Roman" w:cs="Times New Roman"/>
          <w:bCs/>
          <w:i/>
          <w:sz w:val="24"/>
          <w:szCs w:val="24"/>
        </w:rPr>
        <w:t>и.о</w:t>
      </w:r>
      <w:proofErr w:type="spellEnd"/>
      <w:r w:rsidR="00490F1D" w:rsidRPr="00490F1D">
        <w:rPr>
          <w:rFonts w:ascii="Times New Roman" w:hAnsi="Times New Roman" w:cs="Times New Roman"/>
          <w:bCs/>
          <w:i/>
          <w:sz w:val="24"/>
          <w:szCs w:val="24"/>
        </w:rPr>
        <w:t>.</w:t>
      </w:r>
      <w:r w:rsidR="00490F1D">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490F1D">
        <w:rPr>
          <w:rFonts w:ascii="Times New Roman" w:hAnsi="Times New Roman"/>
          <w:i/>
          <w:sz w:val="24"/>
          <w:szCs w:val="24"/>
        </w:rPr>
        <w:t>а</w:t>
      </w:r>
      <w:r w:rsidR="00466432" w:rsidRPr="00466432">
        <w:rPr>
          <w:rFonts w:ascii="Times New Roman" w:hAnsi="Times New Roman"/>
          <w:i/>
          <w:sz w:val="24"/>
          <w:szCs w:val="24"/>
        </w:rPr>
        <w:t xml:space="preserve"> технологического отдела </w:t>
      </w:r>
      <w:proofErr w:type="spellStart"/>
      <w:r w:rsidR="00490F1D">
        <w:rPr>
          <w:rFonts w:ascii="Times New Roman" w:hAnsi="Times New Roman"/>
          <w:i/>
          <w:sz w:val="24"/>
          <w:szCs w:val="24"/>
        </w:rPr>
        <w:t>Уразаев</w:t>
      </w:r>
      <w:proofErr w:type="spellEnd"/>
      <w:r w:rsidR="00490F1D">
        <w:rPr>
          <w:rFonts w:ascii="Times New Roman" w:hAnsi="Times New Roman"/>
          <w:i/>
          <w:sz w:val="24"/>
          <w:szCs w:val="24"/>
        </w:rPr>
        <w:t xml:space="preserve"> В.В</w:t>
      </w:r>
      <w:r w:rsidR="00466432" w:rsidRPr="00466432">
        <w:rPr>
          <w:rFonts w:ascii="Times New Roman" w:hAnsi="Times New Roman"/>
          <w:i/>
          <w:sz w:val="24"/>
          <w:szCs w:val="24"/>
        </w:rPr>
        <w:t xml:space="preserve">., </w:t>
      </w:r>
      <w:r w:rsidR="00466432" w:rsidRPr="00466432">
        <w:rPr>
          <w:rFonts w:ascii="Times New Roman" w:hAnsi="Times New Roman"/>
          <w:sz w:val="24"/>
          <w:szCs w:val="24"/>
        </w:rPr>
        <w:t>контактный телефон: 8</w:t>
      </w:r>
      <w:r w:rsidR="00242B4E">
        <w:rPr>
          <w:rFonts w:ascii="Times New Roman" w:hAnsi="Times New Roman"/>
          <w:sz w:val="24"/>
          <w:szCs w:val="24"/>
        </w:rPr>
        <w:t xml:space="preserve"> </w:t>
      </w:r>
      <w:r w:rsidR="00466432" w:rsidRPr="00466432">
        <w:rPr>
          <w:rFonts w:ascii="Times New Roman" w:hAnsi="Times New Roman"/>
          <w:sz w:val="24"/>
          <w:szCs w:val="24"/>
        </w:rPr>
        <w:t xml:space="preserve">(8362) 56-56-90, адрес электронной почты: </w:t>
      </w:r>
      <w:r w:rsidR="00466432" w:rsidRPr="00E2439E">
        <w:rPr>
          <w:rFonts w:ascii="Times New Roman" w:hAnsi="Times New Roman"/>
          <w:color w:val="3333FF"/>
          <w:sz w:val="24"/>
          <w:szCs w:val="24"/>
        </w:rPr>
        <w:t>ktc122@zpp12.ru</w:t>
      </w:r>
      <w:r w:rsidR="00653134" w:rsidRPr="00466432">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13F6515" w14:textId="572CD5B5" w:rsidR="00DF6182" w:rsidRPr="00FB08C3" w:rsidRDefault="00195949" w:rsidP="00DF6182">
      <w:pPr>
        <w:tabs>
          <w:tab w:val="left" w:pos="0"/>
        </w:tabs>
        <w:snapToGrid w:val="0"/>
        <w:jc w:val="both"/>
        <w:rPr>
          <w:rFonts w:ascii="Times New Roman" w:hAnsi="Times New Roman" w:cs="Times New Roman"/>
          <w:sz w:val="24"/>
          <w:szCs w:val="24"/>
          <w:highlight w:val="yellow"/>
        </w:rPr>
      </w:pPr>
      <w:r w:rsidRPr="00F93928">
        <w:rPr>
          <w:rFonts w:ascii="Times New Roman" w:hAnsi="Times New Roman" w:cs="Times New Roman"/>
          <w:sz w:val="24"/>
          <w:szCs w:val="24"/>
        </w:rPr>
        <w:t>1.3.1</w:t>
      </w:r>
      <w:r w:rsidR="006E1D6A">
        <w:rPr>
          <w:rFonts w:ascii="Times New Roman" w:hAnsi="Times New Roman" w:cs="Times New Roman"/>
          <w:sz w:val="24"/>
          <w:szCs w:val="24"/>
        </w:rPr>
        <w:t>.</w:t>
      </w:r>
      <w:r w:rsidRPr="00F50377">
        <w:rPr>
          <w:rFonts w:ascii="Times New Roman" w:hAnsi="Times New Roman" w:cs="Times New Roman"/>
          <w:b/>
          <w:sz w:val="24"/>
          <w:szCs w:val="24"/>
        </w:rPr>
        <w:t xml:space="preserve"> </w:t>
      </w:r>
      <w:r w:rsidR="00DF6182"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8159FD5" w14:textId="77777777" w:rsidR="00DF6182" w:rsidRPr="00FB08C3" w:rsidRDefault="00DF6182" w:rsidP="00DF6182">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00A199FB" w14:textId="0CB22057" w:rsidR="00DF6182" w:rsidRPr="00C169A2" w:rsidRDefault="00DF6182" w:rsidP="00DF6182">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 xml:space="preserve">«Заявка на участие в закупочной процедуре </w:t>
      </w:r>
      <w:r>
        <w:rPr>
          <w:rFonts w:ascii="Times New Roman" w:hAnsi="Times New Roman" w:cs="Times New Roman"/>
          <w:sz w:val="24"/>
          <w:szCs w:val="24"/>
          <w:highlight w:val="yellow"/>
        </w:rPr>
        <w:t xml:space="preserve">на </w:t>
      </w:r>
      <w:r w:rsidRPr="00C169A2">
        <w:rPr>
          <w:rFonts w:ascii="Times New Roman" w:hAnsi="Times New Roman" w:cs="Times New Roman"/>
          <w:sz w:val="24"/>
          <w:szCs w:val="24"/>
          <w:highlight w:val="yellow"/>
        </w:rPr>
        <w:t xml:space="preserve">поставку </w:t>
      </w:r>
      <w:r w:rsidR="00C169A2" w:rsidRPr="00C169A2">
        <w:rPr>
          <w:rFonts w:ascii="Times New Roman" w:hAnsi="Times New Roman" w:cs="Times New Roman"/>
          <w:b/>
          <w:i/>
          <w:sz w:val="24"/>
          <w:szCs w:val="24"/>
          <w:highlight w:val="yellow"/>
        </w:rPr>
        <w:t>установки для герметизации (шовно-роликовая сварка)</w:t>
      </w:r>
      <w:r w:rsidRPr="00C169A2">
        <w:rPr>
          <w:rFonts w:ascii="Times New Roman" w:hAnsi="Times New Roman" w:cs="Times New Roman"/>
          <w:b/>
          <w:i/>
          <w:sz w:val="24"/>
          <w:szCs w:val="24"/>
          <w:highlight w:val="yellow"/>
        </w:rPr>
        <w:t>.</w:t>
      </w:r>
    </w:p>
    <w:p w14:paraId="529CDF5D" w14:textId="77777777" w:rsidR="00DF6182" w:rsidRDefault="00DF6182" w:rsidP="00DF6182">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362D810"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1.3.2</w:t>
      </w:r>
      <w:r w:rsidR="006E1D6A">
        <w:rPr>
          <w:rFonts w:ascii="Times New Roman" w:hAnsi="Times New Roman" w:cs="Times New Roman"/>
          <w:sz w:val="24"/>
          <w:szCs w:val="24"/>
        </w:rPr>
        <w:t>.</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9D0283">
        <w:rPr>
          <w:rFonts w:ascii="Times New Roman" w:hAnsi="Times New Roman" w:cs="Times New Roman"/>
          <w:b/>
          <w:sz w:val="24"/>
          <w:szCs w:val="24"/>
          <w:highlight w:val="yellow"/>
        </w:rPr>
        <w:t>31</w:t>
      </w:r>
      <w:r w:rsidR="009F5CE9">
        <w:rPr>
          <w:rFonts w:ascii="Times New Roman" w:hAnsi="Times New Roman" w:cs="Times New Roman"/>
          <w:b/>
          <w:sz w:val="24"/>
          <w:szCs w:val="24"/>
          <w:highlight w:val="yellow"/>
        </w:rPr>
        <w:t>.10</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E41869">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p>
    <w:p w14:paraId="0F1F5CAC" w14:textId="42BAD195" w:rsidR="00F354F3"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w:t>
      </w:r>
      <w:r w:rsidR="006E1D6A">
        <w:rPr>
          <w:rFonts w:ascii="Times New Roman" w:hAnsi="Times New Roman" w:cs="Times New Roman"/>
          <w:sz w:val="24"/>
          <w:szCs w:val="24"/>
        </w:rPr>
        <w:t>.</w:t>
      </w:r>
      <w:r w:rsidRPr="00641B24">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6D8A3A16"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6E1D6A">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7362714"/>
      <w:r w:rsidRPr="00641B24">
        <w:rPr>
          <w:rFonts w:ascii="Times New Roman" w:hAnsi="Times New Roman" w:cs="Times New Roman"/>
          <w:b/>
          <w:color w:val="auto"/>
          <w:sz w:val="24"/>
          <w:szCs w:val="24"/>
        </w:rPr>
        <w:t>2. Предмет закупки</w:t>
      </w:r>
      <w:bookmarkEnd w:id="1"/>
    </w:p>
    <w:p w14:paraId="0095E879" w14:textId="49956D03"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6B011B" w:rsidRPr="006B011B">
        <w:rPr>
          <w:rFonts w:ascii="Times New Roman" w:hAnsi="Times New Roman" w:cs="Times New Roman"/>
          <w:sz w:val="24"/>
          <w:szCs w:val="24"/>
        </w:rPr>
        <w:t>поставк</w:t>
      </w:r>
      <w:r w:rsidR="000A1F73">
        <w:rPr>
          <w:rFonts w:ascii="Times New Roman" w:hAnsi="Times New Roman" w:cs="Times New Roman"/>
          <w:sz w:val="24"/>
          <w:szCs w:val="24"/>
        </w:rPr>
        <w:t>а</w:t>
      </w:r>
      <w:r w:rsidR="006B011B" w:rsidRPr="006B011B">
        <w:rPr>
          <w:rFonts w:ascii="Times New Roman" w:hAnsi="Times New Roman" w:cs="Times New Roman"/>
          <w:sz w:val="24"/>
          <w:szCs w:val="24"/>
        </w:rPr>
        <w:t xml:space="preserve"> </w:t>
      </w:r>
      <w:r w:rsidR="00A06E20" w:rsidRPr="00A06E20">
        <w:rPr>
          <w:rFonts w:ascii="Times New Roman" w:hAnsi="Times New Roman" w:cs="Times New Roman"/>
          <w:sz w:val="24"/>
          <w:szCs w:val="24"/>
        </w:rPr>
        <w:t>установки для гермет</w:t>
      </w:r>
      <w:r w:rsidR="00A06E20">
        <w:rPr>
          <w:rFonts w:ascii="Times New Roman" w:hAnsi="Times New Roman" w:cs="Times New Roman"/>
          <w:sz w:val="24"/>
          <w:szCs w:val="24"/>
        </w:rPr>
        <w:t xml:space="preserve">изации (шовно-роликовая сварка)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67362715"/>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07DE5C94" w14:textId="42B87B7B" w:rsidR="00547203" w:rsidRDefault="00324F62" w:rsidP="00A06E20">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6B011B" w:rsidRPr="006B011B">
        <w:rPr>
          <w:rFonts w:ascii="Times New Roman" w:hAnsi="Times New Roman" w:cs="Times New Roman"/>
          <w:sz w:val="24"/>
          <w:szCs w:val="24"/>
        </w:rPr>
        <w:t xml:space="preserve">поставку </w:t>
      </w:r>
      <w:r w:rsidR="00A06E20" w:rsidRPr="00A06E20">
        <w:rPr>
          <w:rFonts w:ascii="Times New Roman" w:hAnsi="Times New Roman" w:cs="Times New Roman"/>
          <w:sz w:val="24"/>
          <w:szCs w:val="24"/>
        </w:rPr>
        <w:t>установки для гермет</w:t>
      </w:r>
      <w:r w:rsidR="00A06E20">
        <w:rPr>
          <w:rFonts w:ascii="Times New Roman" w:hAnsi="Times New Roman" w:cs="Times New Roman"/>
          <w:sz w:val="24"/>
          <w:szCs w:val="24"/>
        </w:rPr>
        <w:t xml:space="preserve">изации (шовно-роликовая сварка)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03FE229"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DD43908"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219C9E3B"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106F0B5D"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F139EAB" w14:textId="77777777" w:rsidR="00883D76" w:rsidRPr="00883D76" w:rsidRDefault="00883D76" w:rsidP="00883D76">
      <w:pPr>
        <w:tabs>
          <w:tab w:val="left" w:pos="0"/>
          <w:tab w:val="left" w:pos="720"/>
        </w:tabs>
        <w:snapToGrid w:val="0"/>
        <w:jc w:val="both"/>
        <w:rPr>
          <w:rFonts w:ascii="Times New Roman" w:hAnsi="Times New Roman" w:cs="Times New Roman"/>
          <w:sz w:val="24"/>
          <w:szCs w:val="24"/>
        </w:rPr>
      </w:pP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X="137" w:tblpY="64"/>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547"/>
        <w:gridCol w:w="1134"/>
        <w:gridCol w:w="709"/>
        <w:gridCol w:w="1984"/>
        <w:gridCol w:w="1418"/>
        <w:gridCol w:w="1944"/>
      </w:tblGrid>
      <w:tr w:rsidR="00C75122" w:rsidRPr="0091142F" w14:paraId="0E4FBF12" w14:textId="77777777" w:rsidTr="00200C8E">
        <w:tc>
          <w:tcPr>
            <w:tcW w:w="425" w:type="dxa"/>
            <w:tcMar>
              <w:left w:w="28" w:type="dxa"/>
              <w:right w:w="28" w:type="dxa"/>
            </w:tcMar>
            <w:vAlign w:val="center"/>
          </w:tcPr>
          <w:p w14:paraId="1998DE0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2547" w:type="dxa"/>
            <w:tcMar>
              <w:left w:w="28" w:type="dxa"/>
              <w:right w:w="28" w:type="dxa"/>
            </w:tcMar>
            <w:vAlign w:val="center"/>
          </w:tcPr>
          <w:p w14:paraId="188A2B0E" w14:textId="7C963820"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1134" w:type="dxa"/>
            <w:tcMar>
              <w:left w:w="28" w:type="dxa"/>
              <w:right w:w="28" w:type="dxa"/>
            </w:tcMar>
            <w:vAlign w:val="center"/>
          </w:tcPr>
          <w:p w14:paraId="07A2654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984" w:type="dxa"/>
            <w:tcMar>
              <w:left w:w="28" w:type="dxa"/>
              <w:right w:w="28" w:type="dxa"/>
            </w:tcMar>
            <w:vAlign w:val="center"/>
          </w:tcPr>
          <w:p w14:paraId="1F19921F" w14:textId="13D6275F"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418" w:type="dxa"/>
            <w:tcMar>
              <w:left w:w="28" w:type="dxa"/>
              <w:right w:w="28" w:type="dxa"/>
            </w:tcMar>
            <w:vAlign w:val="center"/>
          </w:tcPr>
          <w:p w14:paraId="3307847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1944" w:type="dxa"/>
            <w:tcMar>
              <w:left w:w="28" w:type="dxa"/>
              <w:right w:w="28" w:type="dxa"/>
            </w:tcMar>
            <w:vAlign w:val="center"/>
          </w:tcPr>
          <w:p w14:paraId="42714423"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7335C7" w:rsidRPr="0091142F" w14:paraId="4B00464F" w14:textId="77777777" w:rsidTr="00200C8E">
        <w:trPr>
          <w:trHeight w:val="1417"/>
        </w:trPr>
        <w:tc>
          <w:tcPr>
            <w:tcW w:w="425" w:type="dxa"/>
            <w:tcMar>
              <w:left w:w="28" w:type="dxa"/>
              <w:right w:w="28" w:type="dxa"/>
            </w:tcMar>
          </w:tcPr>
          <w:p w14:paraId="2461CC8A" w14:textId="5068588B" w:rsidR="007335C7" w:rsidRPr="0091142F" w:rsidRDefault="007335C7" w:rsidP="007335C7">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2547" w:type="dxa"/>
          </w:tcPr>
          <w:p w14:paraId="291565E7" w14:textId="27EEBF25" w:rsidR="007335C7" w:rsidRPr="007335C7" w:rsidRDefault="00A06E20" w:rsidP="007335C7">
            <w:pPr>
              <w:tabs>
                <w:tab w:val="num" w:pos="0"/>
              </w:tabs>
              <w:ind w:right="33"/>
              <w:contextualSpacing/>
              <w:rPr>
                <w:rFonts w:ascii="Times New Roman" w:hAnsi="Times New Roman" w:cs="Times New Roman"/>
                <w:sz w:val="18"/>
                <w:szCs w:val="18"/>
              </w:rPr>
            </w:pPr>
            <w:r>
              <w:rPr>
                <w:rFonts w:ascii="Times New Roman" w:hAnsi="Times New Roman" w:cs="Times New Roman"/>
                <w:b/>
                <w:sz w:val="18"/>
                <w:szCs w:val="18"/>
              </w:rPr>
              <w:t>Установка</w:t>
            </w:r>
            <w:r w:rsidRPr="00A06E20">
              <w:rPr>
                <w:rFonts w:ascii="Times New Roman" w:hAnsi="Times New Roman" w:cs="Times New Roman"/>
                <w:b/>
                <w:sz w:val="18"/>
                <w:szCs w:val="18"/>
              </w:rPr>
              <w:t xml:space="preserve"> для гермет</w:t>
            </w:r>
            <w:r>
              <w:rPr>
                <w:rFonts w:ascii="Times New Roman" w:hAnsi="Times New Roman" w:cs="Times New Roman"/>
                <w:b/>
                <w:sz w:val="18"/>
                <w:szCs w:val="18"/>
              </w:rPr>
              <w:t>изации (шовно-роликовая сварка)</w:t>
            </w:r>
          </w:p>
        </w:tc>
        <w:tc>
          <w:tcPr>
            <w:tcW w:w="1134" w:type="dxa"/>
          </w:tcPr>
          <w:p w14:paraId="6D9D33D1" w14:textId="02D33F0C" w:rsidR="007335C7" w:rsidRPr="007335C7" w:rsidRDefault="00A06E20" w:rsidP="007335C7">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rPr>
              <w:t>шт</w:t>
            </w:r>
            <w:proofErr w:type="spellEnd"/>
          </w:p>
        </w:tc>
        <w:tc>
          <w:tcPr>
            <w:tcW w:w="709" w:type="dxa"/>
          </w:tcPr>
          <w:p w14:paraId="408A4415" w14:textId="6C1113F1" w:rsidR="007335C7" w:rsidRPr="007335C7" w:rsidRDefault="00A06E20" w:rsidP="007335C7">
            <w:pPr>
              <w:tabs>
                <w:tab w:val="num" w:pos="0"/>
              </w:tabs>
              <w:ind w:right="57"/>
              <w:contextualSpacing/>
              <w:jc w:val="center"/>
              <w:rPr>
                <w:rFonts w:ascii="Times New Roman" w:hAnsi="Times New Roman" w:cs="Times New Roman"/>
              </w:rPr>
            </w:pPr>
            <w:r>
              <w:rPr>
                <w:rFonts w:ascii="Times New Roman" w:hAnsi="Times New Roman" w:cs="Times New Roman"/>
              </w:rPr>
              <w:t>2</w:t>
            </w:r>
          </w:p>
        </w:tc>
        <w:tc>
          <w:tcPr>
            <w:tcW w:w="1984" w:type="dxa"/>
            <w:tcMar>
              <w:left w:w="28" w:type="dxa"/>
              <w:right w:w="28" w:type="dxa"/>
            </w:tcMar>
          </w:tcPr>
          <w:p w14:paraId="548EEEBD" w14:textId="77777777" w:rsidR="007335C7" w:rsidRDefault="007335C7" w:rsidP="007335C7">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7335C7" w:rsidRPr="0091142F" w:rsidRDefault="007335C7" w:rsidP="007335C7">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418" w:type="dxa"/>
            <w:tcMar>
              <w:left w:w="28" w:type="dxa"/>
              <w:right w:w="28" w:type="dxa"/>
            </w:tcMar>
          </w:tcPr>
          <w:p w14:paraId="64ECC5E0" w14:textId="77777777" w:rsidR="007335C7" w:rsidRPr="0091142F" w:rsidRDefault="007335C7" w:rsidP="007335C7">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7335C7" w:rsidRPr="0091142F" w:rsidRDefault="007335C7" w:rsidP="007335C7">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1944" w:type="dxa"/>
            <w:tcMar>
              <w:left w:w="28" w:type="dxa"/>
              <w:right w:w="28" w:type="dxa"/>
            </w:tcMar>
          </w:tcPr>
          <w:p w14:paraId="6611914E" w14:textId="389699A4" w:rsidR="007335C7" w:rsidRPr="00AF2BBC" w:rsidRDefault="007335C7" w:rsidP="007335C7">
            <w:pPr>
              <w:pStyle w:val="afb"/>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w:t>
            </w:r>
            <w:r>
              <w:rPr>
                <w:rFonts w:ascii="Times New Roman" w:hAnsi="Times New Roman" w:cs="Times New Roman"/>
              </w:rPr>
              <w:t xml:space="preserve">с учетом </w:t>
            </w:r>
            <w:r w:rsidRPr="004737A8">
              <w:rPr>
                <w:rFonts w:ascii="Times New Roman" w:hAnsi="Times New Roman" w:cs="Times New Roman"/>
              </w:rPr>
              <w:t xml:space="preserve">срока, указанного </w:t>
            </w:r>
            <w:r>
              <w:rPr>
                <w:rFonts w:ascii="Times New Roman" w:hAnsi="Times New Roman" w:cs="Times New Roman"/>
              </w:rPr>
              <w:t>Покупателем в Техническом задании.</w:t>
            </w:r>
          </w:p>
        </w:tc>
      </w:tr>
    </w:tbl>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736271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42989B9" w14:textId="3646FC53" w:rsidR="000A7E4F" w:rsidRPr="000A7E4F" w:rsidRDefault="00DE3B4B" w:rsidP="000A7E4F">
      <w:pPr>
        <w:ind w:firstLine="567"/>
        <w:jc w:val="both"/>
        <w:rPr>
          <w:rFonts w:ascii="Times New Roman" w:eastAsia="Arial Unicode MS" w:hAnsi="Times New Roman" w:cs="Mangal"/>
          <w:kern w:val="3"/>
          <w:sz w:val="24"/>
          <w:szCs w:val="24"/>
          <w:lang w:eastAsia="zh-CN" w:bidi="hi-IN"/>
        </w:rPr>
      </w:pPr>
      <w:r w:rsidRPr="003C031E">
        <w:rPr>
          <w:rFonts w:ascii="Times New Roman" w:hAnsi="Times New Roman" w:cs="Times New Roman"/>
          <w:sz w:val="24"/>
          <w:szCs w:val="24"/>
        </w:rPr>
        <w:t xml:space="preserve">Срок поставки: </w:t>
      </w:r>
      <w:r w:rsidR="000A7E4F" w:rsidRPr="000A7E4F">
        <w:rPr>
          <w:rFonts w:ascii="Times New Roman" w:eastAsia="Arial Unicode MS" w:hAnsi="Times New Roman" w:cs="Mangal"/>
          <w:kern w:val="3"/>
          <w:sz w:val="24"/>
          <w:szCs w:val="24"/>
          <w:lang w:eastAsia="zh-CN" w:bidi="hi-IN"/>
        </w:rPr>
        <w:t xml:space="preserve">Общий срок поставки Оборудования - в течение </w:t>
      </w:r>
      <w:r w:rsidR="009E310D">
        <w:rPr>
          <w:rFonts w:ascii="Times New Roman" w:eastAsia="Arial Unicode MS" w:hAnsi="Times New Roman" w:cs="Mangal"/>
          <w:kern w:val="3"/>
          <w:sz w:val="24"/>
          <w:szCs w:val="24"/>
          <w:lang w:eastAsia="zh-CN" w:bidi="hi-IN"/>
        </w:rPr>
        <w:t>185</w:t>
      </w:r>
      <w:r w:rsidR="000A7E4F" w:rsidRPr="000A7E4F">
        <w:rPr>
          <w:rFonts w:ascii="Times New Roman" w:eastAsia="Arial Unicode MS" w:hAnsi="Times New Roman" w:cs="Mangal"/>
          <w:kern w:val="3"/>
          <w:sz w:val="24"/>
          <w:szCs w:val="24"/>
          <w:lang w:eastAsia="zh-CN" w:bidi="hi-IN"/>
        </w:rPr>
        <w:t xml:space="preserve"> (</w:t>
      </w:r>
      <w:r w:rsidR="009E310D">
        <w:rPr>
          <w:rFonts w:ascii="Times New Roman" w:eastAsia="Arial Unicode MS" w:hAnsi="Times New Roman" w:cs="Mangal"/>
          <w:kern w:val="3"/>
          <w:sz w:val="24"/>
          <w:szCs w:val="24"/>
          <w:lang w:eastAsia="zh-CN" w:bidi="hi-IN"/>
        </w:rPr>
        <w:t>сто восьмидесяти пяти</w:t>
      </w:r>
      <w:r w:rsidR="000A7E4F" w:rsidRPr="000A7E4F">
        <w:rPr>
          <w:rFonts w:ascii="Times New Roman" w:eastAsia="Arial Unicode MS" w:hAnsi="Times New Roman" w:cs="Mangal"/>
          <w:kern w:val="3"/>
          <w:sz w:val="24"/>
          <w:szCs w:val="24"/>
          <w:lang w:eastAsia="zh-CN" w:bidi="hi-IN"/>
        </w:rPr>
        <w:t>) календарных дней с даты подписания Договора, в том числе:</w:t>
      </w:r>
    </w:p>
    <w:p w14:paraId="4895429E" w14:textId="68919BA0" w:rsidR="000A7E4F" w:rsidRPr="000A7E4F" w:rsidRDefault="000A7E4F" w:rsidP="000A7E4F">
      <w:pPr>
        <w:widowControl w:val="0"/>
        <w:suppressAutoHyphens/>
        <w:autoSpaceDN w:val="0"/>
        <w:ind w:firstLine="567"/>
        <w:jc w:val="both"/>
        <w:textAlignment w:val="baseline"/>
        <w:rPr>
          <w:rFonts w:ascii="Times New Roman" w:eastAsia="Arial Unicode MS" w:hAnsi="Times New Roman" w:cs="Mangal"/>
          <w:kern w:val="3"/>
          <w:sz w:val="24"/>
          <w:szCs w:val="24"/>
          <w:lang w:eastAsia="zh-CN" w:bidi="hi-IN"/>
        </w:rPr>
      </w:pPr>
      <w:r w:rsidRPr="000A7E4F">
        <w:rPr>
          <w:rFonts w:ascii="Times New Roman" w:eastAsia="Arial Unicode MS" w:hAnsi="Times New Roman" w:cs="Mangal"/>
          <w:kern w:val="3"/>
          <w:sz w:val="24"/>
          <w:szCs w:val="24"/>
          <w:lang w:eastAsia="zh-CN" w:bidi="hi-IN"/>
        </w:rPr>
        <w:t xml:space="preserve">- Срок доставки Оборудования до склада в течение </w:t>
      </w:r>
      <w:r w:rsidR="00BE5B1A">
        <w:rPr>
          <w:rFonts w:ascii="Times New Roman" w:eastAsia="Arial Unicode MS" w:hAnsi="Times New Roman" w:cs="Mangal"/>
          <w:kern w:val="3"/>
          <w:sz w:val="24"/>
          <w:szCs w:val="24"/>
          <w:lang w:eastAsia="zh-CN" w:bidi="hi-IN"/>
        </w:rPr>
        <w:t>180</w:t>
      </w:r>
      <w:r w:rsidRPr="000A7E4F">
        <w:rPr>
          <w:rFonts w:ascii="Times New Roman" w:eastAsia="Arial Unicode MS" w:hAnsi="Times New Roman" w:cs="Mangal"/>
          <w:kern w:val="3"/>
          <w:sz w:val="24"/>
          <w:szCs w:val="24"/>
          <w:lang w:eastAsia="zh-CN" w:bidi="hi-IN"/>
        </w:rPr>
        <w:t xml:space="preserve"> (</w:t>
      </w:r>
      <w:r w:rsidR="00BE5B1A">
        <w:rPr>
          <w:rFonts w:ascii="Times New Roman" w:eastAsia="Arial Unicode MS" w:hAnsi="Times New Roman" w:cs="Mangal"/>
          <w:kern w:val="3"/>
          <w:sz w:val="24"/>
          <w:szCs w:val="24"/>
          <w:lang w:eastAsia="zh-CN" w:bidi="hi-IN"/>
        </w:rPr>
        <w:t>Ста восьмидесяти</w:t>
      </w:r>
      <w:r w:rsidRPr="000A7E4F">
        <w:rPr>
          <w:rFonts w:ascii="Times New Roman" w:eastAsia="Arial Unicode MS" w:hAnsi="Times New Roman" w:cs="Mangal"/>
          <w:kern w:val="3"/>
          <w:sz w:val="24"/>
          <w:szCs w:val="24"/>
          <w:lang w:eastAsia="zh-CN" w:bidi="hi-IN"/>
        </w:rPr>
        <w:t xml:space="preserve">) календарных дней с даты подписания Договора. </w:t>
      </w:r>
    </w:p>
    <w:p w14:paraId="752D0B07" w14:textId="77777777" w:rsidR="009E310D" w:rsidRDefault="000A7E4F" w:rsidP="009E310D">
      <w:pPr>
        <w:widowControl w:val="0"/>
        <w:suppressAutoHyphens/>
        <w:autoSpaceDN w:val="0"/>
        <w:ind w:firstLine="567"/>
        <w:jc w:val="both"/>
        <w:textAlignment w:val="baseline"/>
        <w:rPr>
          <w:rFonts w:ascii="Times New Roman" w:eastAsia="Arial Unicode MS" w:hAnsi="Times New Roman" w:cs="Mangal"/>
          <w:kern w:val="3"/>
          <w:sz w:val="24"/>
          <w:szCs w:val="24"/>
          <w:lang w:eastAsia="zh-CN" w:bidi="hi-IN"/>
        </w:rPr>
      </w:pPr>
      <w:r w:rsidRPr="000A7E4F">
        <w:rPr>
          <w:rFonts w:ascii="Times New Roman" w:eastAsia="Arial Unicode MS" w:hAnsi="Times New Roman" w:cs="Mangal"/>
          <w:kern w:val="3"/>
          <w:sz w:val="24"/>
          <w:szCs w:val="24"/>
          <w:lang w:eastAsia="zh-CN" w:bidi="hi-IN"/>
        </w:rPr>
        <w:t xml:space="preserve">- Срок </w:t>
      </w:r>
      <w:r w:rsidR="009E310D" w:rsidRPr="009E310D">
        <w:rPr>
          <w:rFonts w:ascii="Times New Roman" w:eastAsia="Arial Unicode MS" w:hAnsi="Times New Roman" w:cs="Mangal"/>
          <w:kern w:val="3"/>
          <w:sz w:val="24"/>
          <w:szCs w:val="24"/>
          <w:lang w:eastAsia="zh-CN" w:bidi="hi-IN"/>
        </w:rPr>
        <w:t>приемки, монтажа, проведение приемо-сдаточных испытаний, инструктаж персонала осуществляются Поставщиком в течение 5</w:t>
      </w:r>
      <w:r w:rsidR="009E310D">
        <w:rPr>
          <w:rFonts w:ascii="Times New Roman" w:eastAsia="Arial Unicode MS" w:hAnsi="Times New Roman" w:cs="Mangal"/>
          <w:kern w:val="3"/>
          <w:sz w:val="24"/>
          <w:szCs w:val="24"/>
          <w:lang w:eastAsia="zh-CN" w:bidi="hi-IN"/>
        </w:rPr>
        <w:t xml:space="preserve"> (пяти)</w:t>
      </w:r>
      <w:r w:rsidR="009E310D" w:rsidRPr="009E310D">
        <w:rPr>
          <w:rFonts w:ascii="Times New Roman" w:eastAsia="Arial Unicode MS" w:hAnsi="Times New Roman" w:cs="Mangal"/>
          <w:kern w:val="3"/>
          <w:sz w:val="24"/>
          <w:szCs w:val="24"/>
          <w:lang w:eastAsia="zh-CN" w:bidi="hi-IN"/>
        </w:rPr>
        <w:t xml:space="preserve"> календарных дней с момента доставки оборудования на склад Покупателя</w:t>
      </w:r>
      <w:r w:rsidR="009E310D">
        <w:rPr>
          <w:rFonts w:ascii="Times New Roman" w:eastAsia="Arial Unicode MS" w:hAnsi="Times New Roman" w:cs="Mangal"/>
          <w:kern w:val="3"/>
          <w:sz w:val="24"/>
          <w:szCs w:val="24"/>
          <w:lang w:eastAsia="zh-CN" w:bidi="hi-IN"/>
        </w:rPr>
        <w:t>.</w:t>
      </w:r>
    </w:p>
    <w:p w14:paraId="1DB53F17" w14:textId="34608076" w:rsidR="00490CA3" w:rsidRPr="00CD5DB8" w:rsidRDefault="00490CA3" w:rsidP="009E310D">
      <w:pPr>
        <w:widowControl w:val="0"/>
        <w:suppressAutoHyphens/>
        <w:autoSpaceDN w:val="0"/>
        <w:jc w:val="both"/>
        <w:textAlignment w:val="baseline"/>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7B7CEA7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9562E5">
        <w:rPr>
          <w:rStyle w:val="afd"/>
          <w:rFonts w:ascii="Times New Roman" w:hAnsi="Times New Roman" w:cs="Times New Roman"/>
          <w:sz w:val="24"/>
          <w:szCs w:val="24"/>
          <w:highlight w:val="yellow"/>
        </w:rPr>
        <w:footnoteReference w:id="1"/>
      </w:r>
      <w:r w:rsidRPr="009562E5">
        <w:rPr>
          <w:rFonts w:ascii="Times New Roman" w:hAnsi="Times New Roman" w:cs="Times New Roman"/>
          <w:sz w:val="24"/>
          <w:szCs w:val="24"/>
          <w:highlight w:val="yellow"/>
        </w:rPr>
        <w:t>.</w:t>
      </w:r>
    </w:p>
    <w:p w14:paraId="0471D419" w14:textId="77777777" w:rsidR="009360CB" w:rsidRPr="00311EC3" w:rsidRDefault="009360CB" w:rsidP="001356CB">
      <w:pPr>
        <w:numPr>
          <w:ilvl w:val="0"/>
          <w:numId w:val="3"/>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73627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736271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1356CB">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1356CB">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1356CB">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1356CB">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w:t>
      </w:r>
      <w:r w:rsidRPr="00641B24">
        <w:rPr>
          <w:rFonts w:ascii="Times New Roman" w:hAnsi="Times New Roman" w:cs="Times New Roman"/>
          <w:sz w:val="24"/>
          <w:szCs w:val="24"/>
        </w:rPr>
        <w:lastRenderedPageBreak/>
        <w:t xml:space="preserve">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1356CB">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736271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1356CB">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1356CB">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1356CB">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1356C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1356CB">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1356CB">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B3694E2" w14:textId="3ED893D7" w:rsidR="00591B89" w:rsidRPr="004D5E87" w:rsidRDefault="00262D0D" w:rsidP="009C1F1E">
      <w:pPr>
        <w:numPr>
          <w:ilvl w:val="0"/>
          <w:numId w:val="13"/>
        </w:numPr>
        <w:tabs>
          <w:tab w:val="left" w:pos="2978"/>
        </w:tabs>
        <w:snapToGrid w:val="0"/>
        <w:ind w:left="709"/>
        <w:contextualSpacing/>
        <w:jc w:val="both"/>
        <w:rPr>
          <w:rFonts w:ascii="Times New Roman" w:hAnsi="Times New Roman" w:cs="Times New Roman"/>
          <w:sz w:val="24"/>
          <w:szCs w:val="24"/>
        </w:rPr>
      </w:pPr>
      <w:r w:rsidRPr="004D5E87">
        <w:rPr>
          <w:rFonts w:ascii="Times New Roman" w:hAnsi="Times New Roman" w:cs="Times New Roman"/>
          <w:sz w:val="24"/>
          <w:szCs w:val="24"/>
        </w:rPr>
        <w:t>с</w:t>
      </w:r>
      <w:r w:rsidR="00591B89" w:rsidRPr="004D5E87">
        <w:rPr>
          <w:rFonts w:ascii="Times New Roman" w:hAnsi="Times New Roman" w:cs="Times New Roman"/>
          <w:sz w:val="24"/>
          <w:szCs w:val="24"/>
        </w:rPr>
        <w:t>правку о перечне и объемах выполнения аналогичных договоров (Форма № 4)</w:t>
      </w:r>
      <w:r w:rsidR="00CC26F7" w:rsidRPr="004D5E87">
        <w:rPr>
          <w:rFonts w:ascii="Times New Roman" w:hAnsi="Times New Roman" w:cs="Times New Roman"/>
          <w:sz w:val="24"/>
          <w:szCs w:val="24"/>
        </w:rPr>
        <w:t xml:space="preserve"> </w:t>
      </w:r>
      <w:r w:rsidR="009C1F1E" w:rsidRPr="009C1F1E">
        <w:rPr>
          <w:rFonts w:ascii="Times New Roman" w:hAnsi="Times New Roman" w:cs="Times New Roman"/>
          <w:sz w:val="24"/>
          <w:szCs w:val="24"/>
        </w:rPr>
        <w:t>поставок аналогичного предмету закупки оборудования и предоставить информацию о предприятиях в России, где эксплуатируется данная модель оборудования.</w:t>
      </w:r>
      <w:r w:rsidR="009C1F1E">
        <w:rPr>
          <w:rFonts w:ascii="Times New Roman" w:hAnsi="Times New Roman" w:cs="Times New Roman"/>
          <w:sz w:val="24"/>
          <w:szCs w:val="24"/>
        </w:rPr>
        <w:t xml:space="preserve"> </w:t>
      </w:r>
      <w:r w:rsidR="00CC26F7" w:rsidRPr="004D5E87">
        <w:rPr>
          <w:rFonts w:ascii="Times New Roman" w:hAnsi="Times New Roman" w:cs="Times New Roman"/>
          <w:sz w:val="24"/>
          <w:szCs w:val="24"/>
        </w:rPr>
        <w:t>момента подачи заявок</w:t>
      </w:r>
      <w:r w:rsidR="00591B89" w:rsidRPr="004D5E87">
        <w:rPr>
          <w:rFonts w:ascii="Times New Roman" w:hAnsi="Times New Roman" w:cs="Times New Roman"/>
          <w:sz w:val="24"/>
          <w:szCs w:val="24"/>
        </w:rPr>
        <w:t>;</w:t>
      </w:r>
    </w:p>
    <w:p w14:paraId="5FB50FF4" w14:textId="77777777" w:rsidR="005043E5" w:rsidRPr="00641B24" w:rsidRDefault="00324F62" w:rsidP="001356CB">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736272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67362721"/>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CEE272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8625C9">
        <w:rPr>
          <w:rFonts w:ascii="Times New Roman" w:hAnsi="Times New Roman" w:cs="Times New Roman"/>
          <w:b/>
          <w:sz w:val="24"/>
          <w:szCs w:val="24"/>
          <w:highlight w:val="yellow"/>
        </w:rPr>
        <w:t>«</w:t>
      </w:r>
      <w:r w:rsidR="00CD6681">
        <w:rPr>
          <w:rFonts w:ascii="Times New Roman" w:hAnsi="Times New Roman" w:cs="Times New Roman"/>
          <w:b/>
          <w:sz w:val="24"/>
          <w:szCs w:val="24"/>
          <w:highlight w:val="yellow"/>
        </w:rPr>
        <w:t>28</w:t>
      </w:r>
      <w:r w:rsidRPr="008625C9">
        <w:rPr>
          <w:rFonts w:ascii="Times New Roman" w:hAnsi="Times New Roman" w:cs="Times New Roman"/>
          <w:b/>
          <w:sz w:val="24"/>
          <w:szCs w:val="24"/>
          <w:highlight w:val="yellow"/>
        </w:rPr>
        <w:t xml:space="preserve">» </w:t>
      </w:r>
      <w:r w:rsidR="00CD6681">
        <w:rPr>
          <w:rFonts w:ascii="Times New Roman" w:hAnsi="Times New Roman" w:cs="Times New Roman"/>
          <w:b/>
          <w:sz w:val="24"/>
          <w:szCs w:val="24"/>
          <w:highlight w:val="yellow"/>
        </w:rPr>
        <w:t>декабря</w:t>
      </w:r>
      <w:r w:rsidR="00E91ED3" w:rsidRPr="006B5D20">
        <w:rPr>
          <w:rFonts w:ascii="Times New Roman" w:hAnsi="Times New Roman" w:cs="Times New Roman"/>
          <w:b/>
          <w:sz w:val="24"/>
          <w:szCs w:val="24"/>
          <w:highlight w:val="yellow"/>
        </w:rPr>
        <w:t xml:space="preserve"> </w:t>
      </w:r>
      <w:r w:rsidRPr="006B5D20">
        <w:rPr>
          <w:rFonts w:ascii="Times New Roman" w:hAnsi="Times New Roman" w:cs="Times New Roman"/>
          <w:b/>
          <w:sz w:val="24"/>
          <w:szCs w:val="24"/>
          <w:highlight w:val="yellow"/>
        </w:rPr>
        <w:t>202</w:t>
      </w:r>
      <w:r w:rsidR="00AD66E9" w:rsidRPr="006B5D20">
        <w:rPr>
          <w:rFonts w:ascii="Times New Roman" w:hAnsi="Times New Roman" w:cs="Times New Roman"/>
          <w:b/>
          <w:sz w:val="24"/>
          <w:szCs w:val="24"/>
          <w:highlight w:val="yellow"/>
        </w:rPr>
        <w:t>4</w:t>
      </w:r>
      <w:r w:rsidRPr="006B5D20">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736272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1356CB">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1356CB">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736272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736272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7362725"/>
      <w:r w:rsidRPr="00641B24">
        <w:rPr>
          <w:rFonts w:ascii="Times New Roman" w:hAnsi="Times New Roman" w:cs="Times New Roman"/>
          <w:b/>
          <w:color w:val="auto"/>
          <w:sz w:val="24"/>
          <w:szCs w:val="24"/>
        </w:rPr>
        <w:t>5. Подача предложений и их прием.</w:t>
      </w:r>
      <w:bookmarkEnd w:id="12"/>
    </w:p>
    <w:p w14:paraId="50855078" w14:textId="55BCA9EE"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8816D8">
        <w:rPr>
          <w:rFonts w:ascii="Times New Roman" w:hAnsi="Times New Roman" w:cs="Times New Roman"/>
          <w:b/>
          <w:sz w:val="24"/>
          <w:szCs w:val="24"/>
          <w:highlight w:val="yellow"/>
          <w:shd w:val="clear" w:color="auto" w:fill="FFFF66"/>
        </w:rPr>
        <w:t>17</w:t>
      </w:r>
      <w:r w:rsidRPr="00A228E6">
        <w:rPr>
          <w:rFonts w:ascii="Times New Roman" w:hAnsi="Times New Roman" w:cs="Times New Roman"/>
          <w:b/>
          <w:sz w:val="24"/>
          <w:szCs w:val="24"/>
          <w:highlight w:val="yellow"/>
          <w:shd w:val="clear" w:color="auto" w:fill="FFFF66"/>
        </w:rPr>
        <w:t xml:space="preserve">» </w:t>
      </w:r>
      <w:r w:rsidR="00470256">
        <w:rPr>
          <w:rFonts w:ascii="Times New Roman" w:hAnsi="Times New Roman" w:cs="Times New Roman"/>
          <w:b/>
          <w:sz w:val="24"/>
          <w:szCs w:val="24"/>
          <w:highlight w:val="yellow"/>
          <w:shd w:val="clear" w:color="auto" w:fill="FFFF66"/>
        </w:rPr>
        <w:t>октября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1D452E">
        <w:rPr>
          <w:rFonts w:ascii="Times New Roman" w:hAnsi="Times New Roman" w:cs="Times New Roman"/>
          <w:sz w:val="24"/>
          <w:szCs w:val="24"/>
          <w:shd w:val="clear" w:color="auto" w:fill="FFFF66"/>
        </w:rPr>
        <w:t xml:space="preserve"> </w:t>
      </w:r>
    </w:p>
    <w:p w14:paraId="5E7F4A46" w14:textId="77777777" w:rsidR="00DF6182"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5.2 </w:t>
      </w:r>
      <w:r w:rsidR="00DF6182" w:rsidRPr="00DF6182">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5E181F8D"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3167955" w14:textId="693ACE54"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w:t>
      </w:r>
      <w:r w:rsidR="00DF6182" w:rsidRPr="00641B24">
        <w:rPr>
          <w:rFonts w:ascii="Times New Roman" w:hAnsi="Times New Roman" w:cs="Times New Roman"/>
          <w:bCs/>
          <w:sz w:val="24"/>
          <w:szCs w:val="24"/>
        </w:rPr>
        <w:t xml:space="preserve">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7362726"/>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67362727"/>
      <w:r w:rsidRPr="00F928AE">
        <w:rPr>
          <w:rFonts w:ascii="Times New Roman" w:hAnsi="Times New Roman" w:cs="Times New Roman"/>
          <w:b/>
          <w:color w:val="auto"/>
          <w:sz w:val="24"/>
          <w:szCs w:val="24"/>
        </w:rPr>
        <w:t>6.1. Общие положения</w:t>
      </w:r>
      <w:bookmarkEnd w:id="14"/>
    </w:p>
    <w:p w14:paraId="17D79087" w14:textId="77777777" w:rsidR="00844547" w:rsidRPr="00DE5485" w:rsidRDefault="00844547" w:rsidP="00844547">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B6F3087" w14:textId="43D03A3F"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736272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175492CE" w:rsidR="005043E5" w:rsidRPr="00ED3498" w:rsidRDefault="00324F62">
      <w:pPr>
        <w:tabs>
          <w:tab w:val="left" w:pos="927"/>
        </w:tabs>
        <w:snapToGrid w:val="0"/>
        <w:jc w:val="both"/>
        <w:rPr>
          <w:rFonts w:ascii="Times New Roman" w:hAnsi="Times New Roman" w:cs="Times New Roman"/>
          <w:color w:val="000000" w:themeColor="text1"/>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w:t>
      </w:r>
      <w:r w:rsidR="00B010E1" w:rsidRPr="00DE5485">
        <w:rPr>
          <w:rFonts w:ascii="Times New Roman" w:hAnsi="Times New Roman"/>
          <w:sz w:val="24"/>
        </w:rPr>
        <w:t xml:space="preserve">коммерческим или договорным </w:t>
      </w:r>
      <w:r w:rsidR="00B010E1" w:rsidRPr="00ED3498">
        <w:rPr>
          <w:rFonts w:ascii="Times New Roman" w:hAnsi="Times New Roman"/>
          <w:color w:val="000000" w:themeColor="text1"/>
          <w:sz w:val="24"/>
        </w:rPr>
        <w:t>требованиям настоящей Закупочной документации;</w:t>
      </w:r>
    </w:p>
    <w:p w14:paraId="2DCD6F68" w14:textId="77777777" w:rsidR="00750F22" w:rsidRPr="00ED3498" w:rsidRDefault="00750F22" w:rsidP="00750F22">
      <w:pPr>
        <w:tabs>
          <w:tab w:val="left" w:pos="927"/>
        </w:tabs>
        <w:snapToGrid w:val="0"/>
        <w:jc w:val="both"/>
        <w:rPr>
          <w:rFonts w:ascii="Times New Roman" w:hAnsi="Times New Roman"/>
          <w:color w:val="000000" w:themeColor="text1"/>
          <w:sz w:val="24"/>
        </w:rPr>
      </w:pPr>
      <w:r w:rsidRPr="00ED3498">
        <w:rPr>
          <w:rFonts w:ascii="Times New Roman" w:hAnsi="Times New Roman"/>
          <w:color w:val="000000" w:themeColor="text1"/>
          <w:sz w:val="24"/>
        </w:rPr>
        <w:t>- содержат очевидные арифметические или грамматические ошибки, с исправлением которых не согласился Участник.</w:t>
      </w:r>
    </w:p>
    <w:p w14:paraId="0FF4D097" w14:textId="307B897D" w:rsidR="00AE786D" w:rsidRPr="00ED3498" w:rsidRDefault="00AE786D">
      <w:pPr>
        <w:tabs>
          <w:tab w:val="left" w:pos="927"/>
        </w:tabs>
        <w:snapToGrid w:val="0"/>
        <w:jc w:val="both"/>
        <w:rPr>
          <w:rFonts w:ascii="Times New Roman" w:hAnsi="Times New Roman" w:cs="Times New Roman"/>
          <w:color w:val="000000" w:themeColor="text1"/>
          <w:sz w:val="24"/>
          <w:szCs w:val="24"/>
        </w:rPr>
      </w:pPr>
      <w:r w:rsidRPr="00ED3498">
        <w:rPr>
          <w:rFonts w:ascii="Times New Roman" w:hAnsi="Times New Roman"/>
          <w:color w:val="000000" w:themeColor="text1"/>
          <w:sz w:val="24"/>
        </w:rPr>
        <w:t xml:space="preserve">- не </w:t>
      </w:r>
      <w:r w:rsidR="00C524FA" w:rsidRPr="00ED3498">
        <w:rPr>
          <w:rFonts w:ascii="Times New Roman" w:hAnsi="Times New Roman"/>
          <w:color w:val="000000" w:themeColor="text1"/>
          <w:sz w:val="24"/>
        </w:rPr>
        <w:t xml:space="preserve">прошедших аккредитацию </w:t>
      </w:r>
      <w:r w:rsidRPr="00ED3498">
        <w:rPr>
          <w:rFonts w:ascii="Times New Roman" w:hAnsi="Times New Roman"/>
          <w:color w:val="000000" w:themeColor="text1"/>
          <w:sz w:val="24"/>
        </w:rPr>
        <w:t>у подразделения, отвечающе</w:t>
      </w:r>
      <w:r w:rsidR="00C524FA" w:rsidRPr="00ED3498">
        <w:rPr>
          <w:rFonts w:ascii="Times New Roman" w:hAnsi="Times New Roman"/>
          <w:color w:val="000000" w:themeColor="text1"/>
          <w:sz w:val="24"/>
        </w:rPr>
        <w:t>го</w:t>
      </w:r>
      <w:r w:rsidRPr="00ED3498">
        <w:rPr>
          <w:rFonts w:ascii="Times New Roman" w:hAnsi="Times New Roman"/>
          <w:color w:val="000000" w:themeColor="text1"/>
          <w:sz w:val="24"/>
        </w:rPr>
        <w:t xml:space="preserve"> за безопасность.</w:t>
      </w:r>
    </w:p>
    <w:p w14:paraId="767CA0FF" w14:textId="77777777" w:rsidR="005043E5" w:rsidRPr="00ED3498" w:rsidRDefault="00324F62" w:rsidP="00063998">
      <w:pPr>
        <w:pStyle w:val="1"/>
        <w:rPr>
          <w:rFonts w:ascii="Times New Roman" w:hAnsi="Times New Roman" w:cs="Times New Roman"/>
          <w:b/>
          <w:color w:val="000000" w:themeColor="text1"/>
          <w:sz w:val="24"/>
          <w:szCs w:val="24"/>
        </w:rPr>
      </w:pPr>
      <w:bookmarkStart w:id="16" w:name="_Toc167362729"/>
      <w:r w:rsidRPr="00ED3498">
        <w:rPr>
          <w:rFonts w:ascii="Times New Roman" w:hAnsi="Times New Roman" w:cs="Times New Roman"/>
          <w:b/>
          <w:color w:val="000000" w:themeColor="text1"/>
          <w:sz w:val="24"/>
          <w:szCs w:val="24"/>
        </w:rPr>
        <w:t>6.3. Оценочная стадия</w:t>
      </w:r>
      <w:bookmarkEnd w:id="16"/>
    </w:p>
    <w:p w14:paraId="0C44E685" w14:textId="77777777" w:rsidR="00162F20" w:rsidRPr="00ED3498" w:rsidRDefault="00162F20" w:rsidP="00162F20">
      <w:pPr>
        <w:snapToGrid w:val="0"/>
        <w:jc w:val="both"/>
        <w:rPr>
          <w:rFonts w:ascii="Times New Roman" w:hAnsi="Times New Roman"/>
          <w:color w:val="000000" w:themeColor="text1"/>
          <w:sz w:val="24"/>
        </w:rPr>
      </w:pPr>
      <w:r w:rsidRPr="00ED3498">
        <w:rPr>
          <w:rFonts w:ascii="Times New Roman" w:hAnsi="Times New Roman"/>
          <w:color w:val="000000" w:themeColor="text1"/>
          <w:sz w:val="24"/>
        </w:rPr>
        <w:t xml:space="preserve">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w:t>
      </w:r>
      <w:proofErr w:type="gramStart"/>
      <w:r w:rsidRPr="00ED3498">
        <w:rPr>
          <w:rFonts w:ascii="Times New Roman" w:hAnsi="Times New Roman"/>
          <w:color w:val="000000" w:themeColor="text1"/>
          <w:sz w:val="24"/>
        </w:rPr>
        <w:t>в соответствии с методикой</w:t>
      </w:r>
      <w:proofErr w:type="gramEnd"/>
      <w:r w:rsidRPr="00ED3498">
        <w:rPr>
          <w:rFonts w:ascii="Times New Roman" w:hAnsi="Times New Roman"/>
          <w:color w:val="000000" w:themeColor="text1"/>
          <w:sz w:val="24"/>
        </w:rPr>
        <w:t xml:space="preserve"> описанной в Приложении №2.</w:t>
      </w:r>
    </w:p>
    <w:p w14:paraId="4A4C23F4" w14:textId="77777777" w:rsidR="00162F20" w:rsidRPr="00ED3498" w:rsidRDefault="00162F20" w:rsidP="00162F20">
      <w:pPr>
        <w:tabs>
          <w:tab w:val="left" w:pos="927"/>
        </w:tabs>
        <w:snapToGrid w:val="0"/>
        <w:jc w:val="both"/>
        <w:rPr>
          <w:rFonts w:ascii="Times New Roman" w:hAnsi="Times New Roman"/>
          <w:color w:val="000000" w:themeColor="text1"/>
          <w:sz w:val="24"/>
        </w:rPr>
      </w:pPr>
      <w:r w:rsidRPr="00ED3498">
        <w:rPr>
          <w:rFonts w:ascii="Times New Roman" w:hAnsi="Times New Roman"/>
          <w:color w:val="000000" w:themeColor="text1"/>
          <w:sz w:val="24"/>
        </w:rPr>
        <w:t xml:space="preserve">6.3.2 </w:t>
      </w:r>
      <w:proofErr w:type="gramStart"/>
      <w:r w:rsidRPr="00ED3498">
        <w:rPr>
          <w:rFonts w:ascii="Times New Roman" w:hAnsi="Times New Roman"/>
          <w:color w:val="000000" w:themeColor="text1"/>
          <w:sz w:val="24"/>
        </w:rPr>
        <w:t>В</w:t>
      </w:r>
      <w:proofErr w:type="gramEnd"/>
      <w:r w:rsidRPr="00ED3498">
        <w:rPr>
          <w:rFonts w:ascii="Times New Roman" w:hAnsi="Times New Roman"/>
          <w:color w:val="000000" w:themeColor="text1"/>
          <w:sz w:val="24"/>
        </w:rPr>
        <w:t xml:space="preserve">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09FC1E4D" w:rsidR="002707CA" w:rsidRPr="00ED3498" w:rsidRDefault="002707CA" w:rsidP="00063998">
      <w:pPr>
        <w:pStyle w:val="1"/>
        <w:rPr>
          <w:rFonts w:ascii="Times New Roman" w:hAnsi="Times New Roman" w:cs="Times New Roman"/>
          <w:b/>
          <w:color w:val="000000" w:themeColor="text1"/>
          <w:sz w:val="24"/>
          <w:szCs w:val="24"/>
        </w:rPr>
      </w:pPr>
      <w:bookmarkStart w:id="17" w:name="_Toc167362730"/>
      <w:r w:rsidRPr="00ED3498">
        <w:rPr>
          <w:rFonts w:ascii="Times New Roman" w:hAnsi="Times New Roman" w:cs="Times New Roman"/>
          <w:b/>
          <w:color w:val="000000" w:themeColor="text1"/>
          <w:sz w:val="24"/>
          <w:szCs w:val="24"/>
        </w:rPr>
        <w:t xml:space="preserve">6.4. Проведение </w:t>
      </w:r>
      <w:r w:rsidR="0008385C" w:rsidRPr="00ED3498">
        <w:rPr>
          <w:rFonts w:ascii="Times New Roman" w:hAnsi="Times New Roman" w:cs="Times New Roman"/>
          <w:b/>
          <w:color w:val="000000" w:themeColor="text1"/>
          <w:sz w:val="24"/>
          <w:szCs w:val="24"/>
        </w:rPr>
        <w:t>перето</w:t>
      </w:r>
      <w:r w:rsidR="00F73683">
        <w:rPr>
          <w:rFonts w:ascii="Times New Roman" w:hAnsi="Times New Roman" w:cs="Times New Roman"/>
          <w:b/>
          <w:color w:val="000000" w:themeColor="text1"/>
          <w:sz w:val="24"/>
          <w:szCs w:val="24"/>
        </w:rPr>
        <w:t>р</w:t>
      </w:r>
      <w:r w:rsidR="0008385C" w:rsidRPr="00ED3498">
        <w:rPr>
          <w:rFonts w:ascii="Times New Roman" w:hAnsi="Times New Roman" w:cs="Times New Roman"/>
          <w:b/>
          <w:color w:val="000000" w:themeColor="text1"/>
          <w:sz w:val="24"/>
          <w:szCs w:val="24"/>
        </w:rPr>
        <w:t>жки</w:t>
      </w:r>
      <w:bookmarkEnd w:id="17"/>
    </w:p>
    <w:p w14:paraId="089903C7" w14:textId="0FE513D4" w:rsidR="002707CA" w:rsidRPr="00ED3498" w:rsidRDefault="002707CA" w:rsidP="002707CA">
      <w:pPr>
        <w:snapToGrid w:val="0"/>
        <w:jc w:val="both"/>
        <w:rPr>
          <w:rFonts w:ascii="Times New Roman" w:hAnsi="Times New Roman" w:cs="Times New Roman"/>
          <w:color w:val="000000" w:themeColor="text1"/>
          <w:sz w:val="24"/>
          <w:szCs w:val="24"/>
        </w:rPr>
      </w:pPr>
      <w:r w:rsidRPr="00ED3498">
        <w:rPr>
          <w:rFonts w:ascii="Times New Roman" w:hAnsi="Times New Roman" w:cs="Times New Roman"/>
          <w:color w:val="000000" w:themeColor="text1"/>
          <w:sz w:val="24"/>
          <w:szCs w:val="24"/>
        </w:rPr>
        <w:t>6.4.1. При проведении закупочной процедуры снижение цен запрашивается у всех участников</w:t>
      </w:r>
      <w:r w:rsidR="00EA430B" w:rsidRPr="00ED3498">
        <w:rPr>
          <w:rFonts w:ascii="Times New Roman" w:hAnsi="Times New Roman" w:cs="Times New Roman"/>
          <w:color w:val="000000" w:themeColor="text1"/>
          <w:sz w:val="24"/>
          <w:szCs w:val="24"/>
        </w:rPr>
        <w:t>,</w:t>
      </w:r>
      <w:r w:rsidRPr="00ED3498">
        <w:rPr>
          <w:rFonts w:ascii="Times New Roman" w:hAnsi="Times New Roman" w:cs="Times New Roman"/>
          <w:color w:val="000000" w:themeColor="text1"/>
          <w:sz w:val="24"/>
          <w:szCs w:val="24"/>
        </w:rPr>
        <w:t xml:space="preserve"> прошедших предварительное ранжирование и чьи коммерческие предложения соответствуют требованиям.</w:t>
      </w:r>
    </w:p>
    <w:p w14:paraId="71328C82" w14:textId="0F83EB49" w:rsidR="002707CA" w:rsidRPr="00ED3498" w:rsidRDefault="002707CA" w:rsidP="002707CA">
      <w:pPr>
        <w:widowControl w:val="0"/>
        <w:tabs>
          <w:tab w:val="left" w:pos="1134"/>
        </w:tabs>
        <w:spacing w:after="120"/>
        <w:contextualSpacing/>
        <w:jc w:val="both"/>
        <w:rPr>
          <w:rFonts w:ascii="Times New Roman" w:hAnsi="Times New Roman" w:cs="Times New Roman"/>
          <w:color w:val="000000" w:themeColor="text1"/>
          <w:sz w:val="24"/>
          <w:szCs w:val="24"/>
        </w:rPr>
      </w:pPr>
      <w:r w:rsidRPr="00ED3498">
        <w:rPr>
          <w:rFonts w:ascii="Times New Roman" w:hAnsi="Times New Roman" w:cs="Times New Roman"/>
          <w:color w:val="000000" w:themeColor="text1"/>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73627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4CB6B0B7"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C06032">
        <w:rPr>
          <w:rFonts w:ascii="Times New Roman" w:hAnsi="Times New Roman" w:cs="Times New Roman"/>
          <w:b/>
          <w:sz w:val="24"/>
          <w:szCs w:val="24"/>
          <w:highlight w:val="yellow"/>
        </w:rPr>
        <w:t>«</w:t>
      </w:r>
      <w:r w:rsidR="009D0283">
        <w:rPr>
          <w:rFonts w:ascii="Times New Roman" w:hAnsi="Times New Roman" w:cs="Times New Roman"/>
          <w:b/>
          <w:sz w:val="24"/>
          <w:szCs w:val="24"/>
          <w:highlight w:val="yellow"/>
        </w:rPr>
        <w:t>29</w:t>
      </w:r>
      <w:bookmarkStart w:id="19" w:name="_GoBack"/>
      <w:bookmarkEnd w:id="19"/>
      <w:r w:rsidRPr="008625C9">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C06032">
        <w:rPr>
          <w:rFonts w:ascii="Times New Roman" w:hAnsi="Times New Roman" w:cs="Times New Roman"/>
          <w:b/>
          <w:sz w:val="24"/>
          <w:szCs w:val="24"/>
          <w:highlight w:val="yellow"/>
        </w:rPr>
        <w:t>ноября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E07E75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5B075D">
        <w:rPr>
          <w:rFonts w:ascii="Times New Roman" w:hAnsi="Times New Roman" w:cs="Times New Roman"/>
          <w:sz w:val="24"/>
          <w:szCs w:val="24"/>
        </w:rPr>
        <w:t>3</w:t>
      </w:r>
      <w:r w:rsidR="00DE6CA9">
        <w:rPr>
          <w:rFonts w:ascii="Times New Roman" w:hAnsi="Times New Roman" w:cs="Times New Roman"/>
          <w:sz w:val="24"/>
          <w:szCs w:val="24"/>
        </w:rPr>
        <w:t>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proofErr w:type="gramStart"/>
      <w:r w:rsidR="00287BC8" w:rsidRPr="00641B24">
        <w:rPr>
          <w:rFonts w:ascii="Times New Roman" w:hAnsi="Times New Roman" w:cs="Times New Roman"/>
          <w:sz w:val="24"/>
          <w:szCs w:val="24"/>
        </w:rPr>
        <w:t>В</w:t>
      </w:r>
      <w:proofErr w:type="gramEnd"/>
      <w:r w:rsidR="00287BC8" w:rsidRPr="00641B24">
        <w:rPr>
          <w:rFonts w:ascii="Times New Roman" w:hAnsi="Times New Roman" w:cs="Times New Roman"/>
          <w:sz w:val="24"/>
          <w:szCs w:val="24"/>
        </w:rPr>
        <w:t xml:space="preserve">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73627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BFC5909" w14:textId="4B91EC9C" w:rsidR="009F16E6" w:rsidRPr="00256C1A" w:rsidRDefault="005A31A3" w:rsidP="00256C1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r w:rsidR="00256C1A">
        <w:rPr>
          <w:rFonts w:ascii="Times New Roman" w:hAnsi="Times New Roman" w:cs="Times New Roman"/>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736273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736273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w:t>
      </w:r>
      <w:proofErr w:type="gramStart"/>
      <w:r w:rsidRPr="00641B24">
        <w:rPr>
          <w:rFonts w:ascii="Times New Roman" w:hAnsi="Times New Roman" w:cs="Times New Roman"/>
          <w:sz w:val="24"/>
          <w:szCs w:val="24"/>
        </w:rPr>
        <w:t>_»_</w:t>
      </w:r>
      <w:proofErr w:type="gramEnd"/>
      <w:r w:rsidRPr="00641B24">
        <w:rPr>
          <w:rFonts w:ascii="Times New Roman" w:hAnsi="Times New Roman" w:cs="Times New Roman"/>
          <w:sz w:val="24"/>
          <w:szCs w:val="24"/>
        </w:rPr>
        <w:t>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8C08EF1" w:rsidR="005043E5" w:rsidRPr="009A66FF" w:rsidRDefault="00324F62" w:rsidP="008F0FCB">
      <w:pPr>
        <w:keepNext/>
        <w:snapToGrid w:val="0"/>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6B011B" w:rsidRPr="006B011B">
        <w:rPr>
          <w:rFonts w:ascii="Times New Roman" w:hAnsi="Times New Roman" w:cs="Times New Roman"/>
          <w:b/>
          <w:sz w:val="24"/>
          <w:szCs w:val="24"/>
        </w:rPr>
        <w:t>поставку</w:t>
      </w:r>
      <w:r w:rsidR="005B075D" w:rsidRPr="005B075D">
        <w:t xml:space="preserve"> </w:t>
      </w:r>
      <w:r w:rsidR="004477E9" w:rsidRPr="004477E9">
        <w:rPr>
          <w:rFonts w:ascii="Times New Roman" w:hAnsi="Times New Roman" w:cs="Times New Roman"/>
          <w:b/>
          <w:sz w:val="24"/>
          <w:szCs w:val="24"/>
        </w:rPr>
        <w:t>установки для герметизации (шовно-роликовая сварка)</w:t>
      </w:r>
      <w:r w:rsidR="006B011B" w:rsidRPr="006B011B">
        <w:rPr>
          <w:rFonts w:ascii="Times New Roman" w:hAnsi="Times New Roman" w:cs="Times New Roman"/>
          <w:b/>
          <w:sz w:val="24"/>
          <w:szCs w:val="24"/>
        </w:rPr>
        <w:t xml:space="preserve"> </w:t>
      </w:r>
      <w:r w:rsidRPr="009A66FF">
        <w:rPr>
          <w:rFonts w:ascii="Times New Roman" w:hAnsi="Times New Roman" w:cs="Times New Roman"/>
          <w:sz w:val="24"/>
          <w:szCs w:val="24"/>
        </w:rPr>
        <w:t xml:space="preserve">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29F182AC"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B011B" w:rsidRPr="006B011B">
        <w:rPr>
          <w:rFonts w:ascii="Times New Roman" w:hAnsi="Times New Roman" w:cs="Times New Roman"/>
          <w:b/>
          <w:i/>
          <w:sz w:val="24"/>
          <w:szCs w:val="24"/>
        </w:rPr>
        <w:t xml:space="preserve">поставку </w:t>
      </w:r>
      <w:r w:rsidR="004477E9" w:rsidRPr="004477E9">
        <w:rPr>
          <w:rFonts w:ascii="Times New Roman" w:hAnsi="Times New Roman" w:cs="Times New Roman"/>
          <w:b/>
          <w:i/>
          <w:sz w:val="24"/>
          <w:szCs w:val="24"/>
        </w:rPr>
        <w:t>установки для герметизации (шовно-роликовая сварка)</w:t>
      </w:r>
      <w:r w:rsidR="00B12CCE">
        <w:rPr>
          <w:rFonts w:ascii="Times New Roman" w:hAnsi="Times New Roman" w:cs="Times New Roman"/>
          <w:b/>
          <w:i/>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A20BDE3" w:rsidR="00262D0D" w:rsidRPr="00262D0D" w:rsidRDefault="00262D0D"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 xml:space="preserve">Справку о перечне и объемах выполнения аналогичных договоров (Форма № 4) за </w:t>
      </w:r>
      <w:r w:rsidRPr="00BE488B">
        <w:rPr>
          <w:rFonts w:ascii="Times New Roman" w:hAnsi="Times New Roman" w:cs="Times New Roman"/>
          <w:sz w:val="24"/>
          <w:szCs w:val="24"/>
        </w:rPr>
        <w:t xml:space="preserve">период с </w:t>
      </w:r>
      <w:r w:rsidR="00BE488B" w:rsidRPr="00BE488B">
        <w:rPr>
          <w:rFonts w:ascii="Times New Roman" w:hAnsi="Times New Roman" w:cs="Times New Roman"/>
          <w:sz w:val="24"/>
          <w:szCs w:val="24"/>
        </w:rPr>
        <w:t>2019</w:t>
      </w:r>
      <w:r w:rsidRPr="00BE488B">
        <w:rPr>
          <w:rFonts w:ascii="Times New Roman" w:hAnsi="Times New Roman" w:cs="Times New Roman"/>
          <w:sz w:val="24"/>
          <w:szCs w:val="24"/>
        </w:rPr>
        <w:t xml:space="preserve"> </w:t>
      </w:r>
      <w:r w:rsidRPr="00262D0D">
        <w:rPr>
          <w:rFonts w:ascii="Times New Roman" w:hAnsi="Times New Roman" w:cs="Times New Roman"/>
          <w:sz w:val="24"/>
          <w:szCs w:val="24"/>
        </w:rPr>
        <w:t xml:space="preserve">года по 2024 год </w:t>
      </w:r>
      <w:r w:rsidR="00E31155">
        <w:rPr>
          <w:rFonts w:ascii="Times New Roman" w:hAnsi="Times New Roman" w:cs="Times New Roman"/>
          <w:sz w:val="24"/>
          <w:szCs w:val="24"/>
        </w:rPr>
        <w:t xml:space="preserve">до момента подачи заявок </w:t>
      </w:r>
      <w:r w:rsidRPr="00262D0D">
        <w:rPr>
          <w:rFonts w:ascii="Times New Roman" w:hAnsi="Times New Roman" w:cs="Times New Roman"/>
          <w:sz w:val="24"/>
          <w:szCs w:val="24"/>
        </w:rPr>
        <w:t>с приложением подтверждающих документов– на ____ листах;</w:t>
      </w:r>
    </w:p>
    <w:p w14:paraId="1794C859"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1356CB">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0AE9F473" w14:textId="77777777" w:rsidR="008C3DE9" w:rsidRDefault="008C3DE9" w:rsidP="008C3DE9">
      <w:pPr>
        <w:rPr>
          <w:rFonts w:ascii="Times New Roman" w:hAnsi="Times New Roman" w:cs="Times New Roman"/>
          <w:sz w:val="24"/>
          <w:szCs w:val="24"/>
        </w:rPr>
      </w:pPr>
    </w:p>
    <w:p w14:paraId="5B45EC7F" w14:textId="77777777" w:rsidR="008C3DE9" w:rsidRDefault="008C3DE9" w:rsidP="008C3DE9">
      <w:pPr>
        <w:rPr>
          <w:rFonts w:ascii="Times New Roman" w:hAnsi="Times New Roman" w:cs="Times New Roman"/>
          <w:sz w:val="24"/>
          <w:szCs w:val="24"/>
        </w:rPr>
      </w:pPr>
    </w:p>
    <w:p w14:paraId="3A9AFC80" w14:textId="77777777" w:rsidR="008C3DE9" w:rsidRDefault="008C3DE9" w:rsidP="008C3DE9">
      <w:pPr>
        <w:rPr>
          <w:rFonts w:ascii="Times New Roman" w:hAnsi="Times New Roman" w:cs="Times New Roman"/>
          <w:sz w:val="24"/>
          <w:szCs w:val="24"/>
        </w:rPr>
      </w:pPr>
    </w:p>
    <w:p w14:paraId="7B8357C3" w14:textId="77777777" w:rsidR="008C3DE9" w:rsidRDefault="008C3DE9" w:rsidP="008C3DE9">
      <w:pPr>
        <w:rPr>
          <w:rFonts w:ascii="Times New Roman" w:hAnsi="Times New Roman" w:cs="Times New Roman"/>
          <w:sz w:val="24"/>
          <w:szCs w:val="24"/>
        </w:rPr>
      </w:pPr>
    </w:p>
    <w:p w14:paraId="7D014C45" w14:textId="77777777" w:rsidR="008C3DE9" w:rsidRDefault="008C3DE9" w:rsidP="008C3DE9">
      <w:pPr>
        <w:rPr>
          <w:rFonts w:ascii="Times New Roman" w:hAnsi="Times New Roman" w:cs="Times New Roman"/>
          <w:sz w:val="24"/>
          <w:szCs w:val="24"/>
        </w:rPr>
      </w:pPr>
    </w:p>
    <w:p w14:paraId="75890744" w14:textId="77777777" w:rsidR="008C3DE9" w:rsidRDefault="008C3DE9" w:rsidP="008C3DE9">
      <w:pPr>
        <w:rPr>
          <w:rFonts w:ascii="Times New Roman" w:hAnsi="Times New Roman" w:cs="Times New Roman"/>
          <w:sz w:val="24"/>
          <w:szCs w:val="24"/>
        </w:rPr>
      </w:pPr>
    </w:p>
    <w:p w14:paraId="301A9710" w14:textId="77777777" w:rsidR="008C3DE9" w:rsidRDefault="008C3DE9" w:rsidP="008C3DE9">
      <w:pPr>
        <w:rPr>
          <w:rFonts w:ascii="Times New Roman" w:hAnsi="Times New Roman" w:cs="Times New Roman"/>
          <w:sz w:val="24"/>
          <w:szCs w:val="24"/>
        </w:rPr>
      </w:pPr>
    </w:p>
    <w:p w14:paraId="7D4711A9" w14:textId="77777777" w:rsidR="008C3DE9" w:rsidRDefault="008C3DE9" w:rsidP="008C3DE9">
      <w:pPr>
        <w:rPr>
          <w:rFonts w:ascii="Times New Roman" w:hAnsi="Times New Roman" w:cs="Times New Roman"/>
          <w:sz w:val="24"/>
          <w:szCs w:val="24"/>
        </w:rPr>
      </w:pPr>
    </w:p>
    <w:p w14:paraId="78BEC636" w14:textId="77777777" w:rsidR="008C3DE9" w:rsidRDefault="008C3DE9" w:rsidP="008C3DE9">
      <w:pPr>
        <w:rPr>
          <w:rFonts w:ascii="Times New Roman" w:hAnsi="Times New Roman" w:cs="Times New Roman"/>
          <w:sz w:val="24"/>
          <w:szCs w:val="24"/>
        </w:rPr>
      </w:pPr>
    </w:p>
    <w:p w14:paraId="5163706A" w14:textId="77777777" w:rsidR="008C3DE9" w:rsidRDefault="008C3DE9" w:rsidP="008C3DE9">
      <w:pPr>
        <w:rPr>
          <w:rFonts w:ascii="Times New Roman" w:hAnsi="Times New Roman" w:cs="Times New Roman"/>
          <w:sz w:val="24"/>
          <w:szCs w:val="24"/>
        </w:rPr>
      </w:pPr>
    </w:p>
    <w:p w14:paraId="1935C185" w14:textId="77777777" w:rsidR="008C3DE9" w:rsidRDefault="008C3DE9" w:rsidP="008C3DE9">
      <w:pPr>
        <w:rPr>
          <w:rFonts w:ascii="Times New Roman" w:hAnsi="Times New Roman" w:cs="Times New Roman"/>
          <w:sz w:val="24"/>
          <w:szCs w:val="24"/>
        </w:rPr>
      </w:pPr>
    </w:p>
    <w:p w14:paraId="49A5D33E" w14:textId="77777777" w:rsidR="008C3DE9" w:rsidRDefault="008C3DE9" w:rsidP="008C3DE9">
      <w:pPr>
        <w:rPr>
          <w:rFonts w:ascii="Times New Roman" w:hAnsi="Times New Roman" w:cs="Times New Roman"/>
          <w:sz w:val="24"/>
          <w:szCs w:val="24"/>
        </w:rPr>
      </w:pPr>
    </w:p>
    <w:p w14:paraId="21996352" w14:textId="77777777" w:rsidR="008C3DE9" w:rsidRDefault="008C3DE9" w:rsidP="008C3DE9">
      <w:pPr>
        <w:rPr>
          <w:rFonts w:ascii="Times New Roman" w:hAnsi="Times New Roman" w:cs="Times New Roman"/>
          <w:sz w:val="24"/>
          <w:szCs w:val="24"/>
        </w:rPr>
      </w:pPr>
    </w:p>
    <w:p w14:paraId="6ED8B5BF" w14:textId="77777777" w:rsidR="008C3DE9" w:rsidRDefault="008C3DE9" w:rsidP="008C3DE9">
      <w:pPr>
        <w:rPr>
          <w:rFonts w:ascii="Times New Roman" w:hAnsi="Times New Roman" w:cs="Times New Roman"/>
          <w:sz w:val="24"/>
          <w:szCs w:val="24"/>
        </w:rPr>
      </w:pPr>
    </w:p>
    <w:p w14:paraId="2D301735" w14:textId="77777777" w:rsidR="008C3DE9" w:rsidRDefault="008C3DE9" w:rsidP="008C3DE9">
      <w:pPr>
        <w:rPr>
          <w:rFonts w:ascii="Times New Roman" w:hAnsi="Times New Roman" w:cs="Times New Roman"/>
          <w:sz w:val="24"/>
          <w:szCs w:val="24"/>
        </w:rPr>
      </w:pPr>
    </w:p>
    <w:p w14:paraId="4B9A1A3C" w14:textId="77777777" w:rsidR="008C3DE9" w:rsidRDefault="008C3DE9" w:rsidP="008C3DE9">
      <w:pPr>
        <w:rPr>
          <w:rFonts w:ascii="Times New Roman" w:hAnsi="Times New Roman" w:cs="Times New Roman"/>
          <w:sz w:val="24"/>
          <w:szCs w:val="24"/>
        </w:rPr>
      </w:pPr>
    </w:p>
    <w:p w14:paraId="635D46CB" w14:textId="77777777" w:rsidR="008C3DE9" w:rsidRDefault="008C3DE9" w:rsidP="008C3DE9">
      <w:pPr>
        <w:rPr>
          <w:rFonts w:ascii="Times New Roman" w:hAnsi="Times New Roman" w:cs="Times New Roman"/>
          <w:sz w:val="24"/>
          <w:szCs w:val="24"/>
        </w:rPr>
      </w:pPr>
    </w:p>
    <w:p w14:paraId="1AD3C68A" w14:textId="77777777" w:rsidR="008C3DE9" w:rsidRDefault="008C3DE9" w:rsidP="008C3DE9">
      <w:pPr>
        <w:rPr>
          <w:rFonts w:ascii="Times New Roman" w:hAnsi="Times New Roman" w:cs="Times New Roman"/>
          <w:sz w:val="24"/>
          <w:szCs w:val="24"/>
        </w:rPr>
      </w:pPr>
    </w:p>
    <w:p w14:paraId="4767DBE0" w14:textId="77777777" w:rsidR="008C3DE9" w:rsidRDefault="008C3DE9" w:rsidP="008C3DE9">
      <w:pPr>
        <w:rPr>
          <w:rFonts w:ascii="Times New Roman" w:hAnsi="Times New Roman" w:cs="Times New Roman"/>
          <w:sz w:val="24"/>
          <w:szCs w:val="24"/>
        </w:rPr>
      </w:pPr>
    </w:p>
    <w:p w14:paraId="69433469" w14:textId="77777777" w:rsidR="008C3DE9" w:rsidRDefault="008C3DE9" w:rsidP="008C3DE9">
      <w:pPr>
        <w:rPr>
          <w:rFonts w:ascii="Times New Roman" w:hAnsi="Times New Roman" w:cs="Times New Roman"/>
          <w:sz w:val="24"/>
          <w:szCs w:val="24"/>
        </w:rPr>
      </w:pPr>
    </w:p>
    <w:p w14:paraId="3FBAF926" w14:textId="77777777" w:rsidR="008C3DE9" w:rsidRDefault="008C3DE9" w:rsidP="008C3DE9">
      <w:pPr>
        <w:rPr>
          <w:rFonts w:ascii="Times New Roman" w:hAnsi="Times New Roman" w:cs="Times New Roman"/>
          <w:sz w:val="24"/>
          <w:szCs w:val="24"/>
        </w:rPr>
      </w:pPr>
    </w:p>
    <w:p w14:paraId="59722C0E" w14:textId="77777777" w:rsidR="008C3DE9" w:rsidRDefault="008C3DE9" w:rsidP="008C3DE9">
      <w:pPr>
        <w:rPr>
          <w:rFonts w:ascii="Times New Roman" w:hAnsi="Times New Roman" w:cs="Times New Roman"/>
          <w:sz w:val="24"/>
          <w:szCs w:val="24"/>
        </w:rPr>
      </w:pPr>
    </w:p>
    <w:p w14:paraId="71F82BFE" w14:textId="77777777" w:rsidR="008C3DE9" w:rsidRDefault="008C3DE9" w:rsidP="008C3DE9">
      <w:pPr>
        <w:rPr>
          <w:rFonts w:ascii="Times New Roman" w:hAnsi="Times New Roman" w:cs="Times New Roman"/>
          <w:sz w:val="24"/>
          <w:szCs w:val="24"/>
        </w:rPr>
      </w:pPr>
    </w:p>
    <w:p w14:paraId="4FD780F7" w14:textId="77777777" w:rsidR="008C3DE9" w:rsidRDefault="008C3DE9" w:rsidP="008C3DE9">
      <w:pPr>
        <w:rPr>
          <w:rFonts w:ascii="Times New Roman" w:hAnsi="Times New Roman" w:cs="Times New Roman"/>
          <w:sz w:val="24"/>
          <w:szCs w:val="24"/>
        </w:rPr>
      </w:pPr>
    </w:p>
    <w:p w14:paraId="5547AE83" w14:textId="77777777" w:rsidR="008C3DE9" w:rsidRDefault="008C3DE9" w:rsidP="008C3DE9">
      <w:pPr>
        <w:rPr>
          <w:rFonts w:ascii="Times New Roman" w:hAnsi="Times New Roman" w:cs="Times New Roman"/>
          <w:sz w:val="24"/>
          <w:szCs w:val="24"/>
        </w:rPr>
      </w:pPr>
    </w:p>
    <w:p w14:paraId="1F01CDCC" w14:textId="77777777" w:rsidR="008C3DE9" w:rsidRDefault="008C3DE9" w:rsidP="008C3DE9">
      <w:pPr>
        <w:rPr>
          <w:rFonts w:ascii="Times New Roman" w:hAnsi="Times New Roman" w:cs="Times New Roman"/>
          <w:sz w:val="24"/>
          <w:szCs w:val="24"/>
        </w:rPr>
      </w:pPr>
    </w:p>
    <w:p w14:paraId="6E9A0C17" w14:textId="77777777" w:rsidR="008C3DE9" w:rsidRDefault="008C3DE9" w:rsidP="008C3DE9">
      <w:pPr>
        <w:rPr>
          <w:rFonts w:ascii="Times New Roman" w:hAnsi="Times New Roman" w:cs="Times New Roman"/>
          <w:sz w:val="24"/>
          <w:szCs w:val="24"/>
        </w:rPr>
      </w:pPr>
    </w:p>
    <w:p w14:paraId="78971675" w14:textId="77777777" w:rsidR="008C3DE9" w:rsidRDefault="008C3DE9" w:rsidP="008C3DE9">
      <w:pPr>
        <w:rPr>
          <w:rFonts w:ascii="Times New Roman" w:hAnsi="Times New Roman" w:cs="Times New Roman"/>
          <w:sz w:val="24"/>
          <w:szCs w:val="24"/>
        </w:rPr>
      </w:pPr>
    </w:p>
    <w:p w14:paraId="4019D5ED" w14:textId="77777777" w:rsidR="008C3DE9" w:rsidRDefault="008C3DE9" w:rsidP="008C3DE9">
      <w:pPr>
        <w:rPr>
          <w:rFonts w:ascii="Times New Roman" w:hAnsi="Times New Roman" w:cs="Times New Roman"/>
          <w:sz w:val="24"/>
          <w:szCs w:val="24"/>
        </w:rPr>
      </w:pPr>
    </w:p>
    <w:p w14:paraId="63D88434" w14:textId="77777777" w:rsidR="008C3DE9" w:rsidRDefault="008C3DE9" w:rsidP="008C3DE9">
      <w:pPr>
        <w:rPr>
          <w:rFonts w:ascii="Times New Roman" w:hAnsi="Times New Roman" w:cs="Times New Roman"/>
          <w:sz w:val="24"/>
          <w:szCs w:val="24"/>
        </w:rPr>
      </w:pPr>
    </w:p>
    <w:p w14:paraId="6B9202BE" w14:textId="77777777" w:rsidR="008C3DE9" w:rsidRDefault="008C3DE9" w:rsidP="008C3DE9">
      <w:pPr>
        <w:rPr>
          <w:rFonts w:ascii="Times New Roman" w:hAnsi="Times New Roman" w:cs="Times New Roman"/>
          <w:sz w:val="24"/>
          <w:szCs w:val="24"/>
        </w:rPr>
      </w:pPr>
    </w:p>
    <w:p w14:paraId="6DD14C98" w14:textId="77777777" w:rsidR="008C3DE9" w:rsidRDefault="008C3DE9" w:rsidP="008C3DE9">
      <w:pPr>
        <w:rPr>
          <w:rFonts w:ascii="Times New Roman" w:hAnsi="Times New Roman" w:cs="Times New Roman"/>
          <w:sz w:val="24"/>
          <w:szCs w:val="24"/>
        </w:rPr>
      </w:pPr>
    </w:p>
    <w:p w14:paraId="40E15CAE" w14:textId="77777777" w:rsidR="008C3DE9" w:rsidRDefault="008C3DE9" w:rsidP="008C3DE9">
      <w:pPr>
        <w:rPr>
          <w:rFonts w:ascii="Times New Roman" w:hAnsi="Times New Roman" w:cs="Times New Roman"/>
          <w:sz w:val="24"/>
          <w:szCs w:val="24"/>
        </w:rPr>
      </w:pPr>
    </w:p>
    <w:p w14:paraId="2029F830" w14:textId="77777777" w:rsidR="008C3DE9" w:rsidRDefault="008C3DE9" w:rsidP="008C3DE9">
      <w:pPr>
        <w:rPr>
          <w:rFonts w:ascii="Times New Roman" w:hAnsi="Times New Roman" w:cs="Times New Roman"/>
          <w:sz w:val="24"/>
          <w:szCs w:val="24"/>
        </w:rPr>
      </w:pPr>
    </w:p>
    <w:p w14:paraId="6459F05B" w14:textId="77777777" w:rsidR="008C3DE9" w:rsidRDefault="008C3DE9" w:rsidP="008C3DE9">
      <w:pPr>
        <w:rPr>
          <w:rFonts w:ascii="Times New Roman" w:hAnsi="Times New Roman" w:cs="Times New Roman"/>
          <w:sz w:val="24"/>
          <w:szCs w:val="24"/>
        </w:rPr>
      </w:pPr>
    </w:p>
    <w:p w14:paraId="5E890398" w14:textId="77777777" w:rsidR="008C3DE9" w:rsidRDefault="008C3DE9" w:rsidP="008C3DE9">
      <w:pPr>
        <w:rPr>
          <w:rFonts w:ascii="Times New Roman" w:hAnsi="Times New Roman" w:cs="Times New Roman"/>
          <w:sz w:val="24"/>
          <w:szCs w:val="24"/>
        </w:rPr>
      </w:pPr>
    </w:p>
    <w:p w14:paraId="26A0EF28" w14:textId="77777777" w:rsidR="008C3DE9" w:rsidRDefault="008C3DE9" w:rsidP="008C3DE9">
      <w:pPr>
        <w:rPr>
          <w:rFonts w:ascii="Times New Roman" w:hAnsi="Times New Roman" w:cs="Times New Roman"/>
          <w:sz w:val="24"/>
          <w:szCs w:val="24"/>
        </w:rPr>
      </w:pPr>
    </w:p>
    <w:p w14:paraId="75BB1067" w14:textId="77777777" w:rsidR="008C3DE9" w:rsidRDefault="008C3DE9" w:rsidP="008C3DE9">
      <w:pPr>
        <w:rPr>
          <w:rFonts w:ascii="Times New Roman" w:hAnsi="Times New Roman" w:cs="Times New Roman"/>
          <w:sz w:val="24"/>
          <w:szCs w:val="24"/>
        </w:rPr>
      </w:pPr>
    </w:p>
    <w:p w14:paraId="696E3E31" w14:textId="77777777" w:rsidR="008C3DE9" w:rsidRDefault="008C3DE9" w:rsidP="008C3DE9">
      <w:pPr>
        <w:rPr>
          <w:rFonts w:ascii="Times New Roman" w:hAnsi="Times New Roman" w:cs="Times New Roman"/>
          <w:sz w:val="24"/>
          <w:szCs w:val="24"/>
        </w:rPr>
      </w:pPr>
    </w:p>
    <w:p w14:paraId="3339D429" w14:textId="77777777" w:rsidR="008C3DE9" w:rsidRDefault="008C3DE9" w:rsidP="008C3DE9">
      <w:pPr>
        <w:rPr>
          <w:rFonts w:ascii="Times New Roman" w:hAnsi="Times New Roman" w:cs="Times New Roman"/>
          <w:sz w:val="24"/>
          <w:szCs w:val="24"/>
        </w:rPr>
      </w:pPr>
    </w:p>
    <w:p w14:paraId="4E395D84" w14:textId="77777777" w:rsidR="008C3DE9" w:rsidRDefault="008C3DE9" w:rsidP="008C3DE9">
      <w:pPr>
        <w:rPr>
          <w:rFonts w:ascii="Times New Roman" w:hAnsi="Times New Roman" w:cs="Times New Roman"/>
          <w:sz w:val="24"/>
          <w:szCs w:val="24"/>
        </w:rPr>
      </w:pPr>
    </w:p>
    <w:p w14:paraId="334F01B2" w14:textId="77777777" w:rsidR="008C3DE9" w:rsidRDefault="008C3DE9" w:rsidP="008C3DE9">
      <w:pPr>
        <w:rPr>
          <w:rFonts w:ascii="Times New Roman" w:hAnsi="Times New Roman" w:cs="Times New Roman"/>
          <w:sz w:val="24"/>
          <w:szCs w:val="24"/>
        </w:rPr>
      </w:pPr>
    </w:p>
    <w:p w14:paraId="2EE3DE16" w14:textId="77777777" w:rsidR="008C3DE9" w:rsidRDefault="008C3DE9" w:rsidP="008C3DE9">
      <w:pPr>
        <w:rPr>
          <w:rFonts w:ascii="Times New Roman" w:hAnsi="Times New Roman" w:cs="Times New Roman"/>
          <w:sz w:val="24"/>
          <w:szCs w:val="24"/>
        </w:rPr>
      </w:pPr>
    </w:p>
    <w:p w14:paraId="1EC9D0F9" w14:textId="77777777" w:rsidR="008C3DE9" w:rsidRDefault="008C3DE9" w:rsidP="008C3DE9">
      <w:pPr>
        <w:rPr>
          <w:rFonts w:ascii="Times New Roman" w:hAnsi="Times New Roman" w:cs="Times New Roman"/>
          <w:sz w:val="24"/>
          <w:szCs w:val="24"/>
        </w:rPr>
      </w:pPr>
    </w:p>
    <w:p w14:paraId="3EF559BA" w14:textId="77777777" w:rsidR="008C3DE9" w:rsidRDefault="008C3DE9" w:rsidP="008C3DE9">
      <w:pPr>
        <w:rPr>
          <w:rFonts w:ascii="Times New Roman" w:hAnsi="Times New Roman" w:cs="Times New Roman"/>
          <w:sz w:val="24"/>
          <w:szCs w:val="24"/>
        </w:rPr>
      </w:pPr>
    </w:p>
    <w:p w14:paraId="25828A66" w14:textId="77777777" w:rsidR="008C3DE9" w:rsidRDefault="008C3DE9" w:rsidP="008C3DE9">
      <w:pPr>
        <w:rPr>
          <w:rFonts w:ascii="Times New Roman" w:hAnsi="Times New Roman" w:cs="Times New Roman"/>
          <w:sz w:val="24"/>
          <w:szCs w:val="24"/>
        </w:rPr>
      </w:pPr>
    </w:p>
    <w:p w14:paraId="6A959E53" w14:textId="38C1EB2E" w:rsidR="004505B2" w:rsidRPr="008C3DE9" w:rsidRDefault="004505B2" w:rsidP="008C3DE9">
      <w:pPr>
        <w:rPr>
          <w:rFonts w:ascii="Times New Roman" w:hAnsi="Times New Roman" w:cs="Times New Roman"/>
          <w:sz w:val="24"/>
          <w:szCs w:val="24"/>
        </w:rPr>
        <w:sectPr w:rsidR="004505B2" w:rsidRPr="008C3DE9" w:rsidSect="004505B2">
          <w:footerReference w:type="default" r:id="rId10"/>
          <w:pgSz w:w="11906" w:h="16838"/>
          <w:pgMar w:top="567" w:right="709" w:bottom="567" w:left="851" w:header="709" w:footer="709" w:gutter="0"/>
          <w:cols w:space="720"/>
          <w:docGrid w:linePitch="381"/>
        </w:sectPr>
      </w:pPr>
    </w:p>
    <w:p w14:paraId="6272B55C" w14:textId="67629ED7" w:rsidR="005043E5" w:rsidRPr="00781427" w:rsidRDefault="00324F62" w:rsidP="008B06CB">
      <w:pPr>
        <w:pStyle w:val="1"/>
        <w:rPr>
          <w:rFonts w:ascii="Times New Roman" w:hAnsi="Times New Roman" w:cs="Times New Roman"/>
          <w:sz w:val="24"/>
          <w:szCs w:val="24"/>
        </w:rPr>
      </w:pPr>
      <w:bookmarkStart w:id="23" w:name="_Toc16736273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15C9E6DC" w14:textId="13E2136B" w:rsidR="0092402C" w:rsidRPr="00295D28" w:rsidRDefault="00324F62" w:rsidP="008C3DE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B011B" w:rsidRPr="006B011B">
        <w:rPr>
          <w:rFonts w:ascii="Times New Roman" w:hAnsi="Times New Roman" w:cs="Times New Roman"/>
          <w:b/>
          <w:sz w:val="24"/>
          <w:szCs w:val="24"/>
        </w:rPr>
        <w:t xml:space="preserve">поставку </w:t>
      </w:r>
      <w:r w:rsidR="00AF31E7">
        <w:rPr>
          <w:rFonts w:ascii="Times New Roman" w:hAnsi="Times New Roman" w:cs="Times New Roman"/>
          <w:b/>
          <w:sz w:val="24"/>
          <w:szCs w:val="24"/>
        </w:rPr>
        <w:t>установки</w:t>
      </w:r>
      <w:r w:rsidR="00AF31E7" w:rsidRPr="00AF31E7">
        <w:rPr>
          <w:rFonts w:ascii="Times New Roman" w:hAnsi="Times New Roman" w:cs="Times New Roman"/>
          <w:b/>
          <w:sz w:val="24"/>
          <w:szCs w:val="24"/>
        </w:rPr>
        <w:t xml:space="preserve"> для герметизации (шовно-роликовая сварка)</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447744FA"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sidR="00FD138D">
        <w:rPr>
          <w:rFonts w:ascii="Times New Roman" w:hAnsi="Times New Roman" w:cs="Times New Roman"/>
          <w:sz w:val="24"/>
          <w:szCs w:val="24"/>
        </w:rPr>
        <w:t>________</w:t>
      </w:r>
    </w:p>
    <w:p w14:paraId="1E54891F" w14:textId="77777777" w:rsidR="00295D28" w:rsidRPr="00295D28" w:rsidRDefault="00295D28">
      <w:pPr>
        <w:snapToGrid w:val="0"/>
        <w:jc w:val="both"/>
        <w:rPr>
          <w:rFonts w:ascii="Times New Roman" w:hAnsi="Times New Roman" w:cs="Times New Roman"/>
          <w:sz w:val="24"/>
          <w:szCs w:val="24"/>
        </w:rPr>
      </w:pPr>
    </w:p>
    <w:p w14:paraId="249901A7" w14:textId="54BFC62D" w:rsidR="00104CEF"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006B011B" w:rsidRPr="006B011B">
        <w:rPr>
          <w:rFonts w:ascii="Times New Roman" w:hAnsi="Times New Roman" w:cs="Times New Roman"/>
          <w:b/>
          <w:sz w:val="24"/>
          <w:szCs w:val="24"/>
        </w:rPr>
        <w:t xml:space="preserve"> </w:t>
      </w:r>
      <w:r w:rsidR="00AF31E7">
        <w:rPr>
          <w:rFonts w:ascii="Times New Roman" w:hAnsi="Times New Roman" w:cs="Times New Roman"/>
          <w:b/>
          <w:sz w:val="24"/>
          <w:szCs w:val="24"/>
        </w:rPr>
        <w:t>установку</w:t>
      </w:r>
      <w:r w:rsidR="00AF31E7" w:rsidRPr="00AF31E7">
        <w:rPr>
          <w:rFonts w:ascii="Times New Roman" w:hAnsi="Times New Roman" w:cs="Times New Roman"/>
          <w:b/>
          <w:sz w:val="24"/>
          <w:szCs w:val="24"/>
        </w:rPr>
        <w:t xml:space="preserve"> для герметизации (шовно-роликовая сварка)</w:t>
      </w:r>
      <w:r w:rsidR="00AF31E7">
        <w:rPr>
          <w:rFonts w:ascii="Times New Roman" w:hAnsi="Times New Roman" w:cs="Times New Roman"/>
          <w:b/>
          <w:sz w:val="24"/>
          <w:szCs w:val="24"/>
        </w:rPr>
        <w:t xml:space="preserve">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w:t>
      </w:r>
      <w:r w:rsidR="00591B89">
        <w:rPr>
          <w:rFonts w:ascii="Times New Roman" w:hAnsi="Times New Roman" w:cs="Times New Roman"/>
          <w:sz w:val="24"/>
          <w:szCs w:val="24"/>
        </w:rPr>
        <w:t>те Покупателя монтажные и пуско</w:t>
      </w:r>
      <w:r w:rsidR="003E7491" w:rsidRPr="00994311">
        <w:rPr>
          <w:rFonts w:ascii="Times New Roman" w:hAnsi="Times New Roman" w:cs="Times New Roman"/>
          <w:sz w:val="24"/>
          <w:szCs w:val="24"/>
        </w:rPr>
        <w:t>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50C3CB54" w14:textId="704E5A99" w:rsidR="00B47FD8" w:rsidRDefault="00B47FD8" w:rsidP="00496A20">
      <w:pPr>
        <w:tabs>
          <w:tab w:val="num" w:pos="0"/>
        </w:tabs>
        <w:jc w:val="both"/>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2570"/>
        <w:gridCol w:w="726"/>
        <w:gridCol w:w="2933"/>
        <w:gridCol w:w="3547"/>
      </w:tblGrid>
      <w:tr w:rsidR="004A1A78" w:rsidRPr="00F768D2" w14:paraId="61487182" w14:textId="77777777" w:rsidTr="00A4425E">
        <w:trPr>
          <w:trHeight w:val="720"/>
          <w:jc w:val="center"/>
        </w:trPr>
        <w:tc>
          <w:tcPr>
            <w:tcW w:w="271" w:type="pct"/>
            <w:vMerge w:val="restart"/>
            <w:shd w:val="clear" w:color="auto" w:fill="auto"/>
          </w:tcPr>
          <w:p w14:paraId="37937B0A" w14:textId="77777777" w:rsidR="004A1A78" w:rsidRPr="00F768D2" w:rsidRDefault="004A1A78" w:rsidP="00A4425E">
            <w:pPr>
              <w:tabs>
                <w:tab w:val="num" w:pos="0"/>
              </w:tabs>
              <w:jc w:val="center"/>
              <w:rPr>
                <w:rFonts w:ascii="Times New Roman" w:hAnsi="Times New Roman" w:cs="Times New Roman"/>
                <w:b/>
                <w:sz w:val="24"/>
                <w:szCs w:val="24"/>
              </w:rPr>
            </w:pPr>
            <w:r w:rsidRPr="00F768D2">
              <w:rPr>
                <w:rFonts w:ascii="Times New Roman" w:hAnsi="Times New Roman" w:cs="Times New Roman"/>
                <w:b/>
                <w:sz w:val="24"/>
                <w:szCs w:val="24"/>
              </w:rPr>
              <w:t>№ п/п</w:t>
            </w:r>
          </w:p>
        </w:tc>
        <w:tc>
          <w:tcPr>
            <w:tcW w:w="1243" w:type="pct"/>
            <w:vMerge w:val="restart"/>
            <w:shd w:val="clear" w:color="auto" w:fill="auto"/>
          </w:tcPr>
          <w:p w14:paraId="2FE40F4B" w14:textId="77777777" w:rsidR="004A1A78" w:rsidRPr="00F768D2" w:rsidRDefault="004A1A78" w:rsidP="00A4425E">
            <w:pPr>
              <w:tabs>
                <w:tab w:val="num" w:pos="0"/>
              </w:tabs>
              <w:jc w:val="center"/>
              <w:rPr>
                <w:rFonts w:ascii="Times New Roman" w:hAnsi="Times New Roman" w:cs="Times New Roman"/>
                <w:b/>
                <w:sz w:val="24"/>
                <w:szCs w:val="24"/>
              </w:rPr>
            </w:pPr>
            <w:r w:rsidRPr="00F768D2">
              <w:rPr>
                <w:rFonts w:ascii="Times New Roman" w:hAnsi="Times New Roman" w:cs="Times New Roman"/>
                <w:b/>
                <w:sz w:val="24"/>
                <w:szCs w:val="24"/>
              </w:rPr>
              <w:t>Наименование Оборудования</w:t>
            </w:r>
          </w:p>
        </w:tc>
        <w:tc>
          <w:tcPr>
            <w:tcW w:w="351" w:type="pct"/>
            <w:tcBorders>
              <w:bottom w:val="single" w:sz="4" w:space="0" w:color="auto"/>
            </w:tcBorders>
            <w:shd w:val="clear" w:color="auto" w:fill="auto"/>
          </w:tcPr>
          <w:p w14:paraId="5B2B6FDC" w14:textId="5498FED8" w:rsidR="004A1A78" w:rsidRPr="00F768D2" w:rsidRDefault="004A1A78" w:rsidP="00A4425E">
            <w:pPr>
              <w:tabs>
                <w:tab w:val="num" w:pos="0"/>
              </w:tabs>
              <w:jc w:val="center"/>
              <w:rPr>
                <w:rFonts w:ascii="Times New Roman" w:hAnsi="Times New Roman" w:cs="Times New Roman"/>
                <w:b/>
                <w:sz w:val="24"/>
                <w:szCs w:val="24"/>
              </w:rPr>
            </w:pPr>
            <w:r>
              <w:rPr>
                <w:rFonts w:ascii="Times New Roman" w:hAnsi="Times New Roman" w:cs="Times New Roman"/>
                <w:b/>
                <w:sz w:val="24"/>
                <w:szCs w:val="24"/>
              </w:rPr>
              <w:t>Кол-во</w:t>
            </w:r>
          </w:p>
        </w:tc>
        <w:tc>
          <w:tcPr>
            <w:tcW w:w="3135" w:type="pct"/>
            <w:gridSpan w:val="2"/>
            <w:tcBorders>
              <w:bottom w:val="single" w:sz="4" w:space="0" w:color="auto"/>
            </w:tcBorders>
            <w:shd w:val="clear" w:color="auto" w:fill="auto"/>
          </w:tcPr>
          <w:p w14:paraId="401B706A" w14:textId="6DD60346" w:rsidR="004A1A78" w:rsidRPr="00F768D2" w:rsidRDefault="004A1A78" w:rsidP="00A4425E">
            <w:pPr>
              <w:tabs>
                <w:tab w:val="num" w:pos="0"/>
              </w:tabs>
              <w:jc w:val="center"/>
              <w:rPr>
                <w:rFonts w:ascii="Times New Roman" w:hAnsi="Times New Roman" w:cs="Times New Roman"/>
                <w:b/>
                <w:sz w:val="24"/>
                <w:szCs w:val="24"/>
              </w:rPr>
            </w:pPr>
            <w:r w:rsidRPr="00F768D2">
              <w:rPr>
                <w:rFonts w:ascii="Times New Roman" w:hAnsi="Times New Roman" w:cs="Times New Roman"/>
                <w:b/>
                <w:sz w:val="24"/>
                <w:szCs w:val="24"/>
              </w:rPr>
              <w:t>Характеристики</w:t>
            </w:r>
          </w:p>
          <w:p w14:paraId="77B4770F" w14:textId="77777777" w:rsidR="004A1A78" w:rsidRPr="00F768D2" w:rsidRDefault="004A1A78" w:rsidP="00A4425E">
            <w:pPr>
              <w:tabs>
                <w:tab w:val="num" w:pos="0"/>
              </w:tabs>
              <w:jc w:val="center"/>
              <w:rPr>
                <w:rFonts w:ascii="Times New Roman" w:hAnsi="Times New Roman" w:cs="Times New Roman"/>
                <w:b/>
                <w:sz w:val="24"/>
                <w:szCs w:val="24"/>
              </w:rPr>
            </w:pPr>
            <w:r w:rsidRPr="00F768D2">
              <w:rPr>
                <w:rFonts w:ascii="Times New Roman" w:hAnsi="Times New Roman" w:cs="Times New Roman"/>
                <w:b/>
                <w:sz w:val="24"/>
                <w:szCs w:val="24"/>
              </w:rPr>
              <w:t>поставляемого Оборудования</w:t>
            </w:r>
          </w:p>
        </w:tc>
      </w:tr>
      <w:tr w:rsidR="00A4425E" w:rsidRPr="00F768D2" w14:paraId="24823564" w14:textId="06750682" w:rsidTr="00A4425E">
        <w:trPr>
          <w:trHeight w:val="410"/>
          <w:jc w:val="center"/>
        </w:trPr>
        <w:tc>
          <w:tcPr>
            <w:tcW w:w="271" w:type="pct"/>
            <w:vMerge/>
            <w:shd w:val="clear" w:color="auto" w:fill="auto"/>
          </w:tcPr>
          <w:p w14:paraId="146672C7" w14:textId="77777777" w:rsidR="00A4425E" w:rsidRPr="00F768D2" w:rsidRDefault="00A4425E" w:rsidP="00A4425E">
            <w:pPr>
              <w:tabs>
                <w:tab w:val="num" w:pos="0"/>
              </w:tabs>
              <w:jc w:val="center"/>
              <w:rPr>
                <w:rFonts w:ascii="Times New Roman" w:hAnsi="Times New Roman" w:cs="Times New Roman"/>
                <w:b/>
                <w:sz w:val="24"/>
                <w:szCs w:val="24"/>
              </w:rPr>
            </w:pPr>
          </w:p>
        </w:tc>
        <w:tc>
          <w:tcPr>
            <w:tcW w:w="1243" w:type="pct"/>
            <w:vMerge/>
            <w:shd w:val="clear" w:color="auto" w:fill="auto"/>
          </w:tcPr>
          <w:p w14:paraId="394E02BA" w14:textId="77777777" w:rsidR="00A4425E" w:rsidRPr="00F768D2" w:rsidRDefault="00A4425E" w:rsidP="00A4425E">
            <w:pPr>
              <w:tabs>
                <w:tab w:val="num" w:pos="0"/>
              </w:tabs>
              <w:jc w:val="center"/>
              <w:rPr>
                <w:rFonts w:ascii="Times New Roman" w:hAnsi="Times New Roman" w:cs="Times New Roman"/>
                <w:b/>
                <w:sz w:val="24"/>
                <w:szCs w:val="24"/>
              </w:rPr>
            </w:pPr>
          </w:p>
        </w:tc>
        <w:tc>
          <w:tcPr>
            <w:tcW w:w="351" w:type="pct"/>
            <w:tcBorders>
              <w:top w:val="single" w:sz="4" w:space="0" w:color="auto"/>
            </w:tcBorders>
            <w:shd w:val="clear" w:color="auto" w:fill="auto"/>
          </w:tcPr>
          <w:p w14:paraId="00CB6986" w14:textId="283523C1" w:rsidR="00A4425E" w:rsidRPr="00F768D2" w:rsidRDefault="00A4425E" w:rsidP="00A4425E">
            <w:pPr>
              <w:tabs>
                <w:tab w:val="num" w:pos="0"/>
              </w:tabs>
              <w:jc w:val="center"/>
              <w:rPr>
                <w:rFonts w:ascii="Times New Roman" w:hAnsi="Times New Roman" w:cs="Times New Roman"/>
                <w:b/>
                <w:sz w:val="24"/>
                <w:szCs w:val="24"/>
              </w:rPr>
            </w:pPr>
            <w:proofErr w:type="spellStart"/>
            <w:r>
              <w:rPr>
                <w:rFonts w:ascii="Times New Roman" w:hAnsi="Times New Roman" w:cs="Times New Roman"/>
                <w:b/>
                <w:sz w:val="24"/>
                <w:szCs w:val="24"/>
              </w:rPr>
              <w:t>шт</w:t>
            </w:r>
            <w:proofErr w:type="spellEnd"/>
          </w:p>
        </w:tc>
        <w:tc>
          <w:tcPr>
            <w:tcW w:w="1419" w:type="pct"/>
            <w:tcBorders>
              <w:top w:val="single" w:sz="4" w:space="0" w:color="auto"/>
              <w:left w:val="single" w:sz="4" w:space="0" w:color="auto"/>
              <w:bottom w:val="single" w:sz="4" w:space="0" w:color="auto"/>
              <w:right w:val="single" w:sz="4" w:space="0" w:color="auto"/>
            </w:tcBorders>
            <w:shd w:val="clear" w:color="auto" w:fill="FFFFFF"/>
          </w:tcPr>
          <w:p w14:paraId="75CF15BF" w14:textId="46487C6E" w:rsidR="00A4425E" w:rsidRPr="00A4425E" w:rsidRDefault="00A4425E" w:rsidP="00A4425E">
            <w:pPr>
              <w:tabs>
                <w:tab w:val="num" w:pos="0"/>
              </w:tabs>
              <w:jc w:val="center"/>
              <w:rPr>
                <w:rFonts w:ascii="Times New Roman" w:hAnsi="Times New Roman" w:cs="Times New Roman"/>
                <w:b/>
                <w:sz w:val="24"/>
                <w:szCs w:val="24"/>
              </w:rPr>
            </w:pPr>
            <w:r w:rsidRPr="00A4425E">
              <w:rPr>
                <w:rFonts w:ascii="Times New Roman" w:hAnsi="Times New Roman" w:cs="Times New Roman"/>
                <w:b/>
                <w:sz w:val="24"/>
                <w:szCs w:val="24"/>
              </w:rPr>
              <w:t>Наименование</w:t>
            </w:r>
          </w:p>
        </w:tc>
        <w:tc>
          <w:tcPr>
            <w:tcW w:w="1716" w:type="pct"/>
            <w:tcBorders>
              <w:top w:val="single" w:sz="4" w:space="0" w:color="auto"/>
              <w:left w:val="single" w:sz="4" w:space="0" w:color="auto"/>
              <w:bottom w:val="single" w:sz="4" w:space="0" w:color="auto"/>
              <w:right w:val="single" w:sz="4" w:space="0" w:color="auto"/>
            </w:tcBorders>
            <w:shd w:val="clear" w:color="auto" w:fill="FFFFFF"/>
          </w:tcPr>
          <w:p w14:paraId="52874ED7" w14:textId="72E642FC" w:rsidR="00A4425E" w:rsidRPr="00A4425E" w:rsidRDefault="00A4425E" w:rsidP="00A4425E">
            <w:pPr>
              <w:tabs>
                <w:tab w:val="num" w:pos="0"/>
              </w:tabs>
              <w:jc w:val="center"/>
              <w:rPr>
                <w:rFonts w:ascii="Times New Roman" w:hAnsi="Times New Roman" w:cs="Times New Roman"/>
                <w:b/>
                <w:sz w:val="24"/>
                <w:szCs w:val="24"/>
              </w:rPr>
            </w:pPr>
            <w:r w:rsidRPr="00A4425E">
              <w:rPr>
                <w:rFonts w:ascii="Times New Roman" w:hAnsi="Times New Roman" w:cs="Times New Roman"/>
                <w:b/>
                <w:sz w:val="24"/>
                <w:szCs w:val="24"/>
              </w:rPr>
              <w:t>Значение</w:t>
            </w:r>
          </w:p>
        </w:tc>
      </w:tr>
      <w:tr w:rsidR="00D20E56" w:rsidRPr="00F768D2" w14:paraId="1EDDA7DD" w14:textId="54F5C2CF" w:rsidTr="00D20E56">
        <w:trPr>
          <w:trHeight w:val="996"/>
          <w:jc w:val="center"/>
        </w:trPr>
        <w:tc>
          <w:tcPr>
            <w:tcW w:w="271" w:type="pct"/>
            <w:vMerge w:val="restart"/>
            <w:shd w:val="clear" w:color="auto" w:fill="auto"/>
          </w:tcPr>
          <w:p w14:paraId="33377A32" w14:textId="77777777" w:rsidR="00D20E56" w:rsidRPr="00F768D2" w:rsidRDefault="00D20E56" w:rsidP="00D20E56">
            <w:pPr>
              <w:tabs>
                <w:tab w:val="num" w:pos="0"/>
              </w:tabs>
              <w:jc w:val="both"/>
              <w:rPr>
                <w:rFonts w:ascii="Times New Roman" w:hAnsi="Times New Roman" w:cs="Times New Roman"/>
                <w:sz w:val="24"/>
                <w:szCs w:val="24"/>
              </w:rPr>
            </w:pPr>
            <w:r w:rsidRPr="00F768D2">
              <w:rPr>
                <w:rFonts w:ascii="Times New Roman" w:hAnsi="Times New Roman" w:cs="Times New Roman"/>
                <w:sz w:val="24"/>
                <w:szCs w:val="24"/>
              </w:rPr>
              <w:t>1.</w:t>
            </w:r>
          </w:p>
        </w:tc>
        <w:tc>
          <w:tcPr>
            <w:tcW w:w="1243" w:type="pct"/>
            <w:vMerge w:val="restart"/>
            <w:shd w:val="clear" w:color="auto" w:fill="auto"/>
          </w:tcPr>
          <w:p w14:paraId="0DE0B046" w14:textId="77777777" w:rsidR="00D20E56" w:rsidRDefault="00D20E56" w:rsidP="00D20E56">
            <w:pPr>
              <w:tabs>
                <w:tab w:val="num" w:pos="0"/>
              </w:tabs>
              <w:jc w:val="both"/>
              <w:rPr>
                <w:rFonts w:ascii="Times New Roman" w:hAnsi="Times New Roman" w:cs="Times New Roman"/>
                <w:sz w:val="24"/>
                <w:szCs w:val="24"/>
                <w:lang w:val="x-none"/>
              </w:rPr>
            </w:pPr>
            <w:r>
              <w:rPr>
                <w:rFonts w:ascii="Times New Roman" w:hAnsi="Times New Roman" w:cs="Times New Roman"/>
                <w:sz w:val="24"/>
                <w:szCs w:val="24"/>
              </w:rPr>
              <w:t>У</w:t>
            </w:r>
            <w:proofErr w:type="spellStart"/>
            <w:r w:rsidRPr="0021601F">
              <w:rPr>
                <w:rFonts w:ascii="Times New Roman" w:hAnsi="Times New Roman" w:cs="Times New Roman"/>
                <w:sz w:val="24"/>
                <w:szCs w:val="24"/>
                <w:lang w:val="x-none"/>
              </w:rPr>
              <w:t>становка</w:t>
            </w:r>
            <w:proofErr w:type="spellEnd"/>
            <w:r w:rsidRPr="0021601F">
              <w:rPr>
                <w:rFonts w:ascii="Times New Roman" w:hAnsi="Times New Roman" w:cs="Times New Roman"/>
                <w:sz w:val="24"/>
                <w:szCs w:val="24"/>
                <w:lang w:val="x-none"/>
              </w:rPr>
              <w:t xml:space="preserve"> для гермет</w:t>
            </w:r>
            <w:r>
              <w:rPr>
                <w:rFonts w:ascii="Times New Roman" w:hAnsi="Times New Roman" w:cs="Times New Roman"/>
                <w:sz w:val="24"/>
                <w:szCs w:val="24"/>
                <w:lang w:val="x-none"/>
              </w:rPr>
              <w:t>изации (шовно-роликовая сварка)</w:t>
            </w:r>
          </w:p>
          <w:p w14:paraId="71F1FA43" w14:textId="016FC60E" w:rsidR="00D20E56" w:rsidRPr="00A4425E"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highlight w:val="yellow"/>
                <w:lang w:eastAsia="ar-SA"/>
              </w:rPr>
              <w:t xml:space="preserve">___________________          </w:t>
            </w:r>
            <w:r w:rsidRPr="00A4425E">
              <w:rPr>
                <w:rFonts w:ascii="Times New Roman" w:hAnsi="Times New Roman" w:cs="Times New Roman"/>
                <w:sz w:val="14"/>
                <w:szCs w:val="14"/>
                <w:highlight w:val="yellow"/>
                <w:lang w:eastAsia="ar-SA"/>
              </w:rPr>
              <w:t>(указать марку, производителя)</w:t>
            </w:r>
          </w:p>
        </w:tc>
        <w:tc>
          <w:tcPr>
            <w:tcW w:w="351" w:type="pct"/>
            <w:vMerge w:val="restart"/>
            <w:shd w:val="clear" w:color="auto" w:fill="auto"/>
          </w:tcPr>
          <w:p w14:paraId="6B1ACC81" w14:textId="1217B056" w:rsidR="00D20E56" w:rsidRPr="00F768D2" w:rsidRDefault="00D20E56" w:rsidP="00D20E56">
            <w:pPr>
              <w:tabs>
                <w:tab w:val="num" w:pos="0"/>
              </w:tabs>
              <w:jc w:val="center"/>
              <w:rPr>
                <w:rFonts w:ascii="Times New Roman" w:hAnsi="Times New Roman" w:cs="Times New Roman"/>
                <w:sz w:val="24"/>
                <w:szCs w:val="24"/>
              </w:rPr>
            </w:pPr>
            <w:r>
              <w:rPr>
                <w:rFonts w:ascii="Times New Roman" w:hAnsi="Times New Roman" w:cs="Times New Roman"/>
                <w:sz w:val="24"/>
                <w:szCs w:val="24"/>
              </w:rPr>
              <w:t>2</w:t>
            </w:r>
          </w:p>
        </w:tc>
        <w:tc>
          <w:tcPr>
            <w:tcW w:w="1419" w:type="pct"/>
            <w:tcBorders>
              <w:top w:val="single" w:sz="4" w:space="0" w:color="auto"/>
              <w:left w:val="single" w:sz="4" w:space="0" w:color="auto"/>
              <w:bottom w:val="single" w:sz="4" w:space="0" w:color="auto"/>
              <w:right w:val="single" w:sz="4" w:space="0" w:color="auto"/>
            </w:tcBorders>
            <w:shd w:val="clear" w:color="auto" w:fill="FFFFFF"/>
          </w:tcPr>
          <w:p w14:paraId="56192CEF" w14:textId="2FA1FC1D" w:rsidR="00D20E56" w:rsidRPr="00F768D2" w:rsidRDefault="00D20E56" w:rsidP="00D20E56">
            <w:pPr>
              <w:tabs>
                <w:tab w:val="num" w:pos="0"/>
              </w:tabs>
              <w:rPr>
                <w:rFonts w:ascii="Times New Roman" w:hAnsi="Times New Roman" w:cs="Times New Roman"/>
                <w:sz w:val="24"/>
                <w:szCs w:val="24"/>
              </w:rPr>
            </w:pPr>
            <w:r w:rsidRPr="00A4425E">
              <w:rPr>
                <w:rFonts w:ascii="Times New Roman" w:hAnsi="Times New Roman" w:cs="Times New Roman"/>
                <w:sz w:val="24"/>
                <w:szCs w:val="24"/>
              </w:rPr>
              <w:t>Габаритные размеры оборудования, (Д</w:t>
            </w:r>
            <w:r>
              <w:rPr>
                <w:rFonts w:ascii="Times New Roman" w:hAnsi="Times New Roman" w:cs="Times New Roman"/>
                <w:sz w:val="24"/>
                <w:szCs w:val="24"/>
              </w:rPr>
              <w:t>*</w:t>
            </w:r>
            <w:r w:rsidRPr="00A4425E">
              <w:rPr>
                <w:rFonts w:ascii="Times New Roman" w:hAnsi="Times New Roman" w:cs="Times New Roman"/>
                <w:sz w:val="24"/>
                <w:szCs w:val="24"/>
              </w:rPr>
              <w:t>Ш</w:t>
            </w:r>
            <w:r>
              <w:rPr>
                <w:rFonts w:ascii="Times New Roman" w:hAnsi="Times New Roman" w:cs="Times New Roman"/>
                <w:sz w:val="24"/>
                <w:szCs w:val="24"/>
              </w:rPr>
              <w:t>*</w:t>
            </w:r>
            <w:r w:rsidRPr="00A4425E">
              <w:rPr>
                <w:rFonts w:ascii="Times New Roman" w:hAnsi="Times New Roman" w:cs="Times New Roman"/>
                <w:sz w:val="24"/>
                <w:szCs w:val="24"/>
              </w:rPr>
              <w:t>В), мм.</w:t>
            </w:r>
          </w:p>
        </w:tc>
        <w:tc>
          <w:tcPr>
            <w:tcW w:w="1716" w:type="pct"/>
            <w:tcBorders>
              <w:top w:val="single" w:sz="4" w:space="0" w:color="auto"/>
              <w:left w:val="single" w:sz="4" w:space="0" w:color="auto"/>
              <w:bottom w:val="single" w:sz="4" w:space="0" w:color="auto"/>
              <w:right w:val="single" w:sz="4" w:space="0" w:color="auto"/>
            </w:tcBorders>
            <w:shd w:val="clear" w:color="auto" w:fill="FFFFFF"/>
          </w:tcPr>
          <w:p w14:paraId="733F549D" w14:textId="7451AAD1" w:rsidR="00D20E56" w:rsidRPr="00D20E56" w:rsidRDefault="00D20E56" w:rsidP="00D20E56">
            <w:pPr>
              <w:tabs>
                <w:tab w:val="num" w:pos="0"/>
              </w:tabs>
              <w:rPr>
                <w:rFonts w:ascii="Times New Roman" w:hAnsi="Times New Roman" w:cs="Times New Roman"/>
                <w:sz w:val="24"/>
                <w:szCs w:val="24"/>
                <w:highlight w:val="yellow"/>
              </w:rPr>
            </w:pPr>
            <w:r w:rsidRPr="00D20E56">
              <w:rPr>
                <w:rFonts w:ascii="Times New Roman" w:hAnsi="Times New Roman" w:cs="Times New Roman"/>
                <w:sz w:val="24"/>
                <w:szCs w:val="24"/>
                <w:highlight w:val="yellow"/>
              </w:rPr>
              <w:t>____*_____*_____</w:t>
            </w:r>
          </w:p>
        </w:tc>
      </w:tr>
      <w:tr w:rsidR="00D20E56" w:rsidRPr="00F768D2" w14:paraId="75BE2606" w14:textId="77777777" w:rsidTr="00B94BDF">
        <w:trPr>
          <w:trHeight w:val="547"/>
          <w:jc w:val="center"/>
        </w:trPr>
        <w:tc>
          <w:tcPr>
            <w:tcW w:w="271" w:type="pct"/>
            <w:vMerge/>
            <w:shd w:val="clear" w:color="auto" w:fill="auto"/>
          </w:tcPr>
          <w:p w14:paraId="28EE771B"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5F5C1C26"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6BB0D9BC" w14:textId="77777777" w:rsidR="00D20E56" w:rsidRDefault="00D20E56" w:rsidP="00D20E56">
            <w:pPr>
              <w:tabs>
                <w:tab w:val="num" w:pos="0"/>
              </w:tabs>
              <w:jc w:val="center"/>
              <w:rPr>
                <w:rFonts w:ascii="Times New Roman" w:hAnsi="Times New Roman" w:cs="Times New Roman"/>
                <w:sz w:val="24"/>
                <w:szCs w:val="24"/>
              </w:rPr>
            </w:pPr>
          </w:p>
        </w:tc>
        <w:tc>
          <w:tcPr>
            <w:tcW w:w="1419" w:type="pct"/>
            <w:tcBorders>
              <w:top w:val="single" w:sz="4" w:space="0" w:color="auto"/>
              <w:left w:val="single" w:sz="4" w:space="0" w:color="auto"/>
              <w:bottom w:val="single" w:sz="4" w:space="0" w:color="auto"/>
              <w:right w:val="single" w:sz="4" w:space="0" w:color="auto"/>
            </w:tcBorders>
            <w:shd w:val="clear" w:color="auto" w:fill="FFFFFF"/>
            <w:vAlign w:val="center"/>
          </w:tcPr>
          <w:p w14:paraId="7A9DEBC4" w14:textId="7C12FC4C" w:rsidR="00D20E56" w:rsidRPr="00A4425E" w:rsidRDefault="00D20E56" w:rsidP="00D20E56">
            <w:pPr>
              <w:tabs>
                <w:tab w:val="num" w:pos="0"/>
              </w:tabs>
              <w:rPr>
                <w:rFonts w:ascii="Times New Roman" w:hAnsi="Times New Roman" w:cs="Times New Roman"/>
                <w:sz w:val="24"/>
                <w:szCs w:val="24"/>
              </w:rPr>
            </w:pPr>
            <w:r w:rsidRPr="00A4425E">
              <w:rPr>
                <w:rFonts w:ascii="Times New Roman" w:hAnsi="Times New Roman" w:cs="Times New Roman"/>
                <w:sz w:val="24"/>
                <w:szCs w:val="24"/>
              </w:rPr>
              <w:t>Габаритные размеры источника питания Д</w:t>
            </w:r>
            <w:r>
              <w:rPr>
                <w:rFonts w:ascii="Times New Roman" w:hAnsi="Times New Roman" w:cs="Times New Roman"/>
                <w:sz w:val="24"/>
                <w:szCs w:val="24"/>
              </w:rPr>
              <w:t>*</w:t>
            </w:r>
            <w:r w:rsidRPr="00A4425E">
              <w:rPr>
                <w:rFonts w:ascii="Times New Roman" w:hAnsi="Times New Roman" w:cs="Times New Roman"/>
                <w:sz w:val="24"/>
                <w:szCs w:val="24"/>
              </w:rPr>
              <w:t>Ш</w:t>
            </w:r>
            <w:r>
              <w:rPr>
                <w:rFonts w:ascii="Times New Roman" w:hAnsi="Times New Roman" w:cs="Times New Roman"/>
                <w:sz w:val="24"/>
                <w:szCs w:val="24"/>
              </w:rPr>
              <w:t>*</w:t>
            </w:r>
            <w:r w:rsidRPr="00A4425E">
              <w:rPr>
                <w:rFonts w:ascii="Times New Roman" w:hAnsi="Times New Roman" w:cs="Times New Roman"/>
                <w:sz w:val="24"/>
                <w:szCs w:val="24"/>
              </w:rPr>
              <w:t xml:space="preserve">В), мм. </w:t>
            </w:r>
          </w:p>
        </w:tc>
        <w:tc>
          <w:tcPr>
            <w:tcW w:w="1716" w:type="pct"/>
            <w:tcBorders>
              <w:top w:val="single" w:sz="4" w:space="0" w:color="auto"/>
              <w:left w:val="single" w:sz="4" w:space="0" w:color="auto"/>
              <w:bottom w:val="single" w:sz="4" w:space="0" w:color="auto"/>
              <w:right w:val="single" w:sz="4" w:space="0" w:color="auto"/>
            </w:tcBorders>
            <w:shd w:val="clear" w:color="auto" w:fill="FFFFFF"/>
            <w:vAlign w:val="center"/>
          </w:tcPr>
          <w:p w14:paraId="176AC2C1" w14:textId="7F65F0DB" w:rsidR="00D20E56" w:rsidRPr="00D20E56" w:rsidRDefault="00D20E56" w:rsidP="00D20E56">
            <w:pPr>
              <w:tabs>
                <w:tab w:val="num" w:pos="0"/>
              </w:tabs>
              <w:rPr>
                <w:rFonts w:ascii="Times New Roman" w:hAnsi="Times New Roman" w:cs="Times New Roman"/>
                <w:sz w:val="24"/>
                <w:szCs w:val="24"/>
                <w:highlight w:val="yellow"/>
              </w:rPr>
            </w:pPr>
            <w:r w:rsidRPr="00D20E56">
              <w:rPr>
                <w:rFonts w:ascii="Times New Roman" w:hAnsi="Times New Roman" w:cs="Times New Roman"/>
                <w:sz w:val="24"/>
                <w:szCs w:val="24"/>
                <w:highlight w:val="yellow"/>
              </w:rPr>
              <w:t>____*______*____</w:t>
            </w:r>
          </w:p>
        </w:tc>
      </w:tr>
      <w:tr w:rsidR="00D20E56" w:rsidRPr="00F768D2" w14:paraId="435DE939" w14:textId="77777777" w:rsidTr="00D20E56">
        <w:trPr>
          <w:trHeight w:val="433"/>
          <w:jc w:val="center"/>
        </w:trPr>
        <w:tc>
          <w:tcPr>
            <w:tcW w:w="271" w:type="pct"/>
            <w:vMerge/>
            <w:shd w:val="clear" w:color="auto" w:fill="auto"/>
          </w:tcPr>
          <w:p w14:paraId="5AAFBA52"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228BC750"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676A14A3"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6BA6A37A" w14:textId="242A29E8" w:rsidR="00D20E56" w:rsidRPr="00D20E56" w:rsidRDefault="00D20E56" w:rsidP="00D20E56">
            <w:pPr>
              <w:tabs>
                <w:tab w:val="num" w:pos="0"/>
              </w:tabs>
              <w:jc w:val="both"/>
              <w:rPr>
                <w:rFonts w:ascii="Times New Roman" w:hAnsi="Times New Roman" w:cs="Times New Roman"/>
                <w:sz w:val="24"/>
                <w:szCs w:val="24"/>
              </w:rPr>
            </w:pPr>
            <w:r w:rsidRPr="00D20E56">
              <w:rPr>
                <w:rFonts w:ascii="Times New Roman" w:eastAsia="TimesNewRomanPSMT" w:hAnsi="Times New Roman" w:cs="Times New Roman"/>
                <w:sz w:val="24"/>
                <w:szCs w:val="24"/>
              </w:rPr>
              <w:t>Режим работы</w:t>
            </w:r>
          </w:p>
        </w:tc>
        <w:tc>
          <w:tcPr>
            <w:tcW w:w="1716" w:type="pct"/>
            <w:shd w:val="clear" w:color="auto" w:fill="auto"/>
          </w:tcPr>
          <w:p w14:paraId="72DA7F98" w14:textId="00966F58" w:rsidR="00D20E56" w:rsidRPr="00D20E56" w:rsidRDefault="00D20E56" w:rsidP="00D20E56">
            <w:pPr>
              <w:tabs>
                <w:tab w:val="num" w:pos="0"/>
              </w:tabs>
              <w:jc w:val="both"/>
              <w:rPr>
                <w:rFonts w:ascii="Times New Roman" w:hAnsi="Times New Roman" w:cs="Times New Roman"/>
                <w:sz w:val="24"/>
                <w:szCs w:val="24"/>
              </w:rPr>
            </w:pPr>
            <w:r w:rsidRPr="00D20E56">
              <w:rPr>
                <w:rFonts w:ascii="Times New Roman" w:eastAsia="TimesNewRomanPSMT" w:hAnsi="Times New Roman" w:cs="Times New Roman"/>
                <w:sz w:val="24"/>
                <w:szCs w:val="24"/>
              </w:rPr>
              <w:t>Полуавтоматический</w:t>
            </w:r>
          </w:p>
        </w:tc>
      </w:tr>
      <w:tr w:rsidR="00D20E56" w:rsidRPr="00F768D2" w14:paraId="0EEE8543" w14:textId="77777777" w:rsidTr="00923936">
        <w:trPr>
          <w:trHeight w:val="459"/>
          <w:jc w:val="center"/>
        </w:trPr>
        <w:tc>
          <w:tcPr>
            <w:tcW w:w="271" w:type="pct"/>
            <w:vMerge/>
            <w:shd w:val="clear" w:color="auto" w:fill="auto"/>
          </w:tcPr>
          <w:p w14:paraId="5F1E70C8"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2DD99F7E"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10C881C3"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7726D946" w14:textId="1B49571F"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 xml:space="preserve">Производительность </w:t>
            </w:r>
            <w:proofErr w:type="spellStart"/>
            <w:r w:rsidRPr="00A4425E">
              <w:rPr>
                <w:rFonts w:ascii="Times New Roman" w:hAnsi="Times New Roman" w:cs="Times New Roman"/>
                <w:sz w:val="24"/>
                <w:szCs w:val="24"/>
              </w:rPr>
              <w:t>шт</w:t>
            </w:r>
            <w:proofErr w:type="spellEnd"/>
            <w:r w:rsidRPr="00A4425E">
              <w:rPr>
                <w:rFonts w:ascii="Times New Roman" w:hAnsi="Times New Roman" w:cs="Times New Roman"/>
                <w:sz w:val="24"/>
                <w:szCs w:val="24"/>
              </w:rPr>
              <w:t>/ч</w:t>
            </w:r>
          </w:p>
        </w:tc>
        <w:tc>
          <w:tcPr>
            <w:tcW w:w="1716" w:type="pct"/>
            <w:shd w:val="clear" w:color="auto" w:fill="auto"/>
          </w:tcPr>
          <w:p w14:paraId="286A3E8E" w14:textId="194FBC2C" w:rsidR="00D20E56" w:rsidRPr="00F768D2" w:rsidRDefault="00D20E56" w:rsidP="00D20E56">
            <w:pPr>
              <w:tabs>
                <w:tab w:val="num" w:pos="0"/>
              </w:tabs>
              <w:jc w:val="both"/>
              <w:rPr>
                <w:rFonts w:ascii="Times New Roman" w:hAnsi="Times New Roman" w:cs="Times New Roman"/>
                <w:sz w:val="24"/>
                <w:szCs w:val="24"/>
              </w:rPr>
            </w:pPr>
            <w:r w:rsidRPr="00D20E56">
              <w:rPr>
                <w:rFonts w:ascii="Times New Roman" w:hAnsi="Times New Roman" w:cs="Times New Roman"/>
                <w:sz w:val="24"/>
                <w:szCs w:val="24"/>
                <w:highlight w:val="yellow"/>
              </w:rPr>
              <w:t>_______</w:t>
            </w:r>
          </w:p>
        </w:tc>
      </w:tr>
      <w:tr w:rsidR="00D20E56" w:rsidRPr="00F768D2" w14:paraId="365794AB" w14:textId="77777777" w:rsidTr="00EF38FE">
        <w:trPr>
          <w:trHeight w:val="180"/>
          <w:jc w:val="center"/>
        </w:trPr>
        <w:tc>
          <w:tcPr>
            <w:tcW w:w="271" w:type="pct"/>
            <w:vMerge/>
            <w:shd w:val="clear" w:color="auto" w:fill="auto"/>
          </w:tcPr>
          <w:p w14:paraId="7595789D"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02411D25"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1707BC88"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1ED867B5" w14:textId="031654A2"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Размеры обрабатываемых изделий, мм</w:t>
            </w:r>
          </w:p>
        </w:tc>
        <w:tc>
          <w:tcPr>
            <w:tcW w:w="1716" w:type="pct"/>
            <w:shd w:val="clear" w:color="auto" w:fill="auto"/>
          </w:tcPr>
          <w:p w14:paraId="6F0F3B01" w14:textId="0AB96D06"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От 2 до 80</w:t>
            </w:r>
          </w:p>
        </w:tc>
      </w:tr>
      <w:tr w:rsidR="00D20E56" w:rsidRPr="00F768D2" w14:paraId="4E3631BA" w14:textId="77777777" w:rsidTr="00EF38FE">
        <w:trPr>
          <w:trHeight w:val="264"/>
          <w:jc w:val="center"/>
        </w:trPr>
        <w:tc>
          <w:tcPr>
            <w:tcW w:w="271" w:type="pct"/>
            <w:vMerge/>
            <w:shd w:val="clear" w:color="auto" w:fill="auto"/>
          </w:tcPr>
          <w:p w14:paraId="5D6F42B1"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105E61C9"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0FDA1B90"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3D6017FD" w14:textId="06982C11"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Высота обрабатываемых изделий, мм</w:t>
            </w:r>
          </w:p>
        </w:tc>
        <w:tc>
          <w:tcPr>
            <w:tcW w:w="1716" w:type="pct"/>
            <w:shd w:val="clear" w:color="auto" w:fill="auto"/>
          </w:tcPr>
          <w:p w14:paraId="2A8512FD" w14:textId="16DF4B15"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От 1 до 20</w:t>
            </w:r>
          </w:p>
        </w:tc>
      </w:tr>
      <w:tr w:rsidR="00D20E56" w:rsidRPr="00F768D2" w14:paraId="3F07F2C3" w14:textId="77777777" w:rsidTr="00EF38FE">
        <w:trPr>
          <w:trHeight w:val="240"/>
          <w:jc w:val="center"/>
        </w:trPr>
        <w:tc>
          <w:tcPr>
            <w:tcW w:w="271" w:type="pct"/>
            <w:vMerge/>
            <w:shd w:val="clear" w:color="auto" w:fill="auto"/>
          </w:tcPr>
          <w:p w14:paraId="36D4A3A5"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1696D0A1"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32CE623E"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329BAF61" w14:textId="0F5010B8"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Программируемое усилие прижатия сварочных роликов в диапазоне, г</w:t>
            </w:r>
          </w:p>
        </w:tc>
        <w:tc>
          <w:tcPr>
            <w:tcW w:w="1716" w:type="pct"/>
            <w:shd w:val="clear" w:color="auto" w:fill="auto"/>
          </w:tcPr>
          <w:p w14:paraId="19A3E153" w14:textId="0D9E163F"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 xml:space="preserve">От 100 до 2000 </w:t>
            </w:r>
          </w:p>
        </w:tc>
      </w:tr>
      <w:tr w:rsidR="00D20E56" w:rsidRPr="00F768D2" w14:paraId="364D183E" w14:textId="77777777" w:rsidTr="00EF38FE">
        <w:trPr>
          <w:trHeight w:val="312"/>
          <w:jc w:val="center"/>
        </w:trPr>
        <w:tc>
          <w:tcPr>
            <w:tcW w:w="271" w:type="pct"/>
            <w:vMerge/>
            <w:shd w:val="clear" w:color="auto" w:fill="auto"/>
          </w:tcPr>
          <w:p w14:paraId="2D6F8397"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2A17F141"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738F0355"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507FC0F9" w14:textId="04C83998"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Программируемая скорость сварки, мм/с:</w:t>
            </w:r>
          </w:p>
        </w:tc>
        <w:tc>
          <w:tcPr>
            <w:tcW w:w="1716" w:type="pct"/>
            <w:shd w:val="clear" w:color="auto" w:fill="auto"/>
          </w:tcPr>
          <w:p w14:paraId="501AFC47" w14:textId="1056335F"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От 2,5 до 38,00</w:t>
            </w:r>
          </w:p>
        </w:tc>
      </w:tr>
      <w:tr w:rsidR="00D20E56" w:rsidRPr="00F768D2" w14:paraId="599FC8C4" w14:textId="77777777" w:rsidTr="00EF38FE">
        <w:trPr>
          <w:trHeight w:val="216"/>
          <w:jc w:val="center"/>
        </w:trPr>
        <w:tc>
          <w:tcPr>
            <w:tcW w:w="271" w:type="pct"/>
            <w:vMerge/>
            <w:shd w:val="clear" w:color="auto" w:fill="auto"/>
          </w:tcPr>
          <w:p w14:paraId="5390B655"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71AFB1DE"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7C478D6D"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6009917F" w14:textId="35DC7343"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Точность позиционирования, мкм</w:t>
            </w:r>
          </w:p>
        </w:tc>
        <w:tc>
          <w:tcPr>
            <w:tcW w:w="1716" w:type="pct"/>
            <w:shd w:val="clear" w:color="auto" w:fill="auto"/>
          </w:tcPr>
          <w:p w14:paraId="6A1F9B90" w14:textId="294D33C4" w:rsidR="00D20E56" w:rsidRPr="00D20E56" w:rsidRDefault="00D20E56" w:rsidP="00D20E56">
            <w:pPr>
              <w:tabs>
                <w:tab w:val="num" w:pos="0"/>
              </w:tabs>
              <w:jc w:val="both"/>
              <w:rPr>
                <w:rFonts w:ascii="Times New Roman" w:hAnsi="Times New Roman" w:cs="Times New Roman"/>
                <w:sz w:val="24"/>
                <w:szCs w:val="24"/>
                <w:highlight w:val="yellow"/>
              </w:rPr>
            </w:pPr>
            <w:r w:rsidRPr="00D20E56">
              <w:rPr>
                <w:rFonts w:ascii="Times New Roman" w:hAnsi="Times New Roman" w:cs="Times New Roman"/>
                <w:sz w:val="24"/>
                <w:szCs w:val="24"/>
                <w:highlight w:val="yellow"/>
              </w:rPr>
              <w:t>_________</w:t>
            </w:r>
          </w:p>
        </w:tc>
      </w:tr>
      <w:tr w:rsidR="00D20E56" w:rsidRPr="00F768D2" w14:paraId="157BCCE6" w14:textId="77777777" w:rsidTr="00EF38FE">
        <w:trPr>
          <w:trHeight w:val="252"/>
          <w:jc w:val="center"/>
        </w:trPr>
        <w:tc>
          <w:tcPr>
            <w:tcW w:w="271" w:type="pct"/>
            <w:vMerge/>
            <w:shd w:val="clear" w:color="auto" w:fill="auto"/>
          </w:tcPr>
          <w:p w14:paraId="562A9599"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3AB9F948"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0B9D0BD0"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22DAD712" w14:textId="46709403"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Программируемая скорость поворота, ⁰/с</w:t>
            </w:r>
          </w:p>
        </w:tc>
        <w:tc>
          <w:tcPr>
            <w:tcW w:w="1716" w:type="pct"/>
            <w:shd w:val="clear" w:color="auto" w:fill="auto"/>
          </w:tcPr>
          <w:p w14:paraId="4079A355" w14:textId="67EB162C"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От 0 до 28</w:t>
            </w:r>
          </w:p>
        </w:tc>
      </w:tr>
      <w:tr w:rsidR="00D20E56" w:rsidRPr="00F768D2" w14:paraId="0E29A97E" w14:textId="77777777" w:rsidTr="00923936">
        <w:trPr>
          <w:trHeight w:val="433"/>
          <w:jc w:val="center"/>
        </w:trPr>
        <w:tc>
          <w:tcPr>
            <w:tcW w:w="271" w:type="pct"/>
            <w:vMerge/>
            <w:shd w:val="clear" w:color="auto" w:fill="auto"/>
          </w:tcPr>
          <w:p w14:paraId="0D992FAF"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48C71089"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17D227F2"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74533006" w14:textId="3F76BE33"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 xml:space="preserve">Хранение режимов сварки </w:t>
            </w:r>
          </w:p>
        </w:tc>
        <w:tc>
          <w:tcPr>
            <w:tcW w:w="1716" w:type="pct"/>
            <w:shd w:val="clear" w:color="auto" w:fill="auto"/>
          </w:tcPr>
          <w:p w14:paraId="36665077" w14:textId="034B785D" w:rsidR="00D20E56" w:rsidRPr="00F768D2" w:rsidRDefault="00D20E56" w:rsidP="00D20E56">
            <w:pPr>
              <w:tabs>
                <w:tab w:val="num" w:pos="0"/>
              </w:tabs>
              <w:jc w:val="both"/>
              <w:rPr>
                <w:rFonts w:ascii="Times New Roman" w:hAnsi="Times New Roman" w:cs="Times New Roman"/>
                <w:sz w:val="24"/>
                <w:szCs w:val="24"/>
              </w:rPr>
            </w:pPr>
            <w:r w:rsidRPr="00D20E56">
              <w:rPr>
                <w:rFonts w:ascii="Times New Roman" w:hAnsi="Times New Roman" w:cs="Times New Roman"/>
                <w:sz w:val="24"/>
                <w:szCs w:val="24"/>
                <w:highlight w:val="yellow"/>
              </w:rPr>
              <w:t>_________</w:t>
            </w:r>
          </w:p>
        </w:tc>
      </w:tr>
      <w:tr w:rsidR="00D20E56" w:rsidRPr="00F768D2" w14:paraId="3EEE28EA" w14:textId="77777777" w:rsidTr="00EF38FE">
        <w:trPr>
          <w:trHeight w:val="252"/>
          <w:jc w:val="center"/>
        </w:trPr>
        <w:tc>
          <w:tcPr>
            <w:tcW w:w="271" w:type="pct"/>
            <w:vMerge/>
            <w:shd w:val="clear" w:color="auto" w:fill="auto"/>
          </w:tcPr>
          <w:p w14:paraId="392F2755"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6104C803"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0F79F6A8"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54F83D28" w14:textId="06066E72"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Тип размещения</w:t>
            </w:r>
          </w:p>
        </w:tc>
        <w:tc>
          <w:tcPr>
            <w:tcW w:w="1716" w:type="pct"/>
            <w:shd w:val="clear" w:color="auto" w:fill="auto"/>
          </w:tcPr>
          <w:p w14:paraId="524F153A" w14:textId="3FC7C6D5"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Настольное исполнение</w:t>
            </w:r>
          </w:p>
        </w:tc>
      </w:tr>
      <w:tr w:rsidR="00D20E56" w:rsidRPr="00F768D2" w14:paraId="2DF8E2BD" w14:textId="77777777" w:rsidTr="00EF38FE">
        <w:trPr>
          <w:trHeight w:val="252"/>
          <w:jc w:val="center"/>
        </w:trPr>
        <w:tc>
          <w:tcPr>
            <w:tcW w:w="271" w:type="pct"/>
            <w:vMerge/>
            <w:shd w:val="clear" w:color="auto" w:fill="auto"/>
          </w:tcPr>
          <w:p w14:paraId="63962ACC"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12F4B705"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511DE54D"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02F29471" w14:textId="6E23B4CA"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 xml:space="preserve">Длительность импульса, </w:t>
            </w:r>
            <w:proofErr w:type="spellStart"/>
            <w:r w:rsidRPr="00A4425E">
              <w:rPr>
                <w:rFonts w:ascii="Times New Roman" w:hAnsi="Times New Roman" w:cs="Times New Roman"/>
                <w:sz w:val="24"/>
                <w:szCs w:val="24"/>
              </w:rPr>
              <w:t>мс</w:t>
            </w:r>
            <w:proofErr w:type="spellEnd"/>
            <w:r w:rsidRPr="00A4425E">
              <w:rPr>
                <w:rFonts w:ascii="Times New Roman" w:hAnsi="Times New Roman" w:cs="Times New Roman"/>
                <w:sz w:val="24"/>
                <w:szCs w:val="24"/>
              </w:rPr>
              <w:t>:</w:t>
            </w:r>
          </w:p>
        </w:tc>
        <w:tc>
          <w:tcPr>
            <w:tcW w:w="1716" w:type="pct"/>
            <w:shd w:val="clear" w:color="auto" w:fill="auto"/>
          </w:tcPr>
          <w:p w14:paraId="2F3561E2" w14:textId="6ADB9A4C"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От 0,1 до 99,0</w:t>
            </w:r>
          </w:p>
        </w:tc>
      </w:tr>
      <w:tr w:rsidR="00D20E56" w:rsidRPr="00F768D2" w14:paraId="5460B720" w14:textId="77777777" w:rsidTr="00EF38FE">
        <w:trPr>
          <w:trHeight w:val="144"/>
          <w:jc w:val="center"/>
        </w:trPr>
        <w:tc>
          <w:tcPr>
            <w:tcW w:w="271" w:type="pct"/>
            <w:vMerge/>
            <w:shd w:val="clear" w:color="auto" w:fill="auto"/>
          </w:tcPr>
          <w:p w14:paraId="4B94812A"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1B2C0B3E"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03B7FAFB"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44241E2A" w14:textId="05BB4BA0"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Ток в импульсе, А</w:t>
            </w:r>
          </w:p>
        </w:tc>
        <w:tc>
          <w:tcPr>
            <w:tcW w:w="1716" w:type="pct"/>
            <w:shd w:val="clear" w:color="auto" w:fill="auto"/>
          </w:tcPr>
          <w:p w14:paraId="38A606D4" w14:textId="7D50EFE5"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От 100 до 2400</w:t>
            </w:r>
          </w:p>
        </w:tc>
      </w:tr>
      <w:tr w:rsidR="00D20E56" w:rsidRPr="00F768D2" w14:paraId="03E8B407" w14:textId="77777777" w:rsidTr="00EF38FE">
        <w:trPr>
          <w:trHeight w:val="108"/>
          <w:jc w:val="center"/>
        </w:trPr>
        <w:tc>
          <w:tcPr>
            <w:tcW w:w="271" w:type="pct"/>
            <w:vMerge/>
            <w:shd w:val="clear" w:color="auto" w:fill="auto"/>
          </w:tcPr>
          <w:p w14:paraId="1A8D936D"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445D6C2D"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4F0BE14C"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15CF107B" w14:textId="25101BEE"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 xml:space="preserve">Программируемое расстояние между </w:t>
            </w:r>
            <w:r w:rsidRPr="00A4425E">
              <w:rPr>
                <w:rFonts w:ascii="Times New Roman" w:hAnsi="Times New Roman" w:cs="Times New Roman"/>
                <w:sz w:val="24"/>
                <w:szCs w:val="24"/>
              </w:rPr>
              <w:lastRenderedPageBreak/>
              <w:t>импульсами (шаг сварки), мм</w:t>
            </w:r>
          </w:p>
        </w:tc>
        <w:tc>
          <w:tcPr>
            <w:tcW w:w="1716" w:type="pct"/>
            <w:shd w:val="clear" w:color="auto" w:fill="auto"/>
          </w:tcPr>
          <w:p w14:paraId="43B7F96D" w14:textId="760C3720"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lastRenderedPageBreak/>
              <w:t>от 0,1 до 1</w:t>
            </w:r>
          </w:p>
        </w:tc>
      </w:tr>
      <w:tr w:rsidR="00D20E56" w:rsidRPr="00F768D2" w14:paraId="666D00A8" w14:textId="77777777" w:rsidTr="00EF38FE">
        <w:trPr>
          <w:trHeight w:val="108"/>
          <w:jc w:val="center"/>
        </w:trPr>
        <w:tc>
          <w:tcPr>
            <w:tcW w:w="271" w:type="pct"/>
            <w:vMerge/>
            <w:shd w:val="clear" w:color="auto" w:fill="auto"/>
          </w:tcPr>
          <w:p w14:paraId="5DF785EA"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7BD944C3"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592FD61D"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1B35F852" w14:textId="4DABB345"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Диаметр сварочных роликов, мм</w:t>
            </w:r>
          </w:p>
        </w:tc>
        <w:tc>
          <w:tcPr>
            <w:tcW w:w="1716" w:type="pct"/>
            <w:shd w:val="clear" w:color="auto" w:fill="auto"/>
          </w:tcPr>
          <w:p w14:paraId="008416D8" w14:textId="4F094697"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12,7±0,1</w:t>
            </w:r>
          </w:p>
        </w:tc>
      </w:tr>
      <w:tr w:rsidR="00D20E56" w:rsidRPr="00F768D2" w14:paraId="0856BA56" w14:textId="77777777" w:rsidTr="00EF38FE">
        <w:trPr>
          <w:trHeight w:val="180"/>
          <w:jc w:val="center"/>
        </w:trPr>
        <w:tc>
          <w:tcPr>
            <w:tcW w:w="271" w:type="pct"/>
            <w:vMerge/>
            <w:shd w:val="clear" w:color="auto" w:fill="auto"/>
          </w:tcPr>
          <w:p w14:paraId="3EBBECB4"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4A74912D"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74F258BD"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1043525C" w14:textId="31E5F79B"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Угол уклона сварочных роликов, ⁰</w:t>
            </w:r>
          </w:p>
        </w:tc>
        <w:tc>
          <w:tcPr>
            <w:tcW w:w="1716" w:type="pct"/>
            <w:shd w:val="clear" w:color="auto" w:fill="auto"/>
          </w:tcPr>
          <w:p w14:paraId="01BB451A" w14:textId="5E58CC99"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8±1</w:t>
            </w:r>
          </w:p>
        </w:tc>
      </w:tr>
      <w:tr w:rsidR="00D20E56" w:rsidRPr="00F768D2" w14:paraId="15492388" w14:textId="77777777" w:rsidTr="00EF38FE">
        <w:trPr>
          <w:trHeight w:val="84"/>
          <w:jc w:val="center"/>
        </w:trPr>
        <w:tc>
          <w:tcPr>
            <w:tcW w:w="271" w:type="pct"/>
            <w:vMerge/>
            <w:shd w:val="clear" w:color="auto" w:fill="auto"/>
          </w:tcPr>
          <w:p w14:paraId="14A31484"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4F56D04A"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50817389"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113A21A5" w14:textId="0FADFAE0"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Режим прихватки</w:t>
            </w:r>
          </w:p>
        </w:tc>
        <w:tc>
          <w:tcPr>
            <w:tcW w:w="1716" w:type="pct"/>
            <w:shd w:val="clear" w:color="auto" w:fill="auto"/>
          </w:tcPr>
          <w:p w14:paraId="7E29665E" w14:textId="207E2F6E"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Наличие</w:t>
            </w:r>
          </w:p>
        </w:tc>
      </w:tr>
      <w:tr w:rsidR="00D20E56" w:rsidRPr="00F768D2" w14:paraId="66D948A4" w14:textId="77777777" w:rsidTr="00EF38FE">
        <w:trPr>
          <w:trHeight w:val="96"/>
          <w:jc w:val="center"/>
        </w:trPr>
        <w:tc>
          <w:tcPr>
            <w:tcW w:w="271" w:type="pct"/>
            <w:vMerge/>
            <w:shd w:val="clear" w:color="auto" w:fill="auto"/>
          </w:tcPr>
          <w:p w14:paraId="10440D14"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1DB662FA"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78FFD8D3"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0A2E05D9" w14:textId="23EE5073"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 xml:space="preserve">Программируемое время удерживания, </w:t>
            </w:r>
            <w:proofErr w:type="spellStart"/>
            <w:r w:rsidRPr="00A4425E">
              <w:rPr>
                <w:rFonts w:ascii="Times New Roman" w:hAnsi="Times New Roman" w:cs="Times New Roman"/>
                <w:sz w:val="24"/>
                <w:szCs w:val="24"/>
              </w:rPr>
              <w:t>мс</w:t>
            </w:r>
            <w:proofErr w:type="spellEnd"/>
          </w:p>
        </w:tc>
        <w:tc>
          <w:tcPr>
            <w:tcW w:w="1716" w:type="pct"/>
            <w:shd w:val="clear" w:color="auto" w:fill="auto"/>
          </w:tcPr>
          <w:p w14:paraId="22A31E97" w14:textId="08911C2E"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 xml:space="preserve">от 0,1 до 99,0 </w:t>
            </w:r>
          </w:p>
        </w:tc>
      </w:tr>
      <w:tr w:rsidR="00D20E56" w:rsidRPr="00F768D2" w14:paraId="7A5F1856" w14:textId="77777777" w:rsidTr="00EF38FE">
        <w:trPr>
          <w:trHeight w:val="120"/>
          <w:jc w:val="center"/>
        </w:trPr>
        <w:tc>
          <w:tcPr>
            <w:tcW w:w="271" w:type="pct"/>
            <w:vMerge/>
            <w:shd w:val="clear" w:color="auto" w:fill="auto"/>
          </w:tcPr>
          <w:p w14:paraId="3AFB910B"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5FF83899"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50A02B1C"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2BA2AFBC" w14:textId="41F2C05E"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Материал сварочных роликов</w:t>
            </w:r>
          </w:p>
        </w:tc>
        <w:tc>
          <w:tcPr>
            <w:tcW w:w="1716" w:type="pct"/>
            <w:shd w:val="clear" w:color="auto" w:fill="auto"/>
          </w:tcPr>
          <w:p w14:paraId="1B3C7B9E" w14:textId="18CA9DB5"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Вольфрам-медь</w:t>
            </w:r>
          </w:p>
        </w:tc>
      </w:tr>
      <w:tr w:rsidR="00D20E56" w:rsidRPr="00F768D2" w14:paraId="5C8381E2" w14:textId="77777777" w:rsidTr="00EF38FE">
        <w:trPr>
          <w:trHeight w:val="96"/>
          <w:jc w:val="center"/>
        </w:trPr>
        <w:tc>
          <w:tcPr>
            <w:tcW w:w="271" w:type="pct"/>
            <w:vMerge/>
            <w:shd w:val="clear" w:color="auto" w:fill="auto"/>
          </w:tcPr>
          <w:p w14:paraId="35E0358F"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757375FA"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6981FF83"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3B3442FF" w14:textId="3010EE24"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 xml:space="preserve">Способ герметизации </w:t>
            </w:r>
          </w:p>
        </w:tc>
        <w:tc>
          <w:tcPr>
            <w:tcW w:w="1716" w:type="pct"/>
            <w:shd w:val="clear" w:color="auto" w:fill="auto"/>
          </w:tcPr>
          <w:p w14:paraId="5EFAF485" w14:textId="148C9633"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Шовно-роликовый, единичный</w:t>
            </w:r>
          </w:p>
        </w:tc>
      </w:tr>
      <w:tr w:rsidR="00D20E56" w:rsidRPr="00F768D2" w14:paraId="4B89FACE" w14:textId="77777777" w:rsidTr="00EF38FE">
        <w:trPr>
          <w:trHeight w:val="156"/>
          <w:jc w:val="center"/>
        </w:trPr>
        <w:tc>
          <w:tcPr>
            <w:tcW w:w="271" w:type="pct"/>
            <w:vMerge/>
            <w:shd w:val="clear" w:color="auto" w:fill="auto"/>
          </w:tcPr>
          <w:p w14:paraId="042B8E4B"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15FE74AB"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5DCE780B"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54E0397A" w14:textId="706AE210"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Масса установки герметизации, кг</w:t>
            </w:r>
          </w:p>
        </w:tc>
        <w:tc>
          <w:tcPr>
            <w:tcW w:w="1716" w:type="pct"/>
            <w:shd w:val="clear" w:color="auto" w:fill="auto"/>
          </w:tcPr>
          <w:p w14:paraId="3909E459" w14:textId="6A8B250E" w:rsidR="00D20E56" w:rsidRPr="00D20E56" w:rsidRDefault="00D20E56" w:rsidP="00D20E56">
            <w:pPr>
              <w:tabs>
                <w:tab w:val="num" w:pos="0"/>
              </w:tabs>
              <w:jc w:val="both"/>
              <w:rPr>
                <w:rFonts w:ascii="Times New Roman" w:hAnsi="Times New Roman" w:cs="Times New Roman"/>
                <w:sz w:val="24"/>
                <w:szCs w:val="24"/>
                <w:highlight w:val="yellow"/>
              </w:rPr>
            </w:pPr>
            <w:r w:rsidRPr="00D20E56">
              <w:rPr>
                <w:rFonts w:ascii="Times New Roman" w:hAnsi="Times New Roman" w:cs="Times New Roman"/>
                <w:sz w:val="24"/>
                <w:szCs w:val="24"/>
                <w:highlight w:val="yellow"/>
              </w:rPr>
              <w:t>_________</w:t>
            </w:r>
          </w:p>
        </w:tc>
      </w:tr>
      <w:tr w:rsidR="00D20E56" w:rsidRPr="00F768D2" w14:paraId="7079D6B2" w14:textId="77777777" w:rsidTr="00EF38FE">
        <w:trPr>
          <w:trHeight w:val="180"/>
          <w:jc w:val="center"/>
        </w:trPr>
        <w:tc>
          <w:tcPr>
            <w:tcW w:w="271" w:type="pct"/>
            <w:vMerge/>
            <w:shd w:val="clear" w:color="auto" w:fill="auto"/>
          </w:tcPr>
          <w:p w14:paraId="4E8657E7"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12E72591"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4898EDB0"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2DE353C1" w14:textId="03BCE922"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Масса источника питания, кг</w:t>
            </w:r>
          </w:p>
        </w:tc>
        <w:tc>
          <w:tcPr>
            <w:tcW w:w="1716" w:type="pct"/>
            <w:shd w:val="clear" w:color="auto" w:fill="auto"/>
          </w:tcPr>
          <w:p w14:paraId="0510CC4A" w14:textId="5E734CA4" w:rsidR="00D20E56" w:rsidRPr="00D20E56" w:rsidRDefault="00D20E56" w:rsidP="00D20E56">
            <w:pPr>
              <w:tabs>
                <w:tab w:val="num" w:pos="0"/>
              </w:tabs>
              <w:jc w:val="both"/>
              <w:rPr>
                <w:rFonts w:ascii="Times New Roman" w:hAnsi="Times New Roman" w:cs="Times New Roman"/>
                <w:sz w:val="24"/>
                <w:szCs w:val="24"/>
                <w:highlight w:val="yellow"/>
              </w:rPr>
            </w:pPr>
            <w:r w:rsidRPr="00D20E56">
              <w:rPr>
                <w:rFonts w:ascii="Times New Roman" w:hAnsi="Times New Roman" w:cs="Times New Roman"/>
                <w:sz w:val="24"/>
                <w:szCs w:val="24"/>
                <w:highlight w:val="yellow"/>
              </w:rPr>
              <w:t>_________</w:t>
            </w:r>
          </w:p>
        </w:tc>
      </w:tr>
      <w:tr w:rsidR="00D20E56" w:rsidRPr="00F768D2" w14:paraId="26425126" w14:textId="77777777" w:rsidTr="00EF38FE">
        <w:trPr>
          <w:trHeight w:val="120"/>
          <w:jc w:val="center"/>
        </w:trPr>
        <w:tc>
          <w:tcPr>
            <w:tcW w:w="271" w:type="pct"/>
            <w:vMerge/>
            <w:shd w:val="clear" w:color="auto" w:fill="auto"/>
          </w:tcPr>
          <w:p w14:paraId="70DF751B"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479C7F00"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59C0F5F2"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5AA821AD" w14:textId="55B548D0"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Комплект ЗИП</w:t>
            </w:r>
          </w:p>
        </w:tc>
        <w:tc>
          <w:tcPr>
            <w:tcW w:w="1716" w:type="pct"/>
            <w:shd w:val="clear" w:color="auto" w:fill="auto"/>
          </w:tcPr>
          <w:p w14:paraId="7F20BEBD" w14:textId="26B73413"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3 пары сварочных роликов</w:t>
            </w:r>
          </w:p>
        </w:tc>
      </w:tr>
      <w:tr w:rsidR="00D20E56" w:rsidRPr="00F768D2" w14:paraId="74BB6919" w14:textId="77777777" w:rsidTr="00EF38FE">
        <w:trPr>
          <w:trHeight w:val="132"/>
          <w:jc w:val="center"/>
        </w:trPr>
        <w:tc>
          <w:tcPr>
            <w:tcW w:w="271" w:type="pct"/>
            <w:vMerge/>
            <w:shd w:val="clear" w:color="auto" w:fill="auto"/>
          </w:tcPr>
          <w:p w14:paraId="072111BB"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1AB1F3C0"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37E0C4CC" w14:textId="77777777" w:rsidR="00D20E56" w:rsidRDefault="00D20E56" w:rsidP="00D20E56">
            <w:pPr>
              <w:tabs>
                <w:tab w:val="num" w:pos="0"/>
              </w:tabs>
              <w:jc w:val="both"/>
              <w:rPr>
                <w:rFonts w:ascii="Times New Roman" w:hAnsi="Times New Roman" w:cs="Times New Roman"/>
                <w:sz w:val="24"/>
                <w:szCs w:val="24"/>
              </w:rPr>
            </w:pPr>
          </w:p>
        </w:tc>
        <w:tc>
          <w:tcPr>
            <w:tcW w:w="1419" w:type="pct"/>
            <w:shd w:val="clear" w:color="auto" w:fill="auto"/>
          </w:tcPr>
          <w:p w14:paraId="44EA9ADA" w14:textId="5D557A0B"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Атмосферная камера</w:t>
            </w:r>
          </w:p>
        </w:tc>
        <w:tc>
          <w:tcPr>
            <w:tcW w:w="1716" w:type="pct"/>
            <w:shd w:val="clear" w:color="auto" w:fill="auto"/>
          </w:tcPr>
          <w:p w14:paraId="774387BE" w14:textId="3337DA3A"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Не требуется</w:t>
            </w:r>
          </w:p>
        </w:tc>
      </w:tr>
      <w:tr w:rsidR="00D20E56" w:rsidRPr="00F768D2" w14:paraId="4C2A2C33" w14:textId="77777777" w:rsidTr="00C04241">
        <w:trPr>
          <w:trHeight w:val="443"/>
          <w:jc w:val="center"/>
        </w:trPr>
        <w:tc>
          <w:tcPr>
            <w:tcW w:w="271" w:type="pct"/>
            <w:vMerge/>
            <w:shd w:val="clear" w:color="auto" w:fill="auto"/>
          </w:tcPr>
          <w:p w14:paraId="673D4709"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34DAFF75"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50870784" w14:textId="77777777" w:rsidR="00D20E56" w:rsidRDefault="00D20E56" w:rsidP="00D20E56">
            <w:pPr>
              <w:tabs>
                <w:tab w:val="num" w:pos="0"/>
              </w:tabs>
              <w:jc w:val="both"/>
              <w:rPr>
                <w:rFonts w:ascii="Times New Roman" w:hAnsi="Times New Roman" w:cs="Times New Roman"/>
                <w:sz w:val="24"/>
                <w:szCs w:val="24"/>
              </w:rPr>
            </w:pPr>
          </w:p>
        </w:tc>
        <w:tc>
          <w:tcPr>
            <w:tcW w:w="1419" w:type="pct"/>
            <w:tcBorders>
              <w:bottom w:val="single" w:sz="4" w:space="0" w:color="auto"/>
            </w:tcBorders>
            <w:shd w:val="clear" w:color="auto" w:fill="auto"/>
          </w:tcPr>
          <w:p w14:paraId="67382EE3" w14:textId="00BBC1EF"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Дополнительные опции</w:t>
            </w:r>
          </w:p>
        </w:tc>
        <w:tc>
          <w:tcPr>
            <w:tcW w:w="1716" w:type="pct"/>
            <w:tcBorders>
              <w:bottom w:val="single" w:sz="4" w:space="0" w:color="auto"/>
            </w:tcBorders>
            <w:shd w:val="clear" w:color="auto" w:fill="auto"/>
          </w:tcPr>
          <w:p w14:paraId="716BB5CB" w14:textId="3E0B9FA7" w:rsidR="00D20E56" w:rsidRPr="00F768D2" w:rsidRDefault="00D20E56" w:rsidP="00D20E56">
            <w:pPr>
              <w:tabs>
                <w:tab w:val="num" w:pos="0"/>
              </w:tabs>
              <w:jc w:val="both"/>
              <w:rPr>
                <w:rFonts w:ascii="Times New Roman" w:hAnsi="Times New Roman" w:cs="Times New Roman"/>
                <w:sz w:val="24"/>
                <w:szCs w:val="24"/>
              </w:rPr>
            </w:pPr>
            <w:r w:rsidRPr="00A4425E">
              <w:rPr>
                <w:rFonts w:ascii="Times New Roman" w:hAnsi="Times New Roman" w:cs="Times New Roman"/>
                <w:sz w:val="24"/>
                <w:szCs w:val="24"/>
              </w:rPr>
              <w:t>Не требуются</w:t>
            </w:r>
          </w:p>
        </w:tc>
      </w:tr>
      <w:tr w:rsidR="00D20E56" w:rsidRPr="00F768D2" w14:paraId="4695AFFF" w14:textId="77777777" w:rsidTr="00C04241">
        <w:trPr>
          <w:trHeight w:val="336"/>
          <w:jc w:val="center"/>
        </w:trPr>
        <w:tc>
          <w:tcPr>
            <w:tcW w:w="271" w:type="pct"/>
            <w:vMerge/>
            <w:shd w:val="clear" w:color="auto" w:fill="auto"/>
          </w:tcPr>
          <w:p w14:paraId="3F6DDD3F"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74CD97EB"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0E4A1101" w14:textId="77777777" w:rsidR="00D20E56" w:rsidRDefault="00D20E56" w:rsidP="00D20E56">
            <w:pPr>
              <w:tabs>
                <w:tab w:val="num" w:pos="0"/>
              </w:tabs>
              <w:jc w:val="both"/>
              <w:rPr>
                <w:rFonts w:ascii="Times New Roman" w:hAnsi="Times New Roman" w:cs="Times New Roman"/>
                <w:sz w:val="24"/>
                <w:szCs w:val="24"/>
              </w:rPr>
            </w:pPr>
          </w:p>
        </w:tc>
        <w:tc>
          <w:tcPr>
            <w:tcW w:w="3135" w:type="pct"/>
            <w:gridSpan w:val="2"/>
            <w:tcBorders>
              <w:top w:val="single" w:sz="4" w:space="0" w:color="auto"/>
              <w:bottom w:val="single" w:sz="4" w:space="0" w:color="auto"/>
            </w:tcBorders>
            <w:shd w:val="clear" w:color="auto" w:fill="auto"/>
          </w:tcPr>
          <w:p w14:paraId="6C9FB954" w14:textId="7C03CE01" w:rsidR="00D20E56" w:rsidRPr="00A4425E" w:rsidRDefault="00D20E56" w:rsidP="00D20E56">
            <w:pPr>
              <w:tabs>
                <w:tab w:val="num" w:pos="0"/>
              </w:tabs>
              <w:jc w:val="both"/>
              <w:rPr>
                <w:rFonts w:ascii="Times New Roman" w:hAnsi="Times New Roman" w:cs="Times New Roman"/>
                <w:sz w:val="24"/>
                <w:szCs w:val="24"/>
              </w:rPr>
            </w:pPr>
            <w:r w:rsidRPr="00C04241">
              <w:rPr>
                <w:rFonts w:ascii="Times New Roman" w:hAnsi="Times New Roman" w:cs="Times New Roman"/>
                <w:sz w:val="24"/>
                <w:szCs w:val="24"/>
              </w:rPr>
              <w:t>Условия работы и режим эксплуатации:</w:t>
            </w:r>
          </w:p>
        </w:tc>
      </w:tr>
      <w:tr w:rsidR="00D20E56" w:rsidRPr="00F768D2" w14:paraId="39219AC5" w14:textId="77777777" w:rsidTr="00C04241">
        <w:trPr>
          <w:trHeight w:val="312"/>
          <w:jc w:val="center"/>
        </w:trPr>
        <w:tc>
          <w:tcPr>
            <w:tcW w:w="271" w:type="pct"/>
            <w:vMerge/>
            <w:shd w:val="clear" w:color="auto" w:fill="auto"/>
          </w:tcPr>
          <w:p w14:paraId="7BDC4E7C"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4DBBE9C0"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3D034A95" w14:textId="77777777" w:rsidR="00D20E56" w:rsidRDefault="00D20E56" w:rsidP="00D20E56">
            <w:pPr>
              <w:tabs>
                <w:tab w:val="num" w:pos="0"/>
              </w:tabs>
              <w:jc w:val="both"/>
              <w:rPr>
                <w:rFonts w:ascii="Times New Roman" w:hAnsi="Times New Roman" w:cs="Times New Roman"/>
                <w:sz w:val="24"/>
                <w:szCs w:val="24"/>
              </w:rPr>
            </w:pPr>
          </w:p>
        </w:tc>
        <w:tc>
          <w:tcPr>
            <w:tcW w:w="1419" w:type="pct"/>
            <w:tcBorders>
              <w:top w:val="single" w:sz="4" w:space="0" w:color="auto"/>
              <w:bottom w:val="single" w:sz="4" w:space="0" w:color="auto"/>
            </w:tcBorders>
            <w:shd w:val="clear" w:color="auto" w:fill="auto"/>
            <w:vAlign w:val="center"/>
          </w:tcPr>
          <w:p w14:paraId="42511C2E" w14:textId="670732ED" w:rsidR="00D20E56" w:rsidRPr="00A4425E" w:rsidRDefault="00D20E56" w:rsidP="00D20E56">
            <w:pPr>
              <w:tabs>
                <w:tab w:val="num" w:pos="0"/>
              </w:tabs>
              <w:rPr>
                <w:rFonts w:ascii="Times New Roman" w:hAnsi="Times New Roman" w:cs="Times New Roman"/>
                <w:sz w:val="24"/>
                <w:szCs w:val="24"/>
              </w:rPr>
            </w:pPr>
            <w:r w:rsidRPr="00C04241">
              <w:rPr>
                <w:rFonts w:ascii="Times New Roman" w:hAnsi="Times New Roman" w:cs="Times New Roman"/>
                <w:sz w:val="24"/>
                <w:szCs w:val="24"/>
              </w:rPr>
              <w:t>Температура окружающей среды</w:t>
            </w:r>
          </w:p>
        </w:tc>
        <w:tc>
          <w:tcPr>
            <w:tcW w:w="1716" w:type="pct"/>
            <w:tcBorders>
              <w:top w:val="single" w:sz="4" w:space="0" w:color="auto"/>
              <w:bottom w:val="single" w:sz="4" w:space="0" w:color="auto"/>
            </w:tcBorders>
            <w:shd w:val="clear" w:color="auto" w:fill="auto"/>
          </w:tcPr>
          <w:p w14:paraId="3CB2F9B0" w14:textId="091B7CC0" w:rsidR="00D20E56" w:rsidRPr="00A4425E" w:rsidRDefault="00D20E56" w:rsidP="00D20E56">
            <w:pPr>
              <w:tabs>
                <w:tab w:val="num" w:pos="0"/>
              </w:tabs>
              <w:jc w:val="both"/>
              <w:rPr>
                <w:rFonts w:ascii="Times New Roman" w:hAnsi="Times New Roman" w:cs="Times New Roman"/>
                <w:sz w:val="24"/>
                <w:szCs w:val="24"/>
              </w:rPr>
            </w:pPr>
            <w:r w:rsidRPr="00C04241">
              <w:rPr>
                <w:rFonts w:ascii="Times New Roman" w:hAnsi="Times New Roman" w:cs="Times New Roman"/>
                <w:sz w:val="24"/>
                <w:szCs w:val="24"/>
              </w:rPr>
              <w:t>от плюс 15 до плюс 30 °С.</w:t>
            </w:r>
          </w:p>
        </w:tc>
      </w:tr>
      <w:tr w:rsidR="00D20E56" w:rsidRPr="00F768D2" w14:paraId="61134571" w14:textId="77777777" w:rsidTr="00C04241">
        <w:trPr>
          <w:trHeight w:val="273"/>
          <w:jc w:val="center"/>
        </w:trPr>
        <w:tc>
          <w:tcPr>
            <w:tcW w:w="271" w:type="pct"/>
            <w:vMerge/>
            <w:shd w:val="clear" w:color="auto" w:fill="auto"/>
          </w:tcPr>
          <w:p w14:paraId="3E6EB993" w14:textId="77777777" w:rsidR="00D20E56" w:rsidRPr="00F768D2" w:rsidRDefault="00D20E56" w:rsidP="00D20E56">
            <w:pPr>
              <w:tabs>
                <w:tab w:val="num" w:pos="0"/>
              </w:tabs>
              <w:jc w:val="both"/>
              <w:rPr>
                <w:rFonts w:ascii="Times New Roman" w:hAnsi="Times New Roman" w:cs="Times New Roman"/>
                <w:sz w:val="24"/>
                <w:szCs w:val="24"/>
              </w:rPr>
            </w:pPr>
          </w:p>
        </w:tc>
        <w:tc>
          <w:tcPr>
            <w:tcW w:w="1243" w:type="pct"/>
            <w:vMerge/>
            <w:shd w:val="clear" w:color="auto" w:fill="auto"/>
          </w:tcPr>
          <w:p w14:paraId="38D21C63" w14:textId="77777777" w:rsidR="00D20E56" w:rsidRDefault="00D20E56" w:rsidP="00D20E56">
            <w:pPr>
              <w:tabs>
                <w:tab w:val="num" w:pos="0"/>
              </w:tabs>
              <w:jc w:val="both"/>
              <w:rPr>
                <w:rFonts w:ascii="Times New Roman" w:hAnsi="Times New Roman" w:cs="Times New Roman"/>
                <w:sz w:val="24"/>
                <w:szCs w:val="24"/>
              </w:rPr>
            </w:pPr>
          </w:p>
        </w:tc>
        <w:tc>
          <w:tcPr>
            <w:tcW w:w="351" w:type="pct"/>
            <w:vMerge/>
            <w:shd w:val="clear" w:color="auto" w:fill="auto"/>
          </w:tcPr>
          <w:p w14:paraId="6F97CF97" w14:textId="77777777" w:rsidR="00D20E56" w:rsidRDefault="00D20E56" w:rsidP="00D20E56">
            <w:pPr>
              <w:tabs>
                <w:tab w:val="num" w:pos="0"/>
              </w:tabs>
              <w:jc w:val="both"/>
              <w:rPr>
                <w:rFonts w:ascii="Times New Roman" w:hAnsi="Times New Roman" w:cs="Times New Roman"/>
                <w:sz w:val="24"/>
                <w:szCs w:val="24"/>
              </w:rPr>
            </w:pPr>
          </w:p>
        </w:tc>
        <w:tc>
          <w:tcPr>
            <w:tcW w:w="1419" w:type="pct"/>
            <w:tcBorders>
              <w:top w:val="single" w:sz="4" w:space="0" w:color="auto"/>
            </w:tcBorders>
            <w:shd w:val="clear" w:color="auto" w:fill="auto"/>
            <w:vAlign w:val="center"/>
          </w:tcPr>
          <w:p w14:paraId="2E03B497" w14:textId="6F9FFEEF" w:rsidR="00D20E56" w:rsidRPr="00A4425E" w:rsidRDefault="00D20E56" w:rsidP="00D20E56">
            <w:pPr>
              <w:tabs>
                <w:tab w:val="num" w:pos="0"/>
              </w:tabs>
              <w:rPr>
                <w:rFonts w:ascii="Times New Roman" w:hAnsi="Times New Roman" w:cs="Times New Roman"/>
                <w:sz w:val="24"/>
                <w:szCs w:val="24"/>
              </w:rPr>
            </w:pPr>
            <w:r w:rsidRPr="00C04241">
              <w:rPr>
                <w:rFonts w:ascii="Times New Roman" w:hAnsi="Times New Roman" w:cs="Times New Roman"/>
                <w:sz w:val="24"/>
                <w:szCs w:val="24"/>
              </w:rPr>
              <w:t>Относительная влажность воздуха</w:t>
            </w:r>
          </w:p>
        </w:tc>
        <w:tc>
          <w:tcPr>
            <w:tcW w:w="1716" w:type="pct"/>
            <w:tcBorders>
              <w:top w:val="single" w:sz="4" w:space="0" w:color="auto"/>
            </w:tcBorders>
            <w:shd w:val="clear" w:color="auto" w:fill="auto"/>
          </w:tcPr>
          <w:p w14:paraId="5F33CB83" w14:textId="08DFA885" w:rsidR="00D20E56" w:rsidRPr="00A4425E" w:rsidRDefault="00D20E56" w:rsidP="00D20E56">
            <w:pPr>
              <w:tabs>
                <w:tab w:val="num" w:pos="0"/>
              </w:tabs>
              <w:jc w:val="both"/>
              <w:rPr>
                <w:rFonts w:ascii="Times New Roman" w:hAnsi="Times New Roman" w:cs="Times New Roman"/>
                <w:sz w:val="24"/>
                <w:szCs w:val="24"/>
              </w:rPr>
            </w:pPr>
            <w:r w:rsidRPr="00C04241">
              <w:rPr>
                <w:rFonts w:ascii="Times New Roman" w:hAnsi="Times New Roman" w:cs="Times New Roman"/>
                <w:sz w:val="24"/>
                <w:szCs w:val="24"/>
              </w:rPr>
              <w:t>от 15 до 75 %.</w:t>
            </w:r>
          </w:p>
        </w:tc>
      </w:tr>
    </w:tbl>
    <w:p w14:paraId="12EE0514" w14:textId="01DB5336" w:rsidR="004B262E" w:rsidRDefault="004B262E" w:rsidP="004B262E">
      <w:pPr>
        <w:spacing w:line="264" w:lineRule="auto"/>
        <w:jc w:val="both"/>
        <w:rPr>
          <w:rFonts w:ascii="Times New Roman" w:eastAsia="Arial Unicode MS" w:hAnsi="Times New Roman" w:cs="Mangal"/>
          <w:kern w:val="3"/>
          <w:sz w:val="24"/>
          <w:szCs w:val="24"/>
          <w:lang w:eastAsia="zh-CN" w:bidi="hi-IN"/>
        </w:rPr>
      </w:pPr>
    </w:p>
    <w:p w14:paraId="50459367" w14:textId="4F69BD97" w:rsidR="004B262E" w:rsidRPr="003C6D70" w:rsidRDefault="001C38AD" w:rsidP="004B262E">
      <w:pPr>
        <w:widowControl w:val="0"/>
        <w:suppressAutoHyphens/>
        <w:autoSpaceDN w:val="0"/>
        <w:ind w:firstLine="426"/>
        <w:jc w:val="both"/>
        <w:textAlignment w:val="baseline"/>
        <w:rPr>
          <w:rFonts w:ascii="Times New Roman" w:hAnsi="Times New Roman" w:cs="Times New Roman"/>
          <w:color w:val="FF0000"/>
          <w:sz w:val="23"/>
          <w:szCs w:val="23"/>
        </w:rPr>
      </w:pPr>
      <w:r>
        <w:rPr>
          <w:rFonts w:ascii="Times New Roman" w:hAnsi="Times New Roman" w:cs="Times New Roman"/>
          <w:sz w:val="23"/>
          <w:szCs w:val="23"/>
        </w:rPr>
        <w:t>В комплект оборудования входит:</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6702"/>
        <w:gridCol w:w="1437"/>
        <w:gridCol w:w="1681"/>
      </w:tblGrid>
      <w:tr w:rsidR="004B262E" w:rsidRPr="003C6D70" w14:paraId="534E2615" w14:textId="77777777" w:rsidTr="004B262E">
        <w:tc>
          <w:tcPr>
            <w:tcW w:w="528" w:type="dxa"/>
            <w:tcBorders>
              <w:top w:val="single" w:sz="4" w:space="0" w:color="auto"/>
              <w:left w:val="single" w:sz="4" w:space="0" w:color="auto"/>
              <w:bottom w:val="single" w:sz="4" w:space="0" w:color="auto"/>
              <w:right w:val="single" w:sz="4" w:space="0" w:color="auto"/>
            </w:tcBorders>
            <w:vAlign w:val="center"/>
            <w:hideMark/>
          </w:tcPr>
          <w:p w14:paraId="1834A6AB" w14:textId="77777777" w:rsidR="004B262E" w:rsidRPr="003C6D70" w:rsidRDefault="004B262E" w:rsidP="004B262E">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w:t>
            </w:r>
          </w:p>
          <w:p w14:paraId="36EAB634" w14:textId="77777777" w:rsidR="004B262E" w:rsidRPr="003C6D70" w:rsidRDefault="004B262E" w:rsidP="004B262E">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п/п</w:t>
            </w:r>
          </w:p>
        </w:tc>
        <w:tc>
          <w:tcPr>
            <w:tcW w:w="6702" w:type="dxa"/>
            <w:tcBorders>
              <w:top w:val="single" w:sz="4" w:space="0" w:color="auto"/>
              <w:left w:val="single" w:sz="4" w:space="0" w:color="auto"/>
              <w:bottom w:val="single" w:sz="4" w:space="0" w:color="auto"/>
              <w:right w:val="single" w:sz="4" w:space="0" w:color="auto"/>
            </w:tcBorders>
            <w:vAlign w:val="center"/>
            <w:hideMark/>
          </w:tcPr>
          <w:p w14:paraId="655CB8B0" w14:textId="77777777" w:rsidR="004B262E" w:rsidRPr="003C6D70" w:rsidRDefault="004B262E" w:rsidP="004B262E">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Наименование</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12622F0" w14:textId="77777777" w:rsidR="004B262E" w:rsidRPr="003C6D70" w:rsidRDefault="004B262E" w:rsidP="004B262E">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Единица измерения</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F17135A" w14:textId="77777777" w:rsidR="004B262E" w:rsidRPr="003C6D70" w:rsidRDefault="004B262E" w:rsidP="004B262E">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Количество </w:t>
            </w:r>
          </w:p>
        </w:tc>
      </w:tr>
      <w:tr w:rsidR="004B262E" w:rsidRPr="003C6D70" w14:paraId="0911BB20" w14:textId="77777777" w:rsidTr="00C00D79">
        <w:trPr>
          <w:trHeight w:val="373"/>
        </w:trPr>
        <w:tc>
          <w:tcPr>
            <w:tcW w:w="528" w:type="dxa"/>
            <w:tcBorders>
              <w:top w:val="single" w:sz="4" w:space="0" w:color="auto"/>
              <w:left w:val="single" w:sz="4" w:space="0" w:color="auto"/>
              <w:bottom w:val="single" w:sz="4" w:space="0" w:color="auto"/>
              <w:right w:val="single" w:sz="4" w:space="0" w:color="auto"/>
            </w:tcBorders>
            <w:hideMark/>
          </w:tcPr>
          <w:p w14:paraId="7817CAEB" w14:textId="77777777" w:rsidR="004B262E" w:rsidRPr="003C6D70" w:rsidRDefault="004B262E"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1</w:t>
            </w:r>
          </w:p>
        </w:tc>
        <w:tc>
          <w:tcPr>
            <w:tcW w:w="6702" w:type="dxa"/>
            <w:tcBorders>
              <w:top w:val="single" w:sz="4" w:space="0" w:color="auto"/>
              <w:left w:val="single" w:sz="4" w:space="0" w:color="auto"/>
              <w:bottom w:val="single" w:sz="4" w:space="0" w:color="auto"/>
              <w:right w:val="single" w:sz="4" w:space="0" w:color="auto"/>
            </w:tcBorders>
          </w:tcPr>
          <w:p w14:paraId="43D08AAA" w14:textId="6E209B89" w:rsidR="004B262E" w:rsidRPr="003C6D70" w:rsidRDefault="004B262E" w:rsidP="004B262E">
            <w:pPr>
              <w:widowControl w:val="0"/>
              <w:suppressAutoHyphens/>
              <w:autoSpaceDN w:val="0"/>
              <w:jc w:val="both"/>
              <w:textAlignment w:val="baseline"/>
              <w:rPr>
                <w:rFonts w:ascii="Times New Roman" w:eastAsia="Calibri" w:hAnsi="Times New Roman" w:cs="Mangal"/>
                <w:bCs/>
                <w:kern w:val="3"/>
                <w:sz w:val="23"/>
                <w:szCs w:val="23"/>
                <w:lang w:eastAsia="zh-CN" w:bidi="hi-IN"/>
              </w:rPr>
            </w:pPr>
            <w:r w:rsidRPr="004B262E">
              <w:rPr>
                <w:rFonts w:ascii="Times New Roman" w:eastAsia="Calibri" w:hAnsi="Times New Roman" w:cs="Mangal"/>
                <w:bCs/>
                <w:kern w:val="3"/>
                <w:sz w:val="23"/>
                <w:szCs w:val="23"/>
                <w:lang w:eastAsia="zh-CN" w:bidi="hi-IN"/>
              </w:rPr>
              <w:t>Установка для герметизации (шовно-роликовая сварка)</w:t>
            </w:r>
          </w:p>
        </w:tc>
        <w:tc>
          <w:tcPr>
            <w:tcW w:w="1437" w:type="dxa"/>
            <w:tcBorders>
              <w:top w:val="single" w:sz="4" w:space="0" w:color="auto"/>
              <w:left w:val="single" w:sz="4" w:space="0" w:color="auto"/>
              <w:bottom w:val="single" w:sz="4" w:space="0" w:color="auto"/>
              <w:right w:val="single" w:sz="4" w:space="0" w:color="auto"/>
            </w:tcBorders>
            <w:hideMark/>
          </w:tcPr>
          <w:p w14:paraId="326467D0" w14:textId="77777777" w:rsidR="004B262E" w:rsidRPr="003C6D70" w:rsidRDefault="004B262E" w:rsidP="004B262E">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681" w:type="dxa"/>
            <w:tcBorders>
              <w:top w:val="single" w:sz="4" w:space="0" w:color="auto"/>
              <w:left w:val="single" w:sz="4" w:space="0" w:color="auto"/>
              <w:bottom w:val="single" w:sz="4" w:space="0" w:color="auto"/>
              <w:right w:val="single" w:sz="4" w:space="0" w:color="auto"/>
            </w:tcBorders>
            <w:hideMark/>
          </w:tcPr>
          <w:p w14:paraId="50EF580D" w14:textId="5A51DA44" w:rsidR="004B262E" w:rsidRPr="00D20E56" w:rsidRDefault="00C00D79" w:rsidP="004B262E">
            <w:pPr>
              <w:widowControl w:val="0"/>
              <w:suppressAutoHyphens/>
              <w:autoSpaceDN w:val="0"/>
              <w:jc w:val="center"/>
              <w:textAlignment w:val="baseline"/>
              <w:rPr>
                <w:rFonts w:ascii="Times New Roman" w:eastAsia="Calibri" w:hAnsi="Times New Roman" w:cs="Mangal"/>
                <w:kern w:val="3"/>
                <w:sz w:val="23"/>
                <w:szCs w:val="23"/>
                <w:highlight w:val="yellow"/>
                <w:lang w:eastAsia="zh-CN" w:bidi="hi-IN"/>
              </w:rPr>
            </w:pPr>
            <w:r w:rsidRPr="00D20E56">
              <w:rPr>
                <w:rFonts w:ascii="Times New Roman" w:eastAsia="Calibri" w:hAnsi="Times New Roman" w:cs="Mangal"/>
                <w:kern w:val="3"/>
                <w:sz w:val="23"/>
                <w:szCs w:val="23"/>
                <w:highlight w:val="yellow"/>
                <w:lang w:eastAsia="zh-CN" w:bidi="hi-IN"/>
              </w:rPr>
              <w:t>_______</w:t>
            </w:r>
          </w:p>
        </w:tc>
      </w:tr>
      <w:tr w:rsidR="004B262E" w:rsidRPr="003C6D70" w14:paraId="56B3C01B" w14:textId="77777777" w:rsidTr="00C00D79">
        <w:trPr>
          <w:trHeight w:val="408"/>
        </w:trPr>
        <w:tc>
          <w:tcPr>
            <w:tcW w:w="528" w:type="dxa"/>
            <w:tcBorders>
              <w:top w:val="single" w:sz="4" w:space="0" w:color="auto"/>
              <w:left w:val="single" w:sz="4" w:space="0" w:color="auto"/>
              <w:bottom w:val="single" w:sz="4" w:space="0" w:color="auto"/>
              <w:right w:val="single" w:sz="4" w:space="0" w:color="auto"/>
            </w:tcBorders>
            <w:hideMark/>
          </w:tcPr>
          <w:p w14:paraId="08446A48" w14:textId="77777777" w:rsidR="004B262E" w:rsidRPr="003C6D70" w:rsidRDefault="004B262E"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2</w:t>
            </w:r>
          </w:p>
        </w:tc>
        <w:tc>
          <w:tcPr>
            <w:tcW w:w="6702" w:type="dxa"/>
            <w:tcBorders>
              <w:top w:val="single" w:sz="4" w:space="0" w:color="auto"/>
              <w:left w:val="single" w:sz="4" w:space="0" w:color="auto"/>
              <w:bottom w:val="single" w:sz="4" w:space="0" w:color="auto"/>
              <w:right w:val="single" w:sz="4" w:space="0" w:color="auto"/>
            </w:tcBorders>
          </w:tcPr>
          <w:p w14:paraId="43AE13B6" w14:textId="1F59B7E3" w:rsidR="004B262E" w:rsidRPr="003C6D70" w:rsidRDefault="00BD6E31" w:rsidP="00BD6E31">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BD6E31">
              <w:rPr>
                <w:rFonts w:ascii="Times New Roman" w:eastAsia="Calibri" w:hAnsi="Times New Roman" w:cs="Mangal"/>
                <w:kern w:val="3"/>
                <w:sz w:val="23"/>
                <w:szCs w:val="23"/>
                <w:lang w:eastAsia="zh-CN" w:bidi="hi-IN"/>
              </w:rPr>
              <w:t>Источник напряжения</w:t>
            </w:r>
          </w:p>
        </w:tc>
        <w:tc>
          <w:tcPr>
            <w:tcW w:w="1437" w:type="dxa"/>
            <w:tcBorders>
              <w:top w:val="single" w:sz="4" w:space="0" w:color="auto"/>
              <w:left w:val="single" w:sz="4" w:space="0" w:color="auto"/>
              <w:bottom w:val="single" w:sz="4" w:space="0" w:color="auto"/>
              <w:right w:val="single" w:sz="4" w:space="0" w:color="auto"/>
            </w:tcBorders>
            <w:hideMark/>
          </w:tcPr>
          <w:p w14:paraId="083718DE" w14:textId="77777777" w:rsidR="004B262E" w:rsidRPr="003C6D70" w:rsidRDefault="004B262E" w:rsidP="004B262E">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681" w:type="dxa"/>
            <w:tcBorders>
              <w:top w:val="single" w:sz="4" w:space="0" w:color="auto"/>
              <w:left w:val="single" w:sz="4" w:space="0" w:color="auto"/>
              <w:bottom w:val="single" w:sz="4" w:space="0" w:color="auto"/>
              <w:right w:val="single" w:sz="4" w:space="0" w:color="auto"/>
            </w:tcBorders>
            <w:hideMark/>
          </w:tcPr>
          <w:p w14:paraId="44C1B7C4" w14:textId="6CB15C80" w:rsidR="004B262E" w:rsidRPr="00D20E56" w:rsidRDefault="00C00D79" w:rsidP="004B262E">
            <w:pPr>
              <w:widowControl w:val="0"/>
              <w:suppressAutoHyphens/>
              <w:autoSpaceDN w:val="0"/>
              <w:jc w:val="center"/>
              <w:textAlignment w:val="baseline"/>
              <w:rPr>
                <w:rFonts w:ascii="Times New Roman" w:eastAsia="Calibri" w:hAnsi="Times New Roman" w:cs="Mangal"/>
                <w:kern w:val="3"/>
                <w:sz w:val="23"/>
                <w:szCs w:val="23"/>
                <w:highlight w:val="yellow"/>
                <w:lang w:eastAsia="zh-CN" w:bidi="hi-IN"/>
              </w:rPr>
            </w:pPr>
            <w:r w:rsidRPr="00D20E56">
              <w:rPr>
                <w:rFonts w:ascii="Times New Roman" w:eastAsia="Calibri" w:hAnsi="Times New Roman" w:cs="Mangal"/>
                <w:kern w:val="3"/>
                <w:sz w:val="23"/>
                <w:szCs w:val="23"/>
                <w:highlight w:val="yellow"/>
                <w:lang w:eastAsia="zh-CN" w:bidi="hi-IN"/>
              </w:rPr>
              <w:t>_______</w:t>
            </w:r>
          </w:p>
        </w:tc>
      </w:tr>
      <w:tr w:rsidR="004B262E" w:rsidRPr="003C6D70" w14:paraId="4CBEAAFF" w14:textId="77777777" w:rsidTr="004B262E">
        <w:tc>
          <w:tcPr>
            <w:tcW w:w="528" w:type="dxa"/>
            <w:tcBorders>
              <w:top w:val="single" w:sz="4" w:space="0" w:color="auto"/>
              <w:left w:val="single" w:sz="4" w:space="0" w:color="auto"/>
              <w:bottom w:val="single" w:sz="4" w:space="0" w:color="auto"/>
              <w:right w:val="single" w:sz="4" w:space="0" w:color="auto"/>
            </w:tcBorders>
          </w:tcPr>
          <w:p w14:paraId="48DDA6D9" w14:textId="77777777" w:rsidR="004B262E" w:rsidRPr="003C6D70" w:rsidRDefault="004B262E"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3</w:t>
            </w:r>
          </w:p>
        </w:tc>
        <w:tc>
          <w:tcPr>
            <w:tcW w:w="6702" w:type="dxa"/>
            <w:tcBorders>
              <w:top w:val="single" w:sz="4" w:space="0" w:color="auto"/>
              <w:left w:val="single" w:sz="4" w:space="0" w:color="auto"/>
              <w:bottom w:val="single" w:sz="4" w:space="0" w:color="auto"/>
              <w:right w:val="single" w:sz="4" w:space="0" w:color="auto"/>
            </w:tcBorders>
          </w:tcPr>
          <w:p w14:paraId="7A56A0E7" w14:textId="03A6BFBB" w:rsidR="004B262E" w:rsidRPr="003C6D70" w:rsidRDefault="00BD6E31"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BD6E31">
              <w:rPr>
                <w:rFonts w:ascii="Times New Roman" w:eastAsia="Calibri" w:hAnsi="Times New Roman" w:cs="Mangal"/>
                <w:kern w:val="3"/>
                <w:sz w:val="23"/>
                <w:szCs w:val="23"/>
                <w:lang w:eastAsia="zh-CN" w:bidi="hi-IN"/>
              </w:rPr>
              <w:t>Эксплуатационная документация на русском языке (паспорт на установку, руководство по эксплуатации установки)</w:t>
            </w:r>
          </w:p>
        </w:tc>
        <w:tc>
          <w:tcPr>
            <w:tcW w:w="1437" w:type="dxa"/>
            <w:tcBorders>
              <w:top w:val="single" w:sz="4" w:space="0" w:color="auto"/>
              <w:left w:val="single" w:sz="4" w:space="0" w:color="auto"/>
              <w:bottom w:val="single" w:sz="4" w:space="0" w:color="auto"/>
              <w:right w:val="single" w:sz="4" w:space="0" w:color="auto"/>
            </w:tcBorders>
          </w:tcPr>
          <w:p w14:paraId="6867C875" w14:textId="77777777" w:rsidR="004B262E" w:rsidRPr="003C6D70" w:rsidRDefault="004B262E" w:rsidP="004B262E">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681" w:type="dxa"/>
            <w:tcBorders>
              <w:top w:val="single" w:sz="4" w:space="0" w:color="auto"/>
              <w:left w:val="single" w:sz="4" w:space="0" w:color="auto"/>
              <w:bottom w:val="single" w:sz="4" w:space="0" w:color="auto"/>
              <w:right w:val="single" w:sz="4" w:space="0" w:color="auto"/>
            </w:tcBorders>
          </w:tcPr>
          <w:p w14:paraId="70822B29" w14:textId="613ED080" w:rsidR="004B262E" w:rsidRPr="00D20E56" w:rsidRDefault="00C00D79" w:rsidP="004B262E">
            <w:pPr>
              <w:widowControl w:val="0"/>
              <w:suppressAutoHyphens/>
              <w:autoSpaceDN w:val="0"/>
              <w:jc w:val="center"/>
              <w:textAlignment w:val="baseline"/>
              <w:rPr>
                <w:rFonts w:ascii="Times New Roman" w:eastAsia="Calibri" w:hAnsi="Times New Roman" w:cs="Mangal"/>
                <w:kern w:val="3"/>
                <w:sz w:val="23"/>
                <w:szCs w:val="23"/>
                <w:highlight w:val="yellow"/>
                <w:lang w:eastAsia="zh-CN" w:bidi="hi-IN"/>
              </w:rPr>
            </w:pPr>
            <w:r w:rsidRPr="00D20E56">
              <w:rPr>
                <w:rFonts w:ascii="Times New Roman" w:eastAsia="Calibri" w:hAnsi="Times New Roman" w:cs="Mangal"/>
                <w:kern w:val="3"/>
                <w:sz w:val="23"/>
                <w:szCs w:val="23"/>
                <w:highlight w:val="yellow"/>
                <w:lang w:eastAsia="zh-CN" w:bidi="hi-IN"/>
              </w:rPr>
              <w:t>_______</w:t>
            </w:r>
          </w:p>
        </w:tc>
      </w:tr>
      <w:tr w:rsidR="004B262E" w:rsidRPr="003C6D70" w14:paraId="66292E5C" w14:textId="77777777" w:rsidTr="00C00D79">
        <w:trPr>
          <w:trHeight w:val="307"/>
        </w:trPr>
        <w:tc>
          <w:tcPr>
            <w:tcW w:w="528" w:type="dxa"/>
            <w:tcBorders>
              <w:top w:val="single" w:sz="4" w:space="0" w:color="auto"/>
              <w:left w:val="single" w:sz="4" w:space="0" w:color="auto"/>
              <w:bottom w:val="single" w:sz="4" w:space="0" w:color="auto"/>
              <w:right w:val="single" w:sz="4" w:space="0" w:color="auto"/>
            </w:tcBorders>
            <w:hideMark/>
          </w:tcPr>
          <w:p w14:paraId="49B2D014" w14:textId="77777777" w:rsidR="004B262E" w:rsidRPr="003C6D70" w:rsidRDefault="004B262E"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4</w:t>
            </w:r>
          </w:p>
        </w:tc>
        <w:tc>
          <w:tcPr>
            <w:tcW w:w="6702" w:type="dxa"/>
            <w:tcBorders>
              <w:top w:val="single" w:sz="4" w:space="0" w:color="auto"/>
              <w:left w:val="single" w:sz="4" w:space="0" w:color="auto"/>
              <w:bottom w:val="single" w:sz="4" w:space="0" w:color="auto"/>
              <w:right w:val="single" w:sz="4" w:space="0" w:color="auto"/>
            </w:tcBorders>
          </w:tcPr>
          <w:p w14:paraId="6BE56821" w14:textId="2F608A2D" w:rsidR="004B262E" w:rsidRPr="003C6D70" w:rsidRDefault="00BD6E31"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BD6E31">
              <w:rPr>
                <w:rFonts w:ascii="Times New Roman" w:eastAsia="Calibri" w:hAnsi="Times New Roman" w:cs="Mangal"/>
                <w:kern w:val="3"/>
                <w:sz w:val="23"/>
                <w:szCs w:val="23"/>
                <w:lang w:eastAsia="zh-CN" w:bidi="hi-IN"/>
              </w:rPr>
              <w:t>Транспортная упаковка</w:t>
            </w:r>
          </w:p>
        </w:tc>
        <w:tc>
          <w:tcPr>
            <w:tcW w:w="1437" w:type="dxa"/>
            <w:tcBorders>
              <w:top w:val="single" w:sz="4" w:space="0" w:color="auto"/>
              <w:left w:val="single" w:sz="4" w:space="0" w:color="auto"/>
              <w:bottom w:val="single" w:sz="4" w:space="0" w:color="auto"/>
              <w:right w:val="single" w:sz="4" w:space="0" w:color="auto"/>
            </w:tcBorders>
            <w:hideMark/>
          </w:tcPr>
          <w:p w14:paraId="5AD8A429" w14:textId="77777777" w:rsidR="004B262E" w:rsidRPr="003C6D70" w:rsidRDefault="004B262E" w:rsidP="004B262E">
            <w:pPr>
              <w:widowControl w:val="0"/>
              <w:suppressAutoHyphens/>
              <w:autoSpaceDN w:val="0"/>
              <w:jc w:val="center"/>
              <w:textAlignment w:val="baseline"/>
              <w:rPr>
                <w:rFonts w:ascii="Times New Roman"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шт.</w:t>
            </w:r>
          </w:p>
        </w:tc>
        <w:tc>
          <w:tcPr>
            <w:tcW w:w="1681" w:type="dxa"/>
            <w:tcBorders>
              <w:top w:val="single" w:sz="4" w:space="0" w:color="auto"/>
              <w:left w:val="single" w:sz="4" w:space="0" w:color="auto"/>
              <w:bottom w:val="single" w:sz="4" w:space="0" w:color="auto"/>
              <w:right w:val="single" w:sz="4" w:space="0" w:color="auto"/>
            </w:tcBorders>
            <w:hideMark/>
          </w:tcPr>
          <w:p w14:paraId="441EA192" w14:textId="650B6726" w:rsidR="004B262E" w:rsidRPr="00D20E56" w:rsidRDefault="00C00D79" w:rsidP="004B262E">
            <w:pPr>
              <w:widowControl w:val="0"/>
              <w:suppressAutoHyphens/>
              <w:autoSpaceDN w:val="0"/>
              <w:jc w:val="center"/>
              <w:textAlignment w:val="baseline"/>
              <w:rPr>
                <w:rFonts w:ascii="Times New Roman" w:eastAsia="Calibri" w:hAnsi="Times New Roman" w:cs="Mangal"/>
                <w:kern w:val="3"/>
                <w:sz w:val="23"/>
                <w:szCs w:val="23"/>
                <w:highlight w:val="yellow"/>
                <w:lang w:eastAsia="zh-CN" w:bidi="hi-IN"/>
              </w:rPr>
            </w:pPr>
            <w:r w:rsidRPr="00D20E56">
              <w:rPr>
                <w:rFonts w:ascii="Times New Roman" w:eastAsia="Calibri" w:hAnsi="Times New Roman" w:cs="Mangal"/>
                <w:kern w:val="3"/>
                <w:sz w:val="23"/>
                <w:szCs w:val="23"/>
                <w:highlight w:val="yellow"/>
                <w:lang w:eastAsia="zh-CN" w:bidi="hi-IN"/>
              </w:rPr>
              <w:t>________</w:t>
            </w:r>
          </w:p>
        </w:tc>
      </w:tr>
      <w:tr w:rsidR="004B262E" w:rsidRPr="003C6D70" w14:paraId="67C0BB30" w14:textId="77777777" w:rsidTr="00C00D79">
        <w:trPr>
          <w:trHeight w:val="412"/>
        </w:trPr>
        <w:tc>
          <w:tcPr>
            <w:tcW w:w="528" w:type="dxa"/>
            <w:tcBorders>
              <w:top w:val="single" w:sz="4" w:space="0" w:color="auto"/>
              <w:left w:val="single" w:sz="4" w:space="0" w:color="auto"/>
              <w:bottom w:val="single" w:sz="4" w:space="0" w:color="auto"/>
              <w:right w:val="single" w:sz="4" w:space="0" w:color="auto"/>
            </w:tcBorders>
            <w:hideMark/>
          </w:tcPr>
          <w:p w14:paraId="54E474D5" w14:textId="77777777" w:rsidR="004B262E" w:rsidRPr="003C6D70" w:rsidRDefault="004B262E"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5</w:t>
            </w:r>
          </w:p>
        </w:tc>
        <w:tc>
          <w:tcPr>
            <w:tcW w:w="6702" w:type="dxa"/>
            <w:tcBorders>
              <w:top w:val="single" w:sz="4" w:space="0" w:color="auto"/>
              <w:left w:val="single" w:sz="4" w:space="0" w:color="auto"/>
              <w:bottom w:val="single" w:sz="4" w:space="0" w:color="auto"/>
              <w:right w:val="single" w:sz="4" w:space="0" w:color="auto"/>
            </w:tcBorders>
          </w:tcPr>
          <w:p w14:paraId="5B63016B" w14:textId="3083792F" w:rsidR="004B262E" w:rsidRPr="003C6D70" w:rsidRDefault="00BD6E31"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Pr>
                <w:rFonts w:ascii="Times New Roman" w:eastAsia="Calibri" w:hAnsi="Times New Roman" w:cs="Mangal"/>
                <w:kern w:val="3"/>
                <w:sz w:val="23"/>
                <w:szCs w:val="23"/>
                <w:lang w:eastAsia="zh-CN" w:bidi="hi-IN"/>
              </w:rPr>
              <w:t>Оснастка</w:t>
            </w:r>
            <w:r w:rsidRPr="00BD6E31">
              <w:rPr>
                <w:rFonts w:ascii="Times New Roman" w:eastAsia="Calibri" w:hAnsi="Times New Roman" w:cs="Mangal"/>
                <w:kern w:val="3"/>
                <w:sz w:val="23"/>
                <w:szCs w:val="23"/>
                <w:lang w:eastAsia="zh-CN" w:bidi="hi-IN"/>
              </w:rPr>
              <w:t xml:space="preserve"> для фиксации корпусов при герметизации</w:t>
            </w:r>
          </w:p>
        </w:tc>
        <w:tc>
          <w:tcPr>
            <w:tcW w:w="1437" w:type="dxa"/>
            <w:tcBorders>
              <w:top w:val="single" w:sz="4" w:space="0" w:color="auto"/>
              <w:left w:val="single" w:sz="4" w:space="0" w:color="auto"/>
              <w:bottom w:val="single" w:sz="4" w:space="0" w:color="auto"/>
              <w:right w:val="single" w:sz="4" w:space="0" w:color="auto"/>
            </w:tcBorders>
            <w:hideMark/>
          </w:tcPr>
          <w:p w14:paraId="003A513F" w14:textId="77777777" w:rsidR="004B262E" w:rsidRPr="003C6D70" w:rsidRDefault="004B262E" w:rsidP="004B262E">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 xml:space="preserve">комплект </w:t>
            </w:r>
          </w:p>
        </w:tc>
        <w:tc>
          <w:tcPr>
            <w:tcW w:w="1681" w:type="dxa"/>
            <w:tcBorders>
              <w:top w:val="single" w:sz="4" w:space="0" w:color="auto"/>
              <w:left w:val="single" w:sz="4" w:space="0" w:color="auto"/>
              <w:bottom w:val="single" w:sz="4" w:space="0" w:color="auto"/>
              <w:right w:val="single" w:sz="4" w:space="0" w:color="auto"/>
            </w:tcBorders>
            <w:hideMark/>
          </w:tcPr>
          <w:p w14:paraId="584B9C87" w14:textId="13ED0478" w:rsidR="004B262E" w:rsidRPr="00D20E56" w:rsidRDefault="00C00D79" w:rsidP="004B262E">
            <w:pPr>
              <w:widowControl w:val="0"/>
              <w:suppressAutoHyphens/>
              <w:autoSpaceDN w:val="0"/>
              <w:jc w:val="center"/>
              <w:textAlignment w:val="baseline"/>
              <w:rPr>
                <w:rFonts w:ascii="Times New Roman" w:eastAsia="Calibri" w:hAnsi="Times New Roman" w:cs="Mangal"/>
                <w:kern w:val="3"/>
                <w:sz w:val="23"/>
                <w:szCs w:val="23"/>
                <w:highlight w:val="yellow"/>
                <w:lang w:eastAsia="zh-CN" w:bidi="hi-IN"/>
              </w:rPr>
            </w:pPr>
            <w:r w:rsidRPr="00D20E56">
              <w:rPr>
                <w:rFonts w:ascii="Times New Roman" w:eastAsia="Calibri" w:hAnsi="Times New Roman" w:cs="Mangal"/>
                <w:kern w:val="3"/>
                <w:sz w:val="23"/>
                <w:szCs w:val="23"/>
                <w:highlight w:val="yellow"/>
                <w:lang w:eastAsia="zh-CN" w:bidi="hi-IN"/>
              </w:rPr>
              <w:t>________</w:t>
            </w:r>
          </w:p>
        </w:tc>
      </w:tr>
      <w:tr w:rsidR="004B262E" w:rsidRPr="003C6D70" w14:paraId="6E562830" w14:textId="77777777" w:rsidTr="00C00D79">
        <w:trPr>
          <w:trHeight w:val="417"/>
        </w:trPr>
        <w:tc>
          <w:tcPr>
            <w:tcW w:w="528" w:type="dxa"/>
            <w:tcBorders>
              <w:top w:val="single" w:sz="4" w:space="0" w:color="auto"/>
              <w:left w:val="single" w:sz="4" w:space="0" w:color="auto"/>
              <w:bottom w:val="single" w:sz="4" w:space="0" w:color="auto"/>
              <w:right w:val="single" w:sz="4" w:space="0" w:color="auto"/>
            </w:tcBorders>
            <w:hideMark/>
          </w:tcPr>
          <w:p w14:paraId="67DA07FC" w14:textId="77777777" w:rsidR="004B262E" w:rsidRPr="003C6D70" w:rsidRDefault="004B262E"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6</w:t>
            </w:r>
          </w:p>
        </w:tc>
        <w:tc>
          <w:tcPr>
            <w:tcW w:w="6702" w:type="dxa"/>
            <w:tcBorders>
              <w:top w:val="single" w:sz="4" w:space="0" w:color="auto"/>
              <w:left w:val="single" w:sz="4" w:space="0" w:color="auto"/>
              <w:bottom w:val="single" w:sz="4" w:space="0" w:color="auto"/>
              <w:right w:val="single" w:sz="4" w:space="0" w:color="auto"/>
            </w:tcBorders>
          </w:tcPr>
          <w:p w14:paraId="32714FCD" w14:textId="01A4B3F3" w:rsidR="004B262E" w:rsidRPr="003C6D70" w:rsidRDefault="00BD6E31" w:rsidP="004B262E">
            <w:pPr>
              <w:widowControl w:val="0"/>
              <w:suppressAutoHyphens/>
              <w:autoSpaceDN w:val="0"/>
              <w:jc w:val="both"/>
              <w:textAlignment w:val="baseline"/>
              <w:rPr>
                <w:rFonts w:ascii="Times New Roman" w:eastAsia="Calibri" w:hAnsi="Times New Roman" w:cs="Mangal"/>
                <w:kern w:val="3"/>
                <w:sz w:val="23"/>
                <w:szCs w:val="23"/>
                <w:lang w:eastAsia="zh-CN" w:bidi="hi-IN"/>
              </w:rPr>
            </w:pPr>
            <w:r w:rsidRPr="00BD6E31">
              <w:rPr>
                <w:rFonts w:ascii="Times New Roman" w:eastAsia="Calibri" w:hAnsi="Times New Roman" w:cs="Mangal"/>
                <w:kern w:val="3"/>
                <w:sz w:val="23"/>
                <w:szCs w:val="23"/>
                <w:lang w:eastAsia="zh-CN" w:bidi="hi-IN"/>
              </w:rPr>
              <w:t>ЗИП</w:t>
            </w:r>
          </w:p>
        </w:tc>
        <w:tc>
          <w:tcPr>
            <w:tcW w:w="1437" w:type="dxa"/>
            <w:tcBorders>
              <w:top w:val="single" w:sz="4" w:space="0" w:color="auto"/>
              <w:left w:val="single" w:sz="4" w:space="0" w:color="auto"/>
              <w:bottom w:val="single" w:sz="4" w:space="0" w:color="auto"/>
              <w:right w:val="single" w:sz="4" w:space="0" w:color="auto"/>
            </w:tcBorders>
            <w:hideMark/>
          </w:tcPr>
          <w:p w14:paraId="400F2B9D" w14:textId="77777777" w:rsidR="004B262E" w:rsidRPr="003C6D70" w:rsidRDefault="004B262E" w:rsidP="004B262E">
            <w:pPr>
              <w:widowControl w:val="0"/>
              <w:suppressAutoHyphens/>
              <w:autoSpaceDN w:val="0"/>
              <w:jc w:val="center"/>
              <w:textAlignment w:val="baseline"/>
              <w:rPr>
                <w:rFonts w:ascii="Times New Roman" w:eastAsia="Calibri" w:hAnsi="Times New Roman" w:cs="Mangal"/>
                <w:kern w:val="3"/>
                <w:sz w:val="23"/>
                <w:szCs w:val="23"/>
                <w:lang w:eastAsia="zh-CN" w:bidi="hi-IN"/>
              </w:rPr>
            </w:pPr>
            <w:r w:rsidRPr="003C6D70">
              <w:rPr>
                <w:rFonts w:ascii="Times New Roman" w:eastAsia="Calibri" w:hAnsi="Times New Roman" w:cs="Mangal"/>
                <w:kern w:val="3"/>
                <w:sz w:val="23"/>
                <w:szCs w:val="23"/>
                <w:lang w:eastAsia="zh-CN" w:bidi="hi-IN"/>
              </w:rPr>
              <w:t>комплект</w:t>
            </w:r>
          </w:p>
        </w:tc>
        <w:tc>
          <w:tcPr>
            <w:tcW w:w="1681" w:type="dxa"/>
            <w:tcBorders>
              <w:top w:val="single" w:sz="4" w:space="0" w:color="auto"/>
              <w:left w:val="single" w:sz="4" w:space="0" w:color="auto"/>
              <w:bottom w:val="single" w:sz="4" w:space="0" w:color="auto"/>
              <w:right w:val="single" w:sz="4" w:space="0" w:color="auto"/>
            </w:tcBorders>
            <w:hideMark/>
          </w:tcPr>
          <w:p w14:paraId="2108EC18" w14:textId="0D8C6D6B" w:rsidR="004B262E" w:rsidRPr="00D20E56" w:rsidRDefault="00C00D79" w:rsidP="004B262E">
            <w:pPr>
              <w:widowControl w:val="0"/>
              <w:suppressAutoHyphens/>
              <w:autoSpaceDN w:val="0"/>
              <w:jc w:val="center"/>
              <w:textAlignment w:val="baseline"/>
              <w:rPr>
                <w:rFonts w:ascii="Times New Roman" w:eastAsia="Calibri" w:hAnsi="Times New Roman" w:cs="Mangal"/>
                <w:kern w:val="3"/>
                <w:sz w:val="23"/>
                <w:szCs w:val="23"/>
                <w:highlight w:val="yellow"/>
                <w:lang w:eastAsia="zh-CN" w:bidi="hi-IN"/>
              </w:rPr>
            </w:pPr>
            <w:r w:rsidRPr="00D20E56">
              <w:rPr>
                <w:rFonts w:ascii="Times New Roman" w:eastAsia="Calibri" w:hAnsi="Times New Roman" w:cs="Mangal"/>
                <w:kern w:val="3"/>
                <w:sz w:val="23"/>
                <w:szCs w:val="23"/>
                <w:highlight w:val="yellow"/>
                <w:lang w:eastAsia="zh-CN" w:bidi="hi-IN"/>
              </w:rPr>
              <w:t>________</w:t>
            </w:r>
          </w:p>
        </w:tc>
      </w:tr>
    </w:tbl>
    <w:p w14:paraId="4155A694" w14:textId="03B16E3A" w:rsidR="00B30F97" w:rsidRDefault="00B30F97" w:rsidP="00B30F97">
      <w:pPr>
        <w:tabs>
          <w:tab w:val="num" w:pos="0"/>
        </w:tabs>
        <w:jc w:val="both"/>
        <w:rPr>
          <w:rFonts w:ascii="Times New Roman" w:hAnsi="Times New Roman" w:cs="Times New Roman"/>
          <w:b/>
          <w:sz w:val="24"/>
          <w:szCs w:val="24"/>
        </w:rPr>
      </w:pPr>
    </w:p>
    <w:p w14:paraId="48DE5EBE" w14:textId="77777777" w:rsidR="004B262E" w:rsidRPr="00B30F97" w:rsidRDefault="004B262E" w:rsidP="00B30F97">
      <w:pPr>
        <w:tabs>
          <w:tab w:val="num" w:pos="0"/>
        </w:tabs>
        <w:jc w:val="both"/>
        <w:rPr>
          <w:rFonts w:ascii="Times New Roman" w:hAnsi="Times New Roman" w:cs="Times New Roman"/>
          <w:b/>
          <w:sz w:val="24"/>
          <w:szCs w:val="24"/>
        </w:rPr>
      </w:pPr>
    </w:p>
    <w:tbl>
      <w:tblPr>
        <w:tblW w:w="503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1"/>
        <w:gridCol w:w="4679"/>
        <w:gridCol w:w="992"/>
        <w:gridCol w:w="994"/>
        <w:gridCol w:w="1531"/>
        <w:gridCol w:w="1650"/>
        <w:gridCol w:w="10"/>
      </w:tblGrid>
      <w:tr w:rsidR="00923936" w:rsidRPr="00B30F97" w14:paraId="4BE5D37C" w14:textId="1636765B" w:rsidTr="00EF38FE">
        <w:tc>
          <w:tcPr>
            <w:tcW w:w="269" w:type="pct"/>
            <w:tcBorders>
              <w:top w:val="single" w:sz="4" w:space="0" w:color="000000"/>
              <w:left w:val="single" w:sz="4" w:space="0" w:color="000000"/>
              <w:bottom w:val="single" w:sz="4" w:space="0" w:color="000000"/>
              <w:right w:val="single" w:sz="4" w:space="0" w:color="000000"/>
            </w:tcBorders>
            <w:vAlign w:val="center"/>
            <w:hideMark/>
          </w:tcPr>
          <w:p w14:paraId="0DE45070" w14:textId="77777777" w:rsidR="00923936" w:rsidRPr="00B30F97" w:rsidRDefault="00923936" w:rsidP="00923936">
            <w:pPr>
              <w:tabs>
                <w:tab w:val="num" w:pos="0"/>
              </w:tabs>
              <w:jc w:val="both"/>
              <w:rPr>
                <w:rFonts w:ascii="Times New Roman" w:hAnsi="Times New Roman" w:cs="Times New Roman"/>
                <w:b/>
                <w:sz w:val="24"/>
                <w:szCs w:val="24"/>
              </w:rPr>
            </w:pPr>
            <w:r w:rsidRPr="00B30F97">
              <w:rPr>
                <w:rFonts w:ascii="Times New Roman" w:hAnsi="Times New Roman" w:cs="Times New Roman"/>
                <w:b/>
                <w:sz w:val="24"/>
                <w:szCs w:val="24"/>
              </w:rPr>
              <w:t>№ п/п</w:t>
            </w:r>
          </w:p>
        </w:tc>
        <w:tc>
          <w:tcPr>
            <w:tcW w:w="2246" w:type="pct"/>
            <w:tcBorders>
              <w:top w:val="single" w:sz="4" w:space="0" w:color="000000"/>
              <w:left w:val="single" w:sz="4" w:space="0" w:color="000000"/>
              <w:bottom w:val="single" w:sz="4" w:space="0" w:color="000000"/>
              <w:right w:val="single" w:sz="4" w:space="0" w:color="000000"/>
            </w:tcBorders>
            <w:vAlign w:val="center"/>
            <w:hideMark/>
          </w:tcPr>
          <w:p w14:paraId="0AEE95E8" w14:textId="77777777" w:rsidR="00923936" w:rsidRPr="00B30F97" w:rsidRDefault="00923936" w:rsidP="00923936">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Наименование оборудования</w:t>
            </w:r>
          </w:p>
        </w:tc>
        <w:tc>
          <w:tcPr>
            <w:tcW w:w="476" w:type="pct"/>
            <w:tcBorders>
              <w:top w:val="single" w:sz="4" w:space="0" w:color="000000"/>
              <w:left w:val="single" w:sz="4" w:space="0" w:color="000000"/>
              <w:bottom w:val="single" w:sz="4" w:space="0" w:color="000000"/>
              <w:right w:val="single" w:sz="4" w:space="0" w:color="000000"/>
            </w:tcBorders>
            <w:vAlign w:val="center"/>
            <w:hideMark/>
          </w:tcPr>
          <w:p w14:paraId="7DF9A81D" w14:textId="77777777" w:rsidR="00923936" w:rsidRPr="00B30F97" w:rsidRDefault="00923936" w:rsidP="00923936">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Ед.</w:t>
            </w:r>
          </w:p>
          <w:p w14:paraId="6DB361A2" w14:textId="77777777" w:rsidR="00923936" w:rsidRPr="00B30F97" w:rsidRDefault="00923936" w:rsidP="00923936">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изм.</w:t>
            </w:r>
          </w:p>
        </w:tc>
        <w:tc>
          <w:tcPr>
            <w:tcW w:w="477" w:type="pct"/>
            <w:tcBorders>
              <w:top w:val="single" w:sz="4" w:space="0" w:color="000000"/>
              <w:left w:val="single" w:sz="4" w:space="0" w:color="000000"/>
              <w:bottom w:val="single" w:sz="4" w:space="0" w:color="000000"/>
              <w:right w:val="single" w:sz="4" w:space="0" w:color="000000"/>
            </w:tcBorders>
            <w:vAlign w:val="center"/>
            <w:hideMark/>
          </w:tcPr>
          <w:p w14:paraId="15B582DC" w14:textId="77777777" w:rsidR="00923936" w:rsidRPr="00B30F97" w:rsidRDefault="00923936" w:rsidP="00923936">
            <w:pPr>
              <w:tabs>
                <w:tab w:val="num" w:pos="0"/>
              </w:tabs>
              <w:jc w:val="center"/>
              <w:rPr>
                <w:rFonts w:ascii="Times New Roman" w:hAnsi="Times New Roman" w:cs="Times New Roman"/>
                <w:b/>
                <w:sz w:val="24"/>
                <w:szCs w:val="24"/>
              </w:rPr>
            </w:pPr>
            <w:r w:rsidRPr="00B30F97">
              <w:rPr>
                <w:rFonts w:ascii="Times New Roman" w:hAnsi="Times New Roman" w:cs="Times New Roman"/>
                <w:b/>
                <w:sz w:val="24"/>
                <w:szCs w:val="24"/>
              </w:rPr>
              <w:t>Кол-во</w:t>
            </w:r>
          </w:p>
        </w:tc>
        <w:tc>
          <w:tcPr>
            <w:tcW w:w="735" w:type="pct"/>
            <w:tcBorders>
              <w:top w:val="single" w:sz="4" w:space="0" w:color="000000"/>
              <w:left w:val="single" w:sz="4" w:space="0" w:color="000000"/>
              <w:bottom w:val="single" w:sz="4" w:space="0" w:color="000000"/>
              <w:right w:val="single" w:sz="4" w:space="0" w:color="000000"/>
            </w:tcBorders>
            <w:vAlign w:val="center"/>
          </w:tcPr>
          <w:p w14:paraId="6F69E0E6" w14:textId="4CF3D9E9" w:rsidR="00923936" w:rsidRPr="00923936" w:rsidRDefault="00923936" w:rsidP="00923936">
            <w:pPr>
              <w:tabs>
                <w:tab w:val="num" w:pos="0"/>
              </w:tabs>
              <w:jc w:val="center"/>
              <w:rPr>
                <w:rFonts w:ascii="Times New Roman" w:hAnsi="Times New Roman" w:cs="Times New Roman"/>
                <w:b/>
                <w:sz w:val="24"/>
                <w:szCs w:val="24"/>
              </w:rPr>
            </w:pPr>
            <w:r w:rsidRPr="00923936">
              <w:rPr>
                <w:rFonts w:ascii="Times New Roman" w:hAnsi="Times New Roman" w:cs="Times New Roman"/>
                <w:b/>
                <w:sz w:val="24"/>
                <w:szCs w:val="24"/>
              </w:rPr>
              <w:t>Цена за ед., руб. с НДС*</w:t>
            </w:r>
          </w:p>
        </w:tc>
        <w:tc>
          <w:tcPr>
            <w:tcW w:w="797" w:type="pct"/>
            <w:gridSpan w:val="2"/>
            <w:tcBorders>
              <w:top w:val="single" w:sz="4" w:space="0" w:color="000000"/>
              <w:left w:val="single" w:sz="4" w:space="0" w:color="000000"/>
              <w:bottom w:val="single" w:sz="4" w:space="0" w:color="000000"/>
              <w:right w:val="single" w:sz="4" w:space="0" w:color="000000"/>
            </w:tcBorders>
          </w:tcPr>
          <w:p w14:paraId="6F8BF591" w14:textId="77777777" w:rsidR="00923936" w:rsidRPr="00923936" w:rsidRDefault="00923936" w:rsidP="00923936">
            <w:pPr>
              <w:jc w:val="center"/>
              <w:rPr>
                <w:rFonts w:ascii="Times New Roman" w:hAnsi="Times New Roman" w:cs="Times New Roman"/>
                <w:b/>
                <w:sz w:val="24"/>
                <w:szCs w:val="24"/>
              </w:rPr>
            </w:pPr>
            <w:r w:rsidRPr="00923936">
              <w:rPr>
                <w:rFonts w:ascii="Times New Roman" w:hAnsi="Times New Roman" w:cs="Times New Roman"/>
                <w:b/>
                <w:sz w:val="24"/>
                <w:szCs w:val="24"/>
              </w:rPr>
              <w:t>Стоимость, руб. с НДС*</w:t>
            </w:r>
          </w:p>
          <w:p w14:paraId="426734D6" w14:textId="41FBAF96" w:rsidR="00923936" w:rsidRPr="00923936" w:rsidRDefault="00923936" w:rsidP="00923936">
            <w:pPr>
              <w:tabs>
                <w:tab w:val="num" w:pos="0"/>
              </w:tabs>
              <w:jc w:val="center"/>
              <w:rPr>
                <w:rFonts w:ascii="Times New Roman" w:hAnsi="Times New Roman" w:cs="Times New Roman"/>
                <w:b/>
                <w:sz w:val="24"/>
                <w:szCs w:val="24"/>
              </w:rPr>
            </w:pPr>
          </w:p>
        </w:tc>
      </w:tr>
      <w:tr w:rsidR="00A4425E" w:rsidRPr="00B30F97" w14:paraId="2D8A7733" w14:textId="15682D2A" w:rsidTr="00A4425E">
        <w:trPr>
          <w:gridAfter w:val="1"/>
          <w:wAfter w:w="5" w:type="pct"/>
          <w:trHeight w:val="794"/>
        </w:trPr>
        <w:tc>
          <w:tcPr>
            <w:tcW w:w="269" w:type="pct"/>
            <w:tcBorders>
              <w:top w:val="single" w:sz="4" w:space="0" w:color="000000"/>
              <w:left w:val="single" w:sz="4" w:space="0" w:color="000000"/>
              <w:bottom w:val="single" w:sz="4" w:space="0" w:color="000000"/>
              <w:right w:val="single" w:sz="4" w:space="0" w:color="000000"/>
            </w:tcBorders>
            <w:hideMark/>
          </w:tcPr>
          <w:p w14:paraId="4AEF26AB" w14:textId="77777777" w:rsidR="00A4425E" w:rsidRPr="00B30F97" w:rsidRDefault="00A4425E" w:rsidP="00A4425E">
            <w:pPr>
              <w:tabs>
                <w:tab w:val="num" w:pos="0"/>
              </w:tabs>
              <w:jc w:val="both"/>
              <w:rPr>
                <w:rFonts w:ascii="Times New Roman" w:hAnsi="Times New Roman" w:cs="Times New Roman"/>
                <w:sz w:val="24"/>
                <w:szCs w:val="24"/>
              </w:rPr>
            </w:pPr>
            <w:r w:rsidRPr="00B30F97">
              <w:rPr>
                <w:rFonts w:ascii="Times New Roman" w:hAnsi="Times New Roman" w:cs="Times New Roman"/>
                <w:sz w:val="24"/>
                <w:szCs w:val="24"/>
              </w:rPr>
              <w:t>1.</w:t>
            </w:r>
          </w:p>
        </w:tc>
        <w:tc>
          <w:tcPr>
            <w:tcW w:w="2246" w:type="pct"/>
            <w:tcBorders>
              <w:top w:val="single" w:sz="4" w:space="0" w:color="000000"/>
              <w:left w:val="single" w:sz="4" w:space="0" w:color="000000"/>
              <w:bottom w:val="single" w:sz="4" w:space="0" w:color="000000"/>
              <w:right w:val="single" w:sz="4" w:space="0" w:color="000000"/>
            </w:tcBorders>
          </w:tcPr>
          <w:p w14:paraId="60F9AAC2" w14:textId="30B037E2" w:rsidR="00923936" w:rsidRDefault="00923936" w:rsidP="00923936">
            <w:pPr>
              <w:tabs>
                <w:tab w:val="num" w:pos="0"/>
              </w:tabs>
              <w:jc w:val="both"/>
              <w:rPr>
                <w:rFonts w:ascii="Times New Roman" w:hAnsi="Times New Roman" w:cs="Times New Roman"/>
                <w:sz w:val="24"/>
                <w:szCs w:val="24"/>
                <w:lang w:val="x-none"/>
              </w:rPr>
            </w:pPr>
            <w:r>
              <w:rPr>
                <w:rFonts w:ascii="Times New Roman" w:hAnsi="Times New Roman" w:cs="Times New Roman"/>
                <w:sz w:val="24"/>
                <w:szCs w:val="24"/>
              </w:rPr>
              <w:t>У</w:t>
            </w:r>
            <w:proofErr w:type="spellStart"/>
            <w:r w:rsidRPr="0021601F">
              <w:rPr>
                <w:rFonts w:ascii="Times New Roman" w:hAnsi="Times New Roman" w:cs="Times New Roman"/>
                <w:sz w:val="24"/>
                <w:szCs w:val="24"/>
                <w:lang w:val="x-none"/>
              </w:rPr>
              <w:t>становка</w:t>
            </w:r>
            <w:proofErr w:type="spellEnd"/>
            <w:r w:rsidRPr="0021601F">
              <w:rPr>
                <w:rFonts w:ascii="Times New Roman" w:hAnsi="Times New Roman" w:cs="Times New Roman"/>
                <w:sz w:val="24"/>
                <w:szCs w:val="24"/>
                <w:lang w:val="x-none"/>
              </w:rPr>
              <w:t xml:space="preserve"> для гермет</w:t>
            </w:r>
            <w:r>
              <w:rPr>
                <w:rFonts w:ascii="Times New Roman" w:hAnsi="Times New Roman" w:cs="Times New Roman"/>
                <w:sz w:val="24"/>
                <w:szCs w:val="24"/>
                <w:lang w:val="x-none"/>
              </w:rPr>
              <w:t>изации (шовно-роликовая сварка)</w:t>
            </w:r>
          </w:p>
          <w:p w14:paraId="5B49625B" w14:textId="77777777" w:rsidR="00923936" w:rsidRDefault="00923936" w:rsidP="00923936">
            <w:pPr>
              <w:tabs>
                <w:tab w:val="num" w:pos="0"/>
              </w:tabs>
              <w:jc w:val="both"/>
              <w:rPr>
                <w:rFonts w:ascii="Times New Roman" w:hAnsi="Times New Roman" w:cs="Times New Roman"/>
                <w:highlight w:val="yellow"/>
                <w:lang w:eastAsia="ar-SA"/>
              </w:rPr>
            </w:pPr>
            <w:r w:rsidRPr="00A4425E">
              <w:rPr>
                <w:rFonts w:ascii="Times New Roman" w:hAnsi="Times New Roman" w:cs="Times New Roman"/>
                <w:highlight w:val="yellow"/>
                <w:lang w:eastAsia="ar-SA"/>
              </w:rPr>
              <w:t xml:space="preserve">___________________         </w:t>
            </w:r>
          </w:p>
          <w:p w14:paraId="5A0C6621" w14:textId="34B33D74" w:rsidR="00A4425E" w:rsidRDefault="00923936" w:rsidP="00923936">
            <w:pPr>
              <w:tabs>
                <w:tab w:val="num" w:pos="0"/>
              </w:tabs>
              <w:jc w:val="both"/>
              <w:rPr>
                <w:rFonts w:ascii="Times New Roman" w:hAnsi="Times New Roman" w:cs="Times New Roman"/>
                <w:sz w:val="14"/>
                <w:szCs w:val="14"/>
                <w:lang w:eastAsia="ar-SA"/>
              </w:rPr>
            </w:pPr>
            <w:r w:rsidRPr="00A4425E">
              <w:rPr>
                <w:rFonts w:ascii="Times New Roman" w:hAnsi="Times New Roman" w:cs="Times New Roman"/>
                <w:highlight w:val="yellow"/>
                <w:lang w:eastAsia="ar-SA"/>
              </w:rPr>
              <w:t xml:space="preserve"> </w:t>
            </w:r>
            <w:r w:rsidRPr="00A4425E">
              <w:rPr>
                <w:rFonts w:ascii="Times New Roman" w:hAnsi="Times New Roman" w:cs="Times New Roman"/>
                <w:sz w:val="14"/>
                <w:szCs w:val="14"/>
                <w:highlight w:val="yellow"/>
                <w:lang w:eastAsia="ar-SA"/>
              </w:rPr>
              <w:t>(указать марку, производителя)</w:t>
            </w:r>
          </w:p>
          <w:p w14:paraId="53AB5A2B" w14:textId="1DBC40BD" w:rsidR="00923936" w:rsidRPr="00F53C8B" w:rsidRDefault="00923936" w:rsidP="00923936">
            <w:pPr>
              <w:tabs>
                <w:tab w:val="num" w:pos="0"/>
              </w:tabs>
              <w:jc w:val="both"/>
              <w:rPr>
                <w:rFonts w:ascii="Times New Roman" w:hAnsi="Times New Roman" w:cs="Times New Roman"/>
                <w:sz w:val="18"/>
                <w:szCs w:val="18"/>
              </w:rPr>
            </w:pPr>
          </w:p>
        </w:tc>
        <w:tc>
          <w:tcPr>
            <w:tcW w:w="476" w:type="pct"/>
            <w:tcBorders>
              <w:top w:val="single" w:sz="4" w:space="0" w:color="000000"/>
              <w:left w:val="single" w:sz="4" w:space="0" w:color="000000"/>
              <w:bottom w:val="single" w:sz="4" w:space="0" w:color="000000"/>
              <w:right w:val="single" w:sz="4" w:space="0" w:color="000000"/>
            </w:tcBorders>
            <w:hideMark/>
          </w:tcPr>
          <w:p w14:paraId="6FAEFA9C" w14:textId="44921B05" w:rsidR="00A4425E" w:rsidRPr="00B30F97" w:rsidRDefault="00A4425E" w:rsidP="00A4425E">
            <w:pPr>
              <w:tabs>
                <w:tab w:val="num" w:pos="0"/>
              </w:tabs>
              <w:jc w:val="center"/>
              <w:rPr>
                <w:rFonts w:ascii="Times New Roman" w:hAnsi="Times New Roman" w:cs="Times New Roman"/>
                <w:sz w:val="24"/>
                <w:szCs w:val="24"/>
              </w:rPr>
            </w:pPr>
            <w:proofErr w:type="spellStart"/>
            <w:r>
              <w:rPr>
                <w:rFonts w:ascii="Times New Roman" w:hAnsi="Times New Roman" w:cs="Times New Roman"/>
                <w:sz w:val="24"/>
                <w:szCs w:val="24"/>
              </w:rPr>
              <w:t>шт</w:t>
            </w:r>
            <w:proofErr w:type="spellEnd"/>
          </w:p>
        </w:tc>
        <w:tc>
          <w:tcPr>
            <w:tcW w:w="477" w:type="pct"/>
            <w:tcBorders>
              <w:top w:val="single" w:sz="4" w:space="0" w:color="000000"/>
              <w:left w:val="single" w:sz="4" w:space="0" w:color="000000"/>
              <w:bottom w:val="single" w:sz="4" w:space="0" w:color="000000"/>
              <w:right w:val="single" w:sz="4" w:space="0" w:color="000000"/>
            </w:tcBorders>
            <w:hideMark/>
          </w:tcPr>
          <w:p w14:paraId="26D12E75" w14:textId="1FB3505F" w:rsidR="00A4425E" w:rsidRPr="00B30F97" w:rsidRDefault="00A4425E" w:rsidP="00A4425E">
            <w:pPr>
              <w:tabs>
                <w:tab w:val="num" w:pos="0"/>
              </w:tabs>
              <w:jc w:val="center"/>
              <w:rPr>
                <w:rFonts w:ascii="Times New Roman" w:hAnsi="Times New Roman" w:cs="Times New Roman"/>
                <w:sz w:val="24"/>
                <w:szCs w:val="24"/>
              </w:rPr>
            </w:pPr>
            <w:r>
              <w:rPr>
                <w:rFonts w:ascii="Times New Roman" w:hAnsi="Times New Roman" w:cs="Times New Roman"/>
                <w:sz w:val="24"/>
                <w:szCs w:val="24"/>
              </w:rPr>
              <w:t>2</w:t>
            </w:r>
          </w:p>
        </w:tc>
        <w:tc>
          <w:tcPr>
            <w:tcW w:w="735" w:type="pct"/>
            <w:tcBorders>
              <w:top w:val="single" w:sz="4" w:space="0" w:color="000000"/>
              <w:left w:val="single" w:sz="4" w:space="0" w:color="000000"/>
              <w:bottom w:val="single" w:sz="4" w:space="0" w:color="000000"/>
              <w:right w:val="single" w:sz="4" w:space="0" w:color="auto"/>
            </w:tcBorders>
          </w:tcPr>
          <w:p w14:paraId="41EFF4AD" w14:textId="77777777" w:rsidR="00A4425E" w:rsidRPr="00B30F97" w:rsidRDefault="00A4425E" w:rsidP="00A4425E">
            <w:pPr>
              <w:tabs>
                <w:tab w:val="num" w:pos="0"/>
              </w:tabs>
              <w:jc w:val="center"/>
              <w:rPr>
                <w:rFonts w:ascii="Times New Roman" w:hAnsi="Times New Roman" w:cs="Times New Roman"/>
                <w:sz w:val="24"/>
                <w:szCs w:val="24"/>
              </w:rPr>
            </w:pPr>
          </w:p>
        </w:tc>
        <w:tc>
          <w:tcPr>
            <w:tcW w:w="792" w:type="pct"/>
            <w:tcBorders>
              <w:top w:val="single" w:sz="4" w:space="0" w:color="000000"/>
              <w:left w:val="single" w:sz="4" w:space="0" w:color="auto"/>
              <w:bottom w:val="single" w:sz="4" w:space="0" w:color="000000"/>
              <w:right w:val="single" w:sz="4" w:space="0" w:color="000000"/>
            </w:tcBorders>
          </w:tcPr>
          <w:p w14:paraId="58995DBA" w14:textId="77777777" w:rsidR="00A4425E" w:rsidRPr="00B30F97" w:rsidRDefault="00A4425E" w:rsidP="00A4425E">
            <w:pPr>
              <w:tabs>
                <w:tab w:val="num" w:pos="0"/>
              </w:tabs>
              <w:jc w:val="center"/>
              <w:rPr>
                <w:rFonts w:ascii="Times New Roman" w:hAnsi="Times New Roman" w:cs="Times New Roman"/>
                <w:sz w:val="24"/>
                <w:szCs w:val="24"/>
              </w:rPr>
            </w:pPr>
          </w:p>
        </w:tc>
      </w:tr>
    </w:tbl>
    <w:p w14:paraId="4D3C49E8" w14:textId="77777777" w:rsidR="00F53C8B" w:rsidRDefault="00F53C8B" w:rsidP="00F53C8B">
      <w:pPr>
        <w:jc w:val="both"/>
        <w:rPr>
          <w:rFonts w:ascii="Times New Roman" w:eastAsia="Calibri" w:hAnsi="Times New Roman" w:cs="Times New Roman"/>
          <w:sz w:val="22"/>
          <w:szCs w:val="22"/>
          <w:highlight w:val="yellow"/>
          <w:lang w:eastAsia="en-US"/>
        </w:rPr>
      </w:pPr>
    </w:p>
    <w:p w14:paraId="570B9602" w14:textId="3CCDE617" w:rsidR="00F53C8B" w:rsidRPr="00B30F97" w:rsidRDefault="00F53C8B" w:rsidP="00F53C8B">
      <w:pPr>
        <w:jc w:val="both"/>
        <w:rPr>
          <w:rFonts w:ascii="Times New Roman" w:eastAsia="Arial Unicode MS" w:hAnsi="Times New Roman" w:cs="Times New Roman"/>
          <w:color w:val="000000"/>
          <w:sz w:val="22"/>
          <w:szCs w:val="22"/>
          <w:lang w:bidi="ru-RU"/>
        </w:rPr>
      </w:pPr>
      <w:r w:rsidRPr="00B30F97">
        <w:rPr>
          <w:rFonts w:ascii="Times New Roman" w:eastAsia="Calibri" w:hAnsi="Times New Roman" w:cs="Times New Roman"/>
          <w:sz w:val="22"/>
          <w:szCs w:val="22"/>
          <w:highlight w:val="yellow"/>
          <w:lang w:eastAsia="en-US"/>
        </w:rPr>
        <w:t>*Участник процедуры Закупки должен заполнить значения,</w:t>
      </w:r>
      <w:r w:rsidRPr="00B30F97">
        <w:rPr>
          <w:rFonts w:ascii="Times New Roman" w:eastAsia="Calibri" w:hAnsi="Times New Roman" w:cs="Times New Roman"/>
          <w:i/>
          <w:sz w:val="22"/>
          <w:szCs w:val="22"/>
          <w:highlight w:val="yellow"/>
          <w:lang w:eastAsia="en-US"/>
        </w:rPr>
        <w:t xml:space="preserve"> </w:t>
      </w:r>
      <w:r w:rsidR="00526E64">
        <w:rPr>
          <w:rFonts w:ascii="Times New Roman" w:eastAsia="Calibri" w:hAnsi="Times New Roman" w:cs="Times New Roman"/>
          <w:sz w:val="22"/>
          <w:szCs w:val="22"/>
          <w:highlight w:val="yellow"/>
          <w:lang w:eastAsia="en-US"/>
        </w:rPr>
        <w:t>обозначенные знаком _________</w:t>
      </w:r>
      <w:proofErr w:type="gramStart"/>
      <w:r w:rsidR="00526E64">
        <w:rPr>
          <w:rFonts w:ascii="Times New Roman" w:eastAsia="Calibri" w:hAnsi="Times New Roman" w:cs="Times New Roman"/>
          <w:sz w:val="22"/>
          <w:szCs w:val="22"/>
          <w:highlight w:val="yellow"/>
          <w:lang w:eastAsia="en-US"/>
        </w:rPr>
        <w:t xml:space="preserve">  </w:t>
      </w:r>
      <w:r w:rsidRPr="00B30F97">
        <w:rPr>
          <w:rFonts w:ascii="Times New Roman" w:eastAsia="Calibri" w:hAnsi="Times New Roman" w:cs="Times New Roman"/>
          <w:sz w:val="22"/>
          <w:szCs w:val="22"/>
          <w:highlight w:val="yellow"/>
          <w:lang w:eastAsia="en-US"/>
        </w:rPr>
        <w:t xml:space="preserve"> (</w:t>
      </w:r>
      <w:proofErr w:type="gramEnd"/>
      <w:r w:rsidR="00923936" w:rsidRPr="00923936">
        <w:rPr>
          <w:rFonts w:ascii="Times New Roman" w:eastAsia="Calibri" w:hAnsi="Times New Roman" w:cs="Times New Roman"/>
          <w:sz w:val="22"/>
          <w:szCs w:val="22"/>
          <w:highlight w:val="yellow"/>
          <w:lang w:eastAsia="en-US"/>
        </w:rPr>
        <w:t>указать марку, производителя, значение</w:t>
      </w:r>
      <w:r w:rsidR="00D20E56">
        <w:rPr>
          <w:rFonts w:ascii="Times New Roman" w:eastAsia="Calibri" w:hAnsi="Times New Roman" w:cs="Times New Roman"/>
          <w:sz w:val="22"/>
          <w:szCs w:val="22"/>
          <w:highlight w:val="yellow"/>
          <w:lang w:eastAsia="en-US"/>
        </w:rPr>
        <w:t>, количество</w:t>
      </w:r>
      <w:r w:rsidR="00923936" w:rsidRPr="00923936">
        <w:rPr>
          <w:rFonts w:ascii="Times New Roman" w:eastAsia="Calibri" w:hAnsi="Times New Roman" w:cs="Times New Roman"/>
          <w:sz w:val="22"/>
          <w:szCs w:val="22"/>
          <w:highlight w:val="yellow"/>
          <w:lang w:eastAsia="en-US"/>
        </w:rPr>
        <w:t>)</w:t>
      </w:r>
    </w:p>
    <w:p w14:paraId="5061396A" w14:textId="12855540" w:rsidR="00B30F97" w:rsidRDefault="00F53C8B" w:rsidP="00496A20">
      <w:pPr>
        <w:tabs>
          <w:tab w:val="num" w:pos="0"/>
        </w:tabs>
        <w:jc w:val="both"/>
        <w:rPr>
          <w:rFonts w:ascii="Times New Roman" w:hAnsi="Times New Roman" w:cs="Times New Roman"/>
          <w:sz w:val="24"/>
          <w:szCs w:val="24"/>
        </w:rPr>
      </w:pPr>
      <w:r w:rsidRPr="00EB7708">
        <w:rPr>
          <w:rFonts w:ascii="Times New Roman" w:hAnsi="Times New Roman"/>
          <w:sz w:val="22"/>
        </w:rPr>
        <w:t>*</w:t>
      </w:r>
      <w:r>
        <w:rPr>
          <w:rFonts w:ascii="Times New Roman" w:hAnsi="Times New Roman"/>
          <w:sz w:val="22"/>
        </w:rPr>
        <w:t>*</w:t>
      </w:r>
      <w:r w:rsidRPr="00EB7708">
        <w:rPr>
          <w:rFonts w:ascii="Times New Roman" w:hAnsi="Times New Roman"/>
          <w:sz w:val="22"/>
        </w:rPr>
        <w:t>НДС-если применим</w:t>
      </w:r>
    </w:p>
    <w:p w14:paraId="1125C21E" w14:textId="04F01059" w:rsidR="00E0320A" w:rsidRDefault="00E0320A" w:rsidP="00E0320A">
      <w:pPr>
        <w:tabs>
          <w:tab w:val="left" w:pos="0"/>
        </w:tabs>
        <w:snapToGrid w:val="0"/>
        <w:jc w:val="both"/>
        <w:rPr>
          <w:rFonts w:ascii="Times New Roman" w:hAnsi="Times New Roman"/>
          <w:sz w:val="22"/>
        </w:rPr>
      </w:pP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lastRenderedPageBreak/>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w:t>
      </w:r>
      <w:proofErr w:type="gramStart"/>
      <w:r w:rsidRPr="00F51CFB">
        <w:rPr>
          <w:rFonts w:ascii="Times New Roman" w:hAnsi="Times New Roman" w:cs="Times New Roman"/>
        </w:rPr>
        <w:t xml:space="preserve">прописью)   </w:t>
      </w:r>
      <w:proofErr w:type="gramEnd"/>
      <w:r w:rsidRPr="00F51CFB">
        <w:rPr>
          <w:rFonts w:ascii="Times New Roman" w:hAnsi="Times New Roman" w:cs="Times New Roman"/>
        </w:rPr>
        <w:t xml:space="preserve">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59A51DDF" w14:textId="77777777" w:rsidR="005C673D" w:rsidRPr="00F51CFB" w:rsidRDefault="005C673D" w:rsidP="00910687">
      <w:pPr>
        <w:tabs>
          <w:tab w:val="num" w:pos="0"/>
        </w:tabs>
        <w:jc w:val="both"/>
        <w:rPr>
          <w:rFonts w:ascii="Times New Roman" w:hAnsi="Times New Roman" w:cs="Times New Roman"/>
        </w:rPr>
      </w:pP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48D5E1BA" w14:textId="77777777" w:rsidR="00A22737" w:rsidRDefault="00EA430B" w:rsidP="002C3ED5">
      <w:pPr>
        <w:tabs>
          <w:tab w:val="left" w:pos="0"/>
        </w:tabs>
        <w:snapToGrid w:val="0"/>
        <w:jc w:val="both"/>
        <w:rPr>
          <w:rFonts w:ascii="Times New Roman" w:hAnsi="Times New Roman" w:cs="Times New Roman"/>
          <w:sz w:val="24"/>
          <w:szCs w:val="24"/>
        </w:rPr>
      </w:pPr>
      <w:r w:rsidRPr="00E82D49">
        <w:rPr>
          <w:rFonts w:ascii="Times New Roman" w:hAnsi="Times New Roman" w:cs="Times New Roman"/>
          <w:b/>
          <w:sz w:val="24"/>
          <w:szCs w:val="24"/>
          <w:u w:val="single"/>
        </w:rPr>
        <w:t xml:space="preserve">Срок </w:t>
      </w:r>
      <w:r w:rsidR="00744212" w:rsidRPr="00E82D49">
        <w:rPr>
          <w:rFonts w:ascii="Times New Roman" w:hAnsi="Times New Roman" w:cs="Times New Roman"/>
          <w:b/>
          <w:sz w:val="24"/>
          <w:szCs w:val="24"/>
          <w:u w:val="single"/>
        </w:rPr>
        <w:t>и условия поставки</w:t>
      </w:r>
      <w:r w:rsidRPr="00E82D49">
        <w:rPr>
          <w:rFonts w:ascii="Times New Roman" w:hAnsi="Times New Roman" w:cs="Times New Roman"/>
          <w:b/>
          <w:sz w:val="24"/>
          <w:szCs w:val="24"/>
        </w:rPr>
        <w:t xml:space="preserve">: </w:t>
      </w:r>
      <w:r w:rsidR="008709AE" w:rsidRPr="001E5FAA">
        <w:rPr>
          <w:rFonts w:ascii="Times New Roman" w:hAnsi="Times New Roman" w:cs="Times New Roman"/>
          <w:sz w:val="24"/>
          <w:szCs w:val="24"/>
        </w:rPr>
        <w:t xml:space="preserve">Общий срок поставки </w:t>
      </w:r>
      <w:r w:rsidR="00B1400A">
        <w:rPr>
          <w:rFonts w:ascii="Times New Roman" w:hAnsi="Times New Roman" w:cs="Times New Roman"/>
          <w:sz w:val="24"/>
          <w:szCs w:val="24"/>
        </w:rPr>
        <w:t>Оборудования</w:t>
      </w:r>
      <w:r w:rsidR="008709AE" w:rsidRPr="001E5FAA">
        <w:rPr>
          <w:rFonts w:ascii="Times New Roman" w:hAnsi="Times New Roman" w:cs="Times New Roman"/>
          <w:sz w:val="24"/>
          <w:szCs w:val="24"/>
        </w:rPr>
        <w:t xml:space="preserve"> </w:t>
      </w:r>
      <w:r w:rsidR="008709AE" w:rsidRPr="00E82D49">
        <w:rPr>
          <w:rFonts w:ascii="Times New Roman" w:hAnsi="Times New Roman" w:cs="Times New Roman"/>
          <w:sz w:val="24"/>
          <w:szCs w:val="24"/>
        </w:rPr>
        <w:t>–</w:t>
      </w:r>
      <w:r w:rsidR="00CA386B"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в течение</w:t>
      </w:r>
      <w:r w:rsidR="008A153D" w:rsidRPr="00E82D49">
        <w:rPr>
          <w:rFonts w:ascii="Times New Roman" w:hAnsi="Times New Roman" w:cs="Times New Roman"/>
          <w:sz w:val="24"/>
          <w:szCs w:val="24"/>
        </w:rPr>
        <w:t xml:space="preserve"> ___</w:t>
      </w:r>
      <w:r w:rsidR="00B1400A" w:rsidRPr="00E82D49">
        <w:rPr>
          <w:rFonts w:ascii="Times New Roman" w:hAnsi="Times New Roman" w:cs="Times New Roman"/>
          <w:sz w:val="24"/>
          <w:szCs w:val="24"/>
        </w:rPr>
        <w:t xml:space="preserve"> </w:t>
      </w:r>
      <w:r w:rsidR="00B1400A">
        <w:rPr>
          <w:rFonts w:ascii="Times New Roman" w:hAnsi="Times New Roman" w:cs="Times New Roman"/>
          <w:sz w:val="24"/>
          <w:szCs w:val="24"/>
        </w:rPr>
        <w:t xml:space="preserve">(____) </w:t>
      </w:r>
      <w:r w:rsidR="00B1400A" w:rsidRPr="00E82D49">
        <w:rPr>
          <w:rFonts w:ascii="Times New Roman" w:hAnsi="Times New Roman" w:cs="Times New Roman"/>
          <w:sz w:val="24"/>
          <w:szCs w:val="24"/>
        </w:rPr>
        <w:t>календарных</w:t>
      </w:r>
      <w:r w:rsidR="002C3ED5" w:rsidRPr="002C3ED5">
        <w:rPr>
          <w:rFonts w:ascii="Times New Roman" w:hAnsi="Times New Roman" w:cs="Times New Roman"/>
          <w:sz w:val="24"/>
          <w:szCs w:val="24"/>
        </w:rPr>
        <w:t xml:space="preserve"> </w:t>
      </w:r>
    </w:p>
    <w:p w14:paraId="33C8724E" w14:textId="2AE1AF89" w:rsidR="00A22737" w:rsidRPr="00A22737" w:rsidRDefault="00A22737" w:rsidP="002C3ED5">
      <w:pPr>
        <w:tabs>
          <w:tab w:val="left" w:pos="0"/>
        </w:tabs>
        <w:snapToGrid w:val="0"/>
        <w:jc w:val="both"/>
        <w:rPr>
          <w:rFonts w:ascii="Times New Roman" w:hAnsi="Times New Roman" w:cs="Times New Roman"/>
          <w:sz w:val="18"/>
          <w:szCs w:val="18"/>
        </w:rPr>
      </w:pPr>
      <w:r w:rsidRPr="00BA377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BA377D">
        <w:rPr>
          <w:rFonts w:ascii="Times New Roman" w:hAnsi="Times New Roman" w:cs="Times New Roman"/>
          <w:sz w:val="18"/>
          <w:szCs w:val="18"/>
        </w:rPr>
        <w:t xml:space="preserve"> (указать количество дней, но не более </w:t>
      </w:r>
      <w:r w:rsidRPr="00A22737">
        <w:rPr>
          <w:rFonts w:ascii="Times New Roman" w:hAnsi="Times New Roman" w:cs="Times New Roman"/>
          <w:sz w:val="18"/>
          <w:szCs w:val="18"/>
        </w:rPr>
        <w:t>185 (Ста восьмидесяти пяти</w:t>
      </w:r>
      <w:r>
        <w:rPr>
          <w:rFonts w:ascii="Times New Roman" w:hAnsi="Times New Roman" w:cs="Times New Roman"/>
          <w:sz w:val="18"/>
          <w:szCs w:val="18"/>
        </w:rPr>
        <w:t>) календарных дней)</w:t>
      </w:r>
    </w:p>
    <w:p w14:paraId="3CE29449" w14:textId="24322BD6" w:rsidR="002C3ED5" w:rsidRPr="001E5FAA" w:rsidRDefault="002C3ED5" w:rsidP="002C3ED5">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дней с </w:t>
      </w:r>
      <w:r w:rsidRPr="008C7C8C">
        <w:rPr>
          <w:rFonts w:ascii="Times New Roman" w:hAnsi="Times New Roman" w:cs="Times New Roman"/>
          <w:sz w:val="24"/>
          <w:szCs w:val="24"/>
        </w:rPr>
        <w:t xml:space="preserve">даты подписания </w:t>
      </w:r>
      <w:r w:rsidRPr="005531E1">
        <w:rPr>
          <w:rFonts w:ascii="Times New Roman" w:hAnsi="Times New Roman" w:cs="Times New Roman"/>
          <w:sz w:val="24"/>
          <w:szCs w:val="24"/>
        </w:rPr>
        <w:t>Договора</w:t>
      </w:r>
      <w:r w:rsidRPr="00E82D49">
        <w:rPr>
          <w:rFonts w:ascii="Times New Roman" w:hAnsi="Times New Roman" w:cs="Times New Roman"/>
          <w:sz w:val="24"/>
          <w:szCs w:val="24"/>
        </w:rPr>
        <w:t>, в том числе:</w:t>
      </w:r>
    </w:p>
    <w:p w14:paraId="71072160" w14:textId="77777777" w:rsidR="00A22737" w:rsidRDefault="00A22737" w:rsidP="002C3ED5">
      <w:pPr>
        <w:tabs>
          <w:tab w:val="left" w:pos="0"/>
        </w:tabs>
        <w:snapToGrid w:val="0"/>
        <w:jc w:val="both"/>
        <w:rPr>
          <w:rFonts w:ascii="Times New Roman" w:hAnsi="Times New Roman" w:cs="Times New Roman"/>
          <w:sz w:val="24"/>
          <w:szCs w:val="24"/>
        </w:rPr>
      </w:pPr>
    </w:p>
    <w:p w14:paraId="72123AE0" w14:textId="457D3FD8" w:rsidR="00A22737" w:rsidRDefault="008709AE" w:rsidP="002C3ED5">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Срок </w:t>
      </w:r>
      <w:r w:rsidR="00074750">
        <w:rPr>
          <w:rFonts w:ascii="Times New Roman" w:hAnsi="Times New Roman" w:cs="Times New Roman"/>
          <w:sz w:val="24"/>
          <w:szCs w:val="24"/>
        </w:rPr>
        <w:t>до</w:t>
      </w:r>
      <w:r w:rsidR="00104CEF" w:rsidRPr="00E82D49">
        <w:rPr>
          <w:rFonts w:ascii="Times New Roman" w:hAnsi="Times New Roman" w:cs="Times New Roman"/>
          <w:sz w:val="24"/>
          <w:szCs w:val="24"/>
        </w:rPr>
        <w:t>ставки</w:t>
      </w:r>
      <w:r w:rsidRPr="00E82D49">
        <w:rPr>
          <w:rFonts w:ascii="Times New Roman" w:hAnsi="Times New Roman" w:cs="Times New Roman"/>
          <w:sz w:val="24"/>
          <w:szCs w:val="24"/>
        </w:rPr>
        <w:t xml:space="preserve"> Оборудования </w:t>
      </w:r>
      <w:r w:rsidR="00B1400A">
        <w:rPr>
          <w:rFonts w:ascii="Times New Roman" w:hAnsi="Times New Roman" w:cs="Times New Roman"/>
          <w:sz w:val="24"/>
          <w:szCs w:val="24"/>
        </w:rPr>
        <w:t>до склада Покупателя</w:t>
      </w:r>
      <w:r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________</w:t>
      </w:r>
      <w:r w:rsidR="0035402A">
        <w:rPr>
          <w:rFonts w:ascii="Times New Roman" w:hAnsi="Times New Roman" w:cs="Times New Roman"/>
          <w:sz w:val="24"/>
          <w:szCs w:val="24"/>
        </w:rPr>
        <w:t>_</w:t>
      </w:r>
      <w:r w:rsidRPr="00E82D49">
        <w:rPr>
          <w:rFonts w:ascii="Times New Roman" w:hAnsi="Times New Roman" w:cs="Times New Roman"/>
          <w:sz w:val="24"/>
          <w:szCs w:val="24"/>
        </w:rPr>
        <w:t xml:space="preserve"> календарных дней с </w:t>
      </w:r>
      <w:r w:rsidR="008C7C8C" w:rsidRPr="008C7C8C">
        <w:rPr>
          <w:rFonts w:ascii="Times New Roman" w:hAnsi="Times New Roman" w:cs="Times New Roman"/>
          <w:sz w:val="24"/>
          <w:szCs w:val="24"/>
        </w:rPr>
        <w:t xml:space="preserve">даты </w:t>
      </w:r>
    </w:p>
    <w:p w14:paraId="671B8FB8" w14:textId="325F9739" w:rsidR="00A22737" w:rsidRDefault="00A22737" w:rsidP="002C3ED5">
      <w:pPr>
        <w:tabs>
          <w:tab w:val="left" w:pos="0"/>
        </w:tabs>
        <w:snapToGrid w:val="0"/>
        <w:jc w:val="both"/>
        <w:rPr>
          <w:rFonts w:ascii="Times New Roman" w:hAnsi="Times New Roman" w:cs="Times New Roman"/>
          <w:sz w:val="24"/>
          <w:szCs w:val="24"/>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787A67">
        <w:rPr>
          <w:rFonts w:ascii="Times New Roman" w:hAnsi="Times New Roman" w:cs="Times New Roman"/>
          <w:sz w:val="18"/>
          <w:szCs w:val="18"/>
        </w:rPr>
        <w:t xml:space="preserve">(указать количество дней, но не более </w:t>
      </w:r>
      <w:r>
        <w:rPr>
          <w:rFonts w:ascii="Times New Roman" w:hAnsi="Times New Roman" w:cs="Times New Roman"/>
          <w:sz w:val="18"/>
          <w:szCs w:val="18"/>
        </w:rPr>
        <w:t>180</w:t>
      </w:r>
      <w:r w:rsidRPr="00787A67">
        <w:rPr>
          <w:rFonts w:ascii="Times New Roman" w:hAnsi="Times New Roman" w:cs="Times New Roman"/>
          <w:sz w:val="18"/>
          <w:szCs w:val="18"/>
        </w:rPr>
        <w:t xml:space="preserve"> (</w:t>
      </w:r>
      <w:r>
        <w:rPr>
          <w:rFonts w:ascii="Times New Roman" w:hAnsi="Times New Roman" w:cs="Times New Roman"/>
          <w:sz w:val="18"/>
          <w:szCs w:val="18"/>
        </w:rPr>
        <w:t>Ста восьмидесяти</w:t>
      </w:r>
      <w:r w:rsidRPr="00787A67">
        <w:rPr>
          <w:rFonts w:ascii="Times New Roman" w:hAnsi="Times New Roman" w:cs="Times New Roman"/>
          <w:sz w:val="18"/>
          <w:szCs w:val="18"/>
        </w:rPr>
        <w:t>) календарных дней)</w:t>
      </w:r>
    </w:p>
    <w:p w14:paraId="20BB0042" w14:textId="3017BFCF" w:rsidR="00B1400A" w:rsidRDefault="002C3ED5" w:rsidP="00A22737">
      <w:pPr>
        <w:tabs>
          <w:tab w:val="left" w:pos="0"/>
        </w:tabs>
        <w:snapToGrid w:val="0"/>
        <w:jc w:val="both"/>
        <w:rPr>
          <w:rFonts w:ascii="Times New Roman" w:hAnsi="Times New Roman" w:cs="Times New Roman"/>
          <w:sz w:val="24"/>
          <w:szCs w:val="24"/>
        </w:rPr>
      </w:pPr>
      <w:r w:rsidRPr="008C7C8C">
        <w:rPr>
          <w:rFonts w:ascii="Times New Roman" w:hAnsi="Times New Roman" w:cs="Times New Roman"/>
          <w:sz w:val="24"/>
          <w:szCs w:val="24"/>
        </w:rPr>
        <w:t>подписания</w:t>
      </w:r>
      <w:r w:rsidRPr="00E82D49">
        <w:rPr>
          <w:rFonts w:ascii="Times New Roman" w:hAnsi="Times New Roman" w:cs="Times New Roman"/>
          <w:sz w:val="24"/>
          <w:szCs w:val="24"/>
        </w:rPr>
        <w:t xml:space="preserve"> Договора.</w:t>
      </w:r>
      <w:r w:rsidRPr="00E82D49">
        <w:rPr>
          <w:rFonts w:ascii="Times New Roman" w:hAnsi="Times New Roman" w:cs="Times New Roman"/>
          <w:sz w:val="18"/>
          <w:szCs w:val="18"/>
        </w:rPr>
        <w:t xml:space="preserve">                                             </w:t>
      </w:r>
      <w:r w:rsidR="00B1400A">
        <w:rPr>
          <w:rFonts w:ascii="Times New Roman" w:hAnsi="Times New Roman" w:cs="Times New Roman"/>
          <w:sz w:val="18"/>
          <w:szCs w:val="18"/>
        </w:rPr>
        <w:t xml:space="preserve">                                    </w:t>
      </w:r>
    </w:p>
    <w:p w14:paraId="531BA53C" w14:textId="77777777" w:rsidR="00A22737" w:rsidRDefault="00A22737" w:rsidP="00DA00BE">
      <w:pPr>
        <w:tabs>
          <w:tab w:val="left" w:pos="0"/>
        </w:tabs>
        <w:snapToGrid w:val="0"/>
        <w:jc w:val="both"/>
        <w:rPr>
          <w:rFonts w:ascii="Times New Roman" w:eastAsia="Arial Unicode MS" w:hAnsi="Times New Roman" w:cs="Mangal"/>
          <w:kern w:val="3"/>
          <w:sz w:val="24"/>
          <w:szCs w:val="24"/>
          <w:lang w:eastAsia="zh-CN" w:bidi="hi-IN"/>
        </w:rPr>
      </w:pPr>
    </w:p>
    <w:p w14:paraId="116F4E1C" w14:textId="77777777" w:rsidR="00A22737" w:rsidRDefault="00A22737" w:rsidP="00787A67">
      <w:pPr>
        <w:tabs>
          <w:tab w:val="left" w:pos="0"/>
        </w:tabs>
        <w:snapToGrid w:val="0"/>
        <w:jc w:val="both"/>
        <w:rPr>
          <w:rFonts w:ascii="Times New Roman" w:eastAsia="Arial Unicode MS" w:hAnsi="Times New Roman" w:cs="Mangal"/>
          <w:kern w:val="3"/>
          <w:sz w:val="24"/>
          <w:szCs w:val="24"/>
          <w:lang w:eastAsia="zh-CN" w:bidi="hi-IN"/>
        </w:rPr>
      </w:pPr>
      <w:r w:rsidRPr="00A22737">
        <w:rPr>
          <w:rFonts w:ascii="Times New Roman" w:eastAsia="Arial Unicode MS" w:hAnsi="Times New Roman" w:cs="Mangal"/>
          <w:kern w:val="3"/>
          <w:sz w:val="24"/>
          <w:szCs w:val="24"/>
          <w:lang w:eastAsia="zh-CN" w:bidi="hi-IN"/>
        </w:rPr>
        <w:t xml:space="preserve">Срок приемки, монтажа, проведение приемо-сдаточных испытаний, инструктаж персонала осуществляются Поставщиком в течение </w:t>
      </w:r>
      <w:r>
        <w:rPr>
          <w:rFonts w:ascii="Times New Roman" w:eastAsia="Arial Unicode MS" w:hAnsi="Times New Roman" w:cs="Mangal"/>
          <w:kern w:val="3"/>
          <w:sz w:val="24"/>
          <w:szCs w:val="24"/>
          <w:lang w:eastAsia="zh-CN" w:bidi="hi-IN"/>
        </w:rPr>
        <w:t>________</w:t>
      </w:r>
      <w:r w:rsidRPr="00A22737">
        <w:rPr>
          <w:rFonts w:ascii="Times New Roman" w:eastAsia="Arial Unicode MS" w:hAnsi="Times New Roman" w:cs="Mangal"/>
          <w:kern w:val="3"/>
          <w:sz w:val="24"/>
          <w:szCs w:val="24"/>
          <w:lang w:eastAsia="zh-CN" w:bidi="hi-IN"/>
        </w:rPr>
        <w:t xml:space="preserve"> (</w:t>
      </w:r>
      <w:r>
        <w:rPr>
          <w:rFonts w:ascii="Times New Roman" w:eastAsia="Arial Unicode MS" w:hAnsi="Times New Roman" w:cs="Mangal"/>
          <w:kern w:val="3"/>
          <w:sz w:val="24"/>
          <w:szCs w:val="24"/>
          <w:lang w:eastAsia="zh-CN" w:bidi="hi-IN"/>
        </w:rPr>
        <w:t>_______</w:t>
      </w:r>
      <w:r w:rsidRPr="00A22737">
        <w:rPr>
          <w:rFonts w:ascii="Times New Roman" w:eastAsia="Arial Unicode MS" w:hAnsi="Times New Roman" w:cs="Mangal"/>
          <w:kern w:val="3"/>
          <w:sz w:val="24"/>
          <w:szCs w:val="24"/>
          <w:lang w:eastAsia="zh-CN" w:bidi="hi-IN"/>
        </w:rPr>
        <w:t xml:space="preserve">) календарных дней с момента доставки </w:t>
      </w:r>
    </w:p>
    <w:p w14:paraId="03F5DE7F" w14:textId="48FA1D8F" w:rsidR="00A22737" w:rsidRDefault="00A22737" w:rsidP="00787A67">
      <w:pPr>
        <w:tabs>
          <w:tab w:val="left" w:pos="0"/>
        </w:tabs>
        <w:snapToGrid w:val="0"/>
        <w:jc w:val="both"/>
        <w:rPr>
          <w:rFonts w:ascii="Times New Roman" w:eastAsia="Arial Unicode MS" w:hAnsi="Times New Roman" w:cs="Mangal"/>
          <w:kern w:val="3"/>
          <w:sz w:val="24"/>
          <w:szCs w:val="24"/>
          <w:lang w:eastAsia="zh-CN" w:bidi="hi-IN"/>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sidRPr="00787A67">
        <w:rPr>
          <w:rFonts w:ascii="Times New Roman" w:hAnsi="Times New Roman" w:cs="Times New Roman"/>
          <w:sz w:val="18"/>
          <w:szCs w:val="18"/>
        </w:rPr>
        <w:t xml:space="preserve">(указать количество дней, но не более </w:t>
      </w:r>
      <w:r w:rsidR="008816D8">
        <w:rPr>
          <w:rFonts w:ascii="Times New Roman" w:hAnsi="Times New Roman" w:cs="Times New Roman"/>
          <w:sz w:val="18"/>
          <w:szCs w:val="18"/>
        </w:rPr>
        <w:t xml:space="preserve">5 </w:t>
      </w:r>
      <w:r w:rsidRPr="00787A67">
        <w:rPr>
          <w:rFonts w:ascii="Times New Roman" w:hAnsi="Times New Roman" w:cs="Times New Roman"/>
          <w:sz w:val="18"/>
          <w:szCs w:val="18"/>
        </w:rPr>
        <w:t>(</w:t>
      </w:r>
      <w:r w:rsidR="008816D8">
        <w:rPr>
          <w:rFonts w:ascii="Times New Roman" w:hAnsi="Times New Roman" w:cs="Times New Roman"/>
          <w:sz w:val="18"/>
          <w:szCs w:val="18"/>
        </w:rPr>
        <w:t>Пяти</w:t>
      </w:r>
      <w:r w:rsidRPr="00787A67">
        <w:rPr>
          <w:rFonts w:ascii="Times New Roman" w:hAnsi="Times New Roman" w:cs="Times New Roman"/>
          <w:sz w:val="18"/>
          <w:szCs w:val="18"/>
        </w:rPr>
        <w:t>) календарных дней)</w:t>
      </w:r>
    </w:p>
    <w:p w14:paraId="03261F79" w14:textId="0CEB9308" w:rsidR="002C3ED5" w:rsidRDefault="00A22737" w:rsidP="00787A67">
      <w:pPr>
        <w:tabs>
          <w:tab w:val="left" w:pos="0"/>
        </w:tabs>
        <w:snapToGrid w:val="0"/>
        <w:jc w:val="both"/>
        <w:rPr>
          <w:rFonts w:ascii="Times New Roman" w:eastAsia="Arial Unicode MS" w:hAnsi="Times New Roman" w:cs="Mangal"/>
          <w:kern w:val="3"/>
          <w:sz w:val="24"/>
          <w:szCs w:val="24"/>
          <w:lang w:eastAsia="zh-CN" w:bidi="hi-IN"/>
        </w:rPr>
      </w:pPr>
      <w:r w:rsidRPr="00A22737">
        <w:rPr>
          <w:rFonts w:ascii="Times New Roman" w:eastAsia="Arial Unicode MS" w:hAnsi="Times New Roman" w:cs="Mangal"/>
          <w:kern w:val="3"/>
          <w:sz w:val="24"/>
          <w:szCs w:val="24"/>
          <w:lang w:eastAsia="zh-CN" w:bidi="hi-IN"/>
        </w:rPr>
        <w:t>оборудования на склад Покупателя.</w:t>
      </w:r>
      <w:r w:rsidR="00DA00BE">
        <w:rPr>
          <w:rFonts w:ascii="Times New Roman" w:hAnsi="Times New Roman" w:cs="Times New Roman"/>
          <w:sz w:val="18"/>
          <w:szCs w:val="18"/>
        </w:rPr>
        <w:tab/>
      </w:r>
      <w:r w:rsidR="00DA00BE">
        <w:rPr>
          <w:rFonts w:ascii="Times New Roman" w:hAnsi="Times New Roman" w:cs="Times New Roman"/>
          <w:sz w:val="18"/>
          <w:szCs w:val="18"/>
        </w:rPr>
        <w:tab/>
      </w:r>
      <w:r w:rsidR="00DA00BE">
        <w:rPr>
          <w:rFonts w:ascii="Times New Roman" w:hAnsi="Times New Roman" w:cs="Times New Roman"/>
          <w:sz w:val="18"/>
          <w:szCs w:val="18"/>
        </w:rPr>
        <w:tab/>
      </w:r>
      <w:r w:rsidR="00DA00BE">
        <w:rPr>
          <w:rFonts w:ascii="Times New Roman" w:hAnsi="Times New Roman" w:cs="Times New Roman"/>
          <w:sz w:val="18"/>
          <w:szCs w:val="18"/>
        </w:rPr>
        <w:tab/>
      </w:r>
    </w:p>
    <w:p w14:paraId="54D7CA94" w14:textId="6C6FF13C" w:rsidR="00A22737" w:rsidRPr="00A22737" w:rsidRDefault="00A22737" w:rsidP="00A22737">
      <w:pPr>
        <w:ind w:firstLine="567"/>
        <w:jc w:val="both"/>
        <w:rPr>
          <w:rFonts w:ascii="Times New Roman" w:hAnsi="Times New Roman" w:cs="Times New Roman"/>
          <w:sz w:val="24"/>
          <w:szCs w:val="24"/>
        </w:rPr>
      </w:pPr>
      <w:r w:rsidRPr="00A22737">
        <w:rPr>
          <w:rFonts w:ascii="Times New Roman" w:hAnsi="Times New Roman" w:cs="Times New Roman"/>
          <w:sz w:val="24"/>
          <w:szCs w:val="24"/>
        </w:rPr>
        <w:t xml:space="preserve">Допускается поставка ранее предпочтительного срока, с письменного согласия Покупателя. </w:t>
      </w:r>
    </w:p>
    <w:p w14:paraId="010988D7" w14:textId="77777777" w:rsidR="00A22737" w:rsidRDefault="00A22737" w:rsidP="00A22737">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 Поставщика до склада </w:t>
      </w:r>
      <w:r>
        <w:rPr>
          <w:rFonts w:ascii="Times New Roman" w:hAnsi="Times New Roman" w:cs="Times New Roman"/>
          <w:sz w:val="24"/>
          <w:szCs w:val="24"/>
        </w:rPr>
        <w:t>Покупателя</w:t>
      </w:r>
      <w:r w:rsidRPr="00F51CFB">
        <w:rPr>
          <w:rFonts w:ascii="Times New Roman" w:hAnsi="Times New Roman" w:cs="Times New Roman"/>
          <w:sz w:val="24"/>
        </w:rPr>
        <w:t xml:space="preserve">, </w:t>
      </w:r>
      <w:r>
        <w:rPr>
          <w:rFonts w:ascii="Times New Roman" w:hAnsi="Times New Roman" w:cs="Times New Roman"/>
          <w:sz w:val="24"/>
        </w:rPr>
        <w:t>находящегося</w:t>
      </w:r>
      <w:r w:rsidRPr="00F51CFB">
        <w:rPr>
          <w:rFonts w:ascii="Times New Roman" w:hAnsi="Times New Roman" w:cs="Times New Roman"/>
          <w:sz w:val="24"/>
        </w:rPr>
        <w:t xml:space="preserve"> по адресу: 424003, </w:t>
      </w:r>
      <w:r>
        <w:rPr>
          <w:rFonts w:ascii="Times New Roman" w:hAnsi="Times New Roman" w:cs="Times New Roman"/>
          <w:sz w:val="24"/>
        </w:rPr>
        <w:t>Республика Марий Эл</w:t>
      </w:r>
      <w:r w:rsidRPr="00F51CFB">
        <w:rPr>
          <w:rFonts w:ascii="Times New Roman" w:hAnsi="Times New Roman" w:cs="Times New Roman"/>
          <w:sz w:val="24"/>
        </w:rPr>
        <w:t xml:space="preserve">, г. </w:t>
      </w:r>
      <w:r>
        <w:rPr>
          <w:rFonts w:ascii="Times New Roman" w:hAnsi="Times New Roman" w:cs="Times New Roman"/>
          <w:sz w:val="24"/>
        </w:rPr>
        <w:t>Йошкар-Ола, ул. Суворова, д.26.</w:t>
      </w:r>
    </w:p>
    <w:p w14:paraId="65D34498" w14:textId="77777777" w:rsidR="00A22737" w:rsidRDefault="00A22737" w:rsidP="00A22737">
      <w:pPr>
        <w:tabs>
          <w:tab w:val="left" w:pos="0"/>
        </w:tabs>
        <w:snapToGrid w:val="0"/>
        <w:jc w:val="both"/>
        <w:rPr>
          <w:rFonts w:ascii="Times New Roman" w:hAnsi="Times New Roman" w:cs="Times New Roman"/>
          <w:sz w:val="24"/>
        </w:rPr>
      </w:pPr>
    </w:p>
    <w:p w14:paraId="537471CB" w14:textId="77777777" w:rsidR="00A22737" w:rsidRDefault="00A22737" w:rsidP="00EA430B">
      <w:pPr>
        <w:tabs>
          <w:tab w:val="left" w:pos="0"/>
        </w:tabs>
        <w:snapToGrid w:val="0"/>
        <w:jc w:val="both"/>
        <w:rPr>
          <w:rFonts w:ascii="Times New Roman" w:hAnsi="Times New Roman" w:cs="Times New Roman"/>
          <w:sz w:val="18"/>
          <w:szCs w:val="18"/>
        </w:rPr>
      </w:pPr>
      <w:r w:rsidRPr="00A22737">
        <w:rPr>
          <w:rFonts w:ascii="Times New Roman" w:hAnsi="Times New Roman" w:cs="Times New Roman"/>
          <w:sz w:val="24"/>
          <w:szCs w:val="24"/>
        </w:rPr>
        <w:t>Разгрузка осуществляется силами и за счет Покупателя.</w:t>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p>
    <w:p w14:paraId="14CCB00E" w14:textId="73AD1E68" w:rsidR="00EA430B" w:rsidRPr="00A22737" w:rsidRDefault="00EA430B" w:rsidP="00EA430B">
      <w:pPr>
        <w:tabs>
          <w:tab w:val="left" w:pos="0"/>
        </w:tabs>
        <w:snapToGrid w:val="0"/>
        <w:jc w:val="both"/>
        <w:rPr>
          <w:rFonts w:ascii="Times New Roman" w:hAnsi="Times New Roman" w:cs="Times New Roman"/>
          <w:sz w:val="18"/>
          <w:szCs w:val="18"/>
        </w:rPr>
      </w:pPr>
      <w:r w:rsidRPr="00F51CFB">
        <w:rPr>
          <w:rFonts w:ascii="Times New Roman" w:hAnsi="Times New Roman" w:cs="Times New Roman"/>
          <w:b/>
          <w:sz w:val="24"/>
          <w:szCs w:val="24"/>
          <w:u w:val="single"/>
        </w:rPr>
        <w:t>Условия оплаты</w:t>
      </w:r>
      <w:r w:rsidR="00563450" w:rsidRPr="00936713">
        <w:rPr>
          <w:rStyle w:val="afd"/>
          <w:rFonts w:ascii="Times New Roman" w:hAnsi="Times New Roman" w:cs="Times New Roman"/>
          <w:b/>
          <w:sz w:val="24"/>
          <w:szCs w:val="24"/>
          <w:highlight w:val="yellow"/>
          <w:u w:val="single"/>
        </w:rPr>
        <w:footnoteReference w:id="2"/>
      </w:r>
      <w:r w:rsidRPr="00936713">
        <w:rPr>
          <w:rFonts w:ascii="Times New Roman" w:hAnsi="Times New Roman" w:cs="Times New Roman"/>
          <w:b/>
          <w:sz w:val="24"/>
          <w:szCs w:val="24"/>
          <w:highlight w:val="yellow"/>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31F44297" w14:textId="06C1F1F9" w:rsidR="00E42776" w:rsidRDefault="00E42776" w:rsidP="00EA430B">
      <w:pPr>
        <w:tabs>
          <w:tab w:val="left" w:pos="0"/>
        </w:tabs>
        <w:snapToGrid w:val="0"/>
        <w:jc w:val="both"/>
        <w:rPr>
          <w:rFonts w:ascii="Times New Roman" w:hAnsi="Times New Roman" w:cs="Times New Roman"/>
          <w:sz w:val="24"/>
          <w:szCs w:val="24"/>
        </w:rPr>
      </w:pPr>
    </w:p>
    <w:p w14:paraId="1A123493" w14:textId="68351CDF" w:rsidR="005F6BD2" w:rsidRPr="005F6BD2" w:rsidRDefault="00744212" w:rsidP="00DA00BE">
      <w:pPr>
        <w:tabs>
          <w:tab w:val="left" w:pos="0"/>
        </w:tabs>
        <w:snapToGrid w:val="0"/>
        <w:jc w:val="both"/>
        <w:rPr>
          <w:rFonts w:asciiTheme="minorHAnsi" w:hAnsiTheme="minorHAnsi" w:cs="Times New Roman"/>
          <w:sz w:val="24"/>
          <w:szCs w:val="24"/>
          <w:vertAlign w:val="superscript"/>
        </w:rPr>
      </w:pPr>
      <w:r w:rsidRPr="00BD5AF6">
        <w:rPr>
          <w:rFonts w:ascii="Times New Roman" w:eastAsia="Calibri" w:hAnsi="Times New Roman" w:cs="Times New Roman"/>
          <w:b/>
          <w:snapToGrid w:val="0"/>
          <w:sz w:val="24"/>
          <w:szCs w:val="24"/>
          <w:lang w:eastAsia="en-US"/>
        </w:rPr>
        <w:t>Гарантийный срок на Оборудование</w:t>
      </w:r>
      <w:r w:rsidRPr="009851FB">
        <w:rPr>
          <w:rFonts w:ascii="Times New Roman" w:eastAsia="Calibri" w:hAnsi="Times New Roman" w:cs="Times New Roman"/>
          <w:b/>
          <w:snapToGrid w:val="0"/>
          <w:sz w:val="24"/>
          <w:szCs w:val="24"/>
          <w:lang w:eastAsia="en-US"/>
        </w:rPr>
        <w:t xml:space="preserve">: </w:t>
      </w:r>
      <w:r w:rsidR="00DA00BE" w:rsidRPr="00DA00BE">
        <w:rPr>
          <w:rFonts w:ascii="Times New Roman" w:hAnsi="Times New Roman" w:cs="Times New Roman"/>
          <w:sz w:val="24"/>
          <w:szCs w:val="24"/>
        </w:rPr>
        <w:t>Гарантийный срок для оборудования составля</w:t>
      </w:r>
      <w:r w:rsidR="00DA00BE">
        <w:rPr>
          <w:rFonts w:ascii="Times New Roman" w:hAnsi="Times New Roman" w:cs="Times New Roman"/>
          <w:sz w:val="24"/>
          <w:szCs w:val="24"/>
        </w:rPr>
        <w:t>ет</w:t>
      </w:r>
      <w:r w:rsidR="00DA00BE" w:rsidRPr="00DA00BE">
        <w:rPr>
          <w:rFonts w:ascii="Times New Roman" w:hAnsi="Times New Roman" w:cs="Times New Roman"/>
          <w:sz w:val="24"/>
          <w:szCs w:val="24"/>
        </w:rPr>
        <w:t xml:space="preserve"> </w:t>
      </w:r>
      <w:r w:rsidR="00DA00BE">
        <w:rPr>
          <w:rFonts w:ascii="Times New Roman" w:hAnsi="Times New Roman" w:cs="Times New Roman"/>
          <w:sz w:val="24"/>
          <w:szCs w:val="24"/>
        </w:rPr>
        <w:t>_________</w:t>
      </w:r>
      <w:r w:rsidR="00DA00BE" w:rsidRPr="00DA00BE">
        <w:rPr>
          <w:rFonts w:ascii="Times New Roman" w:hAnsi="Times New Roman" w:cs="Times New Roman"/>
          <w:sz w:val="24"/>
          <w:szCs w:val="24"/>
        </w:rPr>
        <w:t xml:space="preserve"> месяцев со дня подписания акта ввода в эксплуатацию. Ежегодное гарантийное обслуживание оборудования осуществляется силами и за счет поставщика на всем периоде гарантийного срока. Гарантийный срок эксплуатации продлевается на время гарантийного ремонта.</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01270E7" w14:textId="36791AF8" w:rsidR="000C39D7" w:rsidRDefault="00324F62" w:rsidP="00917ACF">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334137" w14:textId="77777777" w:rsidR="00803F56" w:rsidRDefault="00803F56" w:rsidP="00917ACF">
      <w:pPr>
        <w:tabs>
          <w:tab w:val="left" w:pos="180"/>
        </w:tabs>
        <w:snapToGrid w:val="0"/>
        <w:jc w:val="both"/>
        <w:rPr>
          <w:rFonts w:ascii="Times New Roman" w:hAnsi="Times New Roman" w:cs="Times New Roman"/>
          <w:sz w:val="24"/>
          <w:szCs w:val="24"/>
        </w:rPr>
      </w:pPr>
    </w:p>
    <w:p w14:paraId="46599C8B" w14:textId="77777777" w:rsidR="00803F56" w:rsidRDefault="00803F56" w:rsidP="00917ACF">
      <w:pPr>
        <w:tabs>
          <w:tab w:val="left" w:pos="180"/>
        </w:tabs>
        <w:snapToGrid w:val="0"/>
        <w:jc w:val="both"/>
        <w:rPr>
          <w:rFonts w:ascii="Times New Roman" w:hAnsi="Times New Roman" w:cs="Times New Roman"/>
          <w:sz w:val="24"/>
          <w:szCs w:val="24"/>
        </w:rPr>
      </w:pPr>
    </w:p>
    <w:p w14:paraId="76D757DC" w14:textId="77777777" w:rsidR="00803F56" w:rsidRDefault="00803F56" w:rsidP="00917ACF">
      <w:pPr>
        <w:tabs>
          <w:tab w:val="left" w:pos="180"/>
        </w:tabs>
        <w:snapToGrid w:val="0"/>
        <w:jc w:val="both"/>
        <w:rPr>
          <w:rFonts w:ascii="Times New Roman" w:hAnsi="Times New Roman" w:cs="Times New Roman"/>
          <w:sz w:val="24"/>
          <w:szCs w:val="24"/>
        </w:rPr>
      </w:pPr>
    </w:p>
    <w:p w14:paraId="3E528B2F" w14:textId="77777777" w:rsidR="00803F56" w:rsidRDefault="00803F56" w:rsidP="00917ACF">
      <w:pPr>
        <w:tabs>
          <w:tab w:val="left" w:pos="180"/>
        </w:tabs>
        <w:snapToGrid w:val="0"/>
        <w:jc w:val="both"/>
        <w:rPr>
          <w:rFonts w:ascii="Times New Roman" w:hAnsi="Times New Roman" w:cs="Times New Roman"/>
          <w:sz w:val="24"/>
          <w:szCs w:val="24"/>
        </w:rPr>
      </w:pPr>
    </w:p>
    <w:p w14:paraId="7FB25214" w14:textId="77777777" w:rsidR="00803F56" w:rsidRDefault="00803F56" w:rsidP="00917ACF">
      <w:pPr>
        <w:tabs>
          <w:tab w:val="left" w:pos="180"/>
        </w:tabs>
        <w:snapToGrid w:val="0"/>
        <w:jc w:val="both"/>
        <w:rPr>
          <w:rFonts w:ascii="Times New Roman" w:hAnsi="Times New Roman" w:cs="Times New Roman"/>
          <w:sz w:val="24"/>
          <w:szCs w:val="24"/>
        </w:rPr>
      </w:pPr>
    </w:p>
    <w:p w14:paraId="7703B875" w14:textId="77777777" w:rsidR="00803F56" w:rsidRDefault="00803F56" w:rsidP="00917ACF">
      <w:pPr>
        <w:tabs>
          <w:tab w:val="left" w:pos="180"/>
        </w:tabs>
        <w:snapToGrid w:val="0"/>
        <w:jc w:val="both"/>
        <w:rPr>
          <w:rFonts w:ascii="Times New Roman" w:hAnsi="Times New Roman" w:cs="Times New Roman"/>
          <w:sz w:val="24"/>
          <w:szCs w:val="24"/>
        </w:rPr>
      </w:pPr>
    </w:p>
    <w:p w14:paraId="64C84F9F" w14:textId="77777777" w:rsidR="00803F56" w:rsidRDefault="00803F56" w:rsidP="00917ACF">
      <w:pPr>
        <w:tabs>
          <w:tab w:val="left" w:pos="180"/>
        </w:tabs>
        <w:snapToGrid w:val="0"/>
        <w:jc w:val="both"/>
        <w:rPr>
          <w:rFonts w:ascii="Times New Roman" w:hAnsi="Times New Roman" w:cs="Times New Roman"/>
          <w:sz w:val="24"/>
          <w:szCs w:val="24"/>
        </w:rPr>
      </w:pPr>
    </w:p>
    <w:p w14:paraId="78E9DE74" w14:textId="38EFBA14" w:rsidR="00C7208A" w:rsidRDefault="00C7208A" w:rsidP="00D4173E">
      <w:pPr>
        <w:keepNext/>
        <w:keepLines/>
        <w:spacing w:before="240"/>
        <w:outlineLvl w:val="0"/>
        <w:rPr>
          <w:rFonts w:ascii="Times New Roman" w:eastAsiaTheme="majorEastAsia" w:hAnsi="Times New Roman" w:cs="Times New Roman"/>
          <w:sz w:val="24"/>
          <w:szCs w:val="24"/>
        </w:rPr>
        <w:sectPr w:rsidR="00C7208A" w:rsidSect="00A22737">
          <w:pgSz w:w="11906" w:h="16838" w:code="9"/>
          <w:pgMar w:top="567" w:right="709" w:bottom="1276" w:left="851" w:header="709" w:footer="709" w:gutter="0"/>
          <w:cols w:space="720"/>
          <w:docGrid w:linePitch="381"/>
        </w:sectPr>
      </w:pPr>
      <w:bookmarkStart w:id="24" w:name="_Toc167362736"/>
    </w:p>
    <w:p w14:paraId="35234386" w14:textId="2B305998" w:rsidR="00D4173E" w:rsidRPr="00D4173E" w:rsidRDefault="00D4173E" w:rsidP="00D4173E">
      <w:pPr>
        <w:keepNext/>
        <w:keepLines/>
        <w:spacing w:before="240"/>
        <w:outlineLvl w:val="0"/>
        <w:rPr>
          <w:rFonts w:ascii="Times New Roman" w:eastAsiaTheme="majorEastAsia" w:hAnsi="Times New Roman" w:cs="Times New Roman"/>
          <w:sz w:val="24"/>
          <w:szCs w:val="24"/>
        </w:rPr>
      </w:pPr>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w:t>
      </w:r>
      <w:r w:rsidRPr="00D4173E">
        <w:rPr>
          <w:rFonts w:ascii="Times New Roman" w:eastAsiaTheme="majorEastAsia" w:hAnsi="Times New Roman" w:cs="Times New Roman"/>
          <w:sz w:val="24"/>
          <w:szCs w:val="24"/>
        </w:rPr>
        <w:t>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3524B41C"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67362737"/>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sidR="00D4173E">
        <w:rPr>
          <w:rFonts w:ascii="Times New Roman" w:eastAsiaTheme="majorEastAsia" w:hAnsi="Times New Roman" w:cs="Times New Roman"/>
          <w:sz w:val="24"/>
          <w:szCs w:val="24"/>
        </w:rPr>
        <w:t>5</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8"/>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348" w:type="dxa"/>
        <w:tblInd w:w="-5" w:type="dxa"/>
        <w:tblLayout w:type="fixed"/>
        <w:tblCellMar>
          <w:left w:w="0" w:type="dxa"/>
          <w:right w:w="0" w:type="dxa"/>
        </w:tblCellMar>
        <w:tblLook w:val="04A0" w:firstRow="1" w:lastRow="0" w:firstColumn="1" w:lastColumn="0" w:noHBand="0" w:noVBand="1"/>
      </w:tblPr>
      <w:tblGrid>
        <w:gridCol w:w="567"/>
        <w:gridCol w:w="2977"/>
        <w:gridCol w:w="1985"/>
        <w:gridCol w:w="1984"/>
        <w:gridCol w:w="1247"/>
        <w:gridCol w:w="1588"/>
      </w:tblGrid>
      <w:tr w:rsidR="00547203" w:rsidRPr="00950E51" w14:paraId="6BAC57BC" w14:textId="77777777" w:rsidTr="00670CE6">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p w14:paraId="36E9D7CC"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п/п</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Заказчик </w:t>
            </w:r>
            <w:r w:rsidRPr="00950E51">
              <w:rPr>
                <w:rFonts w:ascii="Times New Roman" w:hAnsi="Times New Roman" w:cs="Times New Roman"/>
                <w:sz w:val="22"/>
                <w:szCs w:val="22"/>
              </w:rPr>
              <w:br/>
              <w:t>(наименование, адрес, контактное лицо с указанием должности, контактные телефоны)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Описание договора (объем и состав поставок, описание основных условий договора)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Сведения о рекламациях по перечисленным договорам</w:t>
            </w:r>
          </w:p>
        </w:tc>
      </w:tr>
      <w:tr w:rsidR="00547203" w:rsidRPr="00950E51" w14:paraId="5BD75D28"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1FBFA39C"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04975BFF"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6AFA1F6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95779D4"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r w:rsidR="00547203" w:rsidRPr="00950E51" w14:paraId="681F652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31B9CA80"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7F12961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7199B29"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410A1DC"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r w:rsidR="00547203" w:rsidRPr="00950E51" w14:paraId="73B51165"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360B9E5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1F4507C6"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23C38C97"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74616592"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w:t>
            </w:r>
            <w:r w:rsidRPr="00950E51">
              <w:rPr>
                <w:rFonts w:ascii="Times New Roman" w:hAnsi="Times New Roman" w:cs="Times New Roman"/>
                <w:b/>
                <w:i/>
                <w:sz w:val="22"/>
                <w:szCs w:val="22"/>
                <w:shd w:val="clear" w:color="000000" w:fill="FFFFFF"/>
              </w:rPr>
              <w:t>указать, в зависимости от обстоятельств, например «I квартал _______ года», «I—II кварталы ________ года» и т.д.</w:t>
            </w:r>
            <w:r w:rsidRPr="00950E51">
              <w:rPr>
                <w:rFonts w:ascii="Times New Roman" w:hAnsi="Times New Roman" w:cs="Times New Roman"/>
                <w:b/>
                <w:sz w:val="22"/>
                <w:szCs w:val="22"/>
                <w:shd w:val="clear" w:color="000000" w:fill="FFFFFF"/>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х</w:t>
            </w:r>
          </w:p>
        </w:tc>
      </w:tr>
    </w:tbl>
    <w:p w14:paraId="5782935D" w14:textId="5DEC67C2" w:rsidR="00547203" w:rsidRPr="00670CE6" w:rsidRDefault="00FF443E" w:rsidP="00547203">
      <w:pPr>
        <w:snapToGrid w:val="0"/>
        <w:ind w:left="142" w:firstLine="425"/>
        <w:jc w:val="both"/>
        <w:rPr>
          <w:rFonts w:ascii="Times New Roman" w:hAnsi="Times New Roman" w:cs="Times New Roman"/>
        </w:rPr>
      </w:pPr>
      <w:r w:rsidRPr="00670CE6">
        <w:rPr>
          <w:rFonts w:ascii="Times New Roman" w:hAnsi="Times New Roman"/>
          <w:highlight w:val="yellow"/>
        </w:rPr>
        <w:t>*</w:t>
      </w:r>
      <w:r w:rsidR="00547203" w:rsidRPr="00670CE6">
        <w:rPr>
          <w:rFonts w:ascii="Times New Roman" w:hAnsi="Times New Roman" w:cs="Times New Roman"/>
          <w:highlight w:val="yellow"/>
        </w:rPr>
        <w:t xml:space="preserve"> Указывается общая стоимость контрактов (договоров) на </w:t>
      </w:r>
      <w:r w:rsidR="00651770" w:rsidRPr="00670CE6">
        <w:rPr>
          <w:rFonts w:ascii="Times New Roman" w:hAnsi="Times New Roman" w:cs="Times New Roman"/>
          <w:highlight w:val="yellow"/>
        </w:rPr>
        <w:t>поставку Оборудования</w:t>
      </w:r>
      <w:r w:rsidR="00547203" w:rsidRPr="00670CE6">
        <w:rPr>
          <w:rFonts w:ascii="Times New Roman" w:hAnsi="Times New Roman" w:cs="Times New Roman"/>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заключенных в период </w:t>
      </w:r>
      <w:r w:rsidR="00547203" w:rsidRPr="00670CE6">
        <w:rPr>
          <w:rFonts w:ascii="Times New Roman" w:hAnsi="Times New Roman" w:cs="Times New Roman"/>
          <w:b/>
          <w:highlight w:val="yellow"/>
        </w:rPr>
        <w:t xml:space="preserve">с </w:t>
      </w:r>
      <w:r w:rsidR="0092081B" w:rsidRPr="00670CE6">
        <w:rPr>
          <w:rFonts w:ascii="Times New Roman" w:hAnsi="Times New Roman" w:cs="Times New Roman"/>
          <w:b/>
          <w:highlight w:val="yellow"/>
        </w:rPr>
        <w:t>2019</w:t>
      </w:r>
      <w:r w:rsidR="0056397C" w:rsidRPr="00670CE6">
        <w:rPr>
          <w:rFonts w:ascii="Times New Roman" w:hAnsi="Times New Roman" w:cs="Times New Roman"/>
          <w:b/>
          <w:highlight w:val="yellow"/>
        </w:rPr>
        <w:t xml:space="preserve"> года по 2024 год</w:t>
      </w:r>
      <w:r w:rsidRPr="00670CE6">
        <w:rPr>
          <w:rFonts w:ascii="Times New Roman" w:hAnsi="Times New Roman" w:cs="Times New Roman"/>
          <w:highlight w:val="yellow"/>
        </w:rPr>
        <w:t xml:space="preserve"> </w:t>
      </w:r>
      <w:r w:rsidR="00C7208A" w:rsidRPr="00C7208A">
        <w:rPr>
          <w:rFonts w:ascii="Times New Roman" w:hAnsi="Times New Roman" w:cs="Times New Roman"/>
          <w:highlight w:val="yellow"/>
        </w:rPr>
        <w:t xml:space="preserve">обладает опытом поставок аналогичного предмету закупки оборудования и предоставить информацию о предприятиях в России, где эксплуатируется данная модель </w:t>
      </w:r>
      <w:proofErr w:type="spellStart"/>
      <w:proofErr w:type="gramStart"/>
      <w:r w:rsidR="00C7208A" w:rsidRPr="00C7208A">
        <w:rPr>
          <w:rFonts w:ascii="Times New Roman" w:hAnsi="Times New Roman" w:cs="Times New Roman"/>
          <w:highlight w:val="yellow"/>
        </w:rPr>
        <w:t>оборудования.</w:t>
      </w:r>
      <w:r w:rsidRPr="00C7208A">
        <w:rPr>
          <w:rFonts w:ascii="Times New Roman" w:hAnsi="Times New Roman" w:cs="Times New Roman"/>
          <w:highlight w:val="yellow"/>
        </w:rPr>
        <w:t>до</w:t>
      </w:r>
      <w:proofErr w:type="spellEnd"/>
      <w:proofErr w:type="gramEnd"/>
      <w:r w:rsidRPr="00C7208A">
        <w:rPr>
          <w:rFonts w:ascii="Times New Roman" w:hAnsi="Times New Roman" w:cs="Times New Roman"/>
          <w:highlight w:val="yellow"/>
        </w:rPr>
        <w:t xml:space="preserve"> момента подачи заявки.</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 xml:space="preserve">работе, данные контрагентами. </w:t>
      </w:r>
      <w:proofErr w:type="gramStart"/>
      <w:r w:rsidRPr="00262D0D">
        <w:rPr>
          <w:rFonts w:ascii="Times New Roman" w:hAnsi="Times New Roman"/>
          <w:sz w:val="23"/>
          <w:szCs w:val="23"/>
        </w:rPr>
        <w:t>В случает</w:t>
      </w:r>
      <w:proofErr w:type="gramEnd"/>
      <w:r w:rsidRPr="00262D0D">
        <w:rPr>
          <w:rFonts w:ascii="Times New Roman" w:hAnsi="Times New Roman"/>
          <w:sz w:val="23"/>
          <w:szCs w:val="23"/>
        </w:rPr>
        <w:t xml:space="preserve">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53BFF85B" w14:textId="034100EC" w:rsidR="001056D8" w:rsidRPr="00670CE6" w:rsidRDefault="00547203" w:rsidP="00670CE6">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2E02A1B7" w14:textId="5C5904E4" w:rsidR="00547203" w:rsidRPr="00670CE6" w:rsidRDefault="00547203" w:rsidP="00670CE6">
      <w:pPr>
        <w:snapToGrid w:val="0"/>
        <w:jc w:val="both"/>
        <w:rPr>
          <w:rFonts w:ascii="Times New Roman" w:hAnsi="Times New Roman"/>
          <w:sz w:val="22"/>
          <w:szCs w:val="22"/>
        </w:rPr>
      </w:pPr>
      <w:r w:rsidRPr="00CD1041">
        <w:rPr>
          <w:rFonts w:ascii="Times New Roman" w:hAnsi="Times New Roman"/>
          <w:sz w:val="22"/>
          <w:szCs w:val="22"/>
        </w:rPr>
        <w:lastRenderedPageBreak/>
        <w:t>4. Участник может самостоятельно выбрать договоры, которые, по его мнению, наилучшим образом характеризует его опыт.</w:t>
      </w:r>
      <w:r w:rsidR="00C7208A">
        <w:rPr>
          <w:rFonts w:ascii="Times New Roman" w:hAnsi="Times New Roman"/>
          <w:sz w:val="22"/>
          <w:szCs w:val="22"/>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736273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061CC01C"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3"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4" w:history="1">
              <w:r w:rsidR="00EF38FE" w:rsidRPr="00BB381F">
                <w:rPr>
                  <w:rFonts w:ascii="Times New Roman" w:eastAsiaTheme="minorEastAsia" w:hAnsi="Times New Roman" w:cs="Times New Roman"/>
                  <w:color w:val="0563C1" w:themeColor="hyperlink"/>
                  <w:sz w:val="24"/>
                  <w:szCs w:val="24"/>
                  <w:u w:val="single"/>
                </w:rPr>
                <w:t>https://gkelement.ru/</w:t>
              </w:r>
            </w:hyperlink>
            <w:r w:rsidR="00EF38FE" w:rsidRPr="00BB381F">
              <w:rPr>
                <w:rFonts w:ascii="Times New Roman" w:eastAsiaTheme="minorEastAsia"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736273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7C5B1FE" w:rsidR="00A97C53"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6016F" w:rsidRPr="0096016F">
        <w:rPr>
          <w:rFonts w:ascii="Times New Roman" w:hAnsi="Times New Roman" w:cs="Times New Roman"/>
          <w:b/>
          <w:i/>
          <w:sz w:val="24"/>
          <w:szCs w:val="24"/>
        </w:rPr>
        <w:t>поставк</w:t>
      </w:r>
      <w:r w:rsidR="0096016F">
        <w:rPr>
          <w:rFonts w:ascii="Times New Roman" w:hAnsi="Times New Roman" w:cs="Times New Roman"/>
          <w:b/>
          <w:i/>
          <w:sz w:val="24"/>
          <w:szCs w:val="24"/>
        </w:rPr>
        <w:t>у</w:t>
      </w:r>
      <w:r w:rsidR="0096016F" w:rsidRPr="0096016F">
        <w:rPr>
          <w:rFonts w:ascii="Times New Roman" w:hAnsi="Times New Roman" w:cs="Times New Roman"/>
          <w:b/>
          <w:i/>
          <w:sz w:val="24"/>
          <w:szCs w:val="24"/>
        </w:rPr>
        <w:t xml:space="preserve"> </w:t>
      </w:r>
      <w:r w:rsidR="00EF38FE" w:rsidRPr="00EF38FE">
        <w:rPr>
          <w:rFonts w:ascii="Times New Roman" w:hAnsi="Times New Roman" w:cs="Times New Roman"/>
          <w:b/>
          <w:i/>
          <w:sz w:val="24"/>
          <w:szCs w:val="24"/>
        </w:rPr>
        <w:t>установк</w:t>
      </w:r>
      <w:r w:rsidR="00EF38FE">
        <w:rPr>
          <w:rFonts w:ascii="Times New Roman" w:hAnsi="Times New Roman" w:cs="Times New Roman"/>
          <w:b/>
          <w:i/>
          <w:sz w:val="24"/>
          <w:szCs w:val="24"/>
        </w:rPr>
        <w:t>и</w:t>
      </w:r>
      <w:r w:rsidR="00EF38FE" w:rsidRPr="00EF38FE">
        <w:rPr>
          <w:rFonts w:ascii="Times New Roman" w:hAnsi="Times New Roman" w:cs="Times New Roman"/>
          <w:b/>
          <w:i/>
          <w:sz w:val="24"/>
          <w:szCs w:val="24"/>
        </w:rPr>
        <w:t xml:space="preserve"> для герметизации (шовно-роликовая сварка)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364A3DDB" w14:textId="77777777" w:rsidR="00074E76" w:rsidRPr="008A5242" w:rsidRDefault="00074E76" w:rsidP="00A97C53">
      <w:pPr>
        <w:jc w:val="both"/>
        <w:rPr>
          <w:rFonts w:ascii="Times New Roman" w:hAnsi="Times New Roman" w:cs="Times New Roman"/>
          <w:sz w:val="24"/>
          <w:szCs w:val="24"/>
        </w:rPr>
      </w:pPr>
    </w:p>
    <w:p w14:paraId="2C6A579F" w14:textId="1E36CCE9" w:rsidR="00074E76" w:rsidRPr="00074E76" w:rsidRDefault="00074E76" w:rsidP="00074E76">
      <w:pPr>
        <w:jc w:val="both"/>
        <w:rPr>
          <w:rFonts w:ascii="Times New Roman" w:hAnsi="Times New Roman" w:cs="Times New Roman"/>
          <w:sz w:val="24"/>
          <w:szCs w:val="24"/>
        </w:rPr>
      </w:pPr>
      <w:bookmarkStart w:id="31" w:name="_Toc167362740"/>
      <w:r w:rsidRPr="00074E76">
        <w:rPr>
          <w:rFonts w:ascii="Times New Roman" w:hAnsi="Times New Roman" w:cs="Times New Roman"/>
          <w:sz w:val="24"/>
          <w:szCs w:val="24"/>
        </w:rPr>
        <w:t>1.1</w:t>
      </w:r>
      <w:r w:rsidRPr="00074E76">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6B04B27" w14:textId="77777777" w:rsidR="00074E76" w:rsidRPr="00074E76" w:rsidRDefault="00074E76" w:rsidP="00074E76">
      <w:pPr>
        <w:jc w:val="both"/>
        <w:rPr>
          <w:rFonts w:ascii="Times New Roman" w:hAnsi="Times New Roman" w:cs="Times New Roman"/>
          <w:sz w:val="24"/>
          <w:szCs w:val="24"/>
        </w:rPr>
      </w:pPr>
    </w:p>
    <w:p w14:paraId="343FC939" w14:textId="77777777" w:rsidR="00074E76" w:rsidRPr="00074E76" w:rsidRDefault="00074E76" w:rsidP="00074E76">
      <w:pPr>
        <w:rPr>
          <w:rFonts w:ascii="Times New Roman" w:hAnsi="Times New Roman" w:cs="Times New Roman"/>
          <w:sz w:val="24"/>
          <w:szCs w:val="24"/>
        </w:rPr>
      </w:pPr>
      <w:r w:rsidRPr="00074E76">
        <w:rPr>
          <w:rFonts w:ascii="Times New Roman" w:hAnsi="Times New Roman" w:cs="Times New Roman"/>
          <w:sz w:val="24"/>
          <w:szCs w:val="24"/>
        </w:rPr>
        <w:t>Сущность простого метода оценки</w:t>
      </w:r>
    </w:p>
    <w:p w14:paraId="0E175013" w14:textId="77777777" w:rsidR="00074E76" w:rsidRPr="00074E76" w:rsidRDefault="00074E76" w:rsidP="00074E76">
      <w:pPr>
        <w:jc w:val="both"/>
        <w:rPr>
          <w:rFonts w:ascii="Times New Roman" w:hAnsi="Times New Roman" w:cs="Times New Roman"/>
          <w:sz w:val="24"/>
          <w:szCs w:val="24"/>
        </w:rPr>
      </w:pPr>
    </w:p>
    <w:p w14:paraId="2F679D81" w14:textId="77777777" w:rsidR="00074E76" w:rsidRPr="00074E76" w:rsidRDefault="00074E76" w:rsidP="00074E76">
      <w:pPr>
        <w:ind w:firstLine="709"/>
        <w:jc w:val="both"/>
        <w:rPr>
          <w:rFonts w:ascii="Times New Roman" w:hAnsi="Times New Roman" w:cs="Times New Roman"/>
          <w:sz w:val="24"/>
          <w:szCs w:val="24"/>
        </w:rPr>
      </w:pPr>
      <w:r w:rsidRPr="00074E76">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4873AF46" w14:textId="77777777" w:rsidR="00074E76" w:rsidRDefault="00074E76">
      <w:pPr>
        <w:rPr>
          <w:rFonts w:ascii="Times New Roman" w:eastAsiaTheme="majorEastAsia" w:hAnsi="Times New Roman" w:cs="Times New Roman"/>
          <w:b/>
          <w:sz w:val="24"/>
          <w:szCs w:val="24"/>
        </w:rPr>
      </w:pPr>
    </w:p>
    <w:p w14:paraId="76FF68EB" w14:textId="77777777" w:rsidR="00074E76" w:rsidRDefault="00074E76">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707973A3" w14:textId="7F262FA9" w:rsidR="005043E5" w:rsidRDefault="00324F62" w:rsidP="00B029B4">
      <w:pPr>
        <w:pStyle w:val="1"/>
        <w:jc w:val="right"/>
        <w:rPr>
          <w:rFonts w:ascii="Times New Roman" w:hAnsi="Times New Roman" w:cs="Times New Roman"/>
          <w:b/>
          <w:color w:val="auto"/>
          <w:sz w:val="24"/>
          <w:szCs w:val="24"/>
        </w:rPr>
      </w:pPr>
      <w:r w:rsidRPr="00641B24">
        <w:rPr>
          <w:rFonts w:ascii="Times New Roman" w:hAnsi="Times New Roman" w:cs="Times New Roman"/>
          <w:b/>
          <w:color w:val="auto"/>
          <w:sz w:val="24"/>
          <w:szCs w:val="24"/>
        </w:rPr>
        <w:lastRenderedPageBreak/>
        <w:t>Приложение № 3. Техническое задание</w:t>
      </w:r>
      <w:bookmarkEnd w:id="31"/>
    </w:p>
    <w:p w14:paraId="14AAE756" w14:textId="77777777" w:rsidR="00EF38FE" w:rsidRPr="00C04241" w:rsidRDefault="00EF38FE" w:rsidP="00EF38FE">
      <w:pPr>
        <w:rPr>
          <w:rFonts w:asciiTheme="minorHAnsi" w:hAnsiTheme="minorHAnsi"/>
        </w:rPr>
      </w:pPr>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7362741"/>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C7208A">
      <w:pgSz w:w="11906" w:h="16838" w:code="9"/>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F73683" w:rsidRDefault="00F73683">
      <w:r>
        <w:separator/>
      </w:r>
    </w:p>
  </w:endnote>
  <w:endnote w:type="continuationSeparator" w:id="0">
    <w:p w14:paraId="559AFC51" w14:textId="77777777" w:rsidR="00F73683" w:rsidRDefault="00F7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75">
    <w:altName w:val="Times New Roman"/>
    <w:charset w:val="CC"/>
    <w:family w:val="auto"/>
    <w:pitch w:val="variable"/>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66AA2FE5" w:rsidR="00F73683" w:rsidRDefault="00F7368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D0283">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F73683" w:rsidRDefault="00F73683">
      <w:r>
        <w:separator/>
      </w:r>
    </w:p>
  </w:footnote>
  <w:footnote w:type="continuationSeparator" w:id="0">
    <w:p w14:paraId="6F954C43" w14:textId="77777777" w:rsidR="00F73683" w:rsidRDefault="00F73683">
      <w:r>
        <w:continuationSeparator/>
      </w:r>
    </w:p>
  </w:footnote>
  <w:footnote w:id="1">
    <w:p w14:paraId="744D8860" w14:textId="77777777" w:rsidR="00F73683" w:rsidRDefault="00F73683" w:rsidP="009360CB">
      <w:pPr>
        <w:pStyle w:val="afb"/>
        <w:jc w:val="both"/>
        <w:rPr>
          <w:rFonts w:ascii="Times New Roman" w:eastAsia="Calibri" w:hAnsi="Times New Roman" w:cs="Times New Roman"/>
          <w:sz w:val="24"/>
          <w:szCs w:val="24"/>
          <w:highlight w:val="yellow"/>
          <w:lang w:eastAsia="en-US"/>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r w:rsidRPr="00AF2BBC">
        <w:rPr>
          <w:rFonts w:ascii="Times New Roman" w:eastAsia="Calibri" w:hAnsi="Times New Roman" w:cs="Times New Roman"/>
          <w:sz w:val="24"/>
          <w:szCs w:val="24"/>
          <w:highlight w:val="yellow"/>
          <w:lang w:eastAsia="en-US"/>
        </w:rPr>
        <w:t xml:space="preserve"> </w:t>
      </w:r>
    </w:p>
    <w:p w14:paraId="14A0357A" w14:textId="5D75D0EC" w:rsidR="00F73683" w:rsidRPr="00373883" w:rsidRDefault="00F73683" w:rsidP="009360CB">
      <w:pPr>
        <w:pStyle w:val="afb"/>
        <w:jc w:val="both"/>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 w:id="2">
    <w:p w14:paraId="2BD4E20D" w14:textId="67AB5EF4" w:rsidR="00F73683" w:rsidRPr="00513A24" w:rsidRDefault="00F73683" w:rsidP="00613A98">
      <w:pPr>
        <w:pStyle w:val="afb"/>
        <w:jc w:val="both"/>
        <w:rPr>
          <w:rFonts w:ascii="Times New Roman" w:hAnsi="Times New Roman" w:cs="Times New Roman"/>
          <w:sz w:val="18"/>
          <w:szCs w:val="18"/>
        </w:rPr>
      </w:pPr>
      <w:r w:rsidRPr="00513A24">
        <w:rPr>
          <w:rStyle w:val="afd"/>
          <w:rFonts w:ascii="Times New Roman" w:hAnsi="Times New Roman" w:cs="Times New Roman"/>
          <w:sz w:val="18"/>
          <w:szCs w:val="18"/>
        </w:rPr>
        <w:footnoteRef/>
      </w:r>
      <w:r w:rsidRPr="00513A24">
        <w:rPr>
          <w:rFonts w:ascii="Times New Roman" w:hAnsi="Times New Roman" w:cs="Times New Roman"/>
          <w:sz w:val="18"/>
          <w:szCs w:val="18"/>
        </w:rPr>
        <w:t xml:space="preserve"> Предпочтительные условия оплаты для Покупателя. </w:t>
      </w:r>
      <w:r w:rsidRPr="00513A24">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 Проект Договора)</w:t>
      </w:r>
      <w:r w:rsidRPr="00513A24">
        <w:rPr>
          <w:rFonts w:ascii="Times New Roman" w:hAnsi="Times New Roman" w:cs="Times New Roman"/>
          <w:i/>
          <w:sz w:val="18"/>
          <w:szCs w:val="18"/>
          <w:highlight w:val="yellow"/>
        </w:rPr>
        <w:t>.</w:t>
      </w:r>
    </w:p>
    <w:p w14:paraId="2BA95A47" w14:textId="0F16742D" w:rsidR="00F73683" w:rsidRPr="0014447D" w:rsidRDefault="00F73683" w:rsidP="00FA3D4F">
      <w:pPr>
        <w:pStyle w:val="afb"/>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15:restartNumberingAfterBreak="0">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4" w15:restartNumberingAfterBreak="0">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68A040D"/>
    <w:multiLevelType w:val="multilevel"/>
    <w:tmpl w:val="88C69EE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DD468B"/>
    <w:multiLevelType w:val="hybridMultilevel"/>
    <w:tmpl w:val="9FC4D16E"/>
    <w:lvl w:ilvl="0" w:tplc="6C0C7916">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F201FD"/>
    <w:multiLevelType w:val="multilevel"/>
    <w:tmpl w:val="778EF8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5B2F4D"/>
    <w:multiLevelType w:val="multilevel"/>
    <w:tmpl w:val="A2729026"/>
    <w:lvl w:ilvl="0">
      <w:start w:val="1"/>
      <w:numFmt w:val="decimal"/>
      <w:lvlText w:val="%1."/>
      <w:lvlJc w:val="left"/>
      <w:pPr>
        <w:ind w:left="405" w:hanging="405"/>
      </w:pPr>
      <w:rPr>
        <w:rFonts w:hint="default"/>
        <w:b w:val="0"/>
        <w:sz w:val="22"/>
      </w:rPr>
    </w:lvl>
    <w:lvl w:ilvl="1">
      <w:start w:val="1"/>
      <w:numFmt w:val="decimal"/>
      <w:lvlText w:val="%1.%2."/>
      <w:lvlJc w:val="left"/>
      <w:pPr>
        <w:ind w:left="405" w:hanging="405"/>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10"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0"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15:restartNumberingAfterBreak="0">
    <w:nsid w:val="60BF4CAE"/>
    <w:multiLevelType w:val="multilevel"/>
    <w:tmpl w:val="E8A2526A"/>
    <w:lvl w:ilvl="0">
      <w:start w:val="1"/>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008"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512" w:hanging="108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016" w:hanging="1440"/>
      </w:pPr>
      <w:rPr>
        <w:rFonts w:hint="default"/>
      </w:rPr>
    </w:lvl>
  </w:abstractNum>
  <w:num w:numId="1">
    <w:abstractNumId w:val="11"/>
  </w:num>
  <w:num w:numId="2">
    <w:abstractNumId w:val="12"/>
  </w:num>
  <w:num w:numId="3">
    <w:abstractNumId w:val="13"/>
  </w:num>
  <w:num w:numId="4">
    <w:abstractNumId w:val="14"/>
  </w:num>
  <w:num w:numId="5">
    <w:abstractNumId w:val="14"/>
  </w:num>
  <w:num w:numId="6">
    <w:abstractNumId w:val="14"/>
  </w:num>
  <w:num w:numId="7">
    <w:abstractNumId w:val="14"/>
  </w:num>
  <w:num w:numId="8">
    <w:abstractNumId w:val="14"/>
  </w:num>
  <w:num w:numId="9">
    <w:abstractNumId w:val="15"/>
  </w:num>
  <w:num w:numId="10">
    <w:abstractNumId w:val="15"/>
  </w:num>
  <w:num w:numId="11">
    <w:abstractNumId w:val="15"/>
  </w:num>
  <w:num w:numId="12">
    <w:abstractNumId w:val="15"/>
  </w:num>
  <w:num w:numId="13">
    <w:abstractNumId w:val="16"/>
  </w:num>
  <w:num w:numId="14">
    <w:abstractNumId w:val="17"/>
  </w:num>
  <w:num w:numId="15">
    <w:abstractNumId w:val="18"/>
  </w:num>
  <w:num w:numId="16">
    <w:abstractNumId w:val="18"/>
  </w:num>
  <w:num w:numId="17">
    <w:abstractNumId w:val="19"/>
  </w:num>
  <w:num w:numId="18">
    <w:abstractNumId w:val="23"/>
  </w:num>
  <w:num w:numId="19">
    <w:abstractNumId w:val="10"/>
  </w:num>
  <w:num w:numId="20">
    <w:abstractNumId w:val="0"/>
  </w:num>
  <w:num w:numId="21">
    <w:abstractNumId w:val="20"/>
  </w:num>
  <w:num w:numId="22">
    <w:abstractNumId w:val="21"/>
  </w:num>
  <w:num w:numId="23">
    <w:abstractNumId w:val="22"/>
  </w:num>
  <w:num w:numId="24">
    <w:abstractNumId w:val="5"/>
  </w:num>
  <w:num w:numId="25">
    <w:abstractNumId w:val="6"/>
  </w:num>
  <w:num w:numId="26">
    <w:abstractNumId w:val="7"/>
  </w:num>
  <w:num w:numId="27">
    <w:abstractNumId w:val="8"/>
  </w:num>
  <w:num w:numId="28">
    <w:abstractNumId w:val="24"/>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959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0844"/>
    <w:rsid w:val="00021A6A"/>
    <w:rsid w:val="00025BA4"/>
    <w:rsid w:val="00027716"/>
    <w:rsid w:val="00031D6D"/>
    <w:rsid w:val="00035265"/>
    <w:rsid w:val="00035A45"/>
    <w:rsid w:val="000421AA"/>
    <w:rsid w:val="00044876"/>
    <w:rsid w:val="00050A7E"/>
    <w:rsid w:val="00053D79"/>
    <w:rsid w:val="00055FF9"/>
    <w:rsid w:val="00060B8E"/>
    <w:rsid w:val="00062A9C"/>
    <w:rsid w:val="00063998"/>
    <w:rsid w:val="00065EA8"/>
    <w:rsid w:val="000664E7"/>
    <w:rsid w:val="00070B40"/>
    <w:rsid w:val="00072F09"/>
    <w:rsid w:val="00074750"/>
    <w:rsid w:val="000749BF"/>
    <w:rsid w:val="00074E76"/>
    <w:rsid w:val="000763BA"/>
    <w:rsid w:val="00081B01"/>
    <w:rsid w:val="00082324"/>
    <w:rsid w:val="000834B6"/>
    <w:rsid w:val="0008385C"/>
    <w:rsid w:val="00084048"/>
    <w:rsid w:val="0008701B"/>
    <w:rsid w:val="00094C73"/>
    <w:rsid w:val="000956CF"/>
    <w:rsid w:val="000A155C"/>
    <w:rsid w:val="000A1F73"/>
    <w:rsid w:val="000A2EC6"/>
    <w:rsid w:val="000A38AB"/>
    <w:rsid w:val="000A5191"/>
    <w:rsid w:val="000A6C62"/>
    <w:rsid w:val="000A74E4"/>
    <w:rsid w:val="000A778A"/>
    <w:rsid w:val="000A7E4F"/>
    <w:rsid w:val="000B2034"/>
    <w:rsid w:val="000B5403"/>
    <w:rsid w:val="000B780C"/>
    <w:rsid w:val="000B7E73"/>
    <w:rsid w:val="000C00C8"/>
    <w:rsid w:val="000C39D7"/>
    <w:rsid w:val="000C4404"/>
    <w:rsid w:val="000C449F"/>
    <w:rsid w:val="000D0D38"/>
    <w:rsid w:val="000D1AFC"/>
    <w:rsid w:val="000D1D26"/>
    <w:rsid w:val="000D63F7"/>
    <w:rsid w:val="000E0568"/>
    <w:rsid w:val="000E2449"/>
    <w:rsid w:val="000E3456"/>
    <w:rsid w:val="000E5DC2"/>
    <w:rsid w:val="000F0F69"/>
    <w:rsid w:val="000F4E79"/>
    <w:rsid w:val="000F62CB"/>
    <w:rsid w:val="000F70CD"/>
    <w:rsid w:val="001023E0"/>
    <w:rsid w:val="00104CEF"/>
    <w:rsid w:val="001056D8"/>
    <w:rsid w:val="001068A1"/>
    <w:rsid w:val="001105D7"/>
    <w:rsid w:val="001150FD"/>
    <w:rsid w:val="00117BEB"/>
    <w:rsid w:val="001240FE"/>
    <w:rsid w:val="00126A3E"/>
    <w:rsid w:val="001279C3"/>
    <w:rsid w:val="001302F8"/>
    <w:rsid w:val="001356CB"/>
    <w:rsid w:val="00143D20"/>
    <w:rsid w:val="00143E8B"/>
    <w:rsid w:val="0014447D"/>
    <w:rsid w:val="00145B80"/>
    <w:rsid w:val="00146B4E"/>
    <w:rsid w:val="001472FF"/>
    <w:rsid w:val="00152586"/>
    <w:rsid w:val="00156C8C"/>
    <w:rsid w:val="00157B92"/>
    <w:rsid w:val="00161ECB"/>
    <w:rsid w:val="00162F20"/>
    <w:rsid w:val="00164746"/>
    <w:rsid w:val="001710B7"/>
    <w:rsid w:val="00171744"/>
    <w:rsid w:val="00172906"/>
    <w:rsid w:val="0017358D"/>
    <w:rsid w:val="00180F18"/>
    <w:rsid w:val="00183559"/>
    <w:rsid w:val="00186B5A"/>
    <w:rsid w:val="001871EE"/>
    <w:rsid w:val="00195949"/>
    <w:rsid w:val="00195FC1"/>
    <w:rsid w:val="00196DF5"/>
    <w:rsid w:val="001A26D7"/>
    <w:rsid w:val="001A3699"/>
    <w:rsid w:val="001A4B01"/>
    <w:rsid w:val="001B20A3"/>
    <w:rsid w:val="001B7EEA"/>
    <w:rsid w:val="001C18A4"/>
    <w:rsid w:val="001C2BF6"/>
    <w:rsid w:val="001C38AD"/>
    <w:rsid w:val="001D3E96"/>
    <w:rsid w:val="001D452E"/>
    <w:rsid w:val="001E00C9"/>
    <w:rsid w:val="001E46FC"/>
    <w:rsid w:val="001E5122"/>
    <w:rsid w:val="001E5FAA"/>
    <w:rsid w:val="001E670D"/>
    <w:rsid w:val="001E753E"/>
    <w:rsid w:val="001F03E0"/>
    <w:rsid w:val="001F260D"/>
    <w:rsid w:val="001F299E"/>
    <w:rsid w:val="001F3357"/>
    <w:rsid w:val="001F3A0E"/>
    <w:rsid w:val="00200C8E"/>
    <w:rsid w:val="00203A9D"/>
    <w:rsid w:val="002066AC"/>
    <w:rsid w:val="00207B44"/>
    <w:rsid w:val="002105D2"/>
    <w:rsid w:val="0021601F"/>
    <w:rsid w:val="00216716"/>
    <w:rsid w:val="0021674C"/>
    <w:rsid w:val="0021777B"/>
    <w:rsid w:val="00220AC5"/>
    <w:rsid w:val="00222C88"/>
    <w:rsid w:val="00223FA2"/>
    <w:rsid w:val="0022710D"/>
    <w:rsid w:val="002323C2"/>
    <w:rsid w:val="00232701"/>
    <w:rsid w:val="002331C6"/>
    <w:rsid w:val="00241AC1"/>
    <w:rsid w:val="0024247D"/>
    <w:rsid w:val="00242B4E"/>
    <w:rsid w:val="00255897"/>
    <w:rsid w:val="00256C1A"/>
    <w:rsid w:val="002576A1"/>
    <w:rsid w:val="00262D0D"/>
    <w:rsid w:val="00263A63"/>
    <w:rsid w:val="00264E0C"/>
    <w:rsid w:val="00264E67"/>
    <w:rsid w:val="00265AAF"/>
    <w:rsid w:val="002707CA"/>
    <w:rsid w:val="0027080B"/>
    <w:rsid w:val="00274155"/>
    <w:rsid w:val="00274289"/>
    <w:rsid w:val="0028102F"/>
    <w:rsid w:val="00284359"/>
    <w:rsid w:val="00287BC8"/>
    <w:rsid w:val="00291D1F"/>
    <w:rsid w:val="00295D28"/>
    <w:rsid w:val="002A423A"/>
    <w:rsid w:val="002A716E"/>
    <w:rsid w:val="002A7558"/>
    <w:rsid w:val="002A7BA3"/>
    <w:rsid w:val="002A7E5A"/>
    <w:rsid w:val="002B0C22"/>
    <w:rsid w:val="002B27FC"/>
    <w:rsid w:val="002B2BCD"/>
    <w:rsid w:val="002B3C3D"/>
    <w:rsid w:val="002B70FD"/>
    <w:rsid w:val="002C3ED5"/>
    <w:rsid w:val="002C64A0"/>
    <w:rsid w:val="002C6F8C"/>
    <w:rsid w:val="002D1606"/>
    <w:rsid w:val="002E14FC"/>
    <w:rsid w:val="002E6B26"/>
    <w:rsid w:val="002E6C9B"/>
    <w:rsid w:val="002F1D40"/>
    <w:rsid w:val="002F4AF4"/>
    <w:rsid w:val="002F5130"/>
    <w:rsid w:val="002F587F"/>
    <w:rsid w:val="002F67FF"/>
    <w:rsid w:val="003002B5"/>
    <w:rsid w:val="00300FAC"/>
    <w:rsid w:val="00303575"/>
    <w:rsid w:val="00304A7F"/>
    <w:rsid w:val="00310674"/>
    <w:rsid w:val="003116F5"/>
    <w:rsid w:val="00311EC3"/>
    <w:rsid w:val="003124CA"/>
    <w:rsid w:val="00313F56"/>
    <w:rsid w:val="00314A91"/>
    <w:rsid w:val="00317803"/>
    <w:rsid w:val="00324F62"/>
    <w:rsid w:val="00327177"/>
    <w:rsid w:val="00337937"/>
    <w:rsid w:val="0034270C"/>
    <w:rsid w:val="00342C54"/>
    <w:rsid w:val="003459EF"/>
    <w:rsid w:val="003477C6"/>
    <w:rsid w:val="00353D7E"/>
    <w:rsid w:val="0035402A"/>
    <w:rsid w:val="00354697"/>
    <w:rsid w:val="003558C8"/>
    <w:rsid w:val="00355C8F"/>
    <w:rsid w:val="00355DEF"/>
    <w:rsid w:val="00370B86"/>
    <w:rsid w:val="00373F5C"/>
    <w:rsid w:val="00377795"/>
    <w:rsid w:val="00377BC9"/>
    <w:rsid w:val="00381E55"/>
    <w:rsid w:val="00384816"/>
    <w:rsid w:val="00385126"/>
    <w:rsid w:val="00386132"/>
    <w:rsid w:val="00386722"/>
    <w:rsid w:val="003869F8"/>
    <w:rsid w:val="00387DF2"/>
    <w:rsid w:val="00392797"/>
    <w:rsid w:val="003944C5"/>
    <w:rsid w:val="0039705C"/>
    <w:rsid w:val="003A0B01"/>
    <w:rsid w:val="003A1292"/>
    <w:rsid w:val="003A2176"/>
    <w:rsid w:val="003A241F"/>
    <w:rsid w:val="003A346F"/>
    <w:rsid w:val="003B009C"/>
    <w:rsid w:val="003B12C3"/>
    <w:rsid w:val="003C031E"/>
    <w:rsid w:val="003C6DD5"/>
    <w:rsid w:val="003D0957"/>
    <w:rsid w:val="003D4C38"/>
    <w:rsid w:val="003D5264"/>
    <w:rsid w:val="003E673C"/>
    <w:rsid w:val="003E7491"/>
    <w:rsid w:val="0040236A"/>
    <w:rsid w:val="00403F3A"/>
    <w:rsid w:val="004111F5"/>
    <w:rsid w:val="00411BD7"/>
    <w:rsid w:val="00411CAD"/>
    <w:rsid w:val="0041200A"/>
    <w:rsid w:val="004126BA"/>
    <w:rsid w:val="004132EC"/>
    <w:rsid w:val="0041396F"/>
    <w:rsid w:val="00421F1C"/>
    <w:rsid w:val="0042767E"/>
    <w:rsid w:val="004302C5"/>
    <w:rsid w:val="00430D04"/>
    <w:rsid w:val="00436D97"/>
    <w:rsid w:val="00437B12"/>
    <w:rsid w:val="00441FEB"/>
    <w:rsid w:val="004477E9"/>
    <w:rsid w:val="004505B2"/>
    <w:rsid w:val="004526A7"/>
    <w:rsid w:val="0045640B"/>
    <w:rsid w:val="00460157"/>
    <w:rsid w:val="004604D8"/>
    <w:rsid w:val="00464DD4"/>
    <w:rsid w:val="00466432"/>
    <w:rsid w:val="00470256"/>
    <w:rsid w:val="00473B43"/>
    <w:rsid w:val="00474944"/>
    <w:rsid w:val="004842F7"/>
    <w:rsid w:val="004873DC"/>
    <w:rsid w:val="00490CA3"/>
    <w:rsid w:val="00490F1D"/>
    <w:rsid w:val="00492FE1"/>
    <w:rsid w:val="00494201"/>
    <w:rsid w:val="004962D7"/>
    <w:rsid w:val="00496A20"/>
    <w:rsid w:val="004A1A78"/>
    <w:rsid w:val="004A2664"/>
    <w:rsid w:val="004A3DEE"/>
    <w:rsid w:val="004A5737"/>
    <w:rsid w:val="004B1419"/>
    <w:rsid w:val="004B262E"/>
    <w:rsid w:val="004B4D51"/>
    <w:rsid w:val="004C0FB2"/>
    <w:rsid w:val="004C133B"/>
    <w:rsid w:val="004C2330"/>
    <w:rsid w:val="004C395E"/>
    <w:rsid w:val="004C5461"/>
    <w:rsid w:val="004C6843"/>
    <w:rsid w:val="004D13FE"/>
    <w:rsid w:val="004D194F"/>
    <w:rsid w:val="004D3164"/>
    <w:rsid w:val="004D4A65"/>
    <w:rsid w:val="004D5E87"/>
    <w:rsid w:val="004D784D"/>
    <w:rsid w:val="004E1552"/>
    <w:rsid w:val="004E692F"/>
    <w:rsid w:val="004F035A"/>
    <w:rsid w:val="004F5648"/>
    <w:rsid w:val="004F7AA8"/>
    <w:rsid w:val="005043E5"/>
    <w:rsid w:val="00512167"/>
    <w:rsid w:val="00513A24"/>
    <w:rsid w:val="005167E6"/>
    <w:rsid w:val="00522F92"/>
    <w:rsid w:val="005237DF"/>
    <w:rsid w:val="00526C46"/>
    <w:rsid w:val="00526E64"/>
    <w:rsid w:val="005311B6"/>
    <w:rsid w:val="00534458"/>
    <w:rsid w:val="00534BEE"/>
    <w:rsid w:val="005359DC"/>
    <w:rsid w:val="00541C0D"/>
    <w:rsid w:val="005420E7"/>
    <w:rsid w:val="005422E4"/>
    <w:rsid w:val="00546B69"/>
    <w:rsid w:val="00547203"/>
    <w:rsid w:val="005531E1"/>
    <w:rsid w:val="00554F32"/>
    <w:rsid w:val="00560382"/>
    <w:rsid w:val="00563450"/>
    <w:rsid w:val="0056397C"/>
    <w:rsid w:val="00564C86"/>
    <w:rsid w:val="00571040"/>
    <w:rsid w:val="0057180E"/>
    <w:rsid w:val="00572702"/>
    <w:rsid w:val="0057313F"/>
    <w:rsid w:val="005760F7"/>
    <w:rsid w:val="005829AB"/>
    <w:rsid w:val="005865CE"/>
    <w:rsid w:val="00587799"/>
    <w:rsid w:val="00591B89"/>
    <w:rsid w:val="0059249F"/>
    <w:rsid w:val="00592E38"/>
    <w:rsid w:val="005936E3"/>
    <w:rsid w:val="005A0C0E"/>
    <w:rsid w:val="005A19F4"/>
    <w:rsid w:val="005A31A3"/>
    <w:rsid w:val="005A6F6E"/>
    <w:rsid w:val="005B075D"/>
    <w:rsid w:val="005B128D"/>
    <w:rsid w:val="005B2B08"/>
    <w:rsid w:val="005B3605"/>
    <w:rsid w:val="005B53FB"/>
    <w:rsid w:val="005B6C95"/>
    <w:rsid w:val="005B7844"/>
    <w:rsid w:val="005B79BF"/>
    <w:rsid w:val="005C1381"/>
    <w:rsid w:val="005C1A8D"/>
    <w:rsid w:val="005C2FB0"/>
    <w:rsid w:val="005C673D"/>
    <w:rsid w:val="005D04EB"/>
    <w:rsid w:val="005D2F64"/>
    <w:rsid w:val="005D3FD2"/>
    <w:rsid w:val="005E134D"/>
    <w:rsid w:val="005E51A8"/>
    <w:rsid w:val="005E5CD3"/>
    <w:rsid w:val="005F004C"/>
    <w:rsid w:val="005F04B4"/>
    <w:rsid w:val="005F0AA4"/>
    <w:rsid w:val="005F1F7B"/>
    <w:rsid w:val="005F39D6"/>
    <w:rsid w:val="005F3CF2"/>
    <w:rsid w:val="005F489B"/>
    <w:rsid w:val="005F61BC"/>
    <w:rsid w:val="005F6BD2"/>
    <w:rsid w:val="00600135"/>
    <w:rsid w:val="00600614"/>
    <w:rsid w:val="00600A7F"/>
    <w:rsid w:val="0060381F"/>
    <w:rsid w:val="00611BF9"/>
    <w:rsid w:val="00613312"/>
    <w:rsid w:val="00613A98"/>
    <w:rsid w:val="00614988"/>
    <w:rsid w:val="0062176C"/>
    <w:rsid w:val="00621FD5"/>
    <w:rsid w:val="00622300"/>
    <w:rsid w:val="0062608C"/>
    <w:rsid w:val="00632747"/>
    <w:rsid w:val="00632BC8"/>
    <w:rsid w:val="00633756"/>
    <w:rsid w:val="0063673B"/>
    <w:rsid w:val="00640629"/>
    <w:rsid w:val="00640A55"/>
    <w:rsid w:val="00641B24"/>
    <w:rsid w:val="00645204"/>
    <w:rsid w:val="00646950"/>
    <w:rsid w:val="006501E0"/>
    <w:rsid w:val="00650DBA"/>
    <w:rsid w:val="00651770"/>
    <w:rsid w:val="00652E7F"/>
    <w:rsid w:val="00653134"/>
    <w:rsid w:val="0066515C"/>
    <w:rsid w:val="00670CE6"/>
    <w:rsid w:val="006714C8"/>
    <w:rsid w:val="006722A6"/>
    <w:rsid w:val="0068353B"/>
    <w:rsid w:val="00685C6B"/>
    <w:rsid w:val="00687493"/>
    <w:rsid w:val="00690F85"/>
    <w:rsid w:val="00692D67"/>
    <w:rsid w:val="00697BC4"/>
    <w:rsid w:val="00697F8A"/>
    <w:rsid w:val="006A0A7E"/>
    <w:rsid w:val="006A1674"/>
    <w:rsid w:val="006A16B3"/>
    <w:rsid w:val="006A4E7B"/>
    <w:rsid w:val="006A53C8"/>
    <w:rsid w:val="006B011B"/>
    <w:rsid w:val="006B29E7"/>
    <w:rsid w:val="006B509B"/>
    <w:rsid w:val="006B5D20"/>
    <w:rsid w:val="006C0836"/>
    <w:rsid w:val="006C3D93"/>
    <w:rsid w:val="006C6A41"/>
    <w:rsid w:val="006C78FC"/>
    <w:rsid w:val="006D2C8F"/>
    <w:rsid w:val="006D2E0A"/>
    <w:rsid w:val="006D44D1"/>
    <w:rsid w:val="006E1D6A"/>
    <w:rsid w:val="006E271C"/>
    <w:rsid w:val="006E3CFD"/>
    <w:rsid w:val="006E3ED5"/>
    <w:rsid w:val="006E5F1A"/>
    <w:rsid w:val="006F3B2F"/>
    <w:rsid w:val="006F5B9F"/>
    <w:rsid w:val="007038CE"/>
    <w:rsid w:val="0070399F"/>
    <w:rsid w:val="00706463"/>
    <w:rsid w:val="007147C6"/>
    <w:rsid w:val="007160F3"/>
    <w:rsid w:val="007235B2"/>
    <w:rsid w:val="00724C07"/>
    <w:rsid w:val="007335C7"/>
    <w:rsid w:val="00734B05"/>
    <w:rsid w:val="00737AEC"/>
    <w:rsid w:val="00740A67"/>
    <w:rsid w:val="007417D1"/>
    <w:rsid w:val="00741932"/>
    <w:rsid w:val="00741B91"/>
    <w:rsid w:val="00742F8A"/>
    <w:rsid w:val="00742FC2"/>
    <w:rsid w:val="00744212"/>
    <w:rsid w:val="0074708B"/>
    <w:rsid w:val="00750F22"/>
    <w:rsid w:val="00753451"/>
    <w:rsid w:val="00753950"/>
    <w:rsid w:val="00755C56"/>
    <w:rsid w:val="00757D9F"/>
    <w:rsid w:val="00761424"/>
    <w:rsid w:val="0076343E"/>
    <w:rsid w:val="00764813"/>
    <w:rsid w:val="007668CC"/>
    <w:rsid w:val="0076772B"/>
    <w:rsid w:val="00770663"/>
    <w:rsid w:val="0077417F"/>
    <w:rsid w:val="00780F79"/>
    <w:rsid w:val="00781427"/>
    <w:rsid w:val="007824A7"/>
    <w:rsid w:val="00782B34"/>
    <w:rsid w:val="00785A0E"/>
    <w:rsid w:val="00787A67"/>
    <w:rsid w:val="0079043B"/>
    <w:rsid w:val="00794EAF"/>
    <w:rsid w:val="007B3907"/>
    <w:rsid w:val="007B425B"/>
    <w:rsid w:val="007B4C70"/>
    <w:rsid w:val="007B5E92"/>
    <w:rsid w:val="007C2334"/>
    <w:rsid w:val="007C3E30"/>
    <w:rsid w:val="007C48A5"/>
    <w:rsid w:val="007D027E"/>
    <w:rsid w:val="007D3D59"/>
    <w:rsid w:val="007D5809"/>
    <w:rsid w:val="007E045C"/>
    <w:rsid w:val="007E0D98"/>
    <w:rsid w:val="007E4E41"/>
    <w:rsid w:val="007E6A2F"/>
    <w:rsid w:val="007E714E"/>
    <w:rsid w:val="007F1C48"/>
    <w:rsid w:val="007F239F"/>
    <w:rsid w:val="008004C9"/>
    <w:rsid w:val="0080159E"/>
    <w:rsid w:val="00801822"/>
    <w:rsid w:val="00803DD8"/>
    <w:rsid w:val="00803F56"/>
    <w:rsid w:val="00804CAF"/>
    <w:rsid w:val="008064F7"/>
    <w:rsid w:val="0080772D"/>
    <w:rsid w:val="008118C3"/>
    <w:rsid w:val="008156EE"/>
    <w:rsid w:val="0081733D"/>
    <w:rsid w:val="0081751E"/>
    <w:rsid w:val="00820409"/>
    <w:rsid w:val="00820F47"/>
    <w:rsid w:val="00826EF1"/>
    <w:rsid w:val="0083392E"/>
    <w:rsid w:val="008361F8"/>
    <w:rsid w:val="008420C9"/>
    <w:rsid w:val="00844547"/>
    <w:rsid w:val="0084597B"/>
    <w:rsid w:val="00850632"/>
    <w:rsid w:val="00850D71"/>
    <w:rsid w:val="00854759"/>
    <w:rsid w:val="0085500E"/>
    <w:rsid w:val="0086198E"/>
    <w:rsid w:val="008625C9"/>
    <w:rsid w:val="00862A8A"/>
    <w:rsid w:val="00867AAF"/>
    <w:rsid w:val="008709AE"/>
    <w:rsid w:val="00870C58"/>
    <w:rsid w:val="00875763"/>
    <w:rsid w:val="00876DB0"/>
    <w:rsid w:val="00880545"/>
    <w:rsid w:val="008816D8"/>
    <w:rsid w:val="00882B00"/>
    <w:rsid w:val="00883D76"/>
    <w:rsid w:val="00885190"/>
    <w:rsid w:val="008907F0"/>
    <w:rsid w:val="00897EFD"/>
    <w:rsid w:val="008A153D"/>
    <w:rsid w:val="008A2037"/>
    <w:rsid w:val="008A5242"/>
    <w:rsid w:val="008A6C81"/>
    <w:rsid w:val="008B01E4"/>
    <w:rsid w:val="008B06CB"/>
    <w:rsid w:val="008C18E2"/>
    <w:rsid w:val="008C3DE9"/>
    <w:rsid w:val="008C624A"/>
    <w:rsid w:val="008C6FD8"/>
    <w:rsid w:val="008C75CB"/>
    <w:rsid w:val="008C7C8C"/>
    <w:rsid w:val="008D2E30"/>
    <w:rsid w:val="008D3CA6"/>
    <w:rsid w:val="008D7109"/>
    <w:rsid w:val="008E29E9"/>
    <w:rsid w:val="008E2B44"/>
    <w:rsid w:val="008E2CA2"/>
    <w:rsid w:val="008F0FCB"/>
    <w:rsid w:val="008F1066"/>
    <w:rsid w:val="00903162"/>
    <w:rsid w:val="00903F5A"/>
    <w:rsid w:val="00906350"/>
    <w:rsid w:val="00910687"/>
    <w:rsid w:val="0091142F"/>
    <w:rsid w:val="00916397"/>
    <w:rsid w:val="00916E74"/>
    <w:rsid w:val="00917ACF"/>
    <w:rsid w:val="0092081B"/>
    <w:rsid w:val="00923936"/>
    <w:rsid w:val="0092402C"/>
    <w:rsid w:val="0092446F"/>
    <w:rsid w:val="00927C1C"/>
    <w:rsid w:val="00932E17"/>
    <w:rsid w:val="00934835"/>
    <w:rsid w:val="009360CB"/>
    <w:rsid w:val="009365AD"/>
    <w:rsid w:val="00936713"/>
    <w:rsid w:val="009373A2"/>
    <w:rsid w:val="00941328"/>
    <w:rsid w:val="00942CCC"/>
    <w:rsid w:val="00944BFF"/>
    <w:rsid w:val="00950E51"/>
    <w:rsid w:val="009562E5"/>
    <w:rsid w:val="00956986"/>
    <w:rsid w:val="00956F67"/>
    <w:rsid w:val="00957BFD"/>
    <w:rsid w:val="0096016F"/>
    <w:rsid w:val="009719F1"/>
    <w:rsid w:val="00974827"/>
    <w:rsid w:val="00980EBC"/>
    <w:rsid w:val="00981B12"/>
    <w:rsid w:val="00982292"/>
    <w:rsid w:val="009825ED"/>
    <w:rsid w:val="00984AF4"/>
    <w:rsid w:val="009851FB"/>
    <w:rsid w:val="00993D31"/>
    <w:rsid w:val="00996B85"/>
    <w:rsid w:val="00997186"/>
    <w:rsid w:val="009A13C4"/>
    <w:rsid w:val="009A3DEA"/>
    <w:rsid w:val="009A66FF"/>
    <w:rsid w:val="009B05E2"/>
    <w:rsid w:val="009B096E"/>
    <w:rsid w:val="009B2E3D"/>
    <w:rsid w:val="009B5240"/>
    <w:rsid w:val="009B57CB"/>
    <w:rsid w:val="009B5B88"/>
    <w:rsid w:val="009B6816"/>
    <w:rsid w:val="009C117C"/>
    <w:rsid w:val="009C1438"/>
    <w:rsid w:val="009C1F1E"/>
    <w:rsid w:val="009C3271"/>
    <w:rsid w:val="009C3B75"/>
    <w:rsid w:val="009C405C"/>
    <w:rsid w:val="009C4BE3"/>
    <w:rsid w:val="009C4F65"/>
    <w:rsid w:val="009D0283"/>
    <w:rsid w:val="009D64D2"/>
    <w:rsid w:val="009E2B67"/>
    <w:rsid w:val="009E310D"/>
    <w:rsid w:val="009F16E6"/>
    <w:rsid w:val="009F28E8"/>
    <w:rsid w:val="009F4DA4"/>
    <w:rsid w:val="009F5B9D"/>
    <w:rsid w:val="009F5CE9"/>
    <w:rsid w:val="009F6ADB"/>
    <w:rsid w:val="00A0228A"/>
    <w:rsid w:val="00A02588"/>
    <w:rsid w:val="00A04030"/>
    <w:rsid w:val="00A04CC1"/>
    <w:rsid w:val="00A06998"/>
    <w:rsid w:val="00A06E20"/>
    <w:rsid w:val="00A10442"/>
    <w:rsid w:val="00A149C6"/>
    <w:rsid w:val="00A16443"/>
    <w:rsid w:val="00A203C0"/>
    <w:rsid w:val="00A21044"/>
    <w:rsid w:val="00A21D2D"/>
    <w:rsid w:val="00A22737"/>
    <w:rsid w:val="00A228E6"/>
    <w:rsid w:val="00A238E0"/>
    <w:rsid w:val="00A25986"/>
    <w:rsid w:val="00A31D23"/>
    <w:rsid w:val="00A33CC5"/>
    <w:rsid w:val="00A43175"/>
    <w:rsid w:val="00A44095"/>
    <w:rsid w:val="00A4425E"/>
    <w:rsid w:val="00A4771B"/>
    <w:rsid w:val="00A54A92"/>
    <w:rsid w:val="00A56380"/>
    <w:rsid w:val="00A6248F"/>
    <w:rsid w:val="00A62D5F"/>
    <w:rsid w:val="00A650C2"/>
    <w:rsid w:val="00A6691A"/>
    <w:rsid w:val="00A74A19"/>
    <w:rsid w:val="00A75472"/>
    <w:rsid w:val="00A772CD"/>
    <w:rsid w:val="00A854C2"/>
    <w:rsid w:val="00A8781A"/>
    <w:rsid w:val="00A87EED"/>
    <w:rsid w:val="00A91B8E"/>
    <w:rsid w:val="00A9243D"/>
    <w:rsid w:val="00A93DA2"/>
    <w:rsid w:val="00A942BF"/>
    <w:rsid w:val="00A94D63"/>
    <w:rsid w:val="00A96FBA"/>
    <w:rsid w:val="00A97C53"/>
    <w:rsid w:val="00AA5B98"/>
    <w:rsid w:val="00AA63E8"/>
    <w:rsid w:val="00AB4514"/>
    <w:rsid w:val="00AC1B53"/>
    <w:rsid w:val="00AC68FC"/>
    <w:rsid w:val="00AC6A41"/>
    <w:rsid w:val="00AC7595"/>
    <w:rsid w:val="00AD03DD"/>
    <w:rsid w:val="00AD1362"/>
    <w:rsid w:val="00AD1778"/>
    <w:rsid w:val="00AD31EA"/>
    <w:rsid w:val="00AD4F91"/>
    <w:rsid w:val="00AD614D"/>
    <w:rsid w:val="00AD633E"/>
    <w:rsid w:val="00AD66E9"/>
    <w:rsid w:val="00AE286D"/>
    <w:rsid w:val="00AE786D"/>
    <w:rsid w:val="00AF2BBC"/>
    <w:rsid w:val="00AF31E7"/>
    <w:rsid w:val="00AF3F40"/>
    <w:rsid w:val="00AF4F69"/>
    <w:rsid w:val="00AF5409"/>
    <w:rsid w:val="00AF6DA8"/>
    <w:rsid w:val="00B010E1"/>
    <w:rsid w:val="00B02838"/>
    <w:rsid w:val="00B029B4"/>
    <w:rsid w:val="00B02EF2"/>
    <w:rsid w:val="00B03619"/>
    <w:rsid w:val="00B036C4"/>
    <w:rsid w:val="00B06464"/>
    <w:rsid w:val="00B06B07"/>
    <w:rsid w:val="00B06C33"/>
    <w:rsid w:val="00B07307"/>
    <w:rsid w:val="00B12CCE"/>
    <w:rsid w:val="00B135B3"/>
    <w:rsid w:val="00B1400A"/>
    <w:rsid w:val="00B17AA9"/>
    <w:rsid w:val="00B24FF7"/>
    <w:rsid w:val="00B30F97"/>
    <w:rsid w:val="00B32623"/>
    <w:rsid w:val="00B35EB4"/>
    <w:rsid w:val="00B36F22"/>
    <w:rsid w:val="00B3776D"/>
    <w:rsid w:val="00B401C7"/>
    <w:rsid w:val="00B43A21"/>
    <w:rsid w:val="00B43CCC"/>
    <w:rsid w:val="00B440CD"/>
    <w:rsid w:val="00B45BB4"/>
    <w:rsid w:val="00B47217"/>
    <w:rsid w:val="00B47FD8"/>
    <w:rsid w:val="00B53272"/>
    <w:rsid w:val="00B542A6"/>
    <w:rsid w:val="00B5728B"/>
    <w:rsid w:val="00B57CE1"/>
    <w:rsid w:val="00B57F64"/>
    <w:rsid w:val="00B6307E"/>
    <w:rsid w:val="00B634A6"/>
    <w:rsid w:val="00B63B50"/>
    <w:rsid w:val="00B651F0"/>
    <w:rsid w:val="00B657CE"/>
    <w:rsid w:val="00B71001"/>
    <w:rsid w:val="00B74D5B"/>
    <w:rsid w:val="00B75158"/>
    <w:rsid w:val="00B77E37"/>
    <w:rsid w:val="00B8193C"/>
    <w:rsid w:val="00B85B88"/>
    <w:rsid w:val="00B938EC"/>
    <w:rsid w:val="00B94BDF"/>
    <w:rsid w:val="00B95179"/>
    <w:rsid w:val="00B968D7"/>
    <w:rsid w:val="00B9770B"/>
    <w:rsid w:val="00BA27E7"/>
    <w:rsid w:val="00BA377D"/>
    <w:rsid w:val="00BA4F59"/>
    <w:rsid w:val="00BA5084"/>
    <w:rsid w:val="00BA7129"/>
    <w:rsid w:val="00BA758A"/>
    <w:rsid w:val="00BA776A"/>
    <w:rsid w:val="00BB1865"/>
    <w:rsid w:val="00BB699C"/>
    <w:rsid w:val="00BB6FA0"/>
    <w:rsid w:val="00BB76D2"/>
    <w:rsid w:val="00BC021E"/>
    <w:rsid w:val="00BC7A8E"/>
    <w:rsid w:val="00BD33B3"/>
    <w:rsid w:val="00BD3D46"/>
    <w:rsid w:val="00BD502B"/>
    <w:rsid w:val="00BD5AF6"/>
    <w:rsid w:val="00BD6E31"/>
    <w:rsid w:val="00BE1405"/>
    <w:rsid w:val="00BE18C6"/>
    <w:rsid w:val="00BE488B"/>
    <w:rsid w:val="00BE5B1A"/>
    <w:rsid w:val="00BF09BA"/>
    <w:rsid w:val="00BF7E1B"/>
    <w:rsid w:val="00C0090A"/>
    <w:rsid w:val="00C00D79"/>
    <w:rsid w:val="00C01089"/>
    <w:rsid w:val="00C024B2"/>
    <w:rsid w:val="00C03F17"/>
    <w:rsid w:val="00C04241"/>
    <w:rsid w:val="00C06032"/>
    <w:rsid w:val="00C06ED3"/>
    <w:rsid w:val="00C11C8E"/>
    <w:rsid w:val="00C14C1D"/>
    <w:rsid w:val="00C150B6"/>
    <w:rsid w:val="00C169A2"/>
    <w:rsid w:val="00C207FE"/>
    <w:rsid w:val="00C2183C"/>
    <w:rsid w:val="00C21A8C"/>
    <w:rsid w:val="00C22524"/>
    <w:rsid w:val="00C237C9"/>
    <w:rsid w:val="00C3236A"/>
    <w:rsid w:val="00C329A0"/>
    <w:rsid w:val="00C3403E"/>
    <w:rsid w:val="00C35E7C"/>
    <w:rsid w:val="00C37EC7"/>
    <w:rsid w:val="00C40EA6"/>
    <w:rsid w:val="00C437FB"/>
    <w:rsid w:val="00C46E31"/>
    <w:rsid w:val="00C502D8"/>
    <w:rsid w:val="00C51158"/>
    <w:rsid w:val="00C51191"/>
    <w:rsid w:val="00C524FA"/>
    <w:rsid w:val="00C52A09"/>
    <w:rsid w:val="00C64D0E"/>
    <w:rsid w:val="00C6525A"/>
    <w:rsid w:val="00C65A56"/>
    <w:rsid w:val="00C65A77"/>
    <w:rsid w:val="00C707F1"/>
    <w:rsid w:val="00C70EC6"/>
    <w:rsid w:val="00C7208A"/>
    <w:rsid w:val="00C75122"/>
    <w:rsid w:val="00C75178"/>
    <w:rsid w:val="00C81D67"/>
    <w:rsid w:val="00C8378F"/>
    <w:rsid w:val="00C83DC6"/>
    <w:rsid w:val="00C85517"/>
    <w:rsid w:val="00C85E6F"/>
    <w:rsid w:val="00C8668C"/>
    <w:rsid w:val="00C93371"/>
    <w:rsid w:val="00C93BF6"/>
    <w:rsid w:val="00C964BC"/>
    <w:rsid w:val="00C9738A"/>
    <w:rsid w:val="00CA109A"/>
    <w:rsid w:val="00CA1179"/>
    <w:rsid w:val="00CA386B"/>
    <w:rsid w:val="00CA6CF6"/>
    <w:rsid w:val="00CA6D6D"/>
    <w:rsid w:val="00CA6D97"/>
    <w:rsid w:val="00CA7CB9"/>
    <w:rsid w:val="00CB253A"/>
    <w:rsid w:val="00CB2B3D"/>
    <w:rsid w:val="00CB3A63"/>
    <w:rsid w:val="00CC09E3"/>
    <w:rsid w:val="00CC0DC7"/>
    <w:rsid w:val="00CC26F7"/>
    <w:rsid w:val="00CD05B1"/>
    <w:rsid w:val="00CD56A3"/>
    <w:rsid w:val="00CD5B96"/>
    <w:rsid w:val="00CD5D26"/>
    <w:rsid w:val="00CD5DB8"/>
    <w:rsid w:val="00CD6681"/>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17948"/>
    <w:rsid w:val="00D2078C"/>
    <w:rsid w:val="00D20E56"/>
    <w:rsid w:val="00D329FD"/>
    <w:rsid w:val="00D331F2"/>
    <w:rsid w:val="00D338AE"/>
    <w:rsid w:val="00D34342"/>
    <w:rsid w:val="00D4173E"/>
    <w:rsid w:val="00D50D29"/>
    <w:rsid w:val="00D51AC6"/>
    <w:rsid w:val="00D52651"/>
    <w:rsid w:val="00D53ADA"/>
    <w:rsid w:val="00D570F3"/>
    <w:rsid w:val="00D5737D"/>
    <w:rsid w:val="00D61A65"/>
    <w:rsid w:val="00D65C47"/>
    <w:rsid w:val="00D73C0E"/>
    <w:rsid w:val="00D74342"/>
    <w:rsid w:val="00D76019"/>
    <w:rsid w:val="00D76800"/>
    <w:rsid w:val="00D76FF8"/>
    <w:rsid w:val="00D77C17"/>
    <w:rsid w:val="00D81A8D"/>
    <w:rsid w:val="00D82227"/>
    <w:rsid w:val="00D82FCC"/>
    <w:rsid w:val="00D86049"/>
    <w:rsid w:val="00D977A4"/>
    <w:rsid w:val="00DA00BE"/>
    <w:rsid w:val="00DA0DF4"/>
    <w:rsid w:val="00DA531D"/>
    <w:rsid w:val="00DB0712"/>
    <w:rsid w:val="00DB0F86"/>
    <w:rsid w:val="00DB25C7"/>
    <w:rsid w:val="00DB3748"/>
    <w:rsid w:val="00DB3A42"/>
    <w:rsid w:val="00DB4801"/>
    <w:rsid w:val="00DC0364"/>
    <w:rsid w:val="00DC4ED2"/>
    <w:rsid w:val="00DC7C03"/>
    <w:rsid w:val="00DD2C28"/>
    <w:rsid w:val="00DD6B34"/>
    <w:rsid w:val="00DD7A29"/>
    <w:rsid w:val="00DD7B9E"/>
    <w:rsid w:val="00DE2514"/>
    <w:rsid w:val="00DE28C6"/>
    <w:rsid w:val="00DE3B4B"/>
    <w:rsid w:val="00DE40D7"/>
    <w:rsid w:val="00DE6608"/>
    <w:rsid w:val="00DE6CA9"/>
    <w:rsid w:val="00DF185D"/>
    <w:rsid w:val="00DF598C"/>
    <w:rsid w:val="00DF6182"/>
    <w:rsid w:val="00DF7E90"/>
    <w:rsid w:val="00E01735"/>
    <w:rsid w:val="00E02752"/>
    <w:rsid w:val="00E0320A"/>
    <w:rsid w:val="00E059D7"/>
    <w:rsid w:val="00E10BB2"/>
    <w:rsid w:val="00E1154A"/>
    <w:rsid w:val="00E1710C"/>
    <w:rsid w:val="00E230C5"/>
    <w:rsid w:val="00E241B2"/>
    <w:rsid w:val="00E2439E"/>
    <w:rsid w:val="00E245C9"/>
    <w:rsid w:val="00E26DF8"/>
    <w:rsid w:val="00E31155"/>
    <w:rsid w:val="00E33423"/>
    <w:rsid w:val="00E374AF"/>
    <w:rsid w:val="00E41869"/>
    <w:rsid w:val="00E42776"/>
    <w:rsid w:val="00E4325F"/>
    <w:rsid w:val="00E43C9D"/>
    <w:rsid w:val="00E45CFA"/>
    <w:rsid w:val="00E45E4B"/>
    <w:rsid w:val="00E50CBC"/>
    <w:rsid w:val="00E5479B"/>
    <w:rsid w:val="00E554FD"/>
    <w:rsid w:val="00E63FA7"/>
    <w:rsid w:val="00E64286"/>
    <w:rsid w:val="00E70934"/>
    <w:rsid w:val="00E72BDD"/>
    <w:rsid w:val="00E753E0"/>
    <w:rsid w:val="00E81EFA"/>
    <w:rsid w:val="00E82D49"/>
    <w:rsid w:val="00E8359A"/>
    <w:rsid w:val="00E838F6"/>
    <w:rsid w:val="00E84413"/>
    <w:rsid w:val="00E91ED3"/>
    <w:rsid w:val="00E964D2"/>
    <w:rsid w:val="00EA1412"/>
    <w:rsid w:val="00EA2F25"/>
    <w:rsid w:val="00EA430B"/>
    <w:rsid w:val="00EA4E20"/>
    <w:rsid w:val="00EA6187"/>
    <w:rsid w:val="00EB059D"/>
    <w:rsid w:val="00EB4367"/>
    <w:rsid w:val="00EB746F"/>
    <w:rsid w:val="00EB7708"/>
    <w:rsid w:val="00EC226E"/>
    <w:rsid w:val="00EC3223"/>
    <w:rsid w:val="00EC3BCB"/>
    <w:rsid w:val="00EC4E84"/>
    <w:rsid w:val="00EC6F82"/>
    <w:rsid w:val="00ED1532"/>
    <w:rsid w:val="00ED3498"/>
    <w:rsid w:val="00ED3E7E"/>
    <w:rsid w:val="00ED7A5C"/>
    <w:rsid w:val="00EE282E"/>
    <w:rsid w:val="00EE3A76"/>
    <w:rsid w:val="00EE4C9B"/>
    <w:rsid w:val="00EE4F20"/>
    <w:rsid w:val="00EE7DD2"/>
    <w:rsid w:val="00EF00FB"/>
    <w:rsid w:val="00EF146A"/>
    <w:rsid w:val="00EF1FBD"/>
    <w:rsid w:val="00EF38FE"/>
    <w:rsid w:val="00EF39A3"/>
    <w:rsid w:val="00EF7478"/>
    <w:rsid w:val="00F03B6F"/>
    <w:rsid w:val="00F1037F"/>
    <w:rsid w:val="00F228EB"/>
    <w:rsid w:val="00F256A4"/>
    <w:rsid w:val="00F25A67"/>
    <w:rsid w:val="00F26209"/>
    <w:rsid w:val="00F328F0"/>
    <w:rsid w:val="00F33B1A"/>
    <w:rsid w:val="00F3487D"/>
    <w:rsid w:val="00F354F3"/>
    <w:rsid w:val="00F407EB"/>
    <w:rsid w:val="00F431C1"/>
    <w:rsid w:val="00F467C5"/>
    <w:rsid w:val="00F46F1B"/>
    <w:rsid w:val="00F50377"/>
    <w:rsid w:val="00F5087A"/>
    <w:rsid w:val="00F51779"/>
    <w:rsid w:val="00F51CFB"/>
    <w:rsid w:val="00F52C01"/>
    <w:rsid w:val="00F53C8B"/>
    <w:rsid w:val="00F54202"/>
    <w:rsid w:val="00F54AFD"/>
    <w:rsid w:val="00F56A9F"/>
    <w:rsid w:val="00F61ECD"/>
    <w:rsid w:val="00F626F4"/>
    <w:rsid w:val="00F62B9A"/>
    <w:rsid w:val="00F64479"/>
    <w:rsid w:val="00F676BD"/>
    <w:rsid w:val="00F70F1F"/>
    <w:rsid w:val="00F727B9"/>
    <w:rsid w:val="00F730A8"/>
    <w:rsid w:val="00F73683"/>
    <w:rsid w:val="00F768D2"/>
    <w:rsid w:val="00F770AD"/>
    <w:rsid w:val="00F771C5"/>
    <w:rsid w:val="00F771EE"/>
    <w:rsid w:val="00F81A17"/>
    <w:rsid w:val="00F83E15"/>
    <w:rsid w:val="00F9124B"/>
    <w:rsid w:val="00F924CB"/>
    <w:rsid w:val="00F928AE"/>
    <w:rsid w:val="00F93928"/>
    <w:rsid w:val="00F96BF6"/>
    <w:rsid w:val="00FA3D4F"/>
    <w:rsid w:val="00FA5796"/>
    <w:rsid w:val="00FB16DF"/>
    <w:rsid w:val="00FB5C39"/>
    <w:rsid w:val="00FB5D06"/>
    <w:rsid w:val="00FC302D"/>
    <w:rsid w:val="00FC5C6B"/>
    <w:rsid w:val="00FC764B"/>
    <w:rsid w:val="00FD138D"/>
    <w:rsid w:val="00FD3E49"/>
    <w:rsid w:val="00FD4A58"/>
    <w:rsid w:val="00FD7C96"/>
    <w:rsid w:val="00FE1369"/>
    <w:rsid w:val="00FE221D"/>
    <w:rsid w:val="00FE2BE9"/>
    <w:rsid w:val="00FE4730"/>
    <w:rsid w:val="00FE5401"/>
    <w:rsid w:val="00FE6343"/>
    <w:rsid w:val="00FE7189"/>
    <w:rsid w:val="00FF3DAE"/>
    <w:rsid w:val="00FF443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5937"/>
    <o:shapelayout v:ext="edit">
      <o:idmap v:ext="edit" data="1"/>
    </o:shapelayout>
  </w:shapeDefaults>
  <w:doNotEmbedSmartTags/>
  <w:decimalSymbol w:val=","/>
  <w:listSeparator w:val=";"/>
  <w14:docId w14:val="69764B69"/>
  <w15:chartTrackingRefBased/>
  <w15:docId w15:val="{F46023A1-25BA-432A-AD21-548966BA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3936"/>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next w:val="a0"/>
    <w:link w:val="20"/>
    <w:uiPriority w:val="9"/>
    <w:unhideWhenUsed/>
    <w:qFormat/>
    <w:rsid w:val="001356CB"/>
    <w:pPr>
      <w:keepNext/>
      <w:keepLines/>
      <w:spacing w:after="136" w:line="271" w:lineRule="auto"/>
      <w:ind w:left="10" w:hanging="10"/>
      <w:outlineLvl w:val="1"/>
    </w:pPr>
    <w:rPr>
      <w:b/>
    </w:rPr>
  </w:style>
  <w:style w:type="paragraph" w:styleId="3">
    <w:name w:val="heading 3"/>
    <w:next w:val="a0"/>
    <w:link w:val="30"/>
    <w:uiPriority w:val="9"/>
    <w:unhideWhenUsed/>
    <w:qFormat/>
    <w:rsid w:val="001356CB"/>
    <w:pPr>
      <w:keepNext/>
      <w:keepLines/>
      <w:spacing w:after="136" w:line="271" w:lineRule="auto"/>
      <w:ind w:left="10" w:hanging="10"/>
      <w:outlineLvl w:val="2"/>
    </w:pPr>
    <w:rPr>
      <w:b/>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uiPriority w:val="99"/>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0">
    <w:name w:val="Заголовок 3 Знак"/>
    <w:link w:val="3"/>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1">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uiPriority w:val="99"/>
    <w:semiHidden/>
  </w:style>
  <w:style w:type="character" w:customStyle="1" w:styleId="af6">
    <w:name w:val="Текст примечания Знак"/>
    <w:uiPriority w:val="99"/>
    <w:semiHidden/>
  </w:style>
  <w:style w:type="character" w:customStyle="1" w:styleId="af7">
    <w:name w:val="Тема примечания Знак"/>
    <w:uiPriority w:val="99"/>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D4173E"/>
    <w:pPr>
      <w:keepNext/>
      <w:suppressAutoHyphens/>
      <w:spacing w:before="240" w:after="120"/>
    </w:pPr>
    <w:rPr>
      <w:rFonts w:ascii="Times New Roman" w:eastAsia="Microsoft YaHei" w:hAnsi="Times New Roman" w:cs="Times New Roman"/>
      <w:sz w:val="24"/>
      <w:szCs w:val="24"/>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character" w:customStyle="1" w:styleId="210">
    <w:name w:val="Заголовок 2 Знак1"/>
    <w:basedOn w:val="a1"/>
    <w:uiPriority w:val="9"/>
    <w:semiHidden/>
    <w:rsid w:val="001356CB"/>
    <w:rPr>
      <w:rFonts w:asciiTheme="majorHAnsi" w:eastAsiaTheme="majorEastAsia" w:hAnsiTheme="majorHAnsi" w:cstheme="majorBidi"/>
      <w:color w:val="2F5496" w:themeColor="accent1" w:themeShade="BF"/>
      <w:sz w:val="26"/>
      <w:szCs w:val="26"/>
    </w:rPr>
  </w:style>
  <w:style w:type="character" w:customStyle="1" w:styleId="31">
    <w:name w:val="Заголовок 3 Знак1"/>
    <w:basedOn w:val="a1"/>
    <w:uiPriority w:val="9"/>
    <w:semiHidden/>
    <w:rsid w:val="001356CB"/>
    <w:rPr>
      <w:rFonts w:asciiTheme="majorHAnsi" w:eastAsiaTheme="majorEastAsia" w:hAnsiTheme="majorHAnsi" w:cstheme="majorBidi"/>
      <w:color w:val="1F3763" w:themeColor="accent1" w:themeShade="7F"/>
      <w:sz w:val="24"/>
      <w:szCs w:val="24"/>
    </w:rPr>
  </w:style>
  <w:style w:type="numbering" w:customStyle="1" w:styleId="24">
    <w:name w:val="Нет списка2"/>
    <w:next w:val="a3"/>
    <w:uiPriority w:val="99"/>
    <w:semiHidden/>
    <w:unhideWhenUsed/>
    <w:rsid w:val="001356CB"/>
  </w:style>
  <w:style w:type="paragraph" w:styleId="aff1">
    <w:name w:val="No Spacing"/>
    <w:uiPriority w:val="1"/>
    <w:qFormat/>
    <w:rsid w:val="001356CB"/>
    <w:rPr>
      <w:rFonts w:ascii="Times New Roman" w:hAnsi="Times New Roman" w:cs="Times New Roman"/>
      <w:sz w:val="24"/>
      <w:szCs w:val="24"/>
    </w:rPr>
  </w:style>
  <w:style w:type="paragraph" w:customStyle="1" w:styleId="TableContents">
    <w:name w:val="Table Contents"/>
    <w:basedOn w:val="a0"/>
    <w:rsid w:val="001356CB"/>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d">
    <w:name w:val="Без интервала1"/>
    <w:rsid w:val="001356CB"/>
    <w:pPr>
      <w:suppressAutoHyphens/>
    </w:pPr>
    <w:rPr>
      <w:rFonts w:ascii="Times New Roman" w:hAnsi="Times New Roman" w:cs="Times New Roman"/>
      <w:color w:val="00000A"/>
      <w:kern w:val="1"/>
      <w:sz w:val="24"/>
      <w:szCs w:val="24"/>
    </w:rPr>
  </w:style>
  <w:style w:type="paragraph" w:customStyle="1" w:styleId="Standard">
    <w:name w:val="Standard"/>
    <w:rsid w:val="001356C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styleId="25">
    <w:name w:val="Body Text Indent 2"/>
    <w:basedOn w:val="a0"/>
    <w:link w:val="26"/>
    <w:rsid w:val="001356CB"/>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1356CB"/>
    <w:rPr>
      <w:rFonts w:ascii="Times New Roman" w:hAnsi="Times New Roman" w:cs="Times New Roman"/>
      <w:sz w:val="28"/>
      <w:szCs w:val="24"/>
    </w:rPr>
  </w:style>
  <w:style w:type="character" w:customStyle="1" w:styleId="aff2">
    <w:name w:val="Основной текст_"/>
    <w:link w:val="1e"/>
    <w:locked/>
    <w:rsid w:val="001356CB"/>
    <w:rPr>
      <w:rFonts w:ascii="Times New Roman" w:hAnsi="Times New Roman" w:cs="Times New Roman"/>
      <w:sz w:val="25"/>
      <w:shd w:val="clear" w:color="auto" w:fill="FFFFFF"/>
    </w:rPr>
  </w:style>
  <w:style w:type="paragraph" w:customStyle="1" w:styleId="1e">
    <w:name w:val="Основной текст1"/>
    <w:basedOn w:val="a0"/>
    <w:link w:val="aff2"/>
    <w:rsid w:val="001356CB"/>
    <w:pPr>
      <w:shd w:val="clear" w:color="auto" w:fill="FFFFFF"/>
      <w:spacing w:before="120" w:line="298" w:lineRule="exact"/>
      <w:ind w:hanging="840"/>
      <w:jc w:val="both"/>
    </w:pPr>
    <w:rPr>
      <w:rFonts w:ascii="Times New Roman" w:hAnsi="Times New Roman" w:cs="Times New Roman"/>
      <w:sz w:val="25"/>
    </w:rPr>
  </w:style>
  <w:style w:type="paragraph" w:styleId="aff3">
    <w:name w:val="Normal (Web)"/>
    <w:basedOn w:val="Standard"/>
    <w:uiPriority w:val="99"/>
    <w:rsid w:val="001356CB"/>
    <w:pPr>
      <w:tabs>
        <w:tab w:val="left" w:pos="709"/>
      </w:tabs>
      <w:spacing w:before="280" w:after="280" w:line="276" w:lineRule="atLeast"/>
    </w:pPr>
    <w:rPr>
      <w:rFonts w:ascii="Times New Roman" w:eastAsia="Times New Roman" w:hAnsi="Times New Roman"/>
      <w:color w:val="00000A"/>
      <w:lang w:eastAsia="ar-SA"/>
    </w:rPr>
  </w:style>
  <w:style w:type="character" w:customStyle="1" w:styleId="aff4">
    <w:name w:val="Знак Знак"/>
    <w:rsid w:val="001356CB"/>
    <w:rPr>
      <w:rFonts w:ascii="Calibri" w:hAnsi="Calibri"/>
      <w:kern w:val="3"/>
      <w:sz w:val="16"/>
      <w:lang w:val="ru-RU" w:eastAsia="ar-SA" w:bidi="ar-SA"/>
    </w:rPr>
  </w:style>
  <w:style w:type="table" w:customStyle="1" w:styleId="32">
    <w:name w:val="Сетка таблицы3"/>
    <w:basedOn w:val="a2"/>
    <w:next w:val="a7"/>
    <w:uiPriority w:val="39"/>
    <w:rsid w:val="001356C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0">
    <w:name w:val="m_ПростойТекст"/>
    <w:basedOn w:val="a0"/>
    <w:link w:val="m"/>
    <w:rsid w:val="001356CB"/>
    <w:pPr>
      <w:jc w:val="both"/>
    </w:pPr>
  </w:style>
  <w:style w:type="table" w:customStyle="1" w:styleId="TableGrid">
    <w:name w:val="TableGrid"/>
    <w:rsid w:val="001356CB"/>
    <w:rPr>
      <w:rFonts w:ascii="Calibri" w:hAnsi="Calibri" w:cs="Times New Roman"/>
      <w:sz w:val="22"/>
      <w:szCs w:val="22"/>
    </w:rPr>
    <w:tblPr>
      <w:tblCellMar>
        <w:top w:w="0" w:type="dxa"/>
        <w:left w:w="0" w:type="dxa"/>
        <w:bottom w:w="0" w:type="dxa"/>
        <w:right w:w="0" w:type="dxa"/>
      </w:tblCellMar>
    </w:tblPr>
  </w:style>
  <w:style w:type="character" w:customStyle="1" w:styleId="apple-converted-space">
    <w:name w:val="apple-converted-space"/>
    <w:rsid w:val="00135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7070A-CF1D-47DC-ACE4-DEDAA23E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5068</TotalTime>
  <Pages>20</Pages>
  <Words>4911</Words>
  <Characters>36920</Characters>
  <Application>Microsoft Office Word</Application>
  <DocSecurity>0</DocSecurity>
  <Lines>307</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Шиккер Анна Анатольевна</cp:lastModifiedBy>
  <cp:revision>148</cp:revision>
  <cp:lastPrinted>2024-03-29T08:29:00Z</cp:lastPrinted>
  <dcterms:created xsi:type="dcterms:W3CDTF">2020-01-22T07:27:00Z</dcterms:created>
  <dcterms:modified xsi:type="dcterms:W3CDTF">2024-10-25T10:13:00Z</dcterms:modified>
</cp:coreProperties>
</file>