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242055DB" w:rsidR="005043E5" w:rsidRDefault="00324F62" w:rsidP="00CD0925">
      <w:pPr>
        <w:keepNext/>
        <w:snapToGrid w:val="0"/>
        <w:spacing w:line="288" w:lineRule="auto"/>
        <w:ind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09382B">
        <w:rPr>
          <w:rFonts w:ascii="Times New Roman" w:hAnsi="Times New Roman" w:cs="Times New Roman"/>
          <w:b/>
          <w:sz w:val="26"/>
          <w:szCs w:val="26"/>
        </w:rPr>
        <w:t>н</w:t>
      </w:r>
      <w:r w:rsidR="00387294" w:rsidRPr="00387294">
        <w:rPr>
          <w:rFonts w:ascii="Times New Roman" w:hAnsi="Times New Roman" w:cs="Times New Roman"/>
          <w:b/>
          <w:sz w:val="26"/>
          <w:szCs w:val="26"/>
        </w:rPr>
        <w:t>икель (II) хлори</w:t>
      </w:r>
      <w:r w:rsidR="009E5A12">
        <w:rPr>
          <w:rFonts w:ascii="Times New Roman" w:hAnsi="Times New Roman" w:cs="Times New Roman"/>
          <w:b/>
          <w:sz w:val="26"/>
          <w:szCs w:val="26"/>
        </w:rPr>
        <w:t>д</w:t>
      </w:r>
      <w:r w:rsidR="00460EAF">
        <w:rPr>
          <w:rFonts w:ascii="Times New Roman" w:hAnsi="Times New Roman" w:cs="Times New Roman"/>
          <w:b/>
          <w:sz w:val="26"/>
          <w:szCs w:val="26"/>
        </w:rPr>
        <w:t>а</w:t>
      </w:r>
      <w:r w:rsidR="009E5A12">
        <w:rPr>
          <w:rFonts w:ascii="Times New Roman" w:hAnsi="Times New Roman" w:cs="Times New Roman"/>
          <w:b/>
          <w:sz w:val="26"/>
          <w:szCs w:val="26"/>
        </w:rPr>
        <w:t xml:space="preserve"> 6-водный квалификации «ХЧ» </w:t>
      </w:r>
      <w:r w:rsidR="00387294" w:rsidRPr="00387294">
        <w:rPr>
          <w:rFonts w:ascii="Times New Roman" w:hAnsi="Times New Roman" w:cs="Times New Roman"/>
          <w:b/>
          <w:sz w:val="26"/>
          <w:szCs w:val="26"/>
        </w:rPr>
        <w:t>ГОСТ 4038-79</w:t>
      </w:r>
    </w:p>
    <w:p w14:paraId="16963DD9" w14:textId="77777777" w:rsidR="004D1222" w:rsidRPr="00641B24" w:rsidRDefault="004D1222" w:rsidP="00CD0925">
      <w:pPr>
        <w:keepNext/>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CD2EC09"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87294">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2D79DC0A" w:rsidR="00FA31EC" w:rsidRDefault="00FA31EC">
      <w:pPr>
        <w:rPr>
          <w:rFonts w:ascii="Times New Roman" w:hAnsi="Times New Roman" w:cs="Times New Roman"/>
          <w:sz w:val="22"/>
          <w:szCs w:val="22"/>
        </w:rPr>
      </w:pP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BC70C3">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BC70C3">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BC70C3">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BC70C3">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BC70C3">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BC70C3">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BC70C3">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BC70C3">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BC70C3">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BC70C3">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BC70C3">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BC70C3">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BC70C3">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BC70C3">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BC70C3">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BC70C3">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BC70C3">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BC70C3">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BC70C3">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BC70C3">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BC70C3">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BC70C3">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4F3DA5F9" w:rsidR="00E64EFF" w:rsidRDefault="00BC70C3">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877516">
              <w:rPr>
                <w:rFonts w:asciiTheme="minorHAnsi" w:hAnsiTheme="minorHAnsi"/>
                <w:noProof/>
                <w:webHidden/>
              </w:rPr>
              <w:t>14</w:t>
            </w:r>
          </w:hyperlink>
        </w:p>
        <w:p w14:paraId="0CC84E74" w14:textId="0E61DFC9" w:rsidR="00E64EFF" w:rsidRDefault="00BC70C3">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877516">
              <w:rPr>
                <w:rFonts w:asciiTheme="minorHAnsi" w:hAnsiTheme="minorHAnsi"/>
                <w:noProof/>
                <w:webHidden/>
              </w:rPr>
              <w:t>15</w:t>
            </w:r>
          </w:hyperlink>
        </w:p>
        <w:p w14:paraId="7B766133" w14:textId="3E8165B8" w:rsidR="00E64EFF" w:rsidRDefault="00BC70C3">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877516">
              <w:rPr>
                <w:rFonts w:asciiTheme="minorHAnsi" w:hAnsiTheme="minorHAnsi"/>
                <w:noProof/>
                <w:webHidden/>
              </w:rPr>
              <w:t>16</w:t>
            </w:r>
          </w:hyperlink>
        </w:p>
        <w:p w14:paraId="077BD00D" w14:textId="6642B518" w:rsidR="00E64EFF" w:rsidRDefault="00BC70C3">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877516">
              <w:rPr>
                <w:rFonts w:asciiTheme="minorHAnsi" w:hAnsiTheme="minorHAnsi"/>
                <w:noProof/>
                <w:webHidden/>
              </w:rPr>
              <w:t>17</w:t>
            </w:r>
          </w:hyperlink>
        </w:p>
        <w:p w14:paraId="33E93334" w14:textId="3170C865" w:rsidR="00E64EFF" w:rsidRDefault="00BC70C3">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877516">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C70C3"/>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proofErr w:type="spellStart"/>
      <w:r w:rsidR="00B4266E">
        <w:rPr>
          <w:rFonts w:ascii="Times New Roman" w:hAnsi="Times New Roman" w:cs="Times New Roman"/>
          <w:i/>
          <w:sz w:val="24"/>
          <w:szCs w:val="24"/>
        </w:rPr>
        <w:t>Шиккер</w:t>
      </w:r>
      <w:proofErr w:type="spellEnd"/>
      <w:r w:rsidR="00B4266E">
        <w:rPr>
          <w:rFonts w:ascii="Times New Roman" w:hAnsi="Times New Roman" w:cs="Times New Roman"/>
          <w:i/>
          <w:sz w:val="24"/>
          <w:szCs w:val="24"/>
        </w:rPr>
        <w:t xml:space="preserve">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49342A2"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387294">
        <w:rPr>
          <w:rFonts w:ascii="Times New Roman" w:hAnsi="Times New Roman" w:cs="Times New Roman"/>
          <w:bCs/>
          <w:i/>
          <w:sz w:val="24"/>
          <w:szCs w:val="24"/>
        </w:rPr>
        <w:t>специалист по МТС Лебедева А.Р</w:t>
      </w:r>
      <w:r w:rsidR="00F500B7" w:rsidRPr="00F500B7">
        <w:rPr>
          <w:rFonts w:ascii="Times New Roman" w:hAnsi="Times New Roman" w:cs="Times New Roman"/>
          <w:bCs/>
          <w:i/>
          <w:sz w:val="24"/>
          <w:szCs w:val="24"/>
        </w:rPr>
        <w:t>., контактный телефон: 8(8362)68-</w:t>
      </w:r>
      <w:r w:rsidR="00387294">
        <w:rPr>
          <w:rFonts w:ascii="Times New Roman" w:hAnsi="Times New Roman" w:cs="Times New Roman"/>
          <w:bCs/>
          <w:i/>
          <w:sz w:val="24"/>
          <w:szCs w:val="24"/>
        </w:rPr>
        <w:t>43-</w:t>
      </w:r>
      <w:proofErr w:type="gramStart"/>
      <w:r w:rsidR="00387294">
        <w:rPr>
          <w:rFonts w:ascii="Times New Roman" w:hAnsi="Times New Roman" w:cs="Times New Roman"/>
          <w:bCs/>
          <w:i/>
          <w:sz w:val="24"/>
          <w:szCs w:val="24"/>
        </w:rPr>
        <w:t>48</w:t>
      </w:r>
      <w:r w:rsidR="00F500B7" w:rsidRPr="00F500B7">
        <w:rPr>
          <w:rFonts w:ascii="Times New Roman" w:hAnsi="Times New Roman" w:cs="Times New Roman"/>
          <w:bCs/>
          <w:i/>
          <w:sz w:val="24"/>
          <w:szCs w:val="24"/>
        </w:rPr>
        <w:t>.,</w:t>
      </w:r>
      <w:proofErr w:type="gramEnd"/>
      <w:r w:rsidR="00F500B7" w:rsidRPr="00F500B7">
        <w:rPr>
          <w:rFonts w:ascii="Times New Roman" w:hAnsi="Times New Roman" w:cs="Times New Roman"/>
          <w:bCs/>
          <w:i/>
          <w:sz w:val="24"/>
          <w:szCs w:val="24"/>
        </w:rPr>
        <w:t xml:space="preserve">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4504C4C" w14:textId="77777777" w:rsidR="00437434" w:rsidRPr="009364C6" w:rsidRDefault="00437434" w:rsidP="00437434">
      <w:pPr>
        <w:tabs>
          <w:tab w:val="left" w:pos="0"/>
          <w:tab w:val="left" w:pos="3969"/>
        </w:tabs>
        <w:snapToGrid w:val="0"/>
        <w:jc w:val="both"/>
        <w:rPr>
          <w:rFonts w:ascii="Times New Roman" w:hAnsi="Times New Roman" w:cs="Times New Roman"/>
          <w:sz w:val="24"/>
          <w:szCs w:val="24"/>
          <w:highlight w:val="yellow"/>
        </w:rPr>
      </w:pPr>
      <w:r w:rsidRPr="009364C6">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678BCDFB" w14:textId="77777777" w:rsidR="00437434" w:rsidRPr="009364C6" w:rsidRDefault="00437434" w:rsidP="00437434">
      <w:pPr>
        <w:tabs>
          <w:tab w:val="left" w:pos="0"/>
          <w:tab w:val="left" w:pos="3969"/>
        </w:tabs>
        <w:snapToGrid w:val="0"/>
        <w:jc w:val="both"/>
        <w:rPr>
          <w:rFonts w:ascii="Times New Roman" w:hAnsi="Times New Roman" w:cs="Times New Roman"/>
          <w:sz w:val="24"/>
          <w:szCs w:val="24"/>
          <w:highlight w:val="yellow"/>
        </w:rPr>
      </w:pPr>
      <w:r w:rsidRPr="009364C6">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96A163C" w14:textId="73ED0CD4" w:rsidR="00437434" w:rsidRPr="0031110B" w:rsidRDefault="00437434" w:rsidP="00437434">
      <w:pPr>
        <w:tabs>
          <w:tab w:val="left" w:pos="0"/>
          <w:tab w:val="left" w:pos="3969"/>
        </w:tabs>
        <w:snapToGrid w:val="0"/>
        <w:jc w:val="both"/>
        <w:rPr>
          <w:rFonts w:ascii="Times New Roman" w:hAnsi="Times New Roman" w:cs="Times New Roman"/>
          <w:sz w:val="24"/>
          <w:szCs w:val="24"/>
          <w:highlight w:val="yellow"/>
        </w:rPr>
      </w:pPr>
      <w:r w:rsidRPr="009364C6">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00D45FCB" w:rsidRPr="0031110B">
        <w:rPr>
          <w:rFonts w:ascii="Times New Roman" w:hAnsi="Times New Roman" w:cs="Times New Roman"/>
          <w:sz w:val="24"/>
          <w:szCs w:val="24"/>
          <w:highlight w:val="yellow"/>
        </w:rPr>
        <w:t>Заявка на участие в закупочной процедуре на поставку никель (II) хлорида 6-водный квалификации «ХЧ» ГОСТ 4038-79».</w:t>
      </w:r>
    </w:p>
    <w:p w14:paraId="4BF177CF" w14:textId="77777777" w:rsidR="009364C6" w:rsidRDefault="00437434" w:rsidP="00437434">
      <w:pPr>
        <w:tabs>
          <w:tab w:val="left" w:pos="0"/>
          <w:tab w:val="left" w:pos="3969"/>
        </w:tabs>
        <w:snapToGrid w:val="0"/>
        <w:jc w:val="both"/>
        <w:rPr>
          <w:rFonts w:ascii="Times New Roman" w:hAnsi="Times New Roman" w:cs="Times New Roman"/>
          <w:sz w:val="24"/>
          <w:szCs w:val="24"/>
        </w:rPr>
      </w:pPr>
      <w:proofErr w:type="gramStart"/>
      <w:r w:rsidRPr="009364C6">
        <w:rPr>
          <w:rFonts w:ascii="Times New Roman" w:hAnsi="Times New Roman" w:cs="Times New Roman"/>
          <w:sz w:val="24"/>
          <w:szCs w:val="24"/>
          <w:highlight w:val="yellow"/>
        </w:rPr>
        <w:t>Прием</w:t>
      </w:r>
      <w:proofErr w:type="gramEnd"/>
      <w:r w:rsidRPr="009364C6">
        <w:rPr>
          <w:rFonts w:ascii="Times New Roman" w:hAnsi="Times New Roman" w:cs="Times New Roman"/>
          <w:sz w:val="24"/>
          <w:szCs w:val="24"/>
          <w:highlight w:val="yellow"/>
        </w:rPr>
        <w:t xml:space="preserve"> предложений осуществляется организатором в соответствии с выбранным участником способом подачи предложений;</w:t>
      </w:r>
    </w:p>
    <w:p w14:paraId="331BE9EA" w14:textId="098E0E0E" w:rsidR="005043E5" w:rsidRPr="00641B24" w:rsidRDefault="00195949" w:rsidP="00437434">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390316">
        <w:rPr>
          <w:rFonts w:ascii="Times New Roman" w:hAnsi="Times New Roman" w:cs="Times New Roman"/>
          <w:b/>
          <w:sz w:val="24"/>
          <w:szCs w:val="24"/>
          <w:shd w:val="clear" w:color="auto" w:fill="FFFF66"/>
        </w:rPr>
        <w:t>22</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387294">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.202</w:t>
      </w:r>
      <w:r w:rsidR="00387294">
        <w:rPr>
          <w:rFonts w:ascii="Times New Roman" w:hAnsi="Times New Roman" w:cs="Times New Roman"/>
          <w:b/>
          <w:sz w:val="24"/>
          <w:szCs w:val="24"/>
          <w:shd w:val="clear" w:color="auto" w:fill="FFFF66"/>
        </w:rPr>
        <w:t>4</w:t>
      </w:r>
      <w:r w:rsidR="007B5DB7">
        <w:rPr>
          <w:rFonts w:ascii="Times New Roman" w:hAnsi="Times New Roman" w:cs="Times New Roman"/>
          <w:b/>
          <w:sz w:val="24"/>
          <w:szCs w:val="24"/>
          <w:shd w:val="clear" w:color="auto" w:fill="FFFF66"/>
        </w:rPr>
        <w:t xml:space="preserve"> г. </w:t>
      </w:r>
      <w:r w:rsidR="00390316">
        <w:rPr>
          <w:rFonts w:ascii="Times New Roman" w:hAnsi="Times New Roman" w:cs="Times New Roman"/>
          <w:b/>
          <w:sz w:val="24"/>
          <w:szCs w:val="24"/>
          <w:shd w:val="clear" w:color="auto" w:fill="FFFF66"/>
        </w:rPr>
        <w:t>15</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DB24C99"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оставка</w:t>
      </w:r>
      <w:r w:rsidR="00FE3CA0" w:rsidRPr="00FE3CA0">
        <w:rPr>
          <w:rFonts w:ascii="Times New Roman" w:hAnsi="Times New Roman" w:cs="Times New Roman"/>
          <w:sz w:val="24"/>
          <w:szCs w:val="24"/>
        </w:rPr>
        <w:t xml:space="preserve"> </w:t>
      </w:r>
      <w:r w:rsidR="00A166D9">
        <w:rPr>
          <w:rFonts w:ascii="Times New Roman" w:hAnsi="Times New Roman" w:cs="Times New Roman"/>
          <w:sz w:val="24"/>
          <w:szCs w:val="24"/>
        </w:rPr>
        <w:t>н</w:t>
      </w:r>
      <w:r w:rsidR="00A166D9" w:rsidRPr="0009133A">
        <w:rPr>
          <w:rFonts w:ascii="Times New Roman" w:hAnsi="Times New Roman" w:cs="Times New Roman"/>
          <w:sz w:val="24"/>
          <w:szCs w:val="24"/>
        </w:rPr>
        <w:t>икель (</w:t>
      </w:r>
      <w:r w:rsidR="00A166D9" w:rsidRPr="0009133A">
        <w:rPr>
          <w:rFonts w:ascii="Times New Roman" w:hAnsi="Times New Roman" w:cs="Times New Roman"/>
          <w:sz w:val="24"/>
          <w:szCs w:val="24"/>
          <w:lang w:val="en-US"/>
        </w:rPr>
        <w:t>II</w:t>
      </w:r>
      <w:r w:rsidR="00A166D9" w:rsidRPr="0009133A">
        <w:rPr>
          <w:rFonts w:ascii="Times New Roman" w:hAnsi="Times New Roman" w:cs="Times New Roman"/>
          <w:sz w:val="24"/>
          <w:szCs w:val="24"/>
        </w:rPr>
        <w:t>) хлорид</w:t>
      </w:r>
      <w:r w:rsidR="00A166D9">
        <w:rPr>
          <w:rFonts w:ascii="Times New Roman" w:hAnsi="Times New Roman" w:cs="Times New Roman"/>
          <w:sz w:val="24"/>
          <w:szCs w:val="24"/>
        </w:rPr>
        <w:t>а</w:t>
      </w:r>
      <w:r w:rsidR="00A166D9" w:rsidRPr="0009133A">
        <w:rPr>
          <w:rFonts w:ascii="Times New Roman" w:hAnsi="Times New Roman" w:cs="Times New Roman"/>
          <w:sz w:val="24"/>
          <w:szCs w:val="24"/>
        </w:rPr>
        <w:t xml:space="preserve"> 6-</w:t>
      </w:r>
      <w:r w:rsidR="00A166D9">
        <w:rPr>
          <w:rFonts w:ascii="Times New Roman" w:hAnsi="Times New Roman" w:cs="Times New Roman"/>
          <w:sz w:val="24"/>
          <w:szCs w:val="24"/>
        </w:rPr>
        <w:t xml:space="preserve">водный квалификации «ХЧ» </w:t>
      </w:r>
      <w:r w:rsidR="00A166D9" w:rsidRPr="0009133A">
        <w:rPr>
          <w:rFonts w:ascii="Times New Roman" w:hAnsi="Times New Roman" w:cs="Times New Roman"/>
          <w:sz w:val="24"/>
          <w:szCs w:val="24"/>
        </w:rPr>
        <w:t>ГОСТ 4038-79</w:t>
      </w:r>
      <w:r w:rsidR="00B4266E" w:rsidRPr="00B4266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17F396EA" w:rsidR="000F4E79" w:rsidRPr="00AF3F40" w:rsidRDefault="00324F62" w:rsidP="00FE3CA0">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A166D9">
        <w:rPr>
          <w:rFonts w:ascii="Times New Roman" w:hAnsi="Times New Roman" w:cs="Times New Roman"/>
          <w:sz w:val="24"/>
          <w:szCs w:val="24"/>
        </w:rPr>
        <w:t>н</w:t>
      </w:r>
      <w:r w:rsidR="00A166D9" w:rsidRPr="0009133A">
        <w:rPr>
          <w:rFonts w:ascii="Times New Roman" w:hAnsi="Times New Roman" w:cs="Times New Roman"/>
          <w:sz w:val="24"/>
          <w:szCs w:val="24"/>
        </w:rPr>
        <w:t>икель (</w:t>
      </w:r>
      <w:r w:rsidR="00A166D9" w:rsidRPr="0009133A">
        <w:rPr>
          <w:rFonts w:ascii="Times New Roman" w:hAnsi="Times New Roman" w:cs="Times New Roman"/>
          <w:sz w:val="24"/>
          <w:szCs w:val="24"/>
          <w:lang w:val="en-US"/>
        </w:rPr>
        <w:t>II</w:t>
      </w:r>
      <w:r w:rsidR="00A166D9" w:rsidRPr="0009133A">
        <w:rPr>
          <w:rFonts w:ascii="Times New Roman" w:hAnsi="Times New Roman" w:cs="Times New Roman"/>
          <w:sz w:val="24"/>
          <w:szCs w:val="24"/>
        </w:rPr>
        <w:t>) хлорид</w:t>
      </w:r>
      <w:r w:rsidR="00A166D9">
        <w:rPr>
          <w:rFonts w:ascii="Times New Roman" w:hAnsi="Times New Roman" w:cs="Times New Roman"/>
          <w:sz w:val="24"/>
          <w:szCs w:val="24"/>
        </w:rPr>
        <w:t>а</w:t>
      </w:r>
      <w:r w:rsidR="00A166D9" w:rsidRPr="0009133A">
        <w:rPr>
          <w:rFonts w:ascii="Times New Roman" w:hAnsi="Times New Roman" w:cs="Times New Roman"/>
          <w:sz w:val="24"/>
          <w:szCs w:val="24"/>
        </w:rPr>
        <w:t xml:space="preserve"> 6-</w:t>
      </w:r>
      <w:r w:rsidR="00A166D9">
        <w:rPr>
          <w:rFonts w:ascii="Times New Roman" w:hAnsi="Times New Roman" w:cs="Times New Roman"/>
          <w:sz w:val="24"/>
          <w:szCs w:val="24"/>
        </w:rPr>
        <w:t xml:space="preserve">водный квалификации «ХЧ» </w:t>
      </w:r>
      <w:r w:rsidR="00A166D9" w:rsidRPr="0009133A">
        <w:rPr>
          <w:rFonts w:ascii="Times New Roman" w:hAnsi="Times New Roman" w:cs="Times New Roman"/>
          <w:sz w:val="24"/>
          <w:szCs w:val="24"/>
        </w:rPr>
        <w:t>ГОСТ 4038-79</w:t>
      </w:r>
      <w:r w:rsidR="00A166D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850"/>
        <w:gridCol w:w="1559"/>
        <w:gridCol w:w="1843"/>
      </w:tblGrid>
      <w:tr w:rsidR="00927DCC" w:rsidRPr="00AF3F40" w14:paraId="59E60584" w14:textId="77777777" w:rsidTr="00FE3CA0">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0"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54D4C" w:rsidRPr="00AF3F40" w14:paraId="1A7AFE76" w14:textId="77777777" w:rsidTr="00FE3CA0">
        <w:trPr>
          <w:trHeight w:val="416"/>
        </w:trPr>
        <w:tc>
          <w:tcPr>
            <w:tcW w:w="421" w:type="dxa"/>
            <w:tcMar>
              <w:left w:w="28" w:type="dxa"/>
              <w:right w:w="28" w:type="dxa"/>
            </w:tcMar>
          </w:tcPr>
          <w:p w14:paraId="686E7FAD" w14:textId="77777777" w:rsidR="00454D4C" w:rsidRPr="00AF3F40" w:rsidRDefault="00454D4C" w:rsidP="00454D4C">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1897A7F4" w14:textId="4023F71C" w:rsidR="00387294" w:rsidRPr="007619C3" w:rsidRDefault="00387294" w:rsidP="00387294">
            <w:pPr>
              <w:pStyle w:val="af9"/>
              <w:tabs>
                <w:tab w:val="left" w:pos="0"/>
                <w:tab w:val="left" w:pos="142"/>
                <w:tab w:val="left" w:pos="360"/>
                <w:tab w:val="left" w:pos="851"/>
              </w:tabs>
              <w:ind w:left="0"/>
              <w:jc w:val="both"/>
              <w:rPr>
                <w:rFonts w:ascii="Times New Roman" w:hAnsi="Times New Roman" w:cs="Times New Roman"/>
                <w:sz w:val="24"/>
                <w:szCs w:val="24"/>
              </w:rPr>
            </w:pPr>
            <w:r w:rsidRPr="0009133A">
              <w:rPr>
                <w:rFonts w:ascii="Times New Roman" w:hAnsi="Times New Roman" w:cs="Times New Roman"/>
                <w:sz w:val="24"/>
                <w:szCs w:val="24"/>
              </w:rPr>
              <w:t>Никель (</w:t>
            </w:r>
            <w:r w:rsidRPr="0009133A">
              <w:rPr>
                <w:rFonts w:ascii="Times New Roman" w:hAnsi="Times New Roman" w:cs="Times New Roman"/>
                <w:sz w:val="24"/>
                <w:szCs w:val="24"/>
                <w:lang w:val="en-US"/>
              </w:rPr>
              <w:t>II</w:t>
            </w:r>
            <w:r w:rsidRPr="0009133A">
              <w:rPr>
                <w:rFonts w:ascii="Times New Roman" w:hAnsi="Times New Roman" w:cs="Times New Roman"/>
                <w:sz w:val="24"/>
                <w:szCs w:val="24"/>
              </w:rPr>
              <w:t>) хлорид 6-</w:t>
            </w:r>
            <w:r w:rsidR="00460EAF">
              <w:rPr>
                <w:rFonts w:ascii="Times New Roman" w:hAnsi="Times New Roman" w:cs="Times New Roman"/>
                <w:sz w:val="24"/>
                <w:szCs w:val="24"/>
              </w:rPr>
              <w:t>водный квалификации «ХЧ»</w:t>
            </w:r>
            <w:r>
              <w:rPr>
                <w:rFonts w:ascii="Times New Roman" w:hAnsi="Times New Roman" w:cs="Times New Roman"/>
                <w:sz w:val="24"/>
                <w:szCs w:val="24"/>
              </w:rPr>
              <w:t xml:space="preserve"> </w:t>
            </w:r>
            <w:r w:rsidRPr="0009133A">
              <w:rPr>
                <w:rFonts w:ascii="Times New Roman" w:hAnsi="Times New Roman" w:cs="Times New Roman"/>
                <w:sz w:val="24"/>
                <w:szCs w:val="24"/>
              </w:rPr>
              <w:t>ГОСТ 4038-79</w:t>
            </w:r>
          </w:p>
          <w:p w14:paraId="7225112C" w14:textId="3FB89B0B" w:rsidR="00454D4C" w:rsidRPr="00AF3F40" w:rsidRDefault="00454D4C" w:rsidP="00454D4C">
            <w:pPr>
              <w:tabs>
                <w:tab w:val="num" w:pos="0"/>
              </w:tabs>
              <w:ind w:left="57" w:right="256"/>
              <w:rPr>
                <w:rFonts w:ascii="Times New Roman" w:hAnsi="Times New Roman" w:cs="Times New Roman"/>
              </w:rPr>
            </w:pPr>
          </w:p>
        </w:tc>
        <w:tc>
          <w:tcPr>
            <w:tcW w:w="1984" w:type="dxa"/>
            <w:tcMar>
              <w:left w:w="28" w:type="dxa"/>
              <w:right w:w="28" w:type="dxa"/>
            </w:tcMar>
          </w:tcPr>
          <w:p w14:paraId="1310B275" w14:textId="2A77C12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EE1D90">
              <w:rPr>
                <w:rFonts w:ascii="Times New Roman" w:hAnsi="Times New Roman" w:cs="Times New Roman"/>
                <w:sz w:val="22"/>
                <w:szCs w:val="22"/>
              </w:rPr>
              <w:lastRenderedPageBreak/>
              <w:t>документации_Техническое</w:t>
            </w:r>
            <w:proofErr w:type="spellEnd"/>
            <w:r w:rsidRPr="00EE1D90">
              <w:rPr>
                <w:rFonts w:ascii="Times New Roman" w:hAnsi="Times New Roman" w:cs="Times New Roman"/>
                <w:sz w:val="22"/>
                <w:szCs w:val="22"/>
              </w:rPr>
              <w:t xml:space="preserve"> задание»)</w:t>
            </w:r>
          </w:p>
        </w:tc>
        <w:tc>
          <w:tcPr>
            <w:tcW w:w="851" w:type="dxa"/>
            <w:tcMar>
              <w:left w:w="28" w:type="dxa"/>
              <w:right w:w="28" w:type="dxa"/>
            </w:tcMar>
          </w:tcPr>
          <w:p w14:paraId="029AF485" w14:textId="72411106" w:rsidR="00454D4C" w:rsidRPr="00482F91" w:rsidRDefault="00454D4C" w:rsidP="00454D4C">
            <w:pPr>
              <w:tabs>
                <w:tab w:val="num" w:pos="0"/>
              </w:tabs>
              <w:ind w:left="57" w:right="57"/>
              <w:contextualSpacing/>
              <w:jc w:val="center"/>
              <w:rPr>
                <w:rFonts w:ascii="Times New Roman" w:hAnsi="Times New Roman" w:cs="Times New Roman"/>
              </w:rPr>
            </w:pPr>
            <w:proofErr w:type="gramStart"/>
            <w:r>
              <w:rPr>
                <w:rFonts w:ascii="Times New Roman" w:hAnsi="Times New Roman" w:cs="Times New Roman"/>
                <w:sz w:val="22"/>
                <w:szCs w:val="22"/>
              </w:rPr>
              <w:lastRenderedPageBreak/>
              <w:t>кг</w:t>
            </w:r>
            <w:proofErr w:type="gramEnd"/>
          </w:p>
        </w:tc>
        <w:tc>
          <w:tcPr>
            <w:tcW w:w="850" w:type="dxa"/>
            <w:tcMar>
              <w:left w:w="28" w:type="dxa"/>
              <w:right w:w="28" w:type="dxa"/>
            </w:tcMar>
          </w:tcPr>
          <w:p w14:paraId="0DA346C5" w14:textId="024EA24A" w:rsidR="00454D4C" w:rsidRPr="00482F91" w:rsidRDefault="00387294" w:rsidP="00454D4C">
            <w:pPr>
              <w:contextualSpacing/>
              <w:jc w:val="center"/>
              <w:rPr>
                <w:rFonts w:ascii="Times New Roman" w:hAnsi="Times New Roman" w:cs="Times New Roman"/>
              </w:rPr>
            </w:pPr>
            <w:r>
              <w:rPr>
                <w:rFonts w:ascii="Times New Roman" w:hAnsi="Times New Roman" w:cs="Times New Roman"/>
                <w:sz w:val="22"/>
                <w:szCs w:val="22"/>
              </w:rPr>
              <w:t>3 600</w:t>
            </w:r>
          </w:p>
        </w:tc>
        <w:tc>
          <w:tcPr>
            <w:tcW w:w="1559" w:type="dxa"/>
            <w:tcMar>
              <w:left w:w="28" w:type="dxa"/>
              <w:right w:w="28" w:type="dxa"/>
            </w:tcMar>
          </w:tcPr>
          <w:p w14:paraId="28FFE5C8" w14:textId="77777777" w:rsidR="00454D4C" w:rsidRPr="00EE1D90" w:rsidRDefault="00454D4C" w:rsidP="00454D4C">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3895AFD8" w14:textId="7C1EE3A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г. Йошкар-Ола, ул. Суворова, д.26</w:t>
            </w:r>
          </w:p>
        </w:tc>
        <w:tc>
          <w:tcPr>
            <w:tcW w:w="1843" w:type="dxa"/>
            <w:tcMar>
              <w:left w:w="28" w:type="dxa"/>
              <w:right w:w="28" w:type="dxa"/>
            </w:tcMar>
          </w:tcPr>
          <w:p w14:paraId="339E4322" w14:textId="77777777" w:rsidR="00454D4C" w:rsidRPr="00EE1D90" w:rsidRDefault="00454D4C" w:rsidP="00454D4C">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017439FA" w14:textId="4D245312" w:rsidR="00454D4C" w:rsidRPr="00AF3F40" w:rsidRDefault="00454D4C" w:rsidP="005C1DFF">
            <w:pPr>
              <w:tabs>
                <w:tab w:val="num" w:pos="0"/>
              </w:tabs>
              <w:ind w:right="57"/>
              <w:rPr>
                <w:rFonts w:ascii="Times New Roman" w:hAnsi="Times New Roman" w:cs="Times New Roman"/>
              </w:rPr>
            </w:pPr>
            <w:r w:rsidRPr="00EE1D90">
              <w:rPr>
                <w:rFonts w:ascii="Times New Roman" w:hAnsi="Times New Roman" w:cs="Times New Roman"/>
                <w:sz w:val="22"/>
                <w:szCs w:val="22"/>
              </w:rPr>
              <w:t xml:space="preserve">Поставка партии Товара </w:t>
            </w:r>
            <w:r w:rsidRPr="00EE1D90">
              <w:rPr>
                <w:rFonts w:ascii="Times New Roman" w:hAnsi="Times New Roman" w:cs="Times New Roman"/>
                <w:sz w:val="22"/>
                <w:szCs w:val="22"/>
              </w:rPr>
              <w:lastRenderedPageBreak/>
              <w:t xml:space="preserve">осуществляется в </w:t>
            </w:r>
            <w:r w:rsidRPr="00EE1D90">
              <w:rPr>
                <w:rFonts w:ascii="Times New Roman" w:hAnsi="Times New Roman" w:cs="Times New Roman"/>
                <w:b/>
                <w:sz w:val="22"/>
                <w:szCs w:val="22"/>
              </w:rPr>
              <w:t xml:space="preserve">течение 10 (Десяти) </w:t>
            </w:r>
            <w:r w:rsidR="005C1DFF">
              <w:rPr>
                <w:rFonts w:ascii="Times New Roman" w:hAnsi="Times New Roman" w:cs="Times New Roman"/>
                <w:b/>
                <w:sz w:val="22"/>
                <w:szCs w:val="22"/>
              </w:rPr>
              <w:t>календарных</w:t>
            </w:r>
            <w:r w:rsidRPr="00EE1D90">
              <w:rPr>
                <w:rFonts w:ascii="Times New Roman" w:hAnsi="Times New Roman" w:cs="Times New Roman"/>
                <w:b/>
                <w:sz w:val="22"/>
                <w:szCs w:val="22"/>
              </w:rPr>
              <w:t xml:space="preserve"> дней</w:t>
            </w:r>
            <w:r w:rsidRPr="00EE1D90">
              <w:rPr>
                <w:rFonts w:ascii="Times New Roman" w:hAnsi="Times New Roman" w:cs="Times New Roman"/>
                <w:sz w:val="22"/>
                <w:szCs w:val="22"/>
              </w:rPr>
              <w:t xml:space="preserve"> с момента получения заявки на партию Товара.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1B695E09" w14:textId="6CBA341A" w:rsidR="006C23F0" w:rsidRDefault="006C23F0" w:rsidP="005C1DFF">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 xml:space="preserve">Срок поставки: </w:t>
      </w:r>
      <w:r w:rsidR="00454D4C" w:rsidRPr="00454D4C">
        <w:rPr>
          <w:rFonts w:ascii="Times New Roman" w:hAnsi="Times New Roman" w:cs="Times New Roman"/>
          <w:sz w:val="24"/>
          <w:szCs w:val="24"/>
        </w:rPr>
        <w:t xml:space="preserve">Поставка партии Товара осуществляется в течение 10 (Десяти) </w:t>
      </w:r>
      <w:r w:rsidR="005C1DFF" w:rsidRPr="005C1DFF">
        <w:rPr>
          <w:rFonts w:ascii="Times New Roman" w:hAnsi="Times New Roman" w:cs="Times New Roman"/>
          <w:sz w:val="24"/>
          <w:szCs w:val="24"/>
        </w:rPr>
        <w:t>календарных</w:t>
      </w:r>
      <w:r w:rsidR="00454D4C" w:rsidRPr="005C1DFF">
        <w:rPr>
          <w:rFonts w:ascii="Times New Roman" w:hAnsi="Times New Roman" w:cs="Times New Roman"/>
          <w:sz w:val="24"/>
          <w:szCs w:val="24"/>
        </w:rPr>
        <w:t xml:space="preserve"> </w:t>
      </w:r>
      <w:r w:rsidR="00454D4C" w:rsidRPr="00454D4C">
        <w:rPr>
          <w:rFonts w:ascii="Times New Roman" w:hAnsi="Times New Roman" w:cs="Times New Roman"/>
          <w:sz w:val="24"/>
          <w:szCs w:val="24"/>
        </w:rPr>
        <w:t>дней с момента получения предварительной заявки Заказчика на партию Товара.</w:t>
      </w:r>
    </w:p>
    <w:p w14:paraId="63E4CEC1" w14:textId="2B3AD571" w:rsidR="00454D4C" w:rsidRPr="00454D4C" w:rsidRDefault="00454D4C" w:rsidP="00454D4C">
      <w:pPr>
        <w:pStyle w:val="af9"/>
        <w:numPr>
          <w:ilvl w:val="0"/>
          <w:numId w:val="2"/>
        </w:numPr>
        <w:rPr>
          <w:rFonts w:ascii="Times New Roman" w:hAnsi="Times New Roman" w:cs="Times New Roman"/>
          <w:sz w:val="24"/>
          <w:szCs w:val="24"/>
        </w:rPr>
      </w:pPr>
      <w:r w:rsidRPr="00454D4C">
        <w:rPr>
          <w:rFonts w:ascii="Times New Roman" w:hAnsi="Times New Roman" w:cs="Times New Roman"/>
          <w:sz w:val="24"/>
          <w:szCs w:val="24"/>
        </w:rPr>
        <w:t>Условия поставки МТР и выполнения работ: в соответствии с Техническим заданием.</w:t>
      </w:r>
    </w:p>
    <w:p w14:paraId="15FB7C24" w14:textId="77777777" w:rsidR="00454D4C" w:rsidRDefault="00A409E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 xml:space="preserve">Условия оплаты: </w:t>
      </w:r>
      <w:r w:rsidR="00454D4C" w:rsidRPr="00454D4C">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C500C7A" w:rsidR="005043E5" w:rsidRPr="00454D4C" w:rsidRDefault="00324F6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C739ED5"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387294">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387294">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387294">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481312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387294">
        <w:rPr>
          <w:rFonts w:ascii="Times New Roman" w:hAnsi="Times New Roman" w:cs="Times New Roman"/>
          <w:b/>
          <w:sz w:val="24"/>
          <w:szCs w:val="24"/>
          <w:shd w:val="clear" w:color="auto" w:fill="FFFF66"/>
        </w:rPr>
        <w:t>26</w:t>
      </w:r>
      <w:r w:rsidRPr="009C7AC1">
        <w:rPr>
          <w:rFonts w:ascii="Times New Roman" w:hAnsi="Times New Roman" w:cs="Times New Roman"/>
          <w:b/>
          <w:sz w:val="24"/>
          <w:szCs w:val="24"/>
          <w:shd w:val="clear" w:color="auto" w:fill="FFFF66"/>
        </w:rPr>
        <w:t xml:space="preserve">» </w:t>
      </w:r>
      <w:r w:rsidR="007B5DB7">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387294">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B6F33D" w14:textId="77777777" w:rsidR="00BC70C3" w:rsidRDefault="00BC70C3" w:rsidP="008E29E9">
      <w:pPr>
        <w:snapToGrid w:val="0"/>
        <w:jc w:val="both"/>
        <w:rPr>
          <w:rFonts w:ascii="Times New Roman" w:hAnsi="Times New Roman" w:cs="Times New Roman"/>
          <w:sz w:val="24"/>
          <w:szCs w:val="24"/>
        </w:rPr>
      </w:pPr>
      <w:r w:rsidRPr="00BC70C3">
        <w:rPr>
          <w:rFonts w:ascii="Times New Roman" w:hAnsi="Times New Roman" w:cs="Times New Roman"/>
          <w:sz w:val="24"/>
          <w:szCs w:val="24"/>
        </w:rPr>
        <w:t>5.2 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E9E35A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5A6EE4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BC70C3">
        <w:rPr>
          <w:rFonts w:ascii="Times New Roman" w:hAnsi="Times New Roman" w:cs="Times New Roman"/>
          <w:b/>
          <w:sz w:val="24"/>
          <w:szCs w:val="24"/>
          <w:shd w:val="clear" w:color="auto" w:fill="FFFF66"/>
        </w:rPr>
        <w:t>20</w:t>
      </w:r>
      <w:bookmarkStart w:id="19" w:name="_GoBack"/>
      <w:bookmarkEnd w:id="19"/>
      <w:r w:rsidRPr="008F493B">
        <w:rPr>
          <w:rFonts w:ascii="Times New Roman" w:hAnsi="Times New Roman" w:cs="Times New Roman"/>
          <w:b/>
          <w:sz w:val="24"/>
          <w:szCs w:val="24"/>
          <w:shd w:val="clear" w:color="auto" w:fill="FFFF66"/>
        </w:rPr>
        <w:t xml:space="preserve">» </w:t>
      </w:r>
      <w:r w:rsidR="00387294">
        <w:rPr>
          <w:rFonts w:ascii="Times New Roman" w:hAnsi="Times New Roman" w:cs="Times New Roman"/>
          <w:b/>
          <w:sz w:val="24"/>
          <w:szCs w:val="24"/>
          <w:shd w:val="clear" w:color="auto" w:fill="FFFF66"/>
        </w:rPr>
        <w:t>июня</w:t>
      </w:r>
      <w:r w:rsidRPr="008F493B">
        <w:rPr>
          <w:rFonts w:ascii="Times New Roman" w:hAnsi="Times New Roman" w:cs="Times New Roman"/>
          <w:b/>
          <w:sz w:val="24"/>
          <w:szCs w:val="24"/>
          <w:shd w:val="clear" w:color="auto" w:fill="FFFF66"/>
        </w:rPr>
        <w:t xml:space="preserve"> 202</w:t>
      </w:r>
      <w:r w:rsidR="00387294">
        <w:rPr>
          <w:rFonts w:ascii="Times New Roman" w:hAnsi="Times New Roman" w:cs="Times New Roman"/>
          <w:b/>
          <w:sz w:val="24"/>
          <w:szCs w:val="24"/>
          <w:shd w:val="clear" w:color="auto" w:fill="FFFF66"/>
        </w:rPr>
        <w:t>4</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5FA79B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33E44E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3FA4097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E759EC2"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054BC9B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387294">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34E3EC5"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387294">
        <w:rPr>
          <w:rFonts w:ascii="Times New Roman" w:hAnsi="Times New Roman" w:cs="Times New Roman"/>
          <w:b/>
          <w:sz w:val="24"/>
          <w:szCs w:val="24"/>
        </w:rPr>
        <w:t xml:space="preserve"> никеля</w:t>
      </w:r>
      <w:r w:rsidR="00387294" w:rsidRPr="00387294">
        <w:rPr>
          <w:rFonts w:ascii="Times New Roman" w:hAnsi="Times New Roman" w:cs="Times New Roman"/>
          <w:b/>
          <w:sz w:val="24"/>
          <w:szCs w:val="24"/>
        </w:rPr>
        <w:t xml:space="preserve"> (II) хлорид</w:t>
      </w:r>
      <w:r w:rsidR="00460EAF">
        <w:rPr>
          <w:rFonts w:ascii="Times New Roman" w:hAnsi="Times New Roman" w:cs="Times New Roman"/>
          <w:b/>
          <w:sz w:val="24"/>
          <w:szCs w:val="24"/>
        </w:rPr>
        <w:t>а</w:t>
      </w:r>
      <w:r w:rsidR="00387294" w:rsidRPr="00387294">
        <w:rPr>
          <w:rFonts w:ascii="Times New Roman" w:hAnsi="Times New Roman" w:cs="Times New Roman"/>
          <w:b/>
          <w:sz w:val="24"/>
          <w:szCs w:val="24"/>
        </w:rPr>
        <w:t xml:space="preserve"> 6</w:t>
      </w:r>
      <w:r w:rsidR="00387294">
        <w:rPr>
          <w:rFonts w:ascii="Times New Roman" w:hAnsi="Times New Roman" w:cs="Times New Roman"/>
          <w:b/>
          <w:sz w:val="24"/>
          <w:szCs w:val="24"/>
        </w:rPr>
        <w:t xml:space="preserve">-водный квалификации «ХЧ» </w:t>
      </w:r>
      <w:r w:rsidR="00387294" w:rsidRPr="00387294">
        <w:rPr>
          <w:rFonts w:ascii="Times New Roman" w:hAnsi="Times New Roman" w:cs="Times New Roman"/>
          <w:b/>
          <w:sz w:val="24"/>
          <w:szCs w:val="24"/>
        </w:rPr>
        <w:t>ГОСТ 4038-79</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1EAA0DEE"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387294" w:rsidRPr="00387294">
        <w:rPr>
          <w:rFonts w:ascii="Times New Roman" w:hAnsi="Times New Roman" w:cs="Times New Roman"/>
          <w:b/>
          <w:sz w:val="24"/>
          <w:szCs w:val="24"/>
        </w:rPr>
        <w:t>никеля (II) хлорид</w:t>
      </w:r>
      <w:r w:rsidR="00460EAF">
        <w:rPr>
          <w:rFonts w:ascii="Times New Roman" w:hAnsi="Times New Roman" w:cs="Times New Roman"/>
          <w:b/>
          <w:sz w:val="24"/>
          <w:szCs w:val="24"/>
        </w:rPr>
        <w:t>а</w:t>
      </w:r>
      <w:r w:rsidR="00387294" w:rsidRPr="00387294">
        <w:rPr>
          <w:rFonts w:ascii="Times New Roman" w:hAnsi="Times New Roman" w:cs="Times New Roman"/>
          <w:b/>
          <w:sz w:val="24"/>
          <w:szCs w:val="24"/>
        </w:rPr>
        <w:t xml:space="preserve"> 6-водный квалификации «ХЧ» ГОСТ 4038-79</w:t>
      </w:r>
      <w:r w:rsidR="00454D4C">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1DD559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387294">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313A7A96" w:rsidR="005043E5" w:rsidRPr="00B62362" w:rsidRDefault="00324F62"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387294">
        <w:rPr>
          <w:rFonts w:ascii="Times New Roman" w:hAnsi="Times New Roman" w:cs="Times New Roman"/>
          <w:sz w:val="24"/>
          <w:szCs w:val="24"/>
        </w:rPr>
        <w:t>никель</w:t>
      </w:r>
      <w:r w:rsidR="00387294" w:rsidRPr="00387294">
        <w:rPr>
          <w:rFonts w:ascii="Times New Roman" w:hAnsi="Times New Roman" w:cs="Times New Roman"/>
          <w:sz w:val="24"/>
          <w:szCs w:val="24"/>
        </w:rPr>
        <w:t xml:space="preserve"> (II) хлорид</w:t>
      </w:r>
      <w:r w:rsidR="00460EAF">
        <w:rPr>
          <w:rFonts w:ascii="Times New Roman" w:hAnsi="Times New Roman" w:cs="Times New Roman"/>
          <w:sz w:val="24"/>
          <w:szCs w:val="24"/>
        </w:rPr>
        <w:t>а</w:t>
      </w:r>
      <w:r w:rsidR="00387294" w:rsidRPr="00387294">
        <w:rPr>
          <w:rFonts w:ascii="Times New Roman" w:hAnsi="Times New Roman" w:cs="Times New Roman"/>
          <w:sz w:val="24"/>
          <w:szCs w:val="24"/>
        </w:rPr>
        <w:t xml:space="preserve"> 6-водный квалификации «ХЧ» ГОСТ 4038-79</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1DAA5522"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3C6D7924" w:rsidR="00572702" w:rsidRPr="00B62362" w:rsidRDefault="00496A20"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387294">
        <w:rPr>
          <w:rFonts w:ascii="Times New Roman" w:hAnsi="Times New Roman" w:cs="Times New Roman"/>
          <w:sz w:val="24"/>
          <w:szCs w:val="24"/>
        </w:rPr>
        <w:t>никель</w:t>
      </w:r>
      <w:r w:rsidR="00387294" w:rsidRPr="00387294">
        <w:rPr>
          <w:rFonts w:ascii="Times New Roman" w:hAnsi="Times New Roman" w:cs="Times New Roman"/>
          <w:sz w:val="24"/>
          <w:szCs w:val="24"/>
        </w:rPr>
        <w:t xml:space="preserve"> (II) хлорид 6-водный квалификации «ХЧ» ГОСТ 4038-79</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1D5362C0"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387294" w:rsidRPr="00387294">
        <w:rPr>
          <w:rFonts w:ascii="Times New Roman" w:hAnsi="Times New Roman" w:cs="Times New Roman"/>
          <w:sz w:val="24"/>
          <w:szCs w:val="24"/>
        </w:rPr>
        <w:t>никеля (II) хлорид 6-водный квалификации «ХЧ» ГОСТ 4038-79</w:t>
      </w:r>
      <w:r w:rsidR="00387294">
        <w:rPr>
          <w:rFonts w:ascii="Times New Roman" w:hAnsi="Times New Roman" w:cs="Times New Roman"/>
          <w:sz w:val="24"/>
          <w:szCs w:val="24"/>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3545"/>
        <w:gridCol w:w="1276"/>
        <w:gridCol w:w="454"/>
        <w:gridCol w:w="961"/>
        <w:gridCol w:w="1023"/>
        <w:gridCol w:w="1134"/>
      </w:tblGrid>
      <w:tr w:rsidR="00454D4C" w:rsidRPr="002F0304" w14:paraId="178D2279" w14:textId="77777777" w:rsidTr="008B4BDE">
        <w:trPr>
          <w:trHeight w:val="797"/>
        </w:trPr>
        <w:tc>
          <w:tcPr>
            <w:tcW w:w="425" w:type="dxa"/>
            <w:vMerge w:val="restart"/>
            <w:tcBorders>
              <w:top w:val="single" w:sz="4" w:space="0" w:color="auto"/>
              <w:left w:val="single" w:sz="4" w:space="0" w:color="auto"/>
              <w:right w:val="single" w:sz="4" w:space="0" w:color="auto"/>
            </w:tcBorders>
          </w:tcPr>
          <w:p w14:paraId="56136D2A" w14:textId="77777777" w:rsidR="00454D4C" w:rsidRPr="002F0304" w:rsidRDefault="00454D4C" w:rsidP="005C1DFF">
            <w:pPr>
              <w:ind w:left="-74" w:right="-108"/>
              <w:jc w:val="center"/>
              <w:rPr>
                <w:rFonts w:ascii="Times New Roman" w:eastAsia="Calibri" w:hAnsi="Times New Roman" w:cs="Times New Roman"/>
                <w:b/>
                <w:lang w:eastAsia="en-US"/>
              </w:rPr>
            </w:pPr>
            <w:bookmarkStart w:id="24" w:name="_Toc116302861"/>
            <w:r w:rsidRPr="002F0304">
              <w:rPr>
                <w:rFonts w:ascii="Times New Roman" w:hAnsi="Times New Roman" w:cs="Times New Roman"/>
                <w:b/>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4FBF5F" w14:textId="77777777" w:rsidR="00454D4C" w:rsidRPr="002F0304" w:rsidRDefault="00454D4C" w:rsidP="005C1DFF">
            <w:pPr>
              <w:ind w:left="-74"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Товара</w:t>
            </w:r>
            <w:r w:rsidRPr="002F0304">
              <w:rPr>
                <w:rFonts w:ascii="Times New Roman" w:eastAsia="Calibri" w:hAnsi="Times New Roman" w:cs="Times New Roman"/>
                <w:lang w:eastAsia="en-US"/>
              </w:rPr>
              <w:t xml:space="preserve"> </w:t>
            </w:r>
            <w:r w:rsidRPr="002F0304">
              <w:rPr>
                <w:rFonts w:ascii="Times New Roman" w:eastAsia="Calibri" w:hAnsi="Times New Roman" w:cs="Times New Roman"/>
                <w:b/>
                <w:lang w:eastAsia="en-US"/>
              </w:rPr>
              <w:t>(каждой единицы поставляемого Товара)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086D748F"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 xml:space="preserve">Предложение Участника в отношении </w:t>
            </w:r>
          </w:p>
          <w:p w14:paraId="6A1D4BA4" w14:textId="77777777" w:rsidR="00454D4C" w:rsidRPr="002F0304" w:rsidRDefault="00454D4C" w:rsidP="005C1DFF">
            <w:pPr>
              <w:ind w:left="-108" w:right="-108"/>
              <w:jc w:val="center"/>
              <w:rPr>
                <w:rFonts w:ascii="Times New Roman" w:eastAsia="Calibri" w:hAnsi="Times New Roman" w:cs="Times New Roman"/>
                <w:b/>
                <w:lang w:eastAsia="en-US"/>
              </w:rPr>
            </w:pPr>
            <w:proofErr w:type="gramStart"/>
            <w:r w:rsidRPr="002F0304">
              <w:rPr>
                <w:rFonts w:ascii="Times New Roman" w:eastAsia="Calibri" w:hAnsi="Times New Roman" w:cs="Times New Roman"/>
                <w:b/>
                <w:lang w:eastAsia="en-US"/>
              </w:rPr>
              <w:t>функциональных</w:t>
            </w:r>
            <w:proofErr w:type="gramEnd"/>
            <w:r w:rsidRPr="002F0304">
              <w:rPr>
                <w:rFonts w:ascii="Times New Roman" w:eastAsia="Calibri" w:hAnsi="Times New Roman" w:cs="Times New Roman"/>
                <w:b/>
                <w:lang w:eastAsia="en-US"/>
              </w:rPr>
              <w:t xml:space="preserve"> характеристик (потребительских свойств), качественных характеристик</w:t>
            </w:r>
            <w:r w:rsidRPr="002F0304">
              <w:rPr>
                <w:rFonts w:ascii="Times New Roman" w:eastAsia="Calibri" w:hAnsi="Times New Roman" w:cs="Times New Roman"/>
                <w:b/>
                <w:vertAlign w:val="superscript"/>
                <w:lang w:eastAsia="en-US"/>
              </w:rPr>
              <w:footnoteReference w:id="1"/>
            </w:r>
            <w:r w:rsidRPr="002F0304">
              <w:rPr>
                <w:rFonts w:ascii="Times New Roman" w:eastAsia="Calibri" w:hAnsi="Times New Roman" w:cs="Times New Roman"/>
                <w:b/>
                <w:lang w:eastAsia="en-US"/>
              </w:rPr>
              <w:t xml:space="preserve"> </w:t>
            </w:r>
          </w:p>
        </w:tc>
        <w:tc>
          <w:tcPr>
            <w:tcW w:w="454" w:type="dxa"/>
            <w:vMerge w:val="restart"/>
            <w:tcBorders>
              <w:top w:val="single" w:sz="4" w:space="0" w:color="auto"/>
              <w:left w:val="single" w:sz="4" w:space="0" w:color="auto"/>
              <w:bottom w:val="single" w:sz="4" w:space="0" w:color="auto"/>
              <w:right w:val="single" w:sz="4" w:space="0" w:color="auto"/>
            </w:tcBorders>
            <w:hideMark/>
          </w:tcPr>
          <w:p w14:paraId="00EBCD8A"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Ед. изм.</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138DD61" w14:textId="77777777" w:rsidR="00454D4C" w:rsidRPr="002F0304" w:rsidRDefault="00454D4C" w:rsidP="005C1DFF">
            <w:pPr>
              <w:ind w:left="-250" w:right="-108" w:firstLine="142"/>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Кол-во</w:t>
            </w:r>
          </w:p>
        </w:tc>
        <w:tc>
          <w:tcPr>
            <w:tcW w:w="1023" w:type="dxa"/>
            <w:vMerge w:val="restart"/>
            <w:tcBorders>
              <w:top w:val="single" w:sz="4" w:space="0" w:color="auto"/>
              <w:left w:val="single" w:sz="4" w:space="0" w:color="auto"/>
              <w:right w:val="single" w:sz="4" w:space="0" w:color="auto"/>
            </w:tcBorders>
          </w:tcPr>
          <w:p w14:paraId="2D91BF90" w14:textId="77777777" w:rsidR="00454D4C" w:rsidRPr="002F0304" w:rsidRDefault="00454D4C" w:rsidP="005C1DFF">
            <w:pPr>
              <w:spacing w:after="60"/>
              <w:ind w:left="-108"/>
              <w:jc w:val="center"/>
              <w:rPr>
                <w:rFonts w:ascii="Times New Roman" w:hAnsi="Times New Roman" w:cs="Times New Roman"/>
                <w:b/>
              </w:rPr>
            </w:pPr>
            <w:r w:rsidRPr="002F0304">
              <w:rPr>
                <w:rFonts w:ascii="Times New Roman" w:hAnsi="Times New Roman" w:cs="Times New Roman"/>
                <w:b/>
              </w:rPr>
              <w:t xml:space="preserve">Цена за ед., руб. </w:t>
            </w:r>
          </w:p>
          <w:p w14:paraId="4B6EB6ED" w14:textId="77777777" w:rsidR="00454D4C" w:rsidRPr="002F0304" w:rsidRDefault="00454D4C" w:rsidP="005C1DFF">
            <w:pPr>
              <w:ind w:left="-108" w:right="-108"/>
              <w:jc w:val="center"/>
              <w:rPr>
                <w:rFonts w:ascii="Times New Roman" w:eastAsia="Calibri" w:hAnsi="Times New Roman" w:cs="Times New Roman"/>
                <w:b/>
                <w:lang w:eastAsia="en-US"/>
              </w:rPr>
            </w:pPr>
            <w:proofErr w:type="gramStart"/>
            <w:r w:rsidRPr="002F0304">
              <w:rPr>
                <w:rFonts w:ascii="Times New Roman" w:hAnsi="Times New Roman" w:cs="Times New Roman"/>
                <w:b/>
              </w:rPr>
              <w:t>с</w:t>
            </w:r>
            <w:proofErr w:type="gramEnd"/>
            <w:r w:rsidRPr="002F0304">
              <w:rPr>
                <w:rFonts w:ascii="Times New Roman" w:hAnsi="Times New Roman" w:cs="Times New Roman"/>
                <w:b/>
              </w:rPr>
              <w:t xml:space="preserve"> НДС*</w:t>
            </w:r>
          </w:p>
        </w:tc>
        <w:tc>
          <w:tcPr>
            <w:tcW w:w="1134" w:type="dxa"/>
            <w:vMerge w:val="restart"/>
            <w:tcBorders>
              <w:top w:val="single" w:sz="4" w:space="0" w:color="auto"/>
              <w:left w:val="single" w:sz="4" w:space="0" w:color="auto"/>
              <w:right w:val="single" w:sz="4" w:space="0" w:color="auto"/>
            </w:tcBorders>
          </w:tcPr>
          <w:p w14:paraId="716C841A" w14:textId="77777777" w:rsidR="00454D4C" w:rsidRPr="002F0304" w:rsidRDefault="00454D4C" w:rsidP="005C1DFF">
            <w:pPr>
              <w:spacing w:after="60"/>
              <w:jc w:val="both"/>
              <w:rPr>
                <w:rFonts w:ascii="Times New Roman" w:hAnsi="Times New Roman" w:cs="Times New Roman"/>
                <w:b/>
              </w:rPr>
            </w:pPr>
            <w:r w:rsidRPr="002F0304">
              <w:rPr>
                <w:rFonts w:ascii="Times New Roman" w:hAnsi="Times New Roman" w:cs="Times New Roman"/>
                <w:b/>
              </w:rPr>
              <w:t xml:space="preserve">Цена Товара всего, руб. </w:t>
            </w:r>
          </w:p>
          <w:p w14:paraId="6B14C9C3" w14:textId="77777777" w:rsidR="00454D4C" w:rsidRPr="002F0304" w:rsidRDefault="00454D4C" w:rsidP="005C1DFF">
            <w:pPr>
              <w:spacing w:line="288" w:lineRule="auto"/>
              <w:jc w:val="both"/>
              <w:rPr>
                <w:rFonts w:ascii="Times New Roman" w:eastAsia="Calibri" w:hAnsi="Times New Roman" w:cs="Times New Roman"/>
                <w:b/>
                <w:lang w:eastAsia="en-US"/>
              </w:rPr>
            </w:pPr>
            <w:proofErr w:type="gramStart"/>
            <w:r w:rsidRPr="002F0304">
              <w:rPr>
                <w:rFonts w:ascii="Times New Roman" w:hAnsi="Times New Roman" w:cs="Times New Roman"/>
                <w:b/>
              </w:rPr>
              <w:t>с</w:t>
            </w:r>
            <w:proofErr w:type="gramEnd"/>
            <w:r w:rsidRPr="002F0304">
              <w:rPr>
                <w:rFonts w:ascii="Times New Roman" w:hAnsi="Times New Roman" w:cs="Times New Roman"/>
                <w:b/>
              </w:rPr>
              <w:t xml:space="preserve"> НДС*</w:t>
            </w:r>
          </w:p>
        </w:tc>
      </w:tr>
      <w:tr w:rsidR="00454D4C" w:rsidRPr="002F0304" w14:paraId="40586F19" w14:textId="77777777" w:rsidTr="008B4BDE">
        <w:trPr>
          <w:trHeight w:val="427"/>
        </w:trPr>
        <w:tc>
          <w:tcPr>
            <w:tcW w:w="425" w:type="dxa"/>
            <w:vMerge/>
            <w:tcBorders>
              <w:left w:val="single" w:sz="4" w:space="0" w:color="auto"/>
              <w:bottom w:val="single" w:sz="4" w:space="0" w:color="auto"/>
              <w:right w:val="single" w:sz="4" w:space="0" w:color="auto"/>
            </w:tcBorders>
          </w:tcPr>
          <w:p w14:paraId="1C702D56" w14:textId="77777777" w:rsidR="00454D4C" w:rsidRPr="002F0304" w:rsidRDefault="00454D4C" w:rsidP="005C1DFF">
            <w:pPr>
              <w:spacing w:line="276" w:lineRule="auto"/>
              <w:rPr>
                <w:rFonts w:ascii="Times New Roman" w:eastAsia="Calibri" w:hAnsi="Times New Roman" w:cs="Times New Roman"/>
                <w:b/>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80A9F" w14:textId="77777777" w:rsidR="00454D4C" w:rsidRPr="002F0304" w:rsidRDefault="00454D4C" w:rsidP="005C1DFF">
            <w:pPr>
              <w:spacing w:line="276" w:lineRule="auto"/>
              <w:rPr>
                <w:rFonts w:ascii="Times New Roman" w:eastAsia="Calibri" w:hAnsi="Times New Roman" w:cs="Times New Roman"/>
                <w:b/>
                <w:lang w:eastAsia="en-US"/>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7C0C2916"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11B16" w14:textId="77777777" w:rsidR="00454D4C" w:rsidRPr="002F0304" w:rsidRDefault="00454D4C" w:rsidP="005C1DFF">
            <w:pPr>
              <w:ind w:left="-108" w:right="-108"/>
              <w:jc w:val="center"/>
              <w:rPr>
                <w:rFonts w:ascii="Times New Roman" w:eastAsia="Calibri" w:hAnsi="Times New Roman" w:cs="Times New Roman"/>
                <w:b/>
                <w:lang w:eastAsia="en-US"/>
              </w:rPr>
            </w:pPr>
            <w:r w:rsidRPr="00655BBA">
              <w:rPr>
                <w:rFonts w:ascii="Times New Roman" w:eastAsia="Calibri" w:hAnsi="Times New Roman" w:cs="Times New Roman"/>
                <w:b/>
                <w:highlight w:val="yellow"/>
                <w:lang w:eastAsia="en-US"/>
              </w:rPr>
              <w:t>Значение показателя</w:t>
            </w: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4EC922FD"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5501177"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bottom w:val="single" w:sz="4" w:space="0" w:color="auto"/>
              <w:right w:val="single" w:sz="4" w:space="0" w:color="auto"/>
            </w:tcBorders>
          </w:tcPr>
          <w:p w14:paraId="3BBAB5A2"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4D6D28F" w14:textId="77777777" w:rsidR="00454D4C" w:rsidRPr="002F0304" w:rsidRDefault="00454D4C" w:rsidP="005C1DFF">
            <w:pPr>
              <w:spacing w:line="276" w:lineRule="auto"/>
              <w:rPr>
                <w:rFonts w:ascii="Times New Roman" w:eastAsia="Calibri" w:hAnsi="Times New Roman" w:cs="Times New Roman"/>
                <w:lang w:eastAsia="en-US"/>
              </w:rPr>
            </w:pPr>
          </w:p>
        </w:tc>
      </w:tr>
      <w:tr w:rsidR="00387294" w:rsidRPr="00387294" w14:paraId="3BB771A7" w14:textId="77777777" w:rsidTr="00387294">
        <w:trPr>
          <w:trHeight w:val="276"/>
        </w:trPr>
        <w:tc>
          <w:tcPr>
            <w:tcW w:w="425" w:type="dxa"/>
            <w:vMerge w:val="restart"/>
            <w:tcBorders>
              <w:top w:val="single" w:sz="4" w:space="0" w:color="auto"/>
              <w:left w:val="single" w:sz="4" w:space="0" w:color="auto"/>
              <w:right w:val="single" w:sz="4" w:space="0" w:color="auto"/>
            </w:tcBorders>
          </w:tcPr>
          <w:p w14:paraId="1BAADFEF" w14:textId="77777777" w:rsidR="00387294" w:rsidRPr="002F0304" w:rsidRDefault="00387294" w:rsidP="00387294">
            <w:pPr>
              <w:ind w:right="-108"/>
              <w:rPr>
                <w:rFonts w:ascii="Times New Roman" w:hAnsi="Times New Roman" w:cs="Times New Roman"/>
              </w:rPr>
            </w:pPr>
            <w:r w:rsidRPr="002F0304">
              <w:rPr>
                <w:rFonts w:ascii="Times New Roman" w:hAnsi="Times New Roman" w:cs="Times New Roman"/>
                <w:sz w:val="22"/>
                <w:szCs w:val="22"/>
              </w:rPr>
              <w:t>1.</w:t>
            </w:r>
          </w:p>
        </w:tc>
        <w:tc>
          <w:tcPr>
            <w:tcW w:w="1417" w:type="dxa"/>
            <w:vMerge w:val="restart"/>
            <w:tcBorders>
              <w:top w:val="single" w:sz="4" w:space="0" w:color="auto"/>
              <w:left w:val="single" w:sz="4" w:space="0" w:color="auto"/>
              <w:right w:val="single" w:sz="4" w:space="0" w:color="auto"/>
            </w:tcBorders>
            <w:hideMark/>
          </w:tcPr>
          <w:p w14:paraId="33C37908" w14:textId="77777777" w:rsidR="00655BBA" w:rsidRPr="00655BBA" w:rsidRDefault="00387294" w:rsidP="00655BBA">
            <w:pPr>
              <w:widowControl w:val="0"/>
              <w:rPr>
                <w:rFonts w:ascii="Times New Roman" w:eastAsia="Calibri" w:hAnsi="Times New Roman" w:cs="Times New Roman"/>
                <w:bCs/>
                <w:lang w:eastAsia="en-US"/>
              </w:rPr>
            </w:pPr>
            <w:r>
              <w:rPr>
                <w:rFonts w:ascii="Times New Roman" w:hAnsi="Times New Roman" w:cs="Times New Roman"/>
                <w:b/>
              </w:rPr>
              <w:t>Никель</w:t>
            </w:r>
            <w:r w:rsidRPr="00387294">
              <w:rPr>
                <w:rFonts w:ascii="Times New Roman" w:hAnsi="Times New Roman" w:cs="Times New Roman"/>
                <w:b/>
              </w:rPr>
              <w:t xml:space="preserve"> (II) хлорид 6-водный квалификации </w:t>
            </w:r>
            <w:r w:rsidR="00655BBA" w:rsidRPr="00655BBA">
              <w:rPr>
                <w:rFonts w:ascii="Times New Roman" w:eastAsia="Calibri" w:hAnsi="Times New Roman" w:cs="Times New Roman"/>
                <w:bCs/>
                <w:lang w:eastAsia="en-US"/>
              </w:rPr>
              <w:t>___________</w:t>
            </w:r>
          </w:p>
          <w:p w14:paraId="6D070424" w14:textId="77777777" w:rsidR="00655BBA" w:rsidRPr="00655BBA" w:rsidRDefault="00655BBA" w:rsidP="00655BBA">
            <w:pPr>
              <w:widowControl w:val="0"/>
              <w:rPr>
                <w:rFonts w:ascii="Times New Roman" w:eastAsia="Calibri" w:hAnsi="Times New Roman" w:cs="Times New Roman"/>
                <w:sz w:val="16"/>
                <w:szCs w:val="16"/>
                <w:vertAlign w:val="superscript"/>
                <w:lang w:eastAsia="en-US"/>
              </w:rPr>
            </w:pPr>
            <w:r w:rsidRPr="00655BBA">
              <w:rPr>
                <w:rFonts w:ascii="Times New Roman" w:eastAsia="Calibri" w:hAnsi="Times New Roman" w:cs="Times New Roman"/>
                <w:bCs/>
                <w:sz w:val="16"/>
                <w:szCs w:val="16"/>
                <w:highlight w:val="yellow"/>
                <w:lang w:eastAsia="en-US"/>
              </w:rPr>
              <w:t>(</w:t>
            </w:r>
            <w:proofErr w:type="gramStart"/>
            <w:r w:rsidRPr="00655BBA">
              <w:rPr>
                <w:rFonts w:ascii="Times New Roman" w:eastAsia="Calibri" w:hAnsi="Times New Roman" w:cs="Times New Roman"/>
                <w:bCs/>
                <w:sz w:val="16"/>
                <w:szCs w:val="16"/>
                <w:highlight w:val="yellow"/>
                <w:lang w:eastAsia="en-US"/>
              </w:rPr>
              <w:t>указать</w:t>
            </w:r>
            <w:proofErr w:type="gramEnd"/>
            <w:r w:rsidRPr="00655BBA">
              <w:rPr>
                <w:rFonts w:ascii="Times New Roman" w:eastAsia="Calibri" w:hAnsi="Times New Roman" w:cs="Times New Roman"/>
                <w:bCs/>
                <w:sz w:val="16"/>
                <w:szCs w:val="16"/>
                <w:highlight w:val="yellow"/>
                <w:lang w:eastAsia="en-US"/>
              </w:rPr>
              <w:t xml:space="preserve"> квалификацию)</w:t>
            </w:r>
          </w:p>
          <w:p w14:paraId="4136C9EC" w14:textId="77777777" w:rsidR="00655BBA" w:rsidRPr="00655BBA" w:rsidRDefault="00655BBA" w:rsidP="00655BBA">
            <w:pPr>
              <w:widowControl w:val="0"/>
              <w:rPr>
                <w:rFonts w:ascii="Times New Roman" w:eastAsia="Calibri" w:hAnsi="Times New Roman" w:cs="Times New Roman"/>
                <w:b/>
                <w:lang w:eastAsia="en-US"/>
              </w:rPr>
            </w:pPr>
            <w:proofErr w:type="gramStart"/>
            <w:r w:rsidRPr="00655BBA">
              <w:rPr>
                <w:rFonts w:ascii="Times New Roman" w:eastAsia="Calibri" w:hAnsi="Times New Roman" w:cs="Times New Roman"/>
                <w:lang w:eastAsia="en-US"/>
              </w:rPr>
              <w:t>по</w:t>
            </w:r>
            <w:proofErr w:type="gramEnd"/>
            <w:r w:rsidRPr="00655BBA">
              <w:rPr>
                <w:rFonts w:ascii="Times New Roman" w:eastAsia="Calibri" w:hAnsi="Times New Roman" w:cs="Times New Roman"/>
                <w:b/>
                <w:lang w:eastAsia="en-US"/>
              </w:rPr>
              <w:t xml:space="preserve"> ГОСТ 4038-79</w:t>
            </w:r>
          </w:p>
          <w:p w14:paraId="6DED2B7D" w14:textId="77777777" w:rsidR="00655BBA" w:rsidRPr="00655BBA" w:rsidRDefault="00655BBA" w:rsidP="00655BBA">
            <w:pPr>
              <w:widowControl w:val="0"/>
              <w:rPr>
                <w:rFonts w:ascii="Times New Roman" w:hAnsi="Times New Roman" w:cs="Times New Roman"/>
              </w:rPr>
            </w:pPr>
            <w:r w:rsidRPr="00655BBA">
              <w:rPr>
                <w:rFonts w:ascii="Times New Roman" w:hAnsi="Times New Roman" w:cs="Times New Roman"/>
              </w:rPr>
              <w:t>Производитель</w:t>
            </w:r>
          </w:p>
          <w:p w14:paraId="3EAA4290" w14:textId="77777777" w:rsidR="00655BBA" w:rsidRPr="00655BBA" w:rsidRDefault="00655BBA" w:rsidP="00655BBA">
            <w:pPr>
              <w:widowControl w:val="0"/>
              <w:rPr>
                <w:rFonts w:ascii="Times New Roman" w:hAnsi="Times New Roman" w:cs="Times New Roman"/>
              </w:rPr>
            </w:pPr>
            <w:r w:rsidRPr="00655BBA">
              <w:rPr>
                <w:rFonts w:ascii="Times New Roman" w:hAnsi="Times New Roman" w:cs="Times New Roman"/>
              </w:rPr>
              <w:t>____________</w:t>
            </w:r>
          </w:p>
          <w:p w14:paraId="24C8545F" w14:textId="77777777" w:rsidR="00655BBA" w:rsidRPr="00655BBA" w:rsidRDefault="00655BBA" w:rsidP="00655BBA">
            <w:pPr>
              <w:widowControl w:val="0"/>
              <w:rPr>
                <w:rFonts w:ascii="Times New Roman" w:eastAsia="Calibri" w:hAnsi="Times New Roman" w:cs="Times New Roman"/>
                <w:b/>
                <w:lang w:eastAsia="en-US"/>
              </w:rPr>
            </w:pPr>
            <w:r w:rsidRPr="00655BBA">
              <w:rPr>
                <w:rFonts w:ascii="Times New Roman" w:hAnsi="Times New Roman" w:cs="Times New Roman"/>
                <w:sz w:val="16"/>
                <w:szCs w:val="16"/>
                <w:highlight w:val="yellow"/>
              </w:rPr>
              <w:t>(</w:t>
            </w:r>
            <w:proofErr w:type="gramStart"/>
            <w:r w:rsidRPr="00655BBA">
              <w:rPr>
                <w:rFonts w:ascii="Times New Roman" w:hAnsi="Times New Roman" w:cs="Times New Roman"/>
                <w:sz w:val="16"/>
                <w:szCs w:val="16"/>
                <w:highlight w:val="yellow"/>
              </w:rPr>
              <w:t>указать</w:t>
            </w:r>
            <w:proofErr w:type="gramEnd"/>
            <w:r w:rsidRPr="00655BBA">
              <w:rPr>
                <w:rFonts w:ascii="Times New Roman" w:hAnsi="Times New Roman" w:cs="Times New Roman"/>
                <w:sz w:val="16"/>
                <w:szCs w:val="16"/>
                <w:highlight w:val="yellow"/>
              </w:rPr>
              <w:t xml:space="preserve"> производителя</w:t>
            </w:r>
            <w:r w:rsidRPr="00655BBA">
              <w:rPr>
                <w:rFonts w:ascii="Times New Roman" w:hAnsi="Times New Roman" w:cs="Times New Roman"/>
                <w:sz w:val="16"/>
                <w:szCs w:val="16"/>
              </w:rPr>
              <w:t>)</w:t>
            </w:r>
          </w:p>
          <w:p w14:paraId="7446D6A9" w14:textId="795E5A84" w:rsidR="00387294" w:rsidRPr="002F0304" w:rsidRDefault="00387294" w:rsidP="00387294">
            <w:pPr>
              <w:ind w:right="-108"/>
              <w:rPr>
                <w:rFonts w:ascii="Times New Roman" w:eastAsia="Calibri" w:hAnsi="Times New Roman" w:cs="Times New Roman"/>
                <w:sz w:val="16"/>
                <w:szCs w:val="16"/>
                <w:lang w:eastAsia="en-US"/>
              </w:rPr>
            </w:pPr>
          </w:p>
        </w:tc>
        <w:tc>
          <w:tcPr>
            <w:tcW w:w="3545" w:type="dxa"/>
            <w:shd w:val="clear" w:color="auto" w:fill="auto"/>
            <w:tcMar>
              <w:top w:w="0" w:type="dxa"/>
              <w:left w:w="57" w:type="dxa"/>
              <w:bottom w:w="0" w:type="dxa"/>
              <w:right w:w="57" w:type="dxa"/>
            </w:tcMar>
          </w:tcPr>
          <w:p w14:paraId="5CA616C4" w14:textId="62E3EF29" w:rsidR="00387294" w:rsidRPr="00387294" w:rsidRDefault="00387294" w:rsidP="00387294">
            <w:pPr>
              <w:ind w:right="-57"/>
              <w:rPr>
                <w:rFonts w:ascii="Times New Roman" w:hAnsi="Times New Roman" w:cs="Times New Roman"/>
                <w:sz w:val="22"/>
                <w:szCs w:val="22"/>
                <w:lang w:eastAsia="en-US"/>
              </w:rPr>
            </w:pPr>
            <w:r w:rsidRPr="00387294">
              <w:rPr>
                <w:rFonts w:ascii="Times New Roman" w:hAnsi="Times New Roman" w:cs="Times New Roman"/>
              </w:rPr>
              <w:t>1. Внешний вид</w:t>
            </w:r>
          </w:p>
        </w:tc>
        <w:tc>
          <w:tcPr>
            <w:tcW w:w="1276" w:type="dxa"/>
            <w:tcBorders>
              <w:top w:val="single" w:sz="4" w:space="0" w:color="auto"/>
              <w:left w:val="single" w:sz="4" w:space="0" w:color="auto"/>
              <w:bottom w:val="single" w:sz="4" w:space="0" w:color="auto"/>
              <w:right w:val="single" w:sz="4" w:space="0" w:color="auto"/>
            </w:tcBorders>
            <w:vAlign w:val="bottom"/>
          </w:tcPr>
          <w:p w14:paraId="6AC44354"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0657DD76" w14:textId="14407E6E" w:rsidR="00387294" w:rsidRPr="00387294" w:rsidRDefault="00655BBA" w:rsidP="00387294">
            <w:pPr>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w:t>
            </w:r>
            <w:proofErr w:type="gramStart"/>
            <w:r>
              <w:rPr>
                <w:rFonts w:ascii="Times New Roman" w:eastAsia="Calibri" w:hAnsi="Times New Roman" w:cs="Times New Roman"/>
                <w:sz w:val="16"/>
                <w:szCs w:val="16"/>
                <w:lang w:eastAsia="en-US"/>
              </w:rPr>
              <w:t>указать</w:t>
            </w:r>
            <w:proofErr w:type="gramEnd"/>
            <w:r>
              <w:rPr>
                <w:rFonts w:ascii="Times New Roman" w:eastAsia="Calibri" w:hAnsi="Times New Roman" w:cs="Times New Roman"/>
                <w:sz w:val="16"/>
                <w:szCs w:val="16"/>
                <w:lang w:eastAsia="en-US"/>
              </w:rPr>
              <w:t xml:space="preserve"> внешний вид</w:t>
            </w:r>
            <w:r w:rsidR="00387294" w:rsidRPr="00387294">
              <w:rPr>
                <w:rFonts w:ascii="Times New Roman" w:eastAsia="Calibri" w:hAnsi="Times New Roman" w:cs="Times New Roman"/>
                <w:sz w:val="16"/>
                <w:szCs w:val="16"/>
                <w:lang w:eastAsia="en-US"/>
              </w:rPr>
              <w:t>)</w:t>
            </w:r>
          </w:p>
        </w:tc>
        <w:tc>
          <w:tcPr>
            <w:tcW w:w="454" w:type="dxa"/>
            <w:vMerge w:val="restart"/>
            <w:tcBorders>
              <w:top w:val="single" w:sz="4" w:space="0" w:color="auto"/>
              <w:left w:val="single" w:sz="4" w:space="0" w:color="auto"/>
              <w:right w:val="single" w:sz="4" w:space="0" w:color="auto"/>
            </w:tcBorders>
            <w:hideMark/>
          </w:tcPr>
          <w:p w14:paraId="73D7B994" w14:textId="77777777" w:rsidR="00387294" w:rsidRPr="00387294" w:rsidRDefault="00387294" w:rsidP="00387294">
            <w:pPr>
              <w:spacing w:line="276" w:lineRule="auto"/>
              <w:jc w:val="center"/>
              <w:rPr>
                <w:rFonts w:ascii="Times New Roman" w:eastAsia="Calibri" w:hAnsi="Times New Roman" w:cs="Times New Roman"/>
                <w:lang w:eastAsia="en-US"/>
              </w:rPr>
            </w:pPr>
            <w:proofErr w:type="gramStart"/>
            <w:r w:rsidRPr="00387294">
              <w:rPr>
                <w:rFonts w:ascii="Times New Roman" w:eastAsia="Calibri" w:hAnsi="Times New Roman" w:cs="Times New Roman"/>
                <w:lang w:eastAsia="en-US"/>
              </w:rPr>
              <w:t>кг</w:t>
            </w:r>
            <w:proofErr w:type="gramEnd"/>
          </w:p>
        </w:tc>
        <w:tc>
          <w:tcPr>
            <w:tcW w:w="961" w:type="dxa"/>
            <w:vMerge w:val="restart"/>
            <w:tcBorders>
              <w:top w:val="single" w:sz="4" w:space="0" w:color="auto"/>
              <w:left w:val="single" w:sz="4" w:space="0" w:color="auto"/>
              <w:right w:val="single" w:sz="4" w:space="0" w:color="auto"/>
            </w:tcBorders>
            <w:hideMark/>
          </w:tcPr>
          <w:p w14:paraId="35F74812" w14:textId="1B7782D3" w:rsidR="00387294" w:rsidRPr="00387294" w:rsidRDefault="00387294" w:rsidP="00387294">
            <w:pPr>
              <w:spacing w:line="276" w:lineRule="auto"/>
              <w:rPr>
                <w:rFonts w:ascii="Times New Roman" w:eastAsia="Calibri" w:hAnsi="Times New Roman" w:cs="Times New Roman"/>
                <w:lang w:eastAsia="en-US"/>
              </w:rPr>
            </w:pPr>
            <w:r w:rsidRPr="00387294">
              <w:rPr>
                <w:rFonts w:ascii="Times New Roman" w:eastAsia="Calibri" w:hAnsi="Times New Roman" w:cs="Times New Roman"/>
                <w:lang w:eastAsia="en-US"/>
              </w:rPr>
              <w:t>3 600</w:t>
            </w:r>
          </w:p>
        </w:tc>
        <w:tc>
          <w:tcPr>
            <w:tcW w:w="1023" w:type="dxa"/>
            <w:vMerge w:val="restart"/>
            <w:tcBorders>
              <w:top w:val="single" w:sz="4" w:space="0" w:color="auto"/>
              <w:left w:val="single" w:sz="4" w:space="0" w:color="auto"/>
              <w:right w:val="single" w:sz="4" w:space="0" w:color="auto"/>
            </w:tcBorders>
          </w:tcPr>
          <w:p w14:paraId="6A94A431" w14:textId="77777777" w:rsidR="00387294" w:rsidRPr="00387294" w:rsidRDefault="00387294" w:rsidP="00387294">
            <w:pPr>
              <w:spacing w:line="276" w:lineRule="auto"/>
              <w:rPr>
                <w:rFonts w:ascii="Times New Roman" w:eastAsia="Calibri" w:hAnsi="Times New Roman" w:cs="Times New Roman"/>
                <w:lang w:val="en-US" w:eastAsia="en-US"/>
              </w:rPr>
            </w:pPr>
          </w:p>
        </w:tc>
        <w:tc>
          <w:tcPr>
            <w:tcW w:w="1134" w:type="dxa"/>
            <w:vMerge w:val="restart"/>
            <w:tcBorders>
              <w:top w:val="single" w:sz="4" w:space="0" w:color="auto"/>
              <w:left w:val="single" w:sz="4" w:space="0" w:color="auto"/>
              <w:right w:val="single" w:sz="4" w:space="0" w:color="auto"/>
            </w:tcBorders>
          </w:tcPr>
          <w:p w14:paraId="636BDAD8"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0E56F4D8" w14:textId="77777777" w:rsidTr="00387294">
        <w:trPr>
          <w:trHeight w:val="416"/>
        </w:trPr>
        <w:tc>
          <w:tcPr>
            <w:tcW w:w="425" w:type="dxa"/>
            <w:vMerge/>
            <w:tcBorders>
              <w:left w:val="single" w:sz="4" w:space="0" w:color="auto"/>
              <w:right w:val="single" w:sz="4" w:space="0" w:color="auto"/>
            </w:tcBorders>
          </w:tcPr>
          <w:p w14:paraId="078FDDB3"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538E130"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6223BB03" w14:textId="5D5AF15A"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2. Массовая доля 6-водного хлорида никеля (</w:t>
            </w:r>
            <w:r w:rsidRPr="00387294">
              <w:rPr>
                <w:rFonts w:ascii="Times New Roman" w:hAnsi="Times New Roman" w:cs="Times New Roman"/>
                <w:lang w:val="en-US"/>
              </w:rPr>
              <w:t>II</w:t>
            </w:r>
            <w:r w:rsidRPr="00387294">
              <w:rPr>
                <w:rFonts w:ascii="Times New Roman" w:hAnsi="Times New Roman" w:cs="Times New Roman"/>
              </w:rPr>
              <w:t>) (</w:t>
            </w:r>
            <w:proofErr w:type="spellStart"/>
            <w:r w:rsidRPr="00387294">
              <w:rPr>
                <w:rFonts w:ascii="Times New Roman" w:hAnsi="Times New Roman" w:cs="Times New Roman"/>
                <w:lang w:val="en-US"/>
              </w:rPr>
              <w:t>NiCl</w:t>
            </w:r>
            <w:proofErr w:type="spellEnd"/>
            <w:r w:rsidRPr="00387294">
              <w:rPr>
                <w:rFonts w:ascii="Times New Roman" w:hAnsi="Times New Roman" w:cs="Times New Roman"/>
                <w:vertAlign w:val="subscript"/>
              </w:rPr>
              <w:t>2</w:t>
            </w:r>
            <w:r w:rsidRPr="00387294">
              <w:rPr>
                <w:rFonts w:ascii="Times New Roman" w:hAnsi="Times New Roman" w:cs="Times New Roman"/>
              </w:rPr>
              <w:t>*6</w:t>
            </w:r>
            <w:r w:rsidRPr="00387294">
              <w:rPr>
                <w:rFonts w:ascii="Times New Roman" w:hAnsi="Times New Roman" w:cs="Times New Roman"/>
                <w:lang w:val="en-US"/>
              </w:rPr>
              <w:t>H</w:t>
            </w:r>
            <w:r w:rsidRPr="00387294">
              <w:rPr>
                <w:rFonts w:ascii="Times New Roman" w:hAnsi="Times New Roman" w:cs="Times New Roman"/>
                <w:vertAlign w:val="subscript"/>
              </w:rPr>
              <w:t>2</w:t>
            </w:r>
            <w:r w:rsidRPr="00387294">
              <w:rPr>
                <w:rFonts w:ascii="Times New Roman" w:hAnsi="Times New Roman" w:cs="Times New Roman"/>
                <w:lang w:val="en-US"/>
              </w:rPr>
              <w:t>O</w:t>
            </w:r>
            <w:r w:rsidRPr="00387294">
              <w:rPr>
                <w:rFonts w:ascii="Times New Roman" w:hAnsi="Times New Roman" w:cs="Times New Roman"/>
              </w:rPr>
              <w:t>), %, не менее</w:t>
            </w:r>
          </w:p>
        </w:tc>
        <w:tc>
          <w:tcPr>
            <w:tcW w:w="1276" w:type="dxa"/>
            <w:tcBorders>
              <w:top w:val="single" w:sz="4" w:space="0" w:color="auto"/>
              <w:left w:val="single" w:sz="4" w:space="0" w:color="auto"/>
              <w:bottom w:val="single" w:sz="4" w:space="0" w:color="auto"/>
              <w:right w:val="single" w:sz="4" w:space="0" w:color="auto"/>
            </w:tcBorders>
            <w:vAlign w:val="bottom"/>
          </w:tcPr>
          <w:p w14:paraId="0FCA545C"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601300F9"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54192919"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644A7959"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181E404C"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B956BD7"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56619727" w14:textId="77777777" w:rsidTr="00387294">
        <w:trPr>
          <w:trHeight w:val="315"/>
        </w:trPr>
        <w:tc>
          <w:tcPr>
            <w:tcW w:w="425" w:type="dxa"/>
            <w:vMerge/>
            <w:tcBorders>
              <w:left w:val="single" w:sz="4" w:space="0" w:color="auto"/>
              <w:right w:val="single" w:sz="4" w:space="0" w:color="auto"/>
            </w:tcBorders>
          </w:tcPr>
          <w:p w14:paraId="38FBBEDD"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2CD5E733"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25134ADF" w14:textId="04E9F466"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3. Массовая доля нерастворимых в воде веществ,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702C2174"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680C542D" w14:textId="77777777" w:rsidR="00387294" w:rsidRPr="00387294" w:rsidRDefault="00387294" w:rsidP="00387294">
            <w:pPr>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3C063810"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55A17F00"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F91FDE4"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EC5D3F8"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34F7272B" w14:textId="77777777" w:rsidTr="00387294">
        <w:trPr>
          <w:trHeight w:val="215"/>
        </w:trPr>
        <w:tc>
          <w:tcPr>
            <w:tcW w:w="425" w:type="dxa"/>
            <w:vMerge/>
            <w:tcBorders>
              <w:left w:val="single" w:sz="4" w:space="0" w:color="auto"/>
              <w:right w:val="single" w:sz="4" w:space="0" w:color="auto"/>
            </w:tcBorders>
          </w:tcPr>
          <w:p w14:paraId="78F086A3"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E6A0264"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03EA94D1" w14:textId="1E519358"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4. Массовая доля общего азота (</w:t>
            </w:r>
            <w:r w:rsidRPr="00387294">
              <w:rPr>
                <w:rFonts w:ascii="Times New Roman" w:hAnsi="Times New Roman" w:cs="Times New Roman"/>
                <w:lang w:val="en-US"/>
              </w:rPr>
              <w:t>N</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595BCB46"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319222DC"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4E501103"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70A977AE"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30613504"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C3B9606"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3B307213" w14:textId="77777777" w:rsidTr="00387294">
        <w:trPr>
          <w:trHeight w:val="235"/>
        </w:trPr>
        <w:tc>
          <w:tcPr>
            <w:tcW w:w="425" w:type="dxa"/>
            <w:vMerge/>
            <w:tcBorders>
              <w:left w:val="single" w:sz="4" w:space="0" w:color="auto"/>
              <w:right w:val="single" w:sz="4" w:space="0" w:color="auto"/>
            </w:tcBorders>
          </w:tcPr>
          <w:p w14:paraId="08A65EF0"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7194C725"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73A8CBDA" w14:textId="3A8E69D7"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5. Массовая доля сульфатов (</w:t>
            </w:r>
            <w:r w:rsidRPr="00387294">
              <w:rPr>
                <w:rFonts w:ascii="Times New Roman" w:hAnsi="Times New Roman" w:cs="Times New Roman"/>
                <w:lang w:val="en-US"/>
              </w:rPr>
              <w:t>SO</w:t>
            </w:r>
            <w:r w:rsidRPr="00387294">
              <w:rPr>
                <w:rFonts w:ascii="Times New Roman" w:hAnsi="Times New Roman" w:cs="Times New Roman"/>
                <w:vertAlign w:val="subscript"/>
              </w:rPr>
              <w:t>4</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2DA15C50"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225F351E" w14:textId="77777777" w:rsidR="00387294" w:rsidRPr="00387294" w:rsidRDefault="00387294" w:rsidP="00387294">
            <w:pPr>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39858163"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51C1835D"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7D95CCE"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8CA1265"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7E3BA5F0" w14:textId="77777777" w:rsidTr="00387294">
        <w:trPr>
          <w:trHeight w:val="255"/>
        </w:trPr>
        <w:tc>
          <w:tcPr>
            <w:tcW w:w="425" w:type="dxa"/>
            <w:vMerge/>
            <w:tcBorders>
              <w:left w:val="single" w:sz="4" w:space="0" w:color="auto"/>
              <w:right w:val="single" w:sz="4" w:space="0" w:color="auto"/>
            </w:tcBorders>
          </w:tcPr>
          <w:p w14:paraId="4C952462"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10A1A982"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24F094E7" w14:textId="047F32E7"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6. Массовая доля бария (</w:t>
            </w:r>
            <w:r w:rsidRPr="00387294">
              <w:rPr>
                <w:rFonts w:ascii="Times New Roman" w:hAnsi="Times New Roman" w:cs="Times New Roman"/>
                <w:lang w:val="en-US"/>
              </w:rPr>
              <w:t>Ba</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3C8D2FFE"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0F770775"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6465C15C"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2EB7C68E"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B491126"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D23B74C"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3851D2BE" w14:textId="77777777" w:rsidTr="00387294">
        <w:trPr>
          <w:trHeight w:val="134"/>
        </w:trPr>
        <w:tc>
          <w:tcPr>
            <w:tcW w:w="425" w:type="dxa"/>
            <w:vMerge/>
            <w:tcBorders>
              <w:left w:val="single" w:sz="4" w:space="0" w:color="auto"/>
              <w:right w:val="single" w:sz="4" w:space="0" w:color="auto"/>
            </w:tcBorders>
          </w:tcPr>
          <w:p w14:paraId="5159E564"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0C21B41"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319C2BA3" w14:textId="1ED07A92" w:rsidR="00387294" w:rsidRPr="00387294" w:rsidRDefault="00387294" w:rsidP="00387294">
            <w:pPr>
              <w:ind w:right="-57"/>
              <w:rPr>
                <w:rFonts w:ascii="Times New Roman" w:hAnsi="Times New Roman" w:cs="Times New Roman"/>
                <w:sz w:val="22"/>
                <w:szCs w:val="22"/>
                <w:lang w:eastAsia="en-US"/>
              </w:rPr>
            </w:pPr>
            <w:r w:rsidRPr="00387294">
              <w:rPr>
                <w:rFonts w:ascii="Times New Roman" w:hAnsi="Times New Roman" w:cs="Times New Roman"/>
              </w:rPr>
              <w:t>7. Массовая доля железа (</w:t>
            </w:r>
            <w:r w:rsidRPr="00387294">
              <w:rPr>
                <w:rFonts w:ascii="Times New Roman" w:hAnsi="Times New Roman" w:cs="Times New Roman"/>
                <w:lang w:val="en-US"/>
              </w:rPr>
              <w:t>Fe</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4F42C755"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4FE5F948" w14:textId="77777777" w:rsidR="00387294" w:rsidRPr="00387294" w:rsidRDefault="00387294" w:rsidP="00387294">
            <w:pPr>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449928CE"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2BF4505"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3EC7B705"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EC50B5E"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537EEA1A" w14:textId="77777777" w:rsidTr="00387294">
        <w:trPr>
          <w:trHeight w:val="295"/>
        </w:trPr>
        <w:tc>
          <w:tcPr>
            <w:tcW w:w="425" w:type="dxa"/>
            <w:vMerge/>
            <w:tcBorders>
              <w:left w:val="single" w:sz="4" w:space="0" w:color="auto"/>
              <w:right w:val="single" w:sz="4" w:space="0" w:color="auto"/>
            </w:tcBorders>
          </w:tcPr>
          <w:p w14:paraId="360E8257"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65AB09BD"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6DA17219" w14:textId="3EFB04C9"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8. Массовая доля кобальта (</w:t>
            </w:r>
            <w:r w:rsidRPr="00387294">
              <w:rPr>
                <w:rFonts w:ascii="Times New Roman" w:hAnsi="Times New Roman" w:cs="Times New Roman"/>
                <w:lang w:val="en-US"/>
              </w:rPr>
              <w:t>Co</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65A30C23"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3B1579A6"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41E8B477"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176006EF"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9F6C029"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A36CDB8"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11721FFB" w14:textId="77777777" w:rsidTr="00387294">
        <w:trPr>
          <w:trHeight w:val="173"/>
        </w:trPr>
        <w:tc>
          <w:tcPr>
            <w:tcW w:w="425" w:type="dxa"/>
            <w:vMerge/>
            <w:tcBorders>
              <w:left w:val="single" w:sz="4" w:space="0" w:color="auto"/>
              <w:right w:val="single" w:sz="4" w:space="0" w:color="auto"/>
            </w:tcBorders>
          </w:tcPr>
          <w:p w14:paraId="46E7D49E"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46D47DD3"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60EBEBFB" w14:textId="3EF37361"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9. Массовая доля меди (</w:t>
            </w:r>
            <w:r w:rsidRPr="00387294">
              <w:rPr>
                <w:rFonts w:ascii="Times New Roman" w:hAnsi="Times New Roman" w:cs="Times New Roman"/>
                <w:lang w:val="en-US"/>
              </w:rPr>
              <w:t>Cu</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55C8DE57"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16068780" w14:textId="77777777" w:rsidR="00387294" w:rsidRPr="00387294" w:rsidRDefault="00387294" w:rsidP="00387294">
            <w:pPr>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1388EF74"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0756E03A"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AE4D58E"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7E1832D"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260BA147" w14:textId="77777777" w:rsidTr="00387294">
        <w:trPr>
          <w:trHeight w:val="193"/>
        </w:trPr>
        <w:tc>
          <w:tcPr>
            <w:tcW w:w="425" w:type="dxa"/>
            <w:vMerge/>
            <w:tcBorders>
              <w:left w:val="single" w:sz="4" w:space="0" w:color="auto"/>
              <w:right w:val="single" w:sz="4" w:space="0" w:color="auto"/>
            </w:tcBorders>
          </w:tcPr>
          <w:p w14:paraId="6241905C"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84C11C3"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69520E60" w14:textId="1C9E1A58"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10. Массовая доля свинца (</w:t>
            </w:r>
            <w:proofErr w:type="spellStart"/>
            <w:r w:rsidRPr="00387294">
              <w:rPr>
                <w:rFonts w:ascii="Times New Roman" w:hAnsi="Times New Roman" w:cs="Times New Roman"/>
                <w:lang w:val="en-US"/>
              </w:rPr>
              <w:t>Pb</w:t>
            </w:r>
            <w:proofErr w:type="spellEnd"/>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0BFE5CFC"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3841D66F"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50CC4494"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76FBCF4"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4B0B8A8"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AA8BA9B"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3549254D" w14:textId="77777777" w:rsidTr="00387294">
        <w:trPr>
          <w:trHeight w:val="214"/>
        </w:trPr>
        <w:tc>
          <w:tcPr>
            <w:tcW w:w="425" w:type="dxa"/>
            <w:vMerge/>
            <w:tcBorders>
              <w:left w:val="single" w:sz="4" w:space="0" w:color="auto"/>
              <w:right w:val="single" w:sz="4" w:space="0" w:color="auto"/>
            </w:tcBorders>
          </w:tcPr>
          <w:p w14:paraId="2736F9E2"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31D2BD2"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1126CD2A" w14:textId="78656E18" w:rsidR="00387294" w:rsidRPr="00387294" w:rsidRDefault="00387294" w:rsidP="00387294">
            <w:pPr>
              <w:ind w:right="-57"/>
              <w:rPr>
                <w:rFonts w:ascii="Times New Roman" w:hAnsi="Times New Roman" w:cs="Times New Roman"/>
                <w:sz w:val="22"/>
                <w:szCs w:val="22"/>
                <w:lang w:eastAsia="en-US"/>
              </w:rPr>
            </w:pPr>
            <w:r w:rsidRPr="00387294">
              <w:rPr>
                <w:rFonts w:ascii="Times New Roman" w:hAnsi="Times New Roman" w:cs="Times New Roman"/>
              </w:rPr>
              <w:t>11. Массовая доля цинка (</w:t>
            </w:r>
            <w:r w:rsidRPr="00387294">
              <w:rPr>
                <w:rFonts w:ascii="Times New Roman" w:hAnsi="Times New Roman" w:cs="Times New Roman"/>
                <w:lang w:val="en-US"/>
              </w:rPr>
              <w:t>Zn</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18998EBE"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5605C845" w14:textId="77777777" w:rsidR="00387294" w:rsidRPr="00387294" w:rsidRDefault="00387294" w:rsidP="00387294">
            <w:pPr>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hideMark/>
          </w:tcPr>
          <w:p w14:paraId="36E0D037"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69A09CF4"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1B227B6"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AAA609C"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5E1B9078" w14:textId="77777777" w:rsidTr="00387294">
        <w:trPr>
          <w:trHeight w:val="315"/>
        </w:trPr>
        <w:tc>
          <w:tcPr>
            <w:tcW w:w="425" w:type="dxa"/>
            <w:vMerge/>
            <w:tcBorders>
              <w:left w:val="single" w:sz="4" w:space="0" w:color="auto"/>
              <w:right w:val="single" w:sz="4" w:space="0" w:color="auto"/>
            </w:tcBorders>
          </w:tcPr>
          <w:p w14:paraId="5228D2A3"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tcPr>
          <w:p w14:paraId="0325A4FD"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5637355B" w14:textId="663D7D89" w:rsidR="00387294" w:rsidRPr="00387294" w:rsidRDefault="00387294" w:rsidP="00387294">
            <w:pPr>
              <w:ind w:right="-57"/>
              <w:rPr>
                <w:rFonts w:ascii="Times New Roman" w:hAnsi="Times New Roman" w:cs="Times New Roman"/>
                <w:sz w:val="22"/>
                <w:szCs w:val="22"/>
                <w:lang w:eastAsia="en-US"/>
              </w:rPr>
            </w:pPr>
            <w:r w:rsidRPr="00387294">
              <w:rPr>
                <w:rFonts w:ascii="Times New Roman" w:hAnsi="Times New Roman" w:cs="Times New Roman"/>
              </w:rPr>
              <w:t>12. Массовая доля натрия, калия, кальция и магния (</w:t>
            </w:r>
            <w:r w:rsidRPr="00387294">
              <w:rPr>
                <w:rFonts w:ascii="Times New Roman" w:hAnsi="Times New Roman" w:cs="Times New Roman"/>
                <w:lang w:val="en-US"/>
              </w:rPr>
              <w:t>Na</w:t>
            </w:r>
            <w:r w:rsidRPr="00387294">
              <w:rPr>
                <w:rFonts w:ascii="Times New Roman" w:hAnsi="Times New Roman" w:cs="Times New Roman"/>
              </w:rPr>
              <w:t>+</w:t>
            </w:r>
            <w:r w:rsidRPr="00387294">
              <w:rPr>
                <w:rFonts w:ascii="Times New Roman" w:hAnsi="Times New Roman" w:cs="Times New Roman"/>
                <w:lang w:val="en-US"/>
              </w:rPr>
              <w:t>K</w:t>
            </w:r>
            <w:r w:rsidRPr="00387294">
              <w:rPr>
                <w:rFonts w:ascii="Times New Roman" w:hAnsi="Times New Roman" w:cs="Times New Roman"/>
              </w:rPr>
              <w:t>+</w:t>
            </w:r>
            <w:proofErr w:type="spellStart"/>
            <w:r w:rsidRPr="00387294">
              <w:rPr>
                <w:rFonts w:ascii="Times New Roman" w:hAnsi="Times New Roman" w:cs="Times New Roman"/>
                <w:lang w:val="en-US"/>
              </w:rPr>
              <w:t>Ca</w:t>
            </w:r>
            <w:proofErr w:type="spellEnd"/>
            <w:r w:rsidRPr="00387294">
              <w:rPr>
                <w:rFonts w:ascii="Times New Roman" w:hAnsi="Times New Roman" w:cs="Times New Roman"/>
              </w:rPr>
              <w:t>+</w:t>
            </w:r>
            <w:r w:rsidRPr="00387294">
              <w:rPr>
                <w:rFonts w:ascii="Times New Roman" w:hAnsi="Times New Roman" w:cs="Times New Roman"/>
                <w:lang w:val="en-US"/>
              </w:rPr>
              <w:t>Mg</w:t>
            </w:r>
            <w:r w:rsidRPr="00387294">
              <w:rPr>
                <w:rFonts w:ascii="Times New Roman" w:hAnsi="Times New Roman" w:cs="Times New Roman"/>
              </w:rPr>
              <w:t>),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1F06CDC9"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63116DD0" w14:textId="77777777" w:rsidR="00387294" w:rsidRPr="00387294" w:rsidRDefault="00387294" w:rsidP="00387294">
            <w:pPr>
              <w:spacing w:line="276" w:lineRule="auto"/>
              <w:jc w:val="center"/>
              <w:rPr>
                <w:rFonts w:ascii="Times New Roman" w:eastAsia="Calibri" w:hAnsi="Times New Roman" w:cs="Times New Roman"/>
                <w:sz w:val="16"/>
                <w:szCs w:val="16"/>
                <w:lang w:eastAsia="en-US"/>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tcPr>
          <w:p w14:paraId="2EAE9D94"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7BE00882"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CB369F2"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9F45987"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387294" w14:paraId="43DF4CC5" w14:textId="77777777" w:rsidTr="00387294">
        <w:trPr>
          <w:trHeight w:val="253"/>
        </w:trPr>
        <w:tc>
          <w:tcPr>
            <w:tcW w:w="425" w:type="dxa"/>
            <w:vMerge/>
            <w:tcBorders>
              <w:left w:val="single" w:sz="4" w:space="0" w:color="auto"/>
              <w:right w:val="single" w:sz="4" w:space="0" w:color="auto"/>
            </w:tcBorders>
          </w:tcPr>
          <w:p w14:paraId="6282322B" w14:textId="77777777" w:rsidR="00387294" w:rsidRPr="002F0304" w:rsidRDefault="00387294" w:rsidP="00387294">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tcPr>
          <w:p w14:paraId="37CB8F03" w14:textId="77777777" w:rsidR="00387294" w:rsidRPr="002F0304" w:rsidRDefault="00387294" w:rsidP="00387294">
            <w:pPr>
              <w:spacing w:line="276" w:lineRule="auto"/>
              <w:rPr>
                <w:rFonts w:ascii="Times New Roman" w:eastAsia="Calibri" w:hAnsi="Times New Roman" w:cs="Times New Roman"/>
                <w:lang w:eastAsia="en-US"/>
              </w:rPr>
            </w:pPr>
          </w:p>
        </w:tc>
        <w:tc>
          <w:tcPr>
            <w:tcW w:w="3545" w:type="dxa"/>
            <w:shd w:val="clear" w:color="auto" w:fill="auto"/>
            <w:tcMar>
              <w:top w:w="0" w:type="dxa"/>
              <w:left w:w="57" w:type="dxa"/>
              <w:bottom w:w="0" w:type="dxa"/>
              <w:right w:w="57" w:type="dxa"/>
            </w:tcMar>
          </w:tcPr>
          <w:p w14:paraId="173A3571" w14:textId="6005E37C" w:rsidR="00387294" w:rsidRPr="00387294" w:rsidRDefault="00387294" w:rsidP="00387294">
            <w:pPr>
              <w:ind w:left="-57" w:right="-57"/>
              <w:rPr>
                <w:rFonts w:ascii="Times New Roman" w:hAnsi="Times New Roman" w:cs="Times New Roman"/>
                <w:sz w:val="22"/>
                <w:szCs w:val="22"/>
                <w:lang w:eastAsia="en-US"/>
              </w:rPr>
            </w:pPr>
            <w:r w:rsidRPr="00387294">
              <w:rPr>
                <w:rFonts w:ascii="Times New Roman" w:hAnsi="Times New Roman" w:cs="Times New Roman"/>
              </w:rPr>
              <w:t xml:space="preserve">13. </w:t>
            </w:r>
            <w:r w:rsidRPr="00387294">
              <w:rPr>
                <w:rFonts w:ascii="Times New Roman" w:hAnsi="Times New Roman" w:cs="Times New Roman"/>
                <w:lang w:val="en-US"/>
              </w:rPr>
              <w:t>pH</w:t>
            </w:r>
            <w:r w:rsidRPr="00387294">
              <w:rPr>
                <w:rFonts w:ascii="Times New Roman" w:hAnsi="Times New Roman" w:cs="Times New Roman"/>
              </w:rPr>
              <w:t xml:space="preserve"> раствора препарата с массовой долей 5%</w:t>
            </w:r>
          </w:p>
        </w:tc>
        <w:tc>
          <w:tcPr>
            <w:tcW w:w="1276" w:type="dxa"/>
            <w:tcBorders>
              <w:top w:val="single" w:sz="4" w:space="0" w:color="auto"/>
              <w:left w:val="single" w:sz="4" w:space="0" w:color="auto"/>
              <w:bottom w:val="single" w:sz="4" w:space="0" w:color="auto"/>
              <w:right w:val="single" w:sz="4" w:space="0" w:color="auto"/>
            </w:tcBorders>
            <w:vAlign w:val="center"/>
          </w:tcPr>
          <w:p w14:paraId="2F20F13D" w14:textId="77777777" w:rsidR="00387294" w:rsidRPr="00387294" w:rsidRDefault="00387294" w:rsidP="00387294">
            <w:pPr>
              <w:pBdr>
                <w:bottom w:val="single" w:sz="12" w:space="1" w:color="auto"/>
              </w:pBdr>
              <w:spacing w:line="276" w:lineRule="auto"/>
              <w:jc w:val="center"/>
              <w:rPr>
                <w:rFonts w:ascii="Times New Roman" w:eastAsia="Calibri" w:hAnsi="Times New Roman" w:cs="Times New Roman"/>
                <w:sz w:val="16"/>
                <w:szCs w:val="16"/>
                <w:lang w:eastAsia="en-US"/>
              </w:rPr>
            </w:pPr>
          </w:p>
          <w:p w14:paraId="1DD38C0D" w14:textId="77777777" w:rsidR="00387294" w:rsidRPr="00387294" w:rsidRDefault="00387294" w:rsidP="00387294">
            <w:pPr>
              <w:spacing w:line="180" w:lineRule="auto"/>
              <w:ind w:hanging="108"/>
              <w:jc w:val="center"/>
              <w:rPr>
                <w:rFonts w:ascii="Times New Roman" w:hAnsi="Times New Roman" w:cs="Times New Roman"/>
              </w:rPr>
            </w:pPr>
            <w:r w:rsidRPr="00387294">
              <w:rPr>
                <w:rFonts w:ascii="Times New Roman" w:eastAsia="Calibri" w:hAnsi="Times New Roman" w:cs="Times New Roman"/>
                <w:sz w:val="16"/>
                <w:szCs w:val="16"/>
                <w:lang w:eastAsia="en-US"/>
              </w:rPr>
              <w:t>(</w:t>
            </w:r>
            <w:proofErr w:type="gramStart"/>
            <w:r w:rsidRPr="00387294">
              <w:rPr>
                <w:rFonts w:ascii="Times New Roman" w:eastAsia="Calibri" w:hAnsi="Times New Roman" w:cs="Times New Roman"/>
                <w:sz w:val="16"/>
                <w:szCs w:val="16"/>
                <w:lang w:eastAsia="en-US"/>
              </w:rPr>
              <w:t>указать</w:t>
            </w:r>
            <w:proofErr w:type="gramEnd"/>
            <w:r w:rsidRPr="00387294">
              <w:rPr>
                <w:rFonts w:ascii="Times New Roman" w:eastAsia="Calibri" w:hAnsi="Times New Roman" w:cs="Times New Roman"/>
                <w:sz w:val="16"/>
                <w:szCs w:val="16"/>
                <w:lang w:eastAsia="en-US"/>
              </w:rPr>
              <w:t xml:space="preserve"> значение)</w:t>
            </w:r>
          </w:p>
        </w:tc>
        <w:tc>
          <w:tcPr>
            <w:tcW w:w="454" w:type="dxa"/>
            <w:vMerge/>
            <w:tcBorders>
              <w:left w:val="single" w:sz="4" w:space="0" w:color="auto"/>
              <w:right w:val="single" w:sz="4" w:space="0" w:color="auto"/>
            </w:tcBorders>
            <w:vAlign w:val="center"/>
          </w:tcPr>
          <w:p w14:paraId="57B08EDC" w14:textId="77777777" w:rsidR="00387294" w:rsidRPr="00387294" w:rsidRDefault="00387294" w:rsidP="00387294">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2B657A58" w14:textId="77777777" w:rsidR="00387294" w:rsidRPr="00387294" w:rsidRDefault="00387294" w:rsidP="00387294">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6F135570" w14:textId="77777777" w:rsidR="00387294" w:rsidRPr="00387294" w:rsidRDefault="00387294" w:rsidP="00387294">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3C190DD" w14:textId="77777777" w:rsidR="00387294" w:rsidRPr="00387294" w:rsidRDefault="00387294" w:rsidP="00387294">
            <w:pPr>
              <w:spacing w:line="276" w:lineRule="auto"/>
              <w:rPr>
                <w:rFonts w:ascii="Times New Roman" w:eastAsia="Calibri" w:hAnsi="Times New Roman" w:cs="Times New Roman"/>
                <w:lang w:eastAsia="en-US"/>
              </w:rPr>
            </w:pPr>
          </w:p>
        </w:tc>
      </w:tr>
      <w:tr w:rsidR="00387294" w:rsidRPr="002F0304" w14:paraId="58BE10CC" w14:textId="77777777" w:rsidTr="005C1DFF">
        <w:tblPrEx>
          <w:tblLook w:val="0000" w:firstRow="0" w:lastRow="0" w:firstColumn="0" w:lastColumn="0" w:noHBand="0" w:noVBand="0"/>
        </w:tblPrEx>
        <w:trPr>
          <w:trHeight w:val="233"/>
        </w:trPr>
        <w:tc>
          <w:tcPr>
            <w:tcW w:w="9101" w:type="dxa"/>
            <w:gridSpan w:val="7"/>
          </w:tcPr>
          <w:p w14:paraId="6890FD47" w14:textId="77777777" w:rsidR="00387294" w:rsidRPr="002F0304" w:rsidRDefault="00387294" w:rsidP="00387294">
            <w:pPr>
              <w:spacing w:before="80"/>
              <w:jc w:val="right"/>
              <w:rPr>
                <w:rFonts w:ascii="Times New Roman" w:hAnsi="Times New Roman" w:cs="Times New Roman"/>
                <w:szCs w:val="24"/>
              </w:rPr>
            </w:pPr>
            <w:r w:rsidRPr="002F0304">
              <w:rPr>
                <w:rFonts w:ascii="Times New Roman" w:hAnsi="Times New Roman" w:cs="Times New Roman"/>
                <w:b/>
                <w:szCs w:val="24"/>
              </w:rPr>
              <w:t>Итого</w:t>
            </w:r>
          </w:p>
        </w:tc>
        <w:tc>
          <w:tcPr>
            <w:tcW w:w="1134" w:type="dxa"/>
          </w:tcPr>
          <w:p w14:paraId="1D517339" w14:textId="77777777" w:rsidR="00387294" w:rsidRPr="002F0304" w:rsidRDefault="00387294" w:rsidP="00387294">
            <w:pPr>
              <w:spacing w:before="80"/>
              <w:jc w:val="both"/>
              <w:rPr>
                <w:rFonts w:ascii="Times New Roman" w:hAnsi="Times New Roman" w:cs="Times New Roman"/>
                <w:szCs w:val="24"/>
              </w:rPr>
            </w:pPr>
          </w:p>
        </w:tc>
      </w:tr>
    </w:tbl>
    <w:p w14:paraId="0E9739B4" w14:textId="77777777" w:rsidR="00454D4C" w:rsidRDefault="00454D4C" w:rsidP="00454D4C">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5A8D6ED4" w14:textId="77777777" w:rsidR="00454D4C" w:rsidRPr="00032697" w:rsidRDefault="00454D4C" w:rsidP="00454D4C">
      <w:pPr>
        <w:tabs>
          <w:tab w:val="num" w:pos="0"/>
        </w:tabs>
        <w:jc w:val="both"/>
        <w:rPr>
          <w:rFonts w:ascii="Times New Roman" w:eastAsia="Calibri" w:hAnsi="Times New Roman" w:cs="Times New Roman"/>
          <w:snapToGrid w:val="0"/>
          <w:sz w:val="22"/>
          <w:szCs w:val="22"/>
          <w:lang w:eastAsia="en-US"/>
        </w:rPr>
      </w:pPr>
    </w:p>
    <w:p w14:paraId="7EE19CF2" w14:textId="70B4C242" w:rsidR="00454D4C" w:rsidRDefault="00454D4C" w:rsidP="00454D4C">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 (указать значение</w:t>
      </w:r>
      <w:r w:rsidR="00655BBA">
        <w:rPr>
          <w:rFonts w:ascii="Times New Roman" w:hAnsi="Times New Roman"/>
          <w:sz w:val="22"/>
          <w:highlight w:val="yellow"/>
        </w:rPr>
        <w:t>, квалификацию, производителя</w:t>
      </w:r>
      <w:r w:rsidRPr="00011956">
        <w:rPr>
          <w:rFonts w:ascii="Times New Roman" w:hAnsi="Times New Roman"/>
          <w:sz w:val="22"/>
          <w:highlight w:val="yellow"/>
        </w:rPr>
        <w:t>).</w:t>
      </w:r>
    </w:p>
    <w:p w14:paraId="304ED944" w14:textId="77777777" w:rsidR="00454D4C" w:rsidRPr="00DC1BF0" w:rsidRDefault="00454D4C" w:rsidP="00454D4C">
      <w:pPr>
        <w:snapToGrid w:val="0"/>
        <w:jc w:val="both"/>
        <w:rPr>
          <w:rFonts w:ascii="Times New Roman" w:hAnsi="Times New Roman"/>
          <w:sz w:val="22"/>
        </w:rPr>
      </w:pPr>
    </w:p>
    <w:p w14:paraId="5BF1C82A" w14:textId="77777777" w:rsidR="00454D4C" w:rsidRPr="00032697" w:rsidRDefault="00454D4C" w:rsidP="00454D4C">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6598D184" w14:textId="77777777" w:rsidR="00454D4C" w:rsidRPr="002526AD" w:rsidRDefault="00454D4C" w:rsidP="00454D4C">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w:t>
      </w:r>
      <w:proofErr w:type="gramStart"/>
      <w:r w:rsidRPr="00032697">
        <w:rPr>
          <w:rFonts w:ascii="Times New Roman" w:hAnsi="Times New Roman" w:cs="Times New Roman"/>
          <w:sz w:val="24"/>
          <w:szCs w:val="24"/>
          <w:vertAlign w:val="superscript"/>
        </w:rPr>
        <w:t>указать</w:t>
      </w:r>
      <w:proofErr w:type="gramEnd"/>
      <w:r w:rsidRPr="00032697">
        <w:rPr>
          <w:rFonts w:ascii="Times New Roman" w:hAnsi="Times New Roman" w:cs="Times New Roman"/>
          <w:sz w:val="24"/>
          <w:szCs w:val="24"/>
          <w:vertAlign w:val="superscript"/>
        </w:rPr>
        <w:t xml:space="preserve"> сумму цифрами и прописью)     (указать цифрами и прописью, если применим)</w:t>
      </w:r>
      <w:r>
        <w:rPr>
          <w:rFonts w:ascii="Times New Roman" w:hAnsi="Times New Roman" w:cs="Times New Roman"/>
          <w:snapToGrid w:val="0"/>
          <w:sz w:val="24"/>
          <w:szCs w:val="24"/>
          <w:vertAlign w:val="superscript"/>
        </w:rPr>
        <w:t xml:space="preserve"> </w:t>
      </w:r>
    </w:p>
    <w:p w14:paraId="32AAA220" w14:textId="77777777" w:rsidR="00454D4C" w:rsidRDefault="00454D4C" w:rsidP="00454D4C">
      <w:pPr>
        <w:tabs>
          <w:tab w:val="num" w:pos="0"/>
        </w:tabs>
        <w:jc w:val="both"/>
        <w:rPr>
          <w:rFonts w:ascii="Times New Roman" w:hAnsi="Times New Roman" w:cs="Times New Roman"/>
          <w:b/>
          <w:sz w:val="24"/>
          <w:szCs w:val="24"/>
          <w:u w:val="single"/>
        </w:rPr>
      </w:pPr>
    </w:p>
    <w:p w14:paraId="571A720D" w14:textId="7FDA48A9" w:rsidR="00454D4C" w:rsidRDefault="00454D4C" w:rsidP="00454D4C">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74226B7C" w14:textId="77777777" w:rsidR="00E30391" w:rsidRPr="00011956" w:rsidRDefault="00E30391" w:rsidP="00454D4C">
      <w:pPr>
        <w:tabs>
          <w:tab w:val="num" w:pos="0"/>
        </w:tabs>
        <w:jc w:val="both"/>
        <w:rPr>
          <w:rFonts w:ascii="Times New Roman" w:hAnsi="Times New Roman" w:cs="Times New Roman"/>
          <w:b/>
          <w:sz w:val="24"/>
          <w:szCs w:val="24"/>
          <w:u w:val="single"/>
        </w:rPr>
      </w:pPr>
    </w:p>
    <w:p w14:paraId="174FD247" w14:textId="77777777" w:rsidR="00E30391" w:rsidRDefault="00E30391" w:rsidP="00E30391">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Условия оплаты</w:t>
      </w:r>
      <w:r w:rsidRPr="00011956">
        <w:rPr>
          <w:rFonts w:ascii="Times New Roman" w:hAnsi="Times New Roman" w:cs="Times New Roman"/>
          <w:sz w:val="24"/>
          <w:szCs w:val="24"/>
        </w:rPr>
        <w:t>: Заказчик осуществляет 100% оплату за партию Товар на основании выставленного счета Поставщика в течение 30 (Тридцати) календарных дней с момента поставки партии Товара на склад Заказчика.</w:t>
      </w:r>
    </w:p>
    <w:p w14:paraId="2C96410E" w14:textId="77777777" w:rsidR="00454D4C" w:rsidRPr="00011956" w:rsidRDefault="00454D4C" w:rsidP="00454D4C">
      <w:pPr>
        <w:tabs>
          <w:tab w:val="num" w:pos="0"/>
        </w:tabs>
        <w:jc w:val="both"/>
        <w:rPr>
          <w:rFonts w:ascii="Times New Roman" w:hAnsi="Times New Roman" w:cs="Times New Roman"/>
          <w:sz w:val="24"/>
          <w:szCs w:val="24"/>
          <w:u w:val="single"/>
        </w:rPr>
      </w:pPr>
    </w:p>
    <w:p w14:paraId="11FF9CA2" w14:textId="01D7EF2C" w:rsidR="00454D4C" w:rsidRPr="00011956" w:rsidRDefault="00454D4C" w:rsidP="000F0622">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Срок поставки Товара</w:t>
      </w:r>
      <w:r w:rsidRPr="00011956">
        <w:rPr>
          <w:rFonts w:ascii="Times New Roman" w:hAnsi="Times New Roman" w:cs="Times New Roman"/>
          <w:sz w:val="24"/>
          <w:szCs w:val="24"/>
        </w:rPr>
        <w:t xml:space="preserve">: Поставка партии Товара осуществляется в течение 10 (Десяти) </w:t>
      </w:r>
      <w:r w:rsidR="009511C0">
        <w:rPr>
          <w:rFonts w:ascii="Times New Roman" w:hAnsi="Times New Roman" w:cs="Times New Roman"/>
          <w:sz w:val="24"/>
          <w:szCs w:val="24"/>
        </w:rPr>
        <w:t>календарных</w:t>
      </w:r>
      <w:r w:rsidRPr="00011956">
        <w:rPr>
          <w:rFonts w:ascii="Times New Roman" w:hAnsi="Times New Roman" w:cs="Times New Roman"/>
          <w:sz w:val="24"/>
          <w:szCs w:val="24"/>
        </w:rPr>
        <w:t xml:space="preserve"> дней с момента получения заявки Заказчика на партию Товара.</w:t>
      </w:r>
    </w:p>
    <w:p w14:paraId="1A19123B" w14:textId="24EF0B1E" w:rsidR="00655BBA" w:rsidRDefault="00454D4C" w:rsidP="00655BBA">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w:t>
      </w:r>
    </w:p>
    <w:p w14:paraId="0F2C5AB9" w14:textId="77777777" w:rsidR="00E30391" w:rsidRDefault="00E30391" w:rsidP="00E30391">
      <w:pPr>
        <w:tabs>
          <w:tab w:val="num" w:pos="0"/>
        </w:tabs>
        <w:jc w:val="both"/>
        <w:rPr>
          <w:rFonts w:ascii="Times New Roman" w:hAnsi="Times New Roman" w:cs="Times New Roman"/>
          <w:sz w:val="24"/>
          <w:szCs w:val="24"/>
        </w:rPr>
      </w:pPr>
      <w:r w:rsidRPr="00CD0279">
        <w:rPr>
          <w:rFonts w:ascii="Times New Roman" w:hAnsi="Times New Roman" w:cs="Times New Roman"/>
          <w:sz w:val="24"/>
          <w:szCs w:val="24"/>
        </w:rPr>
        <w:t xml:space="preserve">Доставка Товара осуществляется силами и средствами </w:t>
      </w:r>
      <w:r w:rsidRPr="00655BBA">
        <w:rPr>
          <w:rFonts w:ascii="Times New Roman" w:hAnsi="Times New Roman" w:cs="Times New Roman"/>
          <w:sz w:val="24"/>
          <w:szCs w:val="24"/>
        </w:rPr>
        <w:t>Поставщи</w:t>
      </w:r>
      <w:r>
        <w:rPr>
          <w:rFonts w:ascii="Times New Roman" w:hAnsi="Times New Roman" w:cs="Times New Roman"/>
          <w:sz w:val="24"/>
          <w:szCs w:val="24"/>
        </w:rPr>
        <w:t xml:space="preserve">ка до склада Заказчика </w:t>
      </w:r>
      <w:r w:rsidRPr="00655BBA">
        <w:rPr>
          <w:rFonts w:ascii="Times New Roman" w:hAnsi="Times New Roman" w:cs="Times New Roman"/>
          <w:sz w:val="24"/>
          <w:szCs w:val="24"/>
        </w:rPr>
        <w:t>АО «ЗПП», расположенного по адресу: г. Йошкар-Ола, ул. Суворова,26</w:t>
      </w:r>
    </w:p>
    <w:p w14:paraId="018A5724" w14:textId="77777777" w:rsidR="00E30391" w:rsidRDefault="00E30391" w:rsidP="00655BBA">
      <w:pPr>
        <w:tabs>
          <w:tab w:val="num" w:pos="0"/>
        </w:tabs>
        <w:jc w:val="both"/>
        <w:rPr>
          <w:rFonts w:ascii="Times New Roman" w:hAnsi="Times New Roman" w:cs="Times New Roman"/>
          <w:sz w:val="24"/>
          <w:szCs w:val="24"/>
        </w:rPr>
      </w:pPr>
    </w:p>
    <w:p w14:paraId="7A07E050" w14:textId="77777777" w:rsidR="00E30391" w:rsidRPr="00655BBA" w:rsidRDefault="00E30391" w:rsidP="00E30391">
      <w:pPr>
        <w:rPr>
          <w:rFonts w:ascii="Times New Roman" w:hAnsi="Times New Roman" w:cs="Times New Roman"/>
          <w:sz w:val="24"/>
          <w:szCs w:val="24"/>
        </w:rPr>
      </w:pPr>
      <w:r w:rsidRPr="00655BBA">
        <w:rPr>
          <w:rFonts w:ascii="Times New Roman" w:hAnsi="Times New Roman" w:cs="Times New Roman"/>
          <w:sz w:val="24"/>
          <w:szCs w:val="24"/>
        </w:rPr>
        <w:t xml:space="preserve">- Никель (II) хлорид 6-водный квалификации </w:t>
      </w:r>
      <w:proofErr w:type="gramStart"/>
      <w:r w:rsidRPr="00655BBA">
        <w:rPr>
          <w:rFonts w:ascii="Times New Roman" w:hAnsi="Times New Roman" w:cs="Times New Roman"/>
          <w:sz w:val="24"/>
          <w:szCs w:val="24"/>
        </w:rPr>
        <w:t xml:space="preserve">«  </w:t>
      </w:r>
      <w:proofErr w:type="gramEnd"/>
      <w:r w:rsidRPr="00655BBA">
        <w:rPr>
          <w:rFonts w:ascii="Times New Roman" w:hAnsi="Times New Roman" w:cs="Times New Roman"/>
          <w:sz w:val="24"/>
          <w:szCs w:val="24"/>
        </w:rPr>
        <w:t xml:space="preserve"> _    » ГОСТ 4038-79 ориентировочно количество партий 12 по 300 кг в п/э мешках по 25 кг.</w:t>
      </w:r>
    </w:p>
    <w:p w14:paraId="202F6649" w14:textId="7BF70A9F" w:rsidR="00E30391" w:rsidRPr="00011956" w:rsidRDefault="00E30391" w:rsidP="00454D4C">
      <w:pPr>
        <w:tabs>
          <w:tab w:val="num" w:pos="0"/>
        </w:tabs>
        <w:jc w:val="both"/>
        <w:rPr>
          <w:rFonts w:ascii="Times New Roman" w:hAnsi="Times New Roman" w:cs="Times New Roman"/>
          <w:sz w:val="24"/>
          <w:szCs w:val="24"/>
        </w:rPr>
      </w:pPr>
    </w:p>
    <w:p w14:paraId="10F830D8" w14:textId="3920824B" w:rsidR="00E30391" w:rsidRPr="00655BBA" w:rsidRDefault="00015C9E" w:rsidP="00E30391">
      <w:pPr>
        <w:rPr>
          <w:rFonts w:ascii="Times New Roman" w:hAnsi="Times New Roman" w:cs="Times New Roman"/>
          <w:sz w:val="24"/>
          <w:szCs w:val="24"/>
        </w:rPr>
      </w:pPr>
      <w:r>
        <w:rPr>
          <w:rFonts w:ascii="Times New Roman" w:hAnsi="Times New Roman" w:cs="Times New Roman"/>
          <w:sz w:val="24"/>
          <w:szCs w:val="24"/>
        </w:rPr>
        <w:t>Г</w:t>
      </w:r>
      <w:r w:rsidRPr="00015C9E">
        <w:rPr>
          <w:rFonts w:ascii="Times New Roman" w:hAnsi="Times New Roman" w:cs="Times New Roman"/>
          <w:sz w:val="24"/>
          <w:szCs w:val="24"/>
        </w:rPr>
        <w:t xml:space="preserve">арантийный срок хранения Товара </w:t>
      </w:r>
      <w:r w:rsidR="00E30391" w:rsidRPr="00655BBA">
        <w:rPr>
          <w:rFonts w:ascii="Times New Roman" w:hAnsi="Times New Roman" w:cs="Times New Roman"/>
          <w:sz w:val="24"/>
          <w:szCs w:val="24"/>
        </w:rPr>
        <w:t>____________________</w:t>
      </w:r>
    </w:p>
    <w:p w14:paraId="1C769979" w14:textId="239075A8" w:rsidR="00E30391" w:rsidRPr="00655BBA" w:rsidRDefault="00E30391" w:rsidP="00E30391">
      <w:pPr>
        <w:rPr>
          <w:rFonts w:ascii="Times New Roman" w:hAnsi="Times New Roman" w:cs="Times New Roman"/>
          <w:sz w:val="18"/>
          <w:szCs w:val="18"/>
        </w:rPr>
      </w:pPr>
      <w:r w:rsidRPr="00655BBA">
        <w:rPr>
          <w:rFonts w:ascii="Times New Roman" w:hAnsi="Times New Roman" w:cs="Times New Roman"/>
          <w:sz w:val="24"/>
          <w:szCs w:val="24"/>
        </w:rPr>
        <w:t xml:space="preserve">                                           </w:t>
      </w:r>
      <w:r w:rsidR="00015C9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5BBA">
        <w:rPr>
          <w:rFonts w:ascii="Times New Roman" w:hAnsi="Times New Roman" w:cs="Times New Roman"/>
          <w:sz w:val="18"/>
          <w:szCs w:val="18"/>
        </w:rPr>
        <w:t>(</w:t>
      </w:r>
      <w:proofErr w:type="gramStart"/>
      <w:r w:rsidRPr="00655BBA">
        <w:rPr>
          <w:rFonts w:ascii="Times New Roman" w:hAnsi="Times New Roman" w:cs="Times New Roman"/>
          <w:sz w:val="18"/>
          <w:szCs w:val="18"/>
        </w:rPr>
        <w:t>указать</w:t>
      </w:r>
      <w:proofErr w:type="gramEnd"/>
      <w:r w:rsidRPr="00655BBA">
        <w:rPr>
          <w:rFonts w:ascii="Times New Roman" w:hAnsi="Times New Roman" w:cs="Times New Roman"/>
          <w:sz w:val="18"/>
          <w:szCs w:val="18"/>
        </w:rPr>
        <w:t xml:space="preserve"> срок хранения)</w:t>
      </w:r>
    </w:p>
    <w:p w14:paraId="0CEA89FB" w14:textId="77777777" w:rsidR="00E30391" w:rsidRPr="00655BBA" w:rsidRDefault="00E30391" w:rsidP="00E30391">
      <w:pPr>
        <w:rPr>
          <w:rFonts w:ascii="Times New Roman" w:hAnsi="Times New Roman" w:cs="Times New Roman"/>
          <w:sz w:val="24"/>
          <w:szCs w:val="24"/>
        </w:rPr>
      </w:pPr>
      <w:r w:rsidRPr="00655BBA">
        <w:rPr>
          <w:rFonts w:ascii="Times New Roman" w:hAnsi="Times New Roman" w:cs="Times New Roman"/>
          <w:sz w:val="24"/>
          <w:szCs w:val="24"/>
        </w:rPr>
        <w:t>Товар должен поставляться с не менее, чем 80 % запасом срока годности.</w:t>
      </w:r>
    </w:p>
    <w:p w14:paraId="1CBC1F8D" w14:textId="77777777" w:rsidR="00E30391" w:rsidRPr="00655BBA" w:rsidRDefault="00E30391" w:rsidP="00E30391">
      <w:pPr>
        <w:rPr>
          <w:rFonts w:ascii="Times New Roman" w:hAnsi="Times New Roman" w:cs="Times New Roman"/>
          <w:sz w:val="24"/>
          <w:szCs w:val="24"/>
        </w:rPr>
      </w:pPr>
    </w:p>
    <w:p w14:paraId="6B48645C" w14:textId="77777777" w:rsidR="00454D4C" w:rsidRDefault="00454D4C" w:rsidP="00454D4C">
      <w:pPr>
        <w:tabs>
          <w:tab w:val="left" w:pos="0"/>
        </w:tabs>
        <w:snapToGrid w:val="0"/>
        <w:jc w:val="both"/>
        <w:rPr>
          <w:rFonts w:ascii="Times New Roman" w:hAnsi="Times New Roman"/>
          <w:sz w:val="24"/>
          <w:szCs w:val="24"/>
          <w:u w:val="single"/>
        </w:rPr>
      </w:pPr>
    </w:p>
    <w:p w14:paraId="533F0FE9" w14:textId="77777777" w:rsidR="00454D4C" w:rsidRDefault="00454D4C" w:rsidP="00454D4C">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proofErr w:type="gramStart"/>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5524C77" w14:textId="77777777" w:rsidR="00454D4C" w:rsidRDefault="00454D4C" w:rsidP="00454D4C">
      <w:pPr>
        <w:tabs>
          <w:tab w:val="left" w:pos="0"/>
        </w:tabs>
        <w:snapToGrid w:val="0"/>
        <w:jc w:val="both"/>
        <w:rPr>
          <w:rFonts w:ascii="Times New Roman" w:hAnsi="Times New Roman"/>
          <w:sz w:val="24"/>
          <w:szCs w:val="24"/>
        </w:rPr>
      </w:pPr>
    </w:p>
    <w:p w14:paraId="314C3D82" w14:textId="77777777" w:rsidR="00454D4C" w:rsidRDefault="00454D4C" w:rsidP="00454D4C">
      <w:pPr>
        <w:tabs>
          <w:tab w:val="left" w:pos="0"/>
        </w:tabs>
        <w:snapToGrid w:val="0"/>
        <w:jc w:val="both"/>
        <w:rPr>
          <w:rFonts w:ascii="Times New Roman" w:hAnsi="Times New Roman"/>
          <w:sz w:val="24"/>
          <w:szCs w:val="24"/>
        </w:rPr>
      </w:pPr>
    </w:p>
    <w:p w14:paraId="54E07A9E" w14:textId="77777777" w:rsidR="00454D4C" w:rsidRDefault="00454D4C" w:rsidP="00454D4C">
      <w:pPr>
        <w:tabs>
          <w:tab w:val="left" w:pos="0"/>
        </w:tabs>
        <w:snapToGrid w:val="0"/>
        <w:jc w:val="both"/>
        <w:rPr>
          <w:rFonts w:ascii="Times New Roman" w:hAnsi="Times New Roman"/>
          <w:sz w:val="24"/>
          <w:szCs w:val="24"/>
        </w:rPr>
      </w:pPr>
    </w:p>
    <w:p w14:paraId="42CCE9CC" w14:textId="77777777" w:rsidR="00454D4C" w:rsidRPr="00D461C1" w:rsidRDefault="00454D4C" w:rsidP="00454D4C">
      <w:pPr>
        <w:tabs>
          <w:tab w:val="left" w:pos="0"/>
        </w:tabs>
        <w:snapToGrid w:val="0"/>
        <w:jc w:val="both"/>
        <w:rPr>
          <w:rFonts w:ascii="Times New Roman" w:hAnsi="Times New Roman"/>
          <w:sz w:val="24"/>
          <w:szCs w:val="24"/>
        </w:rPr>
      </w:pPr>
    </w:p>
    <w:p w14:paraId="4A320E40" w14:textId="77777777" w:rsidR="00454D4C" w:rsidRDefault="00454D4C" w:rsidP="00454D4C">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7D59909A" w14:textId="77777777" w:rsidR="00454D4C" w:rsidRDefault="00454D4C" w:rsidP="00454D4C">
      <w:pPr>
        <w:snapToGrid w:val="0"/>
        <w:jc w:val="both"/>
        <w:rPr>
          <w:rFonts w:ascii="Times New Roman" w:hAnsi="Times New Roman"/>
          <w:sz w:val="22"/>
        </w:rPr>
      </w:pPr>
      <w:r>
        <w:rPr>
          <w:rFonts w:ascii="Times New Roman" w:hAnsi="Times New Roman"/>
          <w:sz w:val="22"/>
        </w:rPr>
        <w:t>____________________________________</w:t>
      </w:r>
    </w:p>
    <w:p w14:paraId="700D5E9A" w14:textId="77777777" w:rsidR="00454D4C" w:rsidRDefault="00454D4C" w:rsidP="00454D4C">
      <w:pPr>
        <w:snapToGrid w:val="0"/>
        <w:ind w:right="3684" w:firstLine="284"/>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4BF3211F" w14:textId="77777777" w:rsidR="00454D4C" w:rsidRDefault="00454D4C" w:rsidP="00454D4C">
      <w:pPr>
        <w:snapToGrid w:val="0"/>
        <w:ind w:right="3684" w:firstLine="284"/>
        <w:rPr>
          <w:rFonts w:ascii="Times New Roman" w:hAnsi="Times New Roman"/>
          <w:sz w:val="22"/>
          <w:vertAlign w:val="superscript"/>
        </w:rPr>
      </w:pPr>
    </w:p>
    <w:p w14:paraId="494A80BF" w14:textId="77777777" w:rsidR="00454D4C" w:rsidRDefault="00454D4C" w:rsidP="00454D4C">
      <w:pPr>
        <w:snapToGrid w:val="0"/>
        <w:ind w:right="3684" w:firstLine="284"/>
        <w:rPr>
          <w:rFonts w:ascii="Times New Roman" w:hAnsi="Times New Roman"/>
          <w:sz w:val="22"/>
          <w:vertAlign w:val="superscript"/>
        </w:rPr>
      </w:pPr>
    </w:p>
    <w:p w14:paraId="4A39FB19" w14:textId="77777777" w:rsidR="00454D4C" w:rsidRDefault="00454D4C" w:rsidP="00454D4C">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2D62D483"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37F64AE"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3C8DE746" w14:textId="30E6D124" w:rsidR="00454D4C" w:rsidRPr="00454D4C" w:rsidRDefault="00454D4C" w:rsidP="00454D4C">
      <w:pPr>
        <w:rPr>
          <w:rFonts w:ascii="Times New Roman" w:hAnsi="Times New Roman"/>
          <w:sz w:val="22"/>
        </w:rPr>
      </w:pPr>
      <w:r>
        <w:rPr>
          <w:rFonts w:ascii="Times New Roman" w:hAnsi="Times New Roman"/>
          <w:sz w:val="22"/>
        </w:rPr>
        <w:br w:type="page"/>
      </w:r>
    </w:p>
    <w:p w14:paraId="46BAC6E4" w14:textId="1BCDADB6" w:rsidR="005043E5" w:rsidRPr="00641B24" w:rsidRDefault="00324F62" w:rsidP="008B06CB">
      <w:pPr>
        <w:pStyle w:val="1"/>
        <w:rPr>
          <w:rFonts w:ascii="Times New Roman" w:hAnsi="Times New Roman" w:cs="Times New Roman"/>
          <w:color w:val="auto"/>
          <w:sz w:val="24"/>
          <w:szCs w:val="24"/>
        </w:rPr>
      </w:pPr>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161B91E"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655BBA">
        <w:rPr>
          <w:rFonts w:ascii="Times New Roman" w:hAnsi="Times New Roman" w:cs="Times New Roman"/>
          <w:sz w:val="24"/>
          <w:szCs w:val="24"/>
        </w:rPr>
        <w:t>2024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655BBA" w:rsidRPr="00641B24" w14:paraId="75E9795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ECF0D" w14:textId="782F35CE" w:rsidR="00655BBA" w:rsidRPr="00641B24" w:rsidRDefault="00655BBA"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9F452" w14:textId="7B661597" w:rsidR="00655BBA" w:rsidRPr="00641B24" w:rsidRDefault="00655BBA" w:rsidP="00CD5B96">
            <w:pPr>
              <w:snapToGrid w:val="0"/>
              <w:ind w:right="57"/>
              <w:rPr>
                <w:rFonts w:ascii="Times New Roman" w:hAnsi="Times New Roman" w:cs="Times New Roman"/>
                <w:sz w:val="24"/>
                <w:szCs w:val="24"/>
              </w:rPr>
            </w:pPr>
            <w:r>
              <w:rPr>
                <w:rFonts w:ascii="Times New Roman" w:hAnsi="Times New Roman" w:cs="Times New Roman"/>
                <w:sz w:val="24"/>
                <w:szCs w:val="24"/>
              </w:rPr>
              <w:t>Вид системы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EDC63" w14:textId="77777777" w:rsidR="00655BBA" w:rsidRPr="00641B24" w:rsidRDefault="00655BBA"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5909EC23" w:rsidR="00F207BA" w:rsidRPr="00655BBA" w:rsidRDefault="00F207BA" w:rsidP="00F207BA">
      <w:pPr>
        <w:jc w:val="both"/>
        <w:rPr>
          <w:rFonts w:ascii="Times New Roman" w:hAnsi="Times New Roman" w:cs="Times New Roman"/>
          <w:b/>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655BBA">
        <w:rPr>
          <w:rFonts w:ascii="Times New Roman" w:hAnsi="Times New Roman" w:cs="Times New Roman"/>
          <w:b/>
          <w:sz w:val="24"/>
          <w:szCs w:val="24"/>
        </w:rPr>
        <w:t>н</w:t>
      </w:r>
      <w:r w:rsidR="00655BBA" w:rsidRPr="00655BBA">
        <w:rPr>
          <w:rFonts w:ascii="Times New Roman" w:hAnsi="Times New Roman" w:cs="Times New Roman"/>
          <w:b/>
          <w:sz w:val="24"/>
          <w:szCs w:val="24"/>
        </w:rPr>
        <w:t>икель (II) хлорид 6-</w:t>
      </w:r>
      <w:r w:rsidR="00655BBA">
        <w:rPr>
          <w:rFonts w:ascii="Times New Roman" w:hAnsi="Times New Roman" w:cs="Times New Roman"/>
          <w:b/>
          <w:sz w:val="24"/>
          <w:szCs w:val="24"/>
        </w:rPr>
        <w:t xml:space="preserve">водный квалификации «ХЧ» </w:t>
      </w:r>
      <w:r w:rsidR="00655BBA" w:rsidRPr="00655BBA">
        <w:rPr>
          <w:rFonts w:ascii="Times New Roman" w:hAnsi="Times New Roman" w:cs="Times New Roman"/>
          <w:b/>
          <w:sz w:val="24"/>
          <w:szCs w:val="24"/>
        </w:rPr>
        <w:t>ГОСТ 4038-79</w:t>
      </w:r>
      <w:r w:rsidR="00655B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t>Приложение № 3. Техническое задание</w:t>
      </w:r>
      <w:bookmarkEnd w:id="29"/>
    </w:p>
    <w:p w14:paraId="536154DC" w14:textId="77777777" w:rsidR="004A0C0E" w:rsidRDefault="004A0C0E" w:rsidP="00C85517">
      <w:pPr>
        <w:snapToGrid w:val="0"/>
        <w:jc w:val="both"/>
        <w:rPr>
          <w:rFonts w:ascii="Times New Roman" w:hAnsi="Times New Roman" w:cs="Times New Roman"/>
          <w:sz w:val="24"/>
          <w:szCs w:val="24"/>
        </w:rPr>
      </w:pPr>
    </w:p>
    <w:p w14:paraId="3F547AF8" w14:textId="1DDA1B98"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09382B" w:rsidRDefault="0009382B">
      <w:r>
        <w:separator/>
      </w:r>
    </w:p>
  </w:endnote>
  <w:endnote w:type="continuationSeparator" w:id="0">
    <w:p w14:paraId="0A5298EA" w14:textId="77777777" w:rsidR="0009382B" w:rsidRDefault="0009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5CF2D7A" w:rsidR="0009382B" w:rsidRDefault="0009382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C70C3">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09382B" w:rsidRDefault="0009382B">
      <w:r>
        <w:separator/>
      </w:r>
    </w:p>
  </w:footnote>
  <w:footnote w:type="continuationSeparator" w:id="0">
    <w:p w14:paraId="3C73779E" w14:textId="77777777" w:rsidR="0009382B" w:rsidRDefault="0009382B">
      <w:r>
        <w:continuationSeparator/>
      </w:r>
    </w:p>
  </w:footnote>
  <w:footnote w:id="1">
    <w:p w14:paraId="66E42546" w14:textId="77777777" w:rsidR="0009382B" w:rsidRPr="00011956" w:rsidRDefault="0009382B" w:rsidP="00454D4C">
      <w:pPr>
        <w:pStyle w:val="afb"/>
        <w:rPr>
          <w:rFonts w:ascii="Times New Roman" w:hAnsi="Times New Roman" w:cs="Times New Roman"/>
        </w:rPr>
      </w:pPr>
      <w:r w:rsidRPr="00011956">
        <w:rPr>
          <w:rStyle w:val="afd"/>
          <w:rFonts w:ascii="Times New Roman" w:hAnsi="Times New Roman" w:cs="Times New Roman"/>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соответствовать приложению №2 закупочной документации.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49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5C9E"/>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9382B"/>
    <w:rsid w:val="000A2EC6"/>
    <w:rsid w:val="000A4CC8"/>
    <w:rsid w:val="000B5403"/>
    <w:rsid w:val="000C00C8"/>
    <w:rsid w:val="000C16B0"/>
    <w:rsid w:val="000C449F"/>
    <w:rsid w:val="000C49EB"/>
    <w:rsid w:val="000D0D38"/>
    <w:rsid w:val="000D1AFC"/>
    <w:rsid w:val="000D1D26"/>
    <w:rsid w:val="000E0568"/>
    <w:rsid w:val="000F0622"/>
    <w:rsid w:val="000F42E2"/>
    <w:rsid w:val="000F4E79"/>
    <w:rsid w:val="000F62CB"/>
    <w:rsid w:val="001068A1"/>
    <w:rsid w:val="001150FD"/>
    <w:rsid w:val="001302F8"/>
    <w:rsid w:val="00143D20"/>
    <w:rsid w:val="00152586"/>
    <w:rsid w:val="00161ECB"/>
    <w:rsid w:val="00164746"/>
    <w:rsid w:val="00172906"/>
    <w:rsid w:val="00175AEB"/>
    <w:rsid w:val="00183A0C"/>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2AD7"/>
    <w:rsid w:val="002F4AF4"/>
    <w:rsid w:val="002F587F"/>
    <w:rsid w:val="002F5984"/>
    <w:rsid w:val="00300FAC"/>
    <w:rsid w:val="00301791"/>
    <w:rsid w:val="00303575"/>
    <w:rsid w:val="0031110B"/>
    <w:rsid w:val="00311EC3"/>
    <w:rsid w:val="00317803"/>
    <w:rsid w:val="00324F62"/>
    <w:rsid w:val="00327177"/>
    <w:rsid w:val="00333DA4"/>
    <w:rsid w:val="00334702"/>
    <w:rsid w:val="0034270C"/>
    <w:rsid w:val="00346309"/>
    <w:rsid w:val="003477C6"/>
    <w:rsid w:val="003558C8"/>
    <w:rsid w:val="00361CB6"/>
    <w:rsid w:val="00377BC9"/>
    <w:rsid w:val="0038246B"/>
    <w:rsid w:val="00384816"/>
    <w:rsid w:val="00386132"/>
    <w:rsid w:val="00386722"/>
    <w:rsid w:val="00387294"/>
    <w:rsid w:val="00390316"/>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37434"/>
    <w:rsid w:val="00442CCA"/>
    <w:rsid w:val="0044612B"/>
    <w:rsid w:val="004522EB"/>
    <w:rsid w:val="00454D4C"/>
    <w:rsid w:val="00460EAF"/>
    <w:rsid w:val="00464DD4"/>
    <w:rsid w:val="0048150A"/>
    <w:rsid w:val="00482F91"/>
    <w:rsid w:val="004842F7"/>
    <w:rsid w:val="00495ED3"/>
    <w:rsid w:val="004962D7"/>
    <w:rsid w:val="00496A20"/>
    <w:rsid w:val="004A0C0E"/>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16E3"/>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3C15"/>
    <w:rsid w:val="00595512"/>
    <w:rsid w:val="005A19F4"/>
    <w:rsid w:val="005A6F6E"/>
    <w:rsid w:val="005B6C95"/>
    <w:rsid w:val="005C1A8D"/>
    <w:rsid w:val="005C1DFF"/>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55BBA"/>
    <w:rsid w:val="0066515C"/>
    <w:rsid w:val="006722A6"/>
    <w:rsid w:val="00681FC6"/>
    <w:rsid w:val="00685494"/>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DB7"/>
    <w:rsid w:val="007B5E92"/>
    <w:rsid w:val="007D027E"/>
    <w:rsid w:val="007D5D03"/>
    <w:rsid w:val="007E045C"/>
    <w:rsid w:val="007E4E41"/>
    <w:rsid w:val="007E714E"/>
    <w:rsid w:val="008004C9"/>
    <w:rsid w:val="00801822"/>
    <w:rsid w:val="0080772D"/>
    <w:rsid w:val="00814CDF"/>
    <w:rsid w:val="008156EE"/>
    <w:rsid w:val="00820F47"/>
    <w:rsid w:val="00837850"/>
    <w:rsid w:val="00841A55"/>
    <w:rsid w:val="008430FD"/>
    <w:rsid w:val="00845E30"/>
    <w:rsid w:val="00850632"/>
    <w:rsid w:val="0085275C"/>
    <w:rsid w:val="00867DE5"/>
    <w:rsid w:val="00870C58"/>
    <w:rsid w:val="00875763"/>
    <w:rsid w:val="00877516"/>
    <w:rsid w:val="008824E2"/>
    <w:rsid w:val="00883545"/>
    <w:rsid w:val="008A2037"/>
    <w:rsid w:val="008A5242"/>
    <w:rsid w:val="008A55E4"/>
    <w:rsid w:val="008A6C81"/>
    <w:rsid w:val="008B01E4"/>
    <w:rsid w:val="008B06CB"/>
    <w:rsid w:val="008B0FBE"/>
    <w:rsid w:val="008B4BD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364C6"/>
    <w:rsid w:val="00941328"/>
    <w:rsid w:val="00947D27"/>
    <w:rsid w:val="009511C0"/>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9E5A12"/>
    <w:rsid w:val="00A04030"/>
    <w:rsid w:val="00A04CC1"/>
    <w:rsid w:val="00A14F8E"/>
    <w:rsid w:val="00A16443"/>
    <w:rsid w:val="00A166D9"/>
    <w:rsid w:val="00A203C0"/>
    <w:rsid w:val="00A33CC5"/>
    <w:rsid w:val="00A409E2"/>
    <w:rsid w:val="00A43175"/>
    <w:rsid w:val="00A43656"/>
    <w:rsid w:val="00A4771B"/>
    <w:rsid w:val="00A53E7D"/>
    <w:rsid w:val="00A6248F"/>
    <w:rsid w:val="00A62D5F"/>
    <w:rsid w:val="00A659B1"/>
    <w:rsid w:val="00A772CD"/>
    <w:rsid w:val="00A87768"/>
    <w:rsid w:val="00A93DA2"/>
    <w:rsid w:val="00A96FBA"/>
    <w:rsid w:val="00A97C53"/>
    <w:rsid w:val="00AA3632"/>
    <w:rsid w:val="00AB0C71"/>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0C3"/>
    <w:rsid w:val="00BC7A8E"/>
    <w:rsid w:val="00BE23FC"/>
    <w:rsid w:val="00BF7D43"/>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0925"/>
    <w:rsid w:val="00CD30A8"/>
    <w:rsid w:val="00CD56A3"/>
    <w:rsid w:val="00CD5B96"/>
    <w:rsid w:val="00CE4F17"/>
    <w:rsid w:val="00D040A4"/>
    <w:rsid w:val="00D10569"/>
    <w:rsid w:val="00D1475D"/>
    <w:rsid w:val="00D167EB"/>
    <w:rsid w:val="00D2078C"/>
    <w:rsid w:val="00D22921"/>
    <w:rsid w:val="00D31DE5"/>
    <w:rsid w:val="00D329FD"/>
    <w:rsid w:val="00D45569"/>
    <w:rsid w:val="00D45FCB"/>
    <w:rsid w:val="00D47B0D"/>
    <w:rsid w:val="00D50D29"/>
    <w:rsid w:val="00D511B2"/>
    <w:rsid w:val="00D52651"/>
    <w:rsid w:val="00D53492"/>
    <w:rsid w:val="00D55B6F"/>
    <w:rsid w:val="00D5737D"/>
    <w:rsid w:val="00D755C5"/>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0391"/>
    <w:rsid w:val="00E36AED"/>
    <w:rsid w:val="00E374AF"/>
    <w:rsid w:val="00E37FEC"/>
    <w:rsid w:val="00E43C9D"/>
    <w:rsid w:val="00E46C5D"/>
    <w:rsid w:val="00E50CBC"/>
    <w:rsid w:val="00E52C51"/>
    <w:rsid w:val="00E5479B"/>
    <w:rsid w:val="00E5779D"/>
    <w:rsid w:val="00E64EFF"/>
    <w:rsid w:val="00E70934"/>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0B7"/>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5C39"/>
    <w:rsid w:val="00FC302D"/>
    <w:rsid w:val="00FC5C6B"/>
    <w:rsid w:val="00FC649F"/>
    <w:rsid w:val="00FE3CA0"/>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uiPriority w:val="34"/>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6365F-7D78-4830-8E73-456AF9CB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17</Pages>
  <Words>4463</Words>
  <Characters>33108</Characters>
  <Application>Microsoft Office Word</Application>
  <DocSecurity>0</DocSecurity>
  <Lines>275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330</cp:revision>
  <cp:lastPrinted>2023-01-24T12:45:00Z</cp:lastPrinted>
  <dcterms:created xsi:type="dcterms:W3CDTF">2020-01-22T07:27:00Z</dcterms:created>
  <dcterms:modified xsi:type="dcterms:W3CDTF">2024-05-14T10:24:00Z</dcterms:modified>
</cp:coreProperties>
</file>