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DE5485" w:rsidRDefault="00324F62">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C5BEB7E" w14:textId="77777777" w:rsidR="005043E5" w:rsidRPr="00DE5485" w:rsidRDefault="005043E5">
      <w:pPr>
        <w:snapToGrid w:val="0"/>
        <w:spacing w:line="288" w:lineRule="auto"/>
        <w:jc w:val="center"/>
        <w:rPr>
          <w:rFonts w:ascii="Times New Roman" w:hAnsi="Times New Roman"/>
          <w:sz w:val="28"/>
        </w:rPr>
      </w:pPr>
    </w:p>
    <w:p w14:paraId="554027C7" w14:textId="77777777" w:rsidR="009E7762" w:rsidRDefault="00324F62" w:rsidP="00656F44">
      <w:pPr>
        <w:pStyle w:val="-30"/>
        <w:tabs>
          <w:tab w:val="clear" w:pos="1701"/>
          <w:tab w:val="left" w:pos="426"/>
        </w:tabs>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w:t>
      </w:r>
      <w:r w:rsidR="00587799" w:rsidRPr="00DE5485">
        <w:rPr>
          <w:rFonts w:ascii="Times New Roman" w:hAnsi="Times New Roman"/>
          <w:b/>
          <w:sz w:val="28"/>
        </w:rPr>
        <w:t>о</w:t>
      </w:r>
      <w:r w:rsidRPr="00DE5485">
        <w:rPr>
          <w:rFonts w:ascii="Times New Roman" w:hAnsi="Times New Roman"/>
          <w:b/>
          <w:sz w:val="28"/>
        </w:rPr>
        <w:t xml:space="preserve">ткрытого </w:t>
      </w:r>
      <w:r w:rsidR="009C117C" w:rsidRPr="00DE5485">
        <w:rPr>
          <w:rFonts w:ascii="Times New Roman" w:hAnsi="Times New Roman"/>
          <w:b/>
          <w:sz w:val="28"/>
        </w:rPr>
        <w:t>З</w:t>
      </w:r>
      <w:r w:rsidRPr="00DE5485">
        <w:rPr>
          <w:rFonts w:ascii="Times New Roman" w:hAnsi="Times New Roman"/>
          <w:b/>
          <w:sz w:val="28"/>
        </w:rPr>
        <w:t xml:space="preserve">апроса предложений </w:t>
      </w:r>
    </w:p>
    <w:p w14:paraId="53CD6CAA" w14:textId="77777777" w:rsidR="009E7762" w:rsidRDefault="00324F62" w:rsidP="009E7762">
      <w:pPr>
        <w:pStyle w:val="-30"/>
        <w:tabs>
          <w:tab w:val="clear" w:pos="1701"/>
          <w:tab w:val="left" w:pos="426"/>
        </w:tabs>
        <w:ind w:firstLine="0"/>
        <w:jc w:val="center"/>
        <w:rPr>
          <w:rFonts w:ascii="Times New Roman" w:hAnsi="Times New Roman"/>
          <w:b/>
          <w:i/>
          <w:sz w:val="28"/>
        </w:rPr>
      </w:pPr>
      <w:proofErr w:type="gramStart"/>
      <w:r w:rsidRPr="00DE5485">
        <w:rPr>
          <w:rFonts w:ascii="Times New Roman" w:hAnsi="Times New Roman"/>
          <w:b/>
          <w:sz w:val="28"/>
        </w:rPr>
        <w:t>на</w:t>
      </w:r>
      <w:proofErr w:type="gramEnd"/>
      <w:r w:rsidRPr="00DE5485">
        <w:rPr>
          <w:rFonts w:ascii="Times New Roman" w:hAnsi="Times New Roman"/>
          <w:b/>
          <w:sz w:val="28"/>
        </w:rPr>
        <w:t xml:space="preserve"> право заключения</w:t>
      </w:r>
      <w:r w:rsidR="009E7762">
        <w:rPr>
          <w:rFonts w:ascii="Times New Roman" w:hAnsi="Times New Roman"/>
          <w:b/>
          <w:sz w:val="28"/>
        </w:rPr>
        <w:t xml:space="preserve"> </w:t>
      </w:r>
      <w:r w:rsidRPr="00DE5485">
        <w:rPr>
          <w:rFonts w:ascii="Times New Roman" w:hAnsi="Times New Roman"/>
          <w:b/>
          <w:sz w:val="28"/>
        </w:rPr>
        <w:t xml:space="preserve">договора на </w:t>
      </w:r>
      <w:r w:rsidR="004310FD" w:rsidRPr="004310FD">
        <w:rPr>
          <w:rFonts w:ascii="Times New Roman" w:hAnsi="Times New Roman"/>
          <w:b/>
          <w:i/>
          <w:sz w:val="28"/>
        </w:rPr>
        <w:t xml:space="preserve">поставку </w:t>
      </w:r>
    </w:p>
    <w:p w14:paraId="6F059F62" w14:textId="0ACE9BF7" w:rsidR="004310FD" w:rsidRPr="004310FD" w:rsidRDefault="004310FD" w:rsidP="009E7762">
      <w:pPr>
        <w:pStyle w:val="-30"/>
        <w:tabs>
          <w:tab w:val="clear" w:pos="1701"/>
          <w:tab w:val="left" w:pos="426"/>
        </w:tabs>
        <w:ind w:firstLine="0"/>
        <w:jc w:val="center"/>
        <w:rPr>
          <w:rFonts w:ascii="Times New Roman" w:hAnsi="Times New Roman"/>
          <w:b/>
          <w:sz w:val="28"/>
        </w:rPr>
      </w:pPr>
      <w:proofErr w:type="gramStart"/>
      <w:r w:rsidRPr="004310FD">
        <w:rPr>
          <w:rFonts w:ascii="Times New Roman" w:hAnsi="Times New Roman"/>
          <w:b/>
          <w:i/>
          <w:sz w:val="28"/>
        </w:rPr>
        <w:t>сетки</w:t>
      </w:r>
      <w:proofErr w:type="gramEnd"/>
      <w:r w:rsidRPr="004310FD">
        <w:rPr>
          <w:rFonts w:ascii="Times New Roman" w:hAnsi="Times New Roman"/>
          <w:b/>
          <w:i/>
          <w:sz w:val="28"/>
        </w:rPr>
        <w:t xml:space="preserve"> из нержавеющей стали марок MS-400/19 и MS-400/23</w:t>
      </w:r>
    </w:p>
    <w:p w14:paraId="685345F8" w14:textId="17493868" w:rsidR="008173C1" w:rsidRPr="008173C1" w:rsidRDefault="008173C1" w:rsidP="008173C1">
      <w:pPr>
        <w:pStyle w:val="-30"/>
        <w:tabs>
          <w:tab w:val="clear" w:pos="1701"/>
          <w:tab w:val="left" w:pos="567"/>
        </w:tabs>
        <w:spacing w:line="240" w:lineRule="auto"/>
        <w:ind w:firstLine="0"/>
        <w:jc w:val="center"/>
        <w:rPr>
          <w:rFonts w:ascii="Times New Roman" w:hAnsi="Times New Roman"/>
          <w:b/>
          <w:i/>
          <w:sz w:val="28"/>
        </w:rPr>
      </w:pP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1716792F" w14:textId="77777777" w:rsidR="005043E5" w:rsidRPr="00DE5485" w:rsidRDefault="005043E5">
      <w:pPr>
        <w:snapToGrid w:val="0"/>
        <w:spacing w:line="288" w:lineRule="auto"/>
        <w:jc w:val="center"/>
        <w:rPr>
          <w:rFonts w:ascii="Times New Roman" w:hAnsi="Times New Roman"/>
          <w:sz w:val="28"/>
        </w:rPr>
      </w:pPr>
    </w:p>
    <w:p w14:paraId="5433B5F2"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F8E19AD" w14:textId="3E89890A" w:rsidR="00246209" w:rsidRPr="00837753" w:rsidRDefault="003F656F" w:rsidP="00837753">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24352A5" w14:textId="77777777" w:rsidR="00837753" w:rsidRPr="00837753" w:rsidRDefault="00837753" w:rsidP="00837753">
      <w:pPr>
        <w:tabs>
          <w:tab w:val="left" w:pos="993"/>
        </w:tabs>
        <w:snapToGrid w:val="0"/>
        <w:spacing w:line="360" w:lineRule="auto"/>
        <w:jc w:val="both"/>
        <w:rPr>
          <w:rFonts w:ascii="Times New Roman" w:hAnsi="Times New Roman" w:cs="Times New Roman"/>
          <w:sz w:val="22"/>
          <w:szCs w:val="22"/>
        </w:rPr>
      </w:pPr>
    </w:p>
    <w:sdt>
      <w:sdtPr>
        <w:id w:val="-283498113"/>
        <w:docPartObj>
          <w:docPartGallery w:val="Table of Contents"/>
          <w:docPartUnique/>
        </w:docPartObj>
      </w:sdtPr>
      <w:sdtEndPr>
        <w:rPr>
          <w:b/>
          <w:bCs/>
        </w:rPr>
      </w:sdtEndPr>
      <w:sdtContent>
        <w:p w14:paraId="4BC67A67" w14:textId="77777777" w:rsidR="00837753" w:rsidRPr="00837753" w:rsidRDefault="00837753" w:rsidP="00837753">
          <w:pPr>
            <w:keepNext/>
            <w:keepLines/>
            <w:tabs>
              <w:tab w:val="left" w:pos="9639"/>
              <w:tab w:val="left" w:pos="9923"/>
            </w:tabs>
            <w:spacing w:after="100" w:line="360" w:lineRule="auto"/>
            <w:jc w:val="center"/>
            <w:rPr>
              <w:rFonts w:ascii="Times New Roman" w:eastAsiaTheme="majorEastAsia" w:hAnsi="Times New Roman" w:cs="Times New Roman"/>
              <w:b/>
              <w:sz w:val="24"/>
              <w:szCs w:val="24"/>
            </w:rPr>
          </w:pPr>
          <w:r w:rsidRPr="00837753">
            <w:rPr>
              <w:rFonts w:ascii="Times New Roman" w:eastAsiaTheme="majorEastAsia" w:hAnsi="Times New Roman" w:cs="Times New Roman"/>
              <w:b/>
              <w:sz w:val="24"/>
              <w:szCs w:val="24"/>
            </w:rPr>
            <w:t>Оглавление</w:t>
          </w:r>
        </w:p>
        <w:p w14:paraId="4A732E7E" w14:textId="77777777" w:rsidR="00837753" w:rsidRPr="00837753" w:rsidRDefault="00837753" w:rsidP="00837753">
          <w:pPr>
            <w:pStyle w:val="19"/>
            <w:spacing w:after="100" w:line="360" w:lineRule="auto"/>
            <w:rPr>
              <w:rFonts w:ascii="Times New Roman" w:eastAsiaTheme="minorEastAsia" w:hAnsi="Times New Roman" w:cs="Times New Roman"/>
              <w:noProof/>
            </w:rPr>
          </w:pPr>
          <w:r w:rsidRPr="00837753">
            <w:rPr>
              <w:rFonts w:ascii="Times New Roman" w:hAnsi="Times New Roman" w:cs="Times New Roman"/>
              <w:noProof/>
            </w:rPr>
            <w:fldChar w:fldCharType="begin"/>
          </w:r>
          <w:r w:rsidRPr="00837753">
            <w:rPr>
              <w:rFonts w:ascii="Times New Roman" w:hAnsi="Times New Roman" w:cs="Times New Roman"/>
              <w:noProof/>
            </w:rPr>
            <w:instrText xml:space="preserve"> TOC \o "1-3" \h \z \u </w:instrText>
          </w:r>
          <w:r w:rsidRPr="00837753">
            <w:rPr>
              <w:rFonts w:ascii="Times New Roman" w:hAnsi="Times New Roman" w:cs="Times New Roman"/>
              <w:noProof/>
            </w:rPr>
            <w:fldChar w:fldCharType="separate"/>
          </w:r>
          <w:hyperlink w:anchor="_Toc231991144" w:history="1">
            <w:r w:rsidRPr="00837753">
              <w:rPr>
                <w:rStyle w:val="a7"/>
                <w:rFonts w:ascii="Times New Roman" w:hAnsi="Times New Roman" w:cs="Times New Roman"/>
                <w:noProof/>
              </w:rPr>
              <w:t>1. Общие положения</w:t>
            </w:r>
            <w:r w:rsidRPr="007F5E23">
              <w:rPr>
                <w:rFonts w:ascii="Times New Roman" w:hAnsi="Times New Roman" w:cs="Times New Roman"/>
                <w:b w:val="0"/>
                <w:noProof/>
                <w:webHidden/>
              </w:rPr>
              <w:tab/>
            </w:r>
            <w:r w:rsidRPr="007F5E23">
              <w:rPr>
                <w:rFonts w:ascii="Times New Roman" w:hAnsi="Times New Roman" w:cs="Times New Roman"/>
                <w:b w:val="0"/>
                <w:noProof/>
                <w:webHidden/>
              </w:rPr>
              <w:fldChar w:fldCharType="begin"/>
            </w:r>
            <w:r w:rsidRPr="007F5E23">
              <w:rPr>
                <w:rFonts w:ascii="Times New Roman" w:hAnsi="Times New Roman" w:cs="Times New Roman"/>
                <w:b w:val="0"/>
                <w:noProof/>
                <w:webHidden/>
              </w:rPr>
              <w:instrText xml:space="preserve"> PAGEREF _Toc231991144 \h </w:instrText>
            </w:r>
            <w:r w:rsidRPr="007F5E23">
              <w:rPr>
                <w:rFonts w:ascii="Times New Roman" w:hAnsi="Times New Roman" w:cs="Times New Roman"/>
                <w:b w:val="0"/>
                <w:noProof/>
                <w:webHidden/>
              </w:rPr>
            </w:r>
            <w:r w:rsidRPr="007F5E23">
              <w:rPr>
                <w:rFonts w:ascii="Times New Roman" w:hAnsi="Times New Roman" w:cs="Times New Roman"/>
                <w:b w:val="0"/>
                <w:noProof/>
                <w:webHidden/>
              </w:rPr>
              <w:fldChar w:fldCharType="separate"/>
            </w:r>
            <w:r w:rsidRPr="007F5E23">
              <w:rPr>
                <w:rFonts w:ascii="Times New Roman" w:hAnsi="Times New Roman" w:cs="Times New Roman"/>
                <w:b w:val="0"/>
                <w:noProof/>
                <w:webHidden/>
              </w:rPr>
              <w:t>3</w:t>
            </w:r>
            <w:r w:rsidRPr="007F5E23">
              <w:rPr>
                <w:rFonts w:ascii="Times New Roman" w:hAnsi="Times New Roman" w:cs="Times New Roman"/>
                <w:b w:val="0"/>
                <w:noProof/>
                <w:webHidden/>
              </w:rPr>
              <w:fldChar w:fldCharType="end"/>
            </w:r>
          </w:hyperlink>
        </w:p>
        <w:p w14:paraId="3FCB6660"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45" w:history="1">
            <w:r w:rsidR="00837753" w:rsidRPr="00837753">
              <w:rPr>
                <w:rStyle w:val="a7"/>
                <w:rFonts w:ascii="Times New Roman" w:hAnsi="Times New Roman" w:cs="Times New Roman"/>
                <w:noProof/>
              </w:rPr>
              <w:t>2. Предмет закупки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7923391A"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46" w:history="1">
            <w:r w:rsidR="00837753" w:rsidRPr="00837753">
              <w:rPr>
                <w:rStyle w:val="a7"/>
                <w:rFonts w:ascii="Times New Roman" w:hAnsi="Times New Roman" w:cs="Times New Roman"/>
                <w:noProof/>
              </w:rPr>
              <w:t>2.1 Техническая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57529E8B" w14:textId="4C01B5B3"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47" w:history="1">
            <w:r w:rsidR="00837753" w:rsidRPr="00837753">
              <w:rPr>
                <w:rStyle w:val="a7"/>
                <w:rFonts w:ascii="Times New Roman" w:hAnsi="Times New Roman" w:cs="Times New Roman"/>
                <w:noProof/>
              </w:rPr>
              <w:t>2.2</w:t>
            </w:r>
            <w:r w:rsidR="00837753" w:rsidRPr="00837753">
              <w:rPr>
                <w:rFonts w:ascii="Times New Roman" w:eastAsiaTheme="minorEastAsia" w:hAnsi="Times New Roman" w:cs="Times New Roman"/>
                <w:noProof/>
              </w:rPr>
              <w:t xml:space="preserve"> </w:t>
            </w:r>
            <w:r w:rsidR="00837753" w:rsidRPr="00837753">
              <w:rPr>
                <w:rStyle w:val="a7"/>
                <w:rFonts w:ascii="Times New Roman" w:hAnsi="Times New Roman" w:cs="Times New Roman"/>
                <w:noProof/>
              </w:rPr>
              <w:t>Коммерческая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17991D54"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48" w:history="1">
            <w:r w:rsidR="00837753" w:rsidRPr="00837753">
              <w:rPr>
                <w:rStyle w:val="a7"/>
                <w:rFonts w:ascii="Times New Roman" w:hAnsi="Times New Roman" w:cs="Times New Roman"/>
                <w:noProof/>
              </w:rPr>
              <w:t>3. Требования к Участникам и документы, подлежащие к предоставлению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806E965"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49" w:history="1">
            <w:r w:rsidR="00837753" w:rsidRPr="00837753">
              <w:rPr>
                <w:rStyle w:val="a7"/>
                <w:rFonts w:ascii="Times New Roman" w:hAnsi="Times New Roman" w:cs="Times New Roman"/>
                <w:noProof/>
              </w:rPr>
              <w:t>3.1 Требования к Участникам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C34A546"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0" w:history="1">
            <w:r w:rsidR="00837753" w:rsidRPr="00837753">
              <w:rPr>
                <w:rStyle w:val="a7"/>
                <w:rFonts w:ascii="Times New Roman" w:hAnsi="Times New Roman" w:cs="Times New Roman"/>
                <w:noProof/>
              </w:rPr>
              <w:t>3.2 Требования к документам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AB5699D"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1" w:history="1">
            <w:r w:rsidR="00837753" w:rsidRPr="00837753">
              <w:rPr>
                <w:rStyle w:val="a7"/>
                <w:rFonts w:ascii="Times New Roman" w:hAnsi="Times New Roman" w:cs="Times New Roman"/>
                <w:noProof/>
              </w:rPr>
              <w:t>4. Подготовка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5CA17730"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2" w:history="1">
            <w:r w:rsidR="00837753" w:rsidRPr="00837753">
              <w:rPr>
                <w:rStyle w:val="a7"/>
                <w:rFonts w:ascii="Times New Roman" w:hAnsi="Times New Roman" w:cs="Times New Roman"/>
                <w:noProof/>
              </w:rPr>
              <w:t>4.1. Общие требования к Предложению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9664D65"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3" w:history="1">
            <w:r w:rsidR="00837753" w:rsidRPr="00837753">
              <w:rPr>
                <w:rStyle w:val="a7"/>
                <w:rFonts w:ascii="Times New Roman" w:hAnsi="Times New Roman" w:cs="Times New Roman"/>
                <w:noProof/>
              </w:rPr>
              <w:t>4.2. Требования к языку Предложения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4B3F72E"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4" w:history="1">
            <w:r w:rsidR="00837753" w:rsidRPr="00837753">
              <w:rPr>
                <w:rStyle w:val="a7"/>
                <w:rFonts w:ascii="Times New Roman" w:hAnsi="Times New Roman" w:cs="Times New Roman"/>
                <w:noProof/>
              </w:rPr>
              <w:t>4.3. Разъяснение Закупочной документации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71E713C"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5" w:history="1">
            <w:r w:rsidR="00837753" w:rsidRPr="00837753">
              <w:rPr>
                <w:rStyle w:val="a7"/>
                <w:rFonts w:ascii="Times New Roman" w:hAnsi="Times New Roman" w:cs="Times New Roman"/>
                <w:noProof/>
              </w:rPr>
              <w:t>4.4. Продление срока окончания приема Предложений. Отказ от проведения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55EAD640"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6" w:history="1">
            <w:r w:rsidR="00837753" w:rsidRPr="00837753">
              <w:rPr>
                <w:rStyle w:val="a7"/>
                <w:rFonts w:ascii="Times New Roman" w:hAnsi="Times New Roman" w:cs="Times New Roman"/>
                <w:noProof/>
              </w:rPr>
              <w:t>5. Подача предложений и их прием</w:t>
            </w:r>
            <w:r w:rsidR="00837753" w:rsidRPr="007F5E23">
              <w:rPr>
                <w:rStyle w:val="a7"/>
                <w:rFonts w:ascii="Times New Roman" w:hAnsi="Times New Roman" w:cs="Times New Roman"/>
                <w:b w:val="0"/>
                <w:noProof/>
              </w:rPr>
              <w:t>.</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D2A2BB8"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7" w:history="1">
            <w:r w:rsidR="00837753" w:rsidRPr="00837753">
              <w:rPr>
                <w:rStyle w:val="a7"/>
                <w:rFonts w:ascii="Times New Roman" w:hAnsi="Times New Roman" w:cs="Times New Roman"/>
                <w:noProof/>
              </w:rPr>
              <w:t>6. Оценка Предложений и проведение переговоров</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45DBFCD9"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8" w:history="1">
            <w:r w:rsidR="00837753" w:rsidRPr="00837753">
              <w:rPr>
                <w:rStyle w:val="a7"/>
                <w:rFonts w:ascii="Times New Roman" w:hAnsi="Times New Roman" w:cs="Times New Roman"/>
                <w:noProof/>
              </w:rPr>
              <w:t>6.1. Общие положения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37FE3DB"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59" w:history="1">
            <w:r w:rsidR="00837753" w:rsidRPr="00837753">
              <w:rPr>
                <w:rStyle w:val="a7"/>
                <w:rFonts w:ascii="Times New Roman" w:hAnsi="Times New Roman" w:cs="Times New Roman"/>
                <w:noProof/>
              </w:rPr>
              <w:t>6.2. Отборочная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7C5505EC"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0" w:history="1">
            <w:r w:rsidR="00837753" w:rsidRPr="00837753">
              <w:rPr>
                <w:rStyle w:val="a7"/>
                <w:rFonts w:ascii="Times New Roman" w:hAnsi="Times New Roman" w:cs="Times New Roman"/>
                <w:noProof/>
              </w:rPr>
              <w:t>6.3. Оценочная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64D125DE"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1" w:history="1">
            <w:r w:rsidR="00837753" w:rsidRPr="00837753">
              <w:rPr>
                <w:rStyle w:val="a7"/>
                <w:rFonts w:ascii="Times New Roman" w:hAnsi="Times New Roman" w:cs="Times New Roman"/>
                <w:noProof/>
              </w:rPr>
              <w:t>6.4. Проведение переторжки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46A6AEA8"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2" w:history="1">
            <w:r w:rsidR="00837753" w:rsidRPr="00837753">
              <w:rPr>
                <w:rStyle w:val="a7"/>
                <w:rFonts w:ascii="Times New Roman" w:hAnsi="Times New Roman" w:cs="Times New Roman"/>
                <w:noProof/>
              </w:rPr>
              <w:t>7. Определение Победителя и Подписание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03874A49"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3" w:history="1">
            <w:r w:rsidR="00837753" w:rsidRPr="00837753">
              <w:rPr>
                <w:rStyle w:val="a7"/>
                <w:rFonts w:ascii="Times New Roman" w:hAnsi="Times New Roman" w:cs="Times New Roman"/>
                <w:noProof/>
              </w:rPr>
              <w:t>8. Уведомление Участников о результатах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78399188"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4" w:history="1">
            <w:r w:rsidR="00837753" w:rsidRPr="00837753">
              <w:rPr>
                <w:rStyle w:val="a7"/>
                <w:rFonts w:ascii="Times New Roman" w:hAnsi="Times New Roman" w:cs="Times New Roman"/>
                <w:noProof/>
              </w:rPr>
              <w:t>9. Образцы основных форм документов, включаемых в Предложение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53910564"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5" w:history="1">
            <w:r w:rsidR="00837753" w:rsidRPr="00837753">
              <w:rPr>
                <w:rStyle w:val="a7"/>
                <w:rFonts w:ascii="Times New Roman" w:hAnsi="Times New Roman" w:cs="Times New Roman"/>
                <w:noProof/>
              </w:rPr>
              <w:t>9.1 Письмо о подаче оферты (Форма №1)</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7D88B83F"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6" w:history="1">
            <w:r w:rsidR="00837753" w:rsidRPr="00837753">
              <w:rPr>
                <w:rStyle w:val="a7"/>
                <w:rFonts w:ascii="Times New Roman" w:hAnsi="Times New Roman" w:cs="Times New Roman"/>
                <w:noProof/>
              </w:rPr>
              <w:t>9.2 Коммерческое предложение (Форма №2)</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11</w:t>
            </w:r>
            <w:r w:rsidR="00837753" w:rsidRPr="007F5E23">
              <w:rPr>
                <w:rFonts w:ascii="Times New Roman" w:hAnsi="Times New Roman" w:cs="Times New Roman"/>
                <w:b w:val="0"/>
                <w:noProof/>
                <w:webHidden/>
              </w:rPr>
              <w:fldChar w:fldCharType="end"/>
            </w:r>
          </w:hyperlink>
        </w:p>
        <w:p w14:paraId="011150D0" w14:textId="77777777" w:rsidR="00837753" w:rsidRPr="007F5E23" w:rsidRDefault="00CF3B4D" w:rsidP="00837753">
          <w:pPr>
            <w:pStyle w:val="19"/>
            <w:spacing w:after="100" w:line="360" w:lineRule="auto"/>
            <w:rPr>
              <w:rFonts w:ascii="Times New Roman" w:eastAsiaTheme="minorEastAsia" w:hAnsi="Times New Roman" w:cs="Times New Roman"/>
              <w:b w:val="0"/>
              <w:noProof/>
            </w:rPr>
          </w:pPr>
          <w:hyperlink w:anchor="_Toc231991167" w:history="1">
            <w:r w:rsidR="00837753" w:rsidRPr="007F5E23">
              <w:rPr>
                <w:rStyle w:val="a7"/>
                <w:rFonts w:ascii="Times New Roman" w:hAnsi="Times New Roman" w:cs="Times New Roman"/>
                <w:noProof/>
              </w:rPr>
              <w:t>9.3 Анкета Участника (Форма №3)</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13</w:t>
            </w:r>
            <w:r w:rsidR="00837753" w:rsidRPr="007F5E23">
              <w:rPr>
                <w:rFonts w:ascii="Times New Roman" w:hAnsi="Times New Roman" w:cs="Times New Roman"/>
                <w:b w:val="0"/>
                <w:noProof/>
                <w:webHidden/>
              </w:rPr>
              <w:fldChar w:fldCharType="end"/>
            </w:r>
          </w:hyperlink>
        </w:p>
        <w:p w14:paraId="1055DBDC"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8" w:history="1">
            <w:r w:rsidR="00837753" w:rsidRPr="00837753">
              <w:rPr>
                <w:rStyle w:val="a7"/>
                <w:rFonts w:ascii="Times New Roman" w:hAnsi="Times New Roman" w:cs="Times New Roman"/>
                <w:noProof/>
              </w:rPr>
              <w:t>Приложение № 1. Памятка о Единой Горячей линии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14</w:t>
            </w:r>
            <w:r w:rsidR="00837753" w:rsidRPr="007F5E23">
              <w:rPr>
                <w:rFonts w:ascii="Times New Roman" w:hAnsi="Times New Roman" w:cs="Times New Roman"/>
                <w:b w:val="0"/>
                <w:noProof/>
                <w:webHidden/>
              </w:rPr>
              <w:fldChar w:fldCharType="end"/>
            </w:r>
          </w:hyperlink>
        </w:p>
        <w:p w14:paraId="48E0456A"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69" w:history="1">
            <w:r w:rsidR="00837753" w:rsidRPr="00837753">
              <w:rPr>
                <w:rStyle w:val="a7"/>
                <w:rFonts w:ascii="Times New Roman" w:eastAsiaTheme="majorEastAsia" w:hAnsi="Times New Roman" w:cs="Times New Roman"/>
                <w:noProof/>
              </w:rPr>
              <w:t>Приложение № 2. Методика оценки и сопоставления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15</w:t>
            </w:r>
            <w:r w:rsidR="00837753" w:rsidRPr="007F5E23">
              <w:rPr>
                <w:rFonts w:ascii="Times New Roman" w:hAnsi="Times New Roman" w:cs="Times New Roman"/>
                <w:b w:val="0"/>
                <w:noProof/>
                <w:webHidden/>
              </w:rPr>
              <w:fldChar w:fldCharType="end"/>
            </w:r>
          </w:hyperlink>
        </w:p>
        <w:p w14:paraId="5ED3C537"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70" w:history="1">
            <w:r w:rsidR="00837753" w:rsidRPr="00837753">
              <w:rPr>
                <w:rStyle w:val="a7"/>
                <w:rFonts w:ascii="Times New Roman" w:eastAsiaTheme="majorEastAsia" w:hAnsi="Times New Roman" w:cs="Times New Roman"/>
                <w:noProof/>
              </w:rPr>
              <w:t>Приложение № 3. Техническое задание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7D41BF12" w14:textId="77777777" w:rsidR="00837753" w:rsidRPr="00837753" w:rsidRDefault="00CF3B4D" w:rsidP="00837753">
          <w:pPr>
            <w:pStyle w:val="19"/>
            <w:spacing w:after="100" w:line="360" w:lineRule="auto"/>
            <w:rPr>
              <w:rFonts w:ascii="Times New Roman" w:eastAsiaTheme="minorEastAsia" w:hAnsi="Times New Roman" w:cs="Times New Roman"/>
              <w:noProof/>
            </w:rPr>
          </w:pPr>
          <w:hyperlink w:anchor="_Toc231991171" w:history="1">
            <w:r w:rsidR="00837753" w:rsidRPr="00837753">
              <w:rPr>
                <w:rStyle w:val="a7"/>
                <w:rFonts w:ascii="Times New Roman" w:eastAsiaTheme="majorEastAsia" w:hAnsi="Times New Roman" w:cs="Times New Roman"/>
                <w:noProof/>
              </w:rPr>
              <w:t>Приложение № 4. Проект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837753" w:rsidRPr="007F5E23">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60F0C023" w14:textId="77777777" w:rsidR="00837753" w:rsidRPr="00837753" w:rsidRDefault="00837753" w:rsidP="00837753">
          <w:pPr>
            <w:tabs>
              <w:tab w:val="left" w:pos="9639"/>
              <w:tab w:val="left" w:pos="9923"/>
            </w:tabs>
            <w:spacing w:after="100" w:line="360" w:lineRule="auto"/>
            <w:rPr>
              <w:rFonts w:ascii="Times New Roman" w:hAnsi="Times New Roman" w:cs="Times New Roman"/>
              <w:b/>
              <w:bCs/>
            </w:rPr>
          </w:pPr>
          <w:r w:rsidRPr="00837753">
            <w:rPr>
              <w:rFonts w:ascii="Times New Roman" w:hAnsi="Times New Roman" w:cs="Times New Roman"/>
              <w:b/>
              <w:bCs/>
            </w:rPr>
            <w:fldChar w:fldCharType="end"/>
          </w:r>
        </w:p>
        <w:p w14:paraId="297BB9F8" w14:textId="0F07EFDC" w:rsidR="00246209" w:rsidRDefault="00CF3B4D" w:rsidP="00837753">
          <w:pPr>
            <w:rPr>
              <w:rFonts w:asciiTheme="minorHAnsi" w:hAnsiTheme="minorHAnsi"/>
            </w:rPr>
          </w:pPr>
        </w:p>
      </w:sdtContent>
    </w:sdt>
    <w:p w14:paraId="0A9A3ACF" w14:textId="77777777" w:rsidR="00246209" w:rsidRDefault="00246209" w:rsidP="00427A2C">
      <w:pPr>
        <w:rPr>
          <w:rFonts w:asciiTheme="minorHAnsi" w:hAnsiTheme="minorHAnsi"/>
        </w:rPr>
      </w:pPr>
    </w:p>
    <w:p w14:paraId="59CED743" w14:textId="77777777" w:rsidR="00246209" w:rsidRDefault="00246209" w:rsidP="00427A2C">
      <w:pPr>
        <w:rPr>
          <w:rFonts w:asciiTheme="minorHAnsi" w:hAnsiTheme="minorHAnsi"/>
        </w:rPr>
      </w:pPr>
    </w:p>
    <w:p w14:paraId="6F250ACA" w14:textId="77777777" w:rsidR="00246209" w:rsidRDefault="00246209" w:rsidP="00427A2C">
      <w:pPr>
        <w:rPr>
          <w:rFonts w:asciiTheme="minorHAnsi" w:hAnsiTheme="minorHAnsi"/>
        </w:rPr>
      </w:pPr>
    </w:p>
    <w:p w14:paraId="7B1BE556" w14:textId="77777777" w:rsidR="00246209" w:rsidRDefault="00246209" w:rsidP="00427A2C">
      <w:pPr>
        <w:rPr>
          <w:rFonts w:asciiTheme="minorHAnsi" w:hAnsiTheme="minorHAnsi"/>
        </w:rPr>
      </w:pPr>
    </w:p>
    <w:p w14:paraId="107EE936" w14:textId="086D02D4" w:rsidR="005043E5" w:rsidRPr="00C43935" w:rsidRDefault="00C43935" w:rsidP="007F5E23">
      <w:pPr>
        <w:pStyle w:val="1"/>
      </w:pPr>
      <w:bookmarkStart w:id="1" w:name="_Toc206076763"/>
      <w:bookmarkStart w:id="2" w:name="_Toc211407638"/>
      <w:bookmarkStart w:id="3" w:name="_Toc231991024"/>
      <w:bookmarkStart w:id="4" w:name="_Toc231991144"/>
      <w:r>
        <w:t>1</w:t>
      </w:r>
      <w:r w:rsidR="00324F62" w:rsidRPr="00C43935">
        <w:t>. Общие положения</w:t>
      </w:r>
      <w:bookmarkEnd w:id="0"/>
      <w:bookmarkEnd w:id="1"/>
      <w:bookmarkEnd w:id="2"/>
      <w:bookmarkEnd w:id="3"/>
      <w:bookmarkEnd w:id="4"/>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064E032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 xml:space="preserve">специалист по закупкам </w:t>
      </w:r>
      <w:r w:rsidR="008173C1">
        <w:rPr>
          <w:rFonts w:ascii="Times New Roman" w:hAnsi="Times New Roman" w:cs="Times New Roman"/>
          <w:i/>
          <w:sz w:val="24"/>
          <w:szCs w:val="24"/>
        </w:rPr>
        <w:t>Окатьева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Екатерина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Николаев</w:t>
      </w:r>
      <w:r w:rsidR="006B7C13">
        <w:rPr>
          <w:rFonts w:ascii="Times New Roman" w:hAnsi="Times New Roman" w:cs="Times New Roman"/>
          <w:i/>
          <w:sz w:val="24"/>
          <w:szCs w:val="24"/>
        </w:rPr>
        <w:t>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w:t>
      </w:r>
      <w:r w:rsidR="008173C1">
        <w:rPr>
          <w:rFonts w:ascii="Times New Roman" w:hAnsi="Times New Roman" w:cs="Times New Roman"/>
          <w:sz w:val="24"/>
          <w:szCs w:val="24"/>
        </w:rPr>
        <w:t>3</w:t>
      </w:r>
      <w:r w:rsidR="00754FE9" w:rsidRPr="001E056C">
        <w:rPr>
          <w:rFonts w:ascii="Times New Roman" w:hAnsi="Times New Roman" w:cs="Times New Roman"/>
          <w:sz w:val="24"/>
          <w:szCs w:val="24"/>
        </w:rPr>
        <w:t>-</w:t>
      </w:r>
      <w:r w:rsidR="008173C1">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w:t>
      </w:r>
      <w:r w:rsidR="00754FE9" w:rsidRPr="007F5057">
        <w:rPr>
          <w:rFonts w:ascii="Times New Roman" w:hAnsi="Times New Roman" w:cs="Times New Roman"/>
          <w:sz w:val="24"/>
          <w:szCs w:val="24"/>
        </w:rPr>
        <w:t xml:space="preserve">почты: </w:t>
      </w:r>
      <w:hyperlink r:id="rId8" w:history="1">
        <w:r w:rsidR="00754FE9" w:rsidRPr="007F5057">
          <w:rPr>
            <w:rStyle w:val="a7"/>
            <w:rFonts w:ascii="Times New Roman" w:hAnsi="Times New Roman" w:cs="Times New Roman"/>
            <w:color w:val="auto"/>
            <w:sz w:val="24"/>
            <w:szCs w:val="24"/>
            <w:u w:val="none"/>
          </w:rPr>
          <w:t>zakupki46@zpp12.ru</w:t>
        </w:r>
      </w:hyperlink>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326F8A68"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6B7C13">
        <w:rPr>
          <w:bCs/>
          <w:i/>
        </w:rPr>
        <w:t>материально-технического обеспечения</w:t>
      </w:r>
      <w:r w:rsidR="00754FE9" w:rsidRPr="00754FE9">
        <w:rPr>
          <w:bCs/>
          <w:i/>
        </w:rPr>
        <w:t xml:space="preserve"> </w:t>
      </w:r>
      <w:proofErr w:type="spellStart"/>
      <w:r w:rsidR="006B7C13">
        <w:rPr>
          <w:bCs/>
          <w:i/>
        </w:rPr>
        <w:t>Вязникова</w:t>
      </w:r>
      <w:proofErr w:type="spellEnd"/>
      <w:r w:rsidR="006B7C13">
        <w:rPr>
          <w:bCs/>
          <w:i/>
        </w:rPr>
        <w:t xml:space="preserve"> Анастасия Витальевна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w:t>
      </w:r>
      <w:r w:rsidR="006B7C13">
        <w:rPr>
          <w:rFonts w:eastAsia="Calibri"/>
        </w:rPr>
        <w:t>4</w:t>
      </w:r>
      <w:r w:rsidR="00754FE9" w:rsidRPr="005E4034">
        <w:rPr>
          <w:rFonts w:eastAsia="Calibri"/>
        </w:rPr>
        <w:t>-</w:t>
      </w:r>
      <w:r w:rsidR="006B7C13">
        <w:rPr>
          <w:rFonts w:eastAsia="Calibri"/>
        </w:rPr>
        <w:t>07</w:t>
      </w:r>
      <w:r w:rsidR="00754FE9" w:rsidRPr="005E4034">
        <w:rPr>
          <w:rFonts w:eastAsia="Calibri"/>
        </w:rPr>
        <w:t>,</w:t>
      </w:r>
      <w:r w:rsidR="007F5057" w:rsidRPr="007F5057">
        <w:rPr>
          <w:bCs/>
          <w:i/>
        </w:rPr>
        <w:t xml:space="preserve"> </w:t>
      </w:r>
      <w:r w:rsidR="007F5057">
        <w:rPr>
          <w:bCs/>
          <w:i/>
        </w:rPr>
        <w:t xml:space="preserve">специалист по снабжению и учету взвешивания Казанцева Ольга Александровна, </w:t>
      </w:r>
      <w:r w:rsidR="007F5057" w:rsidRPr="007F5057">
        <w:rPr>
          <w:rFonts w:eastAsia="Calibri"/>
          <w:iCs/>
        </w:rPr>
        <w:t>контактный телефон: 8(8362) 68-43-05,</w:t>
      </w:r>
      <w:r w:rsidR="00754FE9" w:rsidRPr="005E4034">
        <w:rPr>
          <w:rFonts w:eastAsia="Calibri"/>
        </w:rPr>
        <w:t xml:space="preserve"> адрес электронной почты: </w:t>
      </w:r>
      <w:r w:rsidR="006B7C13" w:rsidRPr="007F5057">
        <w:rPr>
          <w:color w:val="auto"/>
        </w:rPr>
        <w:t>omts@zpp12.ru</w:t>
      </w:r>
      <w:r w:rsidR="00754FE9" w:rsidRPr="007F5057">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9"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2562C181" w:rsidR="00F72A88" w:rsidRPr="008B6F8C" w:rsidRDefault="00F72A88" w:rsidP="003779AB">
      <w:pPr>
        <w:pStyle w:val="-30"/>
        <w:tabs>
          <w:tab w:val="clear" w:pos="1701"/>
          <w:tab w:val="left" w:pos="142"/>
          <w:tab w:val="left" w:pos="284"/>
        </w:tabs>
        <w:spacing w:line="240" w:lineRule="auto"/>
        <w:ind w:firstLine="0"/>
        <w:rPr>
          <w:rFonts w:ascii="Times New Roman" w:hAnsi="Times New Roman" w:cs="Times New Roman"/>
          <w:i/>
          <w:sz w:val="24"/>
          <w:szCs w:val="24"/>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8B6F8C">
        <w:rPr>
          <w:rFonts w:ascii="Times New Roman" w:hAnsi="Times New Roman" w:cs="Times New Roman"/>
          <w:i/>
          <w:sz w:val="24"/>
          <w:szCs w:val="24"/>
          <w:highlight w:val="yellow"/>
        </w:rPr>
        <w:t>п</w:t>
      </w:r>
      <w:r w:rsidR="008B6F8C" w:rsidRPr="008B6F8C">
        <w:rPr>
          <w:rFonts w:ascii="Times New Roman" w:hAnsi="Times New Roman" w:cs="Times New Roman"/>
          <w:i/>
          <w:sz w:val="24"/>
          <w:szCs w:val="24"/>
          <w:highlight w:val="yellow"/>
        </w:rPr>
        <w:t>оставк</w:t>
      </w:r>
      <w:r w:rsidR="008B6F8C">
        <w:rPr>
          <w:rFonts w:ascii="Times New Roman" w:hAnsi="Times New Roman" w:cs="Times New Roman"/>
          <w:i/>
          <w:sz w:val="24"/>
          <w:szCs w:val="24"/>
          <w:highlight w:val="yellow"/>
        </w:rPr>
        <w:t>у</w:t>
      </w:r>
      <w:r w:rsidR="008B6F8C" w:rsidRPr="008B6F8C">
        <w:rPr>
          <w:rFonts w:ascii="Times New Roman" w:hAnsi="Times New Roman" w:cs="Times New Roman"/>
          <w:i/>
          <w:sz w:val="24"/>
          <w:szCs w:val="24"/>
          <w:highlight w:val="yellow"/>
        </w:rPr>
        <w:t xml:space="preserve"> сетки из нержавеющей стали марок MS-400/19 и MS-400/23</w:t>
      </w:r>
      <w:r w:rsidR="008B6F8C">
        <w:rPr>
          <w:rFonts w:ascii="Times New Roman" w:hAnsi="Times New Roman" w:cs="Times New Roman"/>
          <w:i/>
          <w:sz w:val="24"/>
          <w:szCs w:val="24"/>
          <w:highlight w:val="yellow"/>
        </w:rPr>
        <w:t>»</w:t>
      </w:r>
      <w:r w:rsidRPr="00E55A6A">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47C8A0BF"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9E7762">
        <w:rPr>
          <w:rFonts w:ascii="Times New Roman" w:hAnsi="Times New Roman"/>
          <w:b/>
          <w:sz w:val="24"/>
        </w:rPr>
        <w:t>2</w:t>
      </w:r>
      <w:r w:rsidR="009B4DCE">
        <w:rPr>
          <w:rFonts w:ascii="Times New Roman" w:hAnsi="Times New Roman"/>
          <w:b/>
          <w:sz w:val="24"/>
        </w:rPr>
        <w:t>9</w:t>
      </w:r>
      <w:r w:rsidR="007F5057">
        <w:rPr>
          <w:rFonts w:ascii="Times New Roman" w:hAnsi="Times New Roman"/>
          <w:b/>
          <w:sz w:val="24"/>
        </w:rPr>
        <w:t>.0</w:t>
      </w:r>
      <w:r w:rsidR="007035DA">
        <w:rPr>
          <w:rFonts w:ascii="Times New Roman" w:hAnsi="Times New Roman"/>
          <w:b/>
          <w:sz w:val="24"/>
        </w:rPr>
        <w:t>6</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F72A88" w:rsidRPr="00F72A88">
        <w:rPr>
          <w:rFonts w:ascii="Times New Roman" w:hAnsi="Times New Roman"/>
          <w:b/>
          <w:sz w:val="24"/>
        </w:rPr>
        <w:t>1</w:t>
      </w:r>
      <w:r w:rsidR="008173C1">
        <w:rPr>
          <w:rFonts w:ascii="Times New Roman" w:hAnsi="Times New Roman"/>
          <w:b/>
          <w:sz w:val="24"/>
        </w:rPr>
        <w:t>5</w:t>
      </w:r>
      <w:r w:rsidR="00324F62" w:rsidRPr="00F72A88">
        <w:rPr>
          <w:rFonts w:ascii="Times New Roman" w:hAnsi="Times New Roman"/>
          <w:b/>
          <w:sz w:val="24"/>
        </w:rPr>
        <w:t>:00</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0ED16D72"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w:t>
      </w:r>
      <w:r w:rsidR="00C77E0B">
        <w:rPr>
          <w:rFonts w:ascii="Times New Roman" w:hAnsi="Times New Roman" w:cs="Times New Roman"/>
          <w:sz w:val="24"/>
          <w:szCs w:val="24"/>
        </w:rPr>
        <w:t>Заказчика</w:t>
      </w:r>
      <w:r w:rsidRPr="00096B0F">
        <w:rPr>
          <w:rFonts w:ascii="Times New Roman" w:hAnsi="Times New Roman" w:cs="Times New Roman"/>
          <w:sz w:val="24"/>
          <w:szCs w:val="24"/>
        </w:rPr>
        <w:t xml:space="preserve"> по адресу: </w:t>
      </w:r>
      <w:hyperlink r:id="rId10"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63C3B40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C77E0B">
        <w:rPr>
          <w:rFonts w:ascii="Times New Roman" w:hAnsi="Times New Roman" w:cs="Times New Roman"/>
          <w:sz w:val="24"/>
          <w:szCs w:val="24"/>
        </w:rPr>
        <w:t>Заказчика</w:t>
      </w:r>
      <w:r w:rsidRPr="00641B24">
        <w:rPr>
          <w:rFonts w:ascii="Times New Roman" w:hAnsi="Times New Roman" w:cs="Times New Roman"/>
          <w:sz w:val="24"/>
          <w:szCs w:val="24"/>
        </w:rPr>
        <w:t xml:space="preserve"> соответствующего объема гражданско-правовых обязательств. </w:t>
      </w:r>
      <w:r w:rsidR="00C77E0B">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B330EE2"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C77E0B">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7777777" w:rsidR="00096B0F" w:rsidRPr="00641B24" w:rsidRDefault="00096B0F" w:rsidP="00096B0F">
      <w:pPr>
        <w:snapToGrid w:val="0"/>
        <w:jc w:val="both"/>
        <w:rPr>
          <w:rFonts w:ascii="Times New Roman" w:hAnsi="Times New Roman" w:cs="Times New Roman"/>
          <w:b/>
          <w:sz w:val="24"/>
          <w:szCs w:val="24"/>
        </w:rPr>
      </w:pPr>
      <w:bookmarkStart w:id="5" w:name="_Toc206074479"/>
      <w:bookmarkStart w:id="6" w:name="_Toc206076764"/>
      <w:r w:rsidRPr="00641B24">
        <w:rPr>
          <w:rFonts w:ascii="Times New Roman" w:hAnsi="Times New Roman" w:cs="Times New Roman"/>
          <w:b/>
          <w:sz w:val="24"/>
          <w:szCs w:val="24"/>
        </w:rPr>
        <w:t>1.7.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7F5E23">
      <w:pPr>
        <w:pStyle w:val="1"/>
        <w:rPr>
          <w:rFonts w:eastAsia="Times New Roman"/>
        </w:rPr>
      </w:pPr>
      <w:bookmarkStart w:id="7" w:name="_Toc211407639"/>
      <w:bookmarkStart w:id="8" w:name="_Toc231991025"/>
      <w:bookmarkStart w:id="9" w:name="_Toc231991145"/>
      <w:r w:rsidRPr="009F0C31">
        <w:rPr>
          <w:rFonts w:eastAsia="Times New Roman"/>
        </w:rPr>
        <w:t>2. Предмет закупки</w:t>
      </w:r>
      <w:bookmarkEnd w:id="5"/>
      <w:bookmarkEnd w:id="6"/>
      <w:bookmarkEnd w:id="7"/>
      <w:bookmarkEnd w:id="8"/>
      <w:bookmarkEnd w:id="9"/>
    </w:p>
    <w:p w14:paraId="08591FD5" w14:textId="3886DCE6" w:rsidR="005043E5" w:rsidRPr="003A48B4" w:rsidRDefault="00324F62" w:rsidP="003A48B4">
      <w:pPr>
        <w:pStyle w:val="-30"/>
        <w:tabs>
          <w:tab w:val="clear" w:pos="1701"/>
          <w:tab w:val="left" w:pos="142"/>
          <w:tab w:val="left" w:pos="284"/>
        </w:tabs>
        <w:ind w:firstLine="0"/>
        <w:rPr>
          <w:rFonts w:ascii="Times New Roman" w:hAnsi="Times New Roman"/>
          <w:sz w:val="24"/>
        </w:rPr>
      </w:pPr>
      <w:r w:rsidRPr="00DE5485">
        <w:rPr>
          <w:rFonts w:ascii="Times New Roman" w:hAnsi="Times New Roman"/>
          <w:sz w:val="24"/>
        </w:rPr>
        <w:t xml:space="preserve">Предметом закупки является: </w:t>
      </w:r>
      <w:r w:rsidR="003A48B4">
        <w:rPr>
          <w:rFonts w:ascii="Times New Roman" w:hAnsi="Times New Roman"/>
          <w:sz w:val="24"/>
        </w:rPr>
        <w:t>п</w:t>
      </w:r>
      <w:r w:rsidR="003A48B4" w:rsidRPr="003A48B4">
        <w:rPr>
          <w:rFonts w:ascii="Times New Roman" w:hAnsi="Times New Roman"/>
          <w:sz w:val="24"/>
        </w:rPr>
        <w:t>оставка сетки из нержавеющей стали марок MS-400/19 и MS-400/23</w:t>
      </w:r>
      <w:r w:rsidR="003A48B4">
        <w:rPr>
          <w:rFonts w:ascii="Times New Roman" w:hAnsi="Times New Roman"/>
          <w:sz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7F5E23">
      <w:pPr>
        <w:pStyle w:val="1"/>
      </w:pPr>
      <w:bookmarkStart w:id="10" w:name="_Toc206074480"/>
      <w:bookmarkStart w:id="11" w:name="_Toc206076765"/>
      <w:bookmarkStart w:id="12" w:name="_Toc211407640"/>
      <w:bookmarkStart w:id="13" w:name="_Toc231991026"/>
      <w:bookmarkStart w:id="14" w:name="_Toc231991146"/>
      <w:r w:rsidRPr="009F0C31">
        <w:t xml:space="preserve">2.1 </w:t>
      </w:r>
      <w:r w:rsidR="00324F62" w:rsidRPr="009F0C31">
        <w:t>Техническая часть</w:t>
      </w:r>
      <w:bookmarkEnd w:id="10"/>
      <w:bookmarkEnd w:id="11"/>
      <w:bookmarkEnd w:id="12"/>
      <w:bookmarkEnd w:id="13"/>
      <w:bookmarkEnd w:id="14"/>
    </w:p>
    <w:p w14:paraId="4B33776E" w14:textId="28D54689" w:rsidR="00605BA6" w:rsidRP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r w:rsidR="003A48B4" w:rsidRPr="003A48B4">
        <w:rPr>
          <w:rFonts w:ascii="Times New Roman" w:hAnsi="Times New Roman"/>
          <w:sz w:val="24"/>
        </w:rPr>
        <w:t>сетки из нержавеющей стали марок MS-400/19 и MS-400/23</w:t>
      </w:r>
      <w:r w:rsidR="008173C1">
        <w:rPr>
          <w:rFonts w:ascii="Times New Roman" w:hAnsi="Times New Roman" w:cs="Times New Roman"/>
          <w:sz w:val="24"/>
          <w:szCs w:val="24"/>
        </w:rPr>
        <w:t xml:space="preserve">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2409"/>
        <w:gridCol w:w="709"/>
        <w:gridCol w:w="851"/>
        <w:gridCol w:w="1559"/>
        <w:gridCol w:w="2726"/>
      </w:tblGrid>
      <w:tr w:rsidR="00605BA6" w:rsidRPr="0087006A" w14:paraId="4E603136" w14:textId="77777777" w:rsidTr="009E7762">
        <w:tc>
          <w:tcPr>
            <w:tcW w:w="421" w:type="dxa"/>
            <w:tcMar>
              <w:left w:w="28" w:type="dxa"/>
              <w:right w:w="28" w:type="dxa"/>
            </w:tcMar>
            <w:vAlign w:val="center"/>
          </w:tcPr>
          <w:p w14:paraId="672C122C" w14:textId="77777777" w:rsidR="00605BA6" w:rsidRPr="0087006A" w:rsidRDefault="00605BA6" w:rsidP="008C1066">
            <w:pPr>
              <w:keepNext/>
              <w:tabs>
                <w:tab w:val="num" w:pos="0"/>
              </w:tabs>
              <w:ind w:right="57"/>
              <w:jc w:val="center"/>
              <w:rPr>
                <w:rFonts w:ascii="Times New Roman" w:hAnsi="Times New Roman" w:cs="Times New Roman"/>
                <w:b/>
              </w:rPr>
            </w:pPr>
            <w:r w:rsidRPr="0087006A">
              <w:rPr>
                <w:rFonts w:ascii="Times New Roman" w:hAnsi="Times New Roman" w:cs="Times New Roman"/>
                <w:b/>
              </w:rPr>
              <w:lastRenderedPageBreak/>
              <w:t>№ п/п</w:t>
            </w:r>
          </w:p>
        </w:tc>
        <w:tc>
          <w:tcPr>
            <w:tcW w:w="1668" w:type="dxa"/>
            <w:tcMar>
              <w:left w:w="28" w:type="dxa"/>
              <w:right w:w="28" w:type="dxa"/>
            </w:tcMar>
            <w:vAlign w:val="center"/>
          </w:tcPr>
          <w:p w14:paraId="20C21B98"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Наименование и описание Товара</w:t>
            </w:r>
          </w:p>
        </w:tc>
        <w:tc>
          <w:tcPr>
            <w:tcW w:w="2409" w:type="dxa"/>
            <w:tcMar>
              <w:left w:w="28" w:type="dxa"/>
              <w:right w:w="28" w:type="dxa"/>
            </w:tcMar>
            <w:vAlign w:val="center"/>
          </w:tcPr>
          <w:p w14:paraId="51A9687D"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Требования к Товару</w:t>
            </w:r>
          </w:p>
        </w:tc>
        <w:tc>
          <w:tcPr>
            <w:tcW w:w="709" w:type="dxa"/>
            <w:tcMar>
              <w:left w:w="28" w:type="dxa"/>
              <w:right w:w="28" w:type="dxa"/>
            </w:tcMar>
            <w:vAlign w:val="center"/>
          </w:tcPr>
          <w:p w14:paraId="6B1A6E2E" w14:textId="45339648"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Ед. изм</w:t>
            </w:r>
            <w:r w:rsidR="00184517">
              <w:rPr>
                <w:rFonts w:ascii="Times New Roman" w:hAnsi="Times New Roman" w:cs="Times New Roman"/>
                <w:b/>
              </w:rPr>
              <w:t>.</w:t>
            </w:r>
          </w:p>
        </w:tc>
        <w:tc>
          <w:tcPr>
            <w:tcW w:w="851" w:type="dxa"/>
            <w:tcMar>
              <w:left w:w="28" w:type="dxa"/>
              <w:right w:w="28" w:type="dxa"/>
            </w:tcMar>
            <w:vAlign w:val="center"/>
          </w:tcPr>
          <w:p w14:paraId="7001D4B1"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Кол-во</w:t>
            </w:r>
          </w:p>
        </w:tc>
        <w:tc>
          <w:tcPr>
            <w:tcW w:w="1559" w:type="dxa"/>
            <w:tcMar>
              <w:left w:w="28" w:type="dxa"/>
              <w:right w:w="28" w:type="dxa"/>
            </w:tcMar>
            <w:vAlign w:val="center"/>
          </w:tcPr>
          <w:p w14:paraId="11497F6B"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Место поставки, получатель</w:t>
            </w:r>
          </w:p>
        </w:tc>
        <w:tc>
          <w:tcPr>
            <w:tcW w:w="2726" w:type="dxa"/>
            <w:tcMar>
              <w:left w:w="28" w:type="dxa"/>
              <w:right w:w="28" w:type="dxa"/>
            </w:tcMar>
            <w:vAlign w:val="center"/>
          </w:tcPr>
          <w:p w14:paraId="4BA9DBC0" w14:textId="77777777" w:rsidR="00605BA6" w:rsidRPr="0087006A" w:rsidRDefault="00605BA6" w:rsidP="00C43935">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Срок поставки</w:t>
            </w:r>
          </w:p>
        </w:tc>
      </w:tr>
      <w:tr w:rsidR="003A48B4" w:rsidRPr="0087006A" w14:paraId="016DFB5F" w14:textId="77777777" w:rsidTr="009E7762">
        <w:trPr>
          <w:trHeight w:val="1035"/>
        </w:trPr>
        <w:tc>
          <w:tcPr>
            <w:tcW w:w="421" w:type="dxa"/>
            <w:tcMar>
              <w:left w:w="28" w:type="dxa"/>
              <w:right w:w="28" w:type="dxa"/>
            </w:tcMar>
          </w:tcPr>
          <w:p w14:paraId="639363AD" w14:textId="77777777" w:rsidR="003A48B4" w:rsidRPr="0087006A" w:rsidRDefault="003A48B4" w:rsidP="00C43935">
            <w:pPr>
              <w:spacing w:line="288" w:lineRule="auto"/>
              <w:jc w:val="center"/>
              <w:rPr>
                <w:rFonts w:ascii="Times New Roman" w:hAnsi="Times New Roman" w:cs="Times New Roman"/>
              </w:rPr>
            </w:pPr>
            <w:r w:rsidRPr="0087006A">
              <w:rPr>
                <w:rFonts w:ascii="Times New Roman" w:hAnsi="Times New Roman" w:cs="Times New Roman"/>
              </w:rPr>
              <w:t>1</w:t>
            </w:r>
          </w:p>
          <w:p w14:paraId="705813A5" w14:textId="040685EC" w:rsidR="003A48B4" w:rsidRPr="0087006A" w:rsidRDefault="003A48B4" w:rsidP="005D3D79">
            <w:pPr>
              <w:spacing w:line="288" w:lineRule="auto"/>
              <w:jc w:val="center"/>
              <w:rPr>
                <w:rFonts w:ascii="Times New Roman" w:hAnsi="Times New Roman" w:cs="Times New Roman"/>
              </w:rPr>
            </w:pPr>
          </w:p>
        </w:tc>
        <w:tc>
          <w:tcPr>
            <w:tcW w:w="1668" w:type="dxa"/>
            <w:tcMar>
              <w:left w:w="28" w:type="dxa"/>
              <w:right w:w="28" w:type="dxa"/>
            </w:tcMar>
          </w:tcPr>
          <w:p w14:paraId="7DF68AE3" w14:textId="6D186963" w:rsidR="003A48B4" w:rsidRPr="0087006A" w:rsidRDefault="003A48B4" w:rsidP="009E7762">
            <w:pPr>
              <w:tabs>
                <w:tab w:val="num" w:pos="0"/>
              </w:tabs>
              <w:ind w:left="57" w:right="57"/>
              <w:rPr>
                <w:rFonts w:ascii="Times New Roman" w:hAnsi="Times New Roman" w:cs="Times New Roman"/>
              </w:rPr>
            </w:pPr>
            <w:r>
              <w:rPr>
                <w:rFonts w:ascii="Times New Roman" w:hAnsi="Times New Roman" w:cs="Times New Roman"/>
              </w:rPr>
              <w:t>С</w:t>
            </w:r>
            <w:r w:rsidRPr="003A48B4">
              <w:rPr>
                <w:rFonts w:ascii="Times New Roman" w:hAnsi="Times New Roman" w:cs="Times New Roman"/>
              </w:rPr>
              <w:t>етк</w:t>
            </w:r>
            <w:r>
              <w:rPr>
                <w:rFonts w:ascii="Times New Roman" w:hAnsi="Times New Roman" w:cs="Times New Roman"/>
              </w:rPr>
              <w:t>а</w:t>
            </w:r>
            <w:r w:rsidRPr="003A48B4">
              <w:rPr>
                <w:rFonts w:ascii="Times New Roman" w:hAnsi="Times New Roman" w:cs="Times New Roman"/>
              </w:rPr>
              <w:t xml:space="preserve"> из нержавеющей стали мар</w:t>
            </w:r>
            <w:r w:rsidR="009E7762">
              <w:rPr>
                <w:rFonts w:ascii="Times New Roman" w:hAnsi="Times New Roman" w:cs="Times New Roman"/>
              </w:rPr>
              <w:t>ки</w:t>
            </w:r>
            <w:r w:rsidRPr="003A48B4">
              <w:rPr>
                <w:rFonts w:ascii="Times New Roman" w:hAnsi="Times New Roman" w:cs="Times New Roman"/>
              </w:rPr>
              <w:t xml:space="preserve"> MS-400/19 </w:t>
            </w:r>
          </w:p>
        </w:tc>
        <w:tc>
          <w:tcPr>
            <w:tcW w:w="2409" w:type="dxa"/>
            <w:vMerge w:val="restart"/>
            <w:tcMar>
              <w:left w:w="28" w:type="dxa"/>
              <w:right w:w="28" w:type="dxa"/>
            </w:tcMar>
          </w:tcPr>
          <w:p w14:paraId="763B20AB" w14:textId="2CC3191F" w:rsidR="003A48B4" w:rsidRPr="0087006A" w:rsidRDefault="003A48B4" w:rsidP="008B6EF3">
            <w:pPr>
              <w:tabs>
                <w:tab w:val="num" w:pos="0"/>
              </w:tabs>
              <w:ind w:left="57" w:right="57"/>
              <w:rPr>
                <w:rFonts w:ascii="Times New Roman" w:hAnsi="Times New Roman" w:cs="Times New Roman"/>
              </w:rPr>
            </w:pPr>
            <w:r w:rsidRPr="0087006A">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87006A">
              <w:rPr>
                <w:rFonts w:ascii="Times New Roman" w:hAnsi="Times New Roman" w:cs="Times New Roman"/>
              </w:rPr>
              <w:t>документации_</w:t>
            </w:r>
            <w:proofErr w:type="gramStart"/>
            <w:r w:rsidRPr="0087006A">
              <w:rPr>
                <w:rFonts w:ascii="Times New Roman" w:hAnsi="Times New Roman" w:cs="Times New Roman"/>
              </w:rPr>
              <w:t>Техни-ческое</w:t>
            </w:r>
            <w:proofErr w:type="spellEnd"/>
            <w:proofErr w:type="gramEnd"/>
            <w:r w:rsidRPr="0087006A">
              <w:rPr>
                <w:rFonts w:ascii="Times New Roman" w:hAnsi="Times New Roman" w:cs="Times New Roman"/>
              </w:rPr>
              <w:t xml:space="preserve"> задание»)</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5614A37" w14:textId="2EF8F13C" w:rsidR="003A48B4" w:rsidRPr="002B1B16" w:rsidRDefault="002B1B16" w:rsidP="00C43935">
            <w:pPr>
              <w:tabs>
                <w:tab w:val="num" w:pos="0"/>
              </w:tabs>
              <w:spacing w:line="360" w:lineRule="auto"/>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р</w:t>
            </w:r>
            <w:r w:rsidR="003A48B4">
              <w:rPr>
                <w:rFonts w:ascii="Times New Roman" w:hAnsi="Times New Roman" w:cs="Times New Roman"/>
              </w:rPr>
              <w:t>ул</w:t>
            </w:r>
            <w:proofErr w:type="spellEnd"/>
            <w:proofErr w:type="gramEnd"/>
          </w:p>
          <w:p w14:paraId="5C4CFB58" w14:textId="77777777" w:rsidR="003A48B4" w:rsidRPr="003A48B4" w:rsidRDefault="003A48B4" w:rsidP="003A48B4">
            <w:pPr>
              <w:rPr>
                <w:rFonts w:ascii="Times New Roman" w:hAnsi="Times New Roman" w:cs="Times New Roman"/>
              </w:rPr>
            </w:pPr>
          </w:p>
          <w:p w14:paraId="67A5419B" w14:textId="77777777" w:rsidR="003A48B4" w:rsidRPr="003A48B4" w:rsidRDefault="003A48B4" w:rsidP="003A48B4">
            <w:pPr>
              <w:rPr>
                <w:rFonts w:ascii="Times New Roman" w:hAnsi="Times New Roman" w:cs="Times New Roman"/>
              </w:rPr>
            </w:pPr>
          </w:p>
          <w:p w14:paraId="3521B69D" w14:textId="77777777" w:rsidR="003A48B4" w:rsidRPr="003A48B4" w:rsidRDefault="003A48B4" w:rsidP="003A48B4">
            <w:pPr>
              <w:rPr>
                <w:rFonts w:ascii="Times New Roman" w:hAnsi="Times New Roman" w:cs="Times New Roman"/>
              </w:rPr>
            </w:pPr>
          </w:p>
          <w:p w14:paraId="3FA109E5" w14:textId="77777777" w:rsidR="003A48B4" w:rsidRPr="003A48B4" w:rsidRDefault="003A48B4" w:rsidP="003A48B4">
            <w:pPr>
              <w:rPr>
                <w:rFonts w:ascii="Times New Roman" w:hAnsi="Times New Roman" w:cs="Times New Roman"/>
              </w:rPr>
            </w:pPr>
          </w:p>
          <w:p w14:paraId="0D3A227A" w14:textId="77777777" w:rsidR="003A48B4" w:rsidRPr="003A48B4" w:rsidRDefault="003A48B4" w:rsidP="003A48B4">
            <w:pPr>
              <w:rPr>
                <w:rFonts w:ascii="Times New Roman" w:hAnsi="Times New Roman" w:cs="Times New Roman"/>
              </w:rPr>
            </w:pPr>
          </w:p>
          <w:p w14:paraId="75C7668F" w14:textId="0A4953DA" w:rsidR="003A48B4" w:rsidRDefault="003A48B4" w:rsidP="003A48B4">
            <w:pPr>
              <w:rPr>
                <w:rFonts w:ascii="Times New Roman" w:hAnsi="Times New Roman" w:cs="Times New Roman"/>
              </w:rPr>
            </w:pPr>
          </w:p>
          <w:p w14:paraId="3A228825" w14:textId="77777777" w:rsidR="003A48B4" w:rsidRPr="003A48B4" w:rsidRDefault="003A48B4" w:rsidP="003A48B4">
            <w:pPr>
              <w:rPr>
                <w:rFonts w:ascii="Times New Roman" w:hAnsi="Times New Roman" w:cs="Times New Roman"/>
              </w:rPr>
            </w:pP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799D801B" w:rsidR="003A48B4" w:rsidRPr="00A3172E" w:rsidRDefault="003A48B4" w:rsidP="00C43935">
            <w:pPr>
              <w:spacing w:line="360" w:lineRule="auto"/>
              <w:contextualSpacing/>
              <w:jc w:val="center"/>
              <w:rPr>
                <w:rFonts w:ascii="Times New Roman" w:hAnsi="Times New Roman" w:cs="Times New Roman"/>
              </w:rPr>
            </w:pPr>
            <w:r>
              <w:rPr>
                <w:rFonts w:ascii="Times New Roman" w:hAnsi="Times New Roman" w:cs="Times New Roman"/>
              </w:rPr>
              <w:t>10</w:t>
            </w:r>
          </w:p>
        </w:tc>
        <w:tc>
          <w:tcPr>
            <w:tcW w:w="1559" w:type="dxa"/>
            <w:vMerge w:val="restart"/>
            <w:tcMar>
              <w:left w:w="28" w:type="dxa"/>
              <w:right w:w="28" w:type="dxa"/>
            </w:tcMar>
          </w:tcPr>
          <w:p w14:paraId="24EBCE7B" w14:textId="77777777" w:rsidR="003A48B4" w:rsidRPr="0087006A" w:rsidRDefault="003A48B4" w:rsidP="00C43935">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Республика Марий Эл, </w:t>
            </w:r>
          </w:p>
          <w:p w14:paraId="055D19E2" w14:textId="77777777" w:rsidR="003A48B4" w:rsidRPr="0087006A" w:rsidRDefault="003A48B4" w:rsidP="00C43935">
            <w:pPr>
              <w:tabs>
                <w:tab w:val="num" w:pos="0"/>
              </w:tabs>
              <w:ind w:left="57" w:right="57"/>
              <w:rPr>
                <w:rFonts w:ascii="Times New Roman" w:hAnsi="Times New Roman" w:cs="Times New Roman"/>
              </w:rPr>
            </w:pPr>
            <w:r w:rsidRPr="0087006A">
              <w:rPr>
                <w:rFonts w:ascii="Times New Roman" w:hAnsi="Times New Roman" w:cs="Times New Roman"/>
              </w:rPr>
              <w:t xml:space="preserve">г. Йошкар-Ола, ул. Суворова, </w:t>
            </w:r>
          </w:p>
          <w:p w14:paraId="5FB6945E" w14:textId="7CBCB4DC" w:rsidR="003A48B4" w:rsidRPr="0087006A" w:rsidRDefault="003A48B4" w:rsidP="00C43935">
            <w:pPr>
              <w:tabs>
                <w:tab w:val="num" w:pos="0"/>
              </w:tabs>
              <w:ind w:left="57" w:right="57"/>
              <w:rPr>
                <w:rFonts w:ascii="Times New Roman" w:hAnsi="Times New Roman" w:cs="Times New Roman"/>
              </w:rPr>
            </w:pPr>
            <w:r w:rsidRPr="0087006A">
              <w:rPr>
                <w:rFonts w:ascii="Times New Roman" w:hAnsi="Times New Roman" w:cs="Times New Roman"/>
              </w:rPr>
              <w:t>д. 26, АО «ЗПП»</w:t>
            </w:r>
          </w:p>
        </w:tc>
        <w:tc>
          <w:tcPr>
            <w:tcW w:w="2726" w:type="dxa"/>
            <w:vMerge w:val="restart"/>
            <w:tcMar>
              <w:left w:w="28" w:type="dxa"/>
              <w:right w:w="28" w:type="dxa"/>
            </w:tcMar>
          </w:tcPr>
          <w:p w14:paraId="7A66CCDC" w14:textId="74737DC8" w:rsidR="003A48B4" w:rsidRPr="0087006A" w:rsidRDefault="003A48B4" w:rsidP="00C43935">
            <w:pPr>
              <w:tabs>
                <w:tab w:val="num" w:pos="0"/>
              </w:tabs>
              <w:ind w:right="57"/>
              <w:rPr>
                <w:rFonts w:ascii="Times New Roman" w:hAnsi="Times New Roman" w:cs="Times New Roman"/>
              </w:rPr>
            </w:pPr>
            <w:r w:rsidRPr="0087006A">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3A48B4" w:rsidRPr="0087006A" w:rsidRDefault="003A48B4" w:rsidP="00D312CB">
            <w:pPr>
              <w:tabs>
                <w:tab w:val="num" w:pos="0"/>
              </w:tabs>
              <w:ind w:right="57"/>
              <w:rPr>
                <w:rFonts w:ascii="Times New Roman" w:hAnsi="Times New Roman" w:cs="Times New Roman"/>
              </w:rPr>
            </w:pPr>
          </w:p>
        </w:tc>
      </w:tr>
      <w:tr w:rsidR="003A48B4" w:rsidRPr="0087006A" w14:paraId="08B3D8D3" w14:textId="77777777" w:rsidTr="009E7762">
        <w:trPr>
          <w:trHeight w:val="1035"/>
        </w:trPr>
        <w:tc>
          <w:tcPr>
            <w:tcW w:w="421" w:type="dxa"/>
            <w:tcMar>
              <w:left w:w="28" w:type="dxa"/>
              <w:right w:w="28" w:type="dxa"/>
            </w:tcMar>
          </w:tcPr>
          <w:p w14:paraId="6A3D8599" w14:textId="20E168E4" w:rsidR="003A48B4" w:rsidRPr="0087006A" w:rsidRDefault="003A48B4" w:rsidP="00C43935">
            <w:pPr>
              <w:spacing w:line="288" w:lineRule="auto"/>
              <w:jc w:val="center"/>
              <w:rPr>
                <w:rFonts w:ascii="Times New Roman" w:hAnsi="Times New Roman" w:cs="Times New Roman"/>
              </w:rPr>
            </w:pPr>
            <w:r>
              <w:rPr>
                <w:rFonts w:ascii="Times New Roman" w:hAnsi="Times New Roman" w:cs="Times New Roman"/>
              </w:rPr>
              <w:t>2</w:t>
            </w:r>
          </w:p>
        </w:tc>
        <w:tc>
          <w:tcPr>
            <w:tcW w:w="1668" w:type="dxa"/>
            <w:tcMar>
              <w:left w:w="28" w:type="dxa"/>
              <w:right w:w="28" w:type="dxa"/>
            </w:tcMar>
          </w:tcPr>
          <w:p w14:paraId="553B2EC0" w14:textId="7CF109D6" w:rsidR="003A48B4" w:rsidRDefault="003A48B4" w:rsidP="009E7762">
            <w:pPr>
              <w:tabs>
                <w:tab w:val="num" w:pos="0"/>
              </w:tabs>
              <w:ind w:left="57" w:right="57"/>
              <w:rPr>
                <w:rFonts w:ascii="Times New Roman" w:hAnsi="Times New Roman" w:cs="Times New Roman"/>
              </w:rPr>
            </w:pPr>
            <w:r w:rsidRPr="003A48B4">
              <w:rPr>
                <w:rFonts w:ascii="Times New Roman" w:hAnsi="Times New Roman" w:cs="Times New Roman"/>
              </w:rPr>
              <w:t>Сетка из нержавеющей стали марки MS-400/</w:t>
            </w:r>
            <w:r>
              <w:rPr>
                <w:rFonts w:ascii="Times New Roman" w:hAnsi="Times New Roman" w:cs="Times New Roman"/>
              </w:rPr>
              <w:t>23</w:t>
            </w:r>
          </w:p>
        </w:tc>
        <w:tc>
          <w:tcPr>
            <w:tcW w:w="2409" w:type="dxa"/>
            <w:vMerge/>
            <w:tcMar>
              <w:left w:w="28" w:type="dxa"/>
              <w:right w:w="28" w:type="dxa"/>
            </w:tcMar>
          </w:tcPr>
          <w:p w14:paraId="5A7D525E" w14:textId="77777777" w:rsidR="003A48B4" w:rsidRPr="0087006A" w:rsidRDefault="003A48B4" w:rsidP="008B6EF3">
            <w:pPr>
              <w:tabs>
                <w:tab w:val="num" w:pos="0"/>
              </w:tabs>
              <w:ind w:left="57" w:right="57"/>
              <w:rPr>
                <w:rFonts w:ascii="Times New Roman" w:hAnsi="Times New Roman" w:cs="Times New Roman"/>
              </w:rPr>
            </w:pPr>
          </w:p>
        </w:tc>
        <w:tc>
          <w:tcPr>
            <w:tcW w:w="709" w:type="dxa"/>
            <w:tcBorders>
              <w:left w:val="single" w:sz="4" w:space="0" w:color="auto"/>
              <w:right w:val="single" w:sz="4" w:space="0" w:color="auto"/>
            </w:tcBorders>
            <w:shd w:val="clear" w:color="auto" w:fill="auto"/>
            <w:tcMar>
              <w:left w:w="28" w:type="dxa"/>
              <w:right w:w="28" w:type="dxa"/>
            </w:tcMar>
          </w:tcPr>
          <w:p w14:paraId="14CDB917" w14:textId="1F4B44CB" w:rsidR="003A48B4" w:rsidRDefault="002B1B16" w:rsidP="00C43935">
            <w:pPr>
              <w:tabs>
                <w:tab w:val="num" w:pos="0"/>
              </w:tabs>
              <w:spacing w:line="360" w:lineRule="auto"/>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р</w:t>
            </w:r>
            <w:r w:rsidR="003A48B4">
              <w:rPr>
                <w:rFonts w:ascii="Times New Roman" w:hAnsi="Times New Roman" w:cs="Times New Roman"/>
              </w:rPr>
              <w:t>ул</w:t>
            </w:r>
            <w:proofErr w:type="spellEnd"/>
            <w:proofErr w:type="gramEnd"/>
          </w:p>
        </w:tc>
        <w:tc>
          <w:tcPr>
            <w:tcW w:w="851" w:type="dxa"/>
            <w:tcBorders>
              <w:left w:val="single" w:sz="4" w:space="0" w:color="auto"/>
              <w:right w:val="single" w:sz="4" w:space="0" w:color="auto"/>
            </w:tcBorders>
            <w:shd w:val="clear" w:color="auto" w:fill="auto"/>
            <w:tcMar>
              <w:left w:w="28" w:type="dxa"/>
              <w:right w:w="28" w:type="dxa"/>
            </w:tcMar>
          </w:tcPr>
          <w:p w14:paraId="33427223" w14:textId="2A489561" w:rsidR="003A48B4" w:rsidRDefault="003A48B4" w:rsidP="00C43935">
            <w:pPr>
              <w:spacing w:line="360" w:lineRule="auto"/>
              <w:contextualSpacing/>
              <w:jc w:val="center"/>
              <w:rPr>
                <w:rFonts w:ascii="Times New Roman" w:hAnsi="Times New Roman" w:cs="Times New Roman"/>
              </w:rPr>
            </w:pPr>
            <w:r>
              <w:rPr>
                <w:rFonts w:ascii="Times New Roman" w:hAnsi="Times New Roman" w:cs="Times New Roman"/>
              </w:rPr>
              <w:t>10</w:t>
            </w:r>
          </w:p>
        </w:tc>
        <w:tc>
          <w:tcPr>
            <w:tcW w:w="1559" w:type="dxa"/>
            <w:vMerge/>
            <w:tcMar>
              <w:left w:w="28" w:type="dxa"/>
              <w:right w:w="28" w:type="dxa"/>
            </w:tcMar>
          </w:tcPr>
          <w:p w14:paraId="172166D5" w14:textId="77777777" w:rsidR="003A48B4" w:rsidRPr="0087006A" w:rsidRDefault="003A48B4" w:rsidP="00C43935">
            <w:pPr>
              <w:tabs>
                <w:tab w:val="num" w:pos="0"/>
              </w:tabs>
              <w:spacing w:before="40" w:after="40"/>
              <w:ind w:left="57" w:right="57"/>
              <w:rPr>
                <w:rFonts w:ascii="Times New Roman" w:hAnsi="Times New Roman" w:cs="Times New Roman"/>
              </w:rPr>
            </w:pPr>
          </w:p>
        </w:tc>
        <w:tc>
          <w:tcPr>
            <w:tcW w:w="2726" w:type="dxa"/>
            <w:vMerge/>
            <w:tcMar>
              <w:left w:w="28" w:type="dxa"/>
              <w:right w:w="28" w:type="dxa"/>
            </w:tcMar>
          </w:tcPr>
          <w:p w14:paraId="7772C31B" w14:textId="77777777" w:rsidR="003A48B4" w:rsidRPr="0087006A" w:rsidRDefault="003A48B4" w:rsidP="00C43935">
            <w:pPr>
              <w:tabs>
                <w:tab w:val="num" w:pos="0"/>
              </w:tabs>
              <w:ind w:right="57"/>
              <w:rPr>
                <w:rFonts w:ascii="Times New Roman" w:hAnsi="Times New Roman" w:cs="Times New Roman"/>
              </w:rPr>
            </w:pPr>
          </w:p>
        </w:tc>
      </w:tr>
    </w:tbl>
    <w:p w14:paraId="00AC4F51" w14:textId="7953DC77" w:rsidR="005043E5" w:rsidRPr="009F0C31" w:rsidRDefault="00324F62" w:rsidP="007F5E23">
      <w:pPr>
        <w:pStyle w:val="1"/>
        <w:numPr>
          <w:ilvl w:val="1"/>
          <w:numId w:val="20"/>
        </w:numPr>
      </w:pPr>
      <w:bookmarkStart w:id="15" w:name="_Toc206074481"/>
      <w:bookmarkStart w:id="16" w:name="_Toc206076766"/>
      <w:bookmarkStart w:id="17" w:name="_Toc211407641"/>
      <w:bookmarkStart w:id="18" w:name="_Toc231991027"/>
      <w:bookmarkStart w:id="19" w:name="_Toc231991147"/>
      <w:r w:rsidRPr="009F0C31">
        <w:lastRenderedPageBreak/>
        <w:t>Коммерческая часть</w:t>
      </w:r>
      <w:bookmarkEnd w:id="15"/>
      <w:bookmarkEnd w:id="16"/>
      <w:bookmarkEnd w:id="17"/>
      <w:bookmarkEnd w:id="18"/>
      <w:bookmarkEnd w:id="19"/>
    </w:p>
    <w:p w14:paraId="469D2F95" w14:textId="78D0CA8B"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A3172E">
        <w:rPr>
          <w:rFonts w:ascii="Times New Roman" w:hAnsi="Times New Roman" w:cs="Times New Roman"/>
          <w:sz w:val="24"/>
          <w:szCs w:val="24"/>
        </w:rPr>
        <w:t xml:space="preserve">Поставка Товара </w:t>
      </w:r>
      <w:r w:rsidR="00DE69D1" w:rsidRPr="00DE69D1">
        <w:rPr>
          <w:rFonts w:ascii="Times New Roman" w:hAnsi="Times New Roman" w:cs="Times New Roman"/>
          <w:sz w:val="24"/>
          <w:szCs w:val="24"/>
        </w:rPr>
        <w:t>осуществляется Поставщиком партиями в течение 90 (Девяноста) календарных дней с момента получения заявки Заказчика на партию Товара</w:t>
      </w:r>
      <w:r w:rsidR="0087006A" w:rsidRPr="00A3172E">
        <w:rPr>
          <w:rFonts w:ascii="Times New Roman" w:hAnsi="Times New Roman" w:cs="Times New Roman"/>
          <w:sz w:val="24"/>
          <w:szCs w:val="24"/>
        </w:rPr>
        <w:t>.</w:t>
      </w:r>
    </w:p>
    <w:p w14:paraId="25F397F0" w14:textId="75ED649B" w:rsidR="00F61294" w:rsidRPr="00C4584C" w:rsidRDefault="00DE69D1"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F61294">
        <w:rPr>
          <w:rFonts w:ascii="Times New Roman" w:hAnsi="Times New Roman" w:cs="Times New Roman"/>
          <w:sz w:val="24"/>
          <w:szCs w:val="24"/>
        </w:rPr>
        <w:t>Условия оплаты</w:t>
      </w:r>
      <w:r w:rsidRPr="00F61294">
        <w:rPr>
          <w:rStyle w:val="afd"/>
          <w:rFonts w:ascii="Times New Roman" w:hAnsi="Times New Roman" w:cs="Times New Roman"/>
          <w:sz w:val="24"/>
          <w:szCs w:val="24"/>
          <w:highlight w:val="yellow"/>
        </w:rPr>
        <w:footnoteReference w:id="1"/>
      </w:r>
      <w:r w:rsidRPr="00F61294">
        <w:rPr>
          <w:rFonts w:ascii="Times New Roman" w:hAnsi="Times New Roman" w:cs="Times New Roman"/>
          <w:sz w:val="24"/>
          <w:szCs w:val="24"/>
        </w:rPr>
        <w:t xml:space="preserve">: </w:t>
      </w:r>
      <w:r w:rsidR="0087006A" w:rsidRPr="0087006A">
        <w:rPr>
          <w:rFonts w:ascii="Times New Roman" w:hAnsi="Times New Roman" w:cs="Times New Roman"/>
          <w:sz w:val="24"/>
          <w:szCs w:val="24"/>
        </w:rPr>
        <w:t xml:space="preserve">Заказчик осуществляет 100% оплату за </w:t>
      </w:r>
      <w:r w:rsidR="002B1B16">
        <w:rPr>
          <w:rFonts w:ascii="Times New Roman" w:hAnsi="Times New Roman" w:cs="Times New Roman"/>
          <w:sz w:val="24"/>
          <w:szCs w:val="24"/>
        </w:rPr>
        <w:t xml:space="preserve">партию </w:t>
      </w:r>
      <w:r w:rsidR="0087006A" w:rsidRPr="0087006A">
        <w:rPr>
          <w:rFonts w:ascii="Times New Roman" w:hAnsi="Times New Roman" w:cs="Times New Roman"/>
          <w:sz w:val="24"/>
          <w:szCs w:val="24"/>
        </w:rPr>
        <w:t>Товар</w:t>
      </w:r>
      <w:r w:rsidR="002B1B16">
        <w:rPr>
          <w:rFonts w:ascii="Times New Roman" w:hAnsi="Times New Roman" w:cs="Times New Roman"/>
          <w:sz w:val="24"/>
          <w:szCs w:val="24"/>
        </w:rPr>
        <w:t>а</w:t>
      </w:r>
      <w:r w:rsidR="0087006A" w:rsidRPr="0087006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2B1B16">
        <w:rPr>
          <w:rFonts w:ascii="Times New Roman" w:hAnsi="Times New Roman" w:cs="Times New Roman"/>
          <w:sz w:val="24"/>
          <w:szCs w:val="24"/>
        </w:rPr>
        <w:t xml:space="preserve">партии </w:t>
      </w:r>
      <w:r w:rsidR="0087006A" w:rsidRPr="0087006A">
        <w:rPr>
          <w:rFonts w:ascii="Times New Roman" w:hAnsi="Times New Roman" w:cs="Times New Roman"/>
          <w:sz w:val="24"/>
          <w:szCs w:val="24"/>
        </w:rPr>
        <w:t>Товара на склад Заказчика</w:t>
      </w:r>
      <w:r w:rsidR="00F61294" w:rsidRPr="00C4584C">
        <w:rPr>
          <w:rFonts w:ascii="Times New Roman" w:hAnsi="Times New Roman" w:cs="Times New Roman"/>
          <w:bCs/>
          <w:iCs/>
          <w:sz w:val="24"/>
          <w:szCs w:val="24"/>
        </w:rPr>
        <w:t>.</w:t>
      </w:r>
      <w:r w:rsidR="00F61294"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7F5E23">
      <w:pPr>
        <w:pStyle w:val="1"/>
      </w:pPr>
      <w:bookmarkStart w:id="20" w:name="_Toc206074482"/>
      <w:bookmarkStart w:id="21" w:name="_Toc206076767"/>
      <w:bookmarkStart w:id="22" w:name="_Toc211407642"/>
      <w:bookmarkStart w:id="23" w:name="_Toc231991028"/>
      <w:bookmarkStart w:id="24" w:name="_Toc231991148"/>
      <w:r w:rsidRPr="009F0C31">
        <w:t>3. Требования к Участникам и документы, подлежащие к предоставлению</w:t>
      </w:r>
      <w:bookmarkEnd w:id="20"/>
      <w:bookmarkEnd w:id="21"/>
      <w:bookmarkEnd w:id="22"/>
      <w:bookmarkEnd w:id="23"/>
      <w:bookmarkEnd w:id="24"/>
    </w:p>
    <w:p w14:paraId="6BDF1326" w14:textId="7599D097" w:rsidR="005043E5" w:rsidRPr="009F0C31" w:rsidRDefault="00324F62" w:rsidP="007F5E23">
      <w:pPr>
        <w:pStyle w:val="1"/>
      </w:pPr>
      <w:bookmarkStart w:id="25" w:name="_Toc206074483"/>
      <w:bookmarkStart w:id="26" w:name="_Toc206076768"/>
      <w:bookmarkStart w:id="27" w:name="_Toc211407643"/>
      <w:bookmarkStart w:id="28" w:name="_Toc231991029"/>
      <w:bookmarkStart w:id="29" w:name="_Toc231991149"/>
      <w:r w:rsidRPr="009F0C31">
        <w:t>3.1 Требования к Участникам</w:t>
      </w:r>
      <w:bookmarkEnd w:id="25"/>
      <w:bookmarkEnd w:id="26"/>
      <w:bookmarkEnd w:id="27"/>
      <w:bookmarkEnd w:id="28"/>
      <w:bookmarkEnd w:id="29"/>
    </w:p>
    <w:p w14:paraId="091439B2" w14:textId="77777777" w:rsidR="00096B0F" w:rsidRPr="00641B24" w:rsidRDefault="00096B0F" w:rsidP="00096B0F">
      <w:pPr>
        <w:snapToGrid w:val="0"/>
        <w:jc w:val="both"/>
        <w:rPr>
          <w:rFonts w:ascii="Times New Roman" w:hAnsi="Times New Roman" w:cs="Times New Roman"/>
          <w:b/>
          <w:sz w:val="24"/>
          <w:szCs w:val="24"/>
        </w:rPr>
      </w:pPr>
      <w:bookmarkStart w:id="30" w:name="_Toc206074484"/>
      <w:bookmarkStart w:id="31"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lastRenderedPageBreak/>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7F5E23">
      <w:pPr>
        <w:pStyle w:val="1"/>
        <w:rPr>
          <w:rFonts w:eastAsia="Times New Roman"/>
        </w:rPr>
      </w:pPr>
      <w:bookmarkStart w:id="32" w:name="_Toc211407644"/>
      <w:bookmarkStart w:id="33" w:name="_Toc231991030"/>
      <w:bookmarkStart w:id="34" w:name="_Toc231991150"/>
      <w:r w:rsidRPr="009F0C31">
        <w:rPr>
          <w:rFonts w:eastAsia="Times New Roman"/>
        </w:rPr>
        <w:t>3.2 Требования к документам</w:t>
      </w:r>
      <w:bookmarkEnd w:id="30"/>
      <w:bookmarkEnd w:id="31"/>
      <w:bookmarkEnd w:id="32"/>
      <w:bookmarkEnd w:id="33"/>
      <w:bookmarkEnd w:id="34"/>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7777777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12316F44" w:rsidR="005043E5"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3DF6B7FC" w14:textId="7FDC3093" w:rsidR="00534BEE" w:rsidRPr="00DE5485" w:rsidRDefault="00E374AF"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w:t>
      </w:r>
      <w:r w:rsidR="00534BEE" w:rsidRPr="00DE5485">
        <w:rPr>
          <w:rFonts w:ascii="Times New Roman" w:hAnsi="Times New Roman"/>
          <w:sz w:val="24"/>
        </w:rPr>
        <w:t>опи</w:t>
      </w:r>
      <w:r w:rsidRPr="00DE5485">
        <w:rPr>
          <w:rFonts w:ascii="Times New Roman" w:hAnsi="Times New Roman"/>
          <w:sz w:val="24"/>
        </w:rPr>
        <w:t>ю</w:t>
      </w:r>
      <w:proofErr w:type="gramEnd"/>
      <w:r w:rsidRPr="00DE5485">
        <w:rPr>
          <w:rFonts w:ascii="Times New Roman" w:hAnsi="Times New Roman"/>
          <w:sz w:val="24"/>
        </w:rPr>
        <w:t>,</w:t>
      </w:r>
      <w:r w:rsidR="00534BEE" w:rsidRPr="00DE5485">
        <w:rPr>
          <w:rFonts w:ascii="Times New Roman" w:hAnsi="Times New Roman"/>
          <w:sz w:val="24"/>
        </w:rPr>
        <w:t xml:space="preserve"> полученной не ранее чем за</w:t>
      </w:r>
      <w:r w:rsidR="00F85F07" w:rsidRPr="00DE5485">
        <w:rPr>
          <w:rFonts w:ascii="Times New Roman" w:hAnsi="Times New Roman"/>
          <w:sz w:val="24"/>
        </w:rPr>
        <w:t xml:space="preserve"> 6</w:t>
      </w:r>
      <w:r w:rsidR="00534BEE" w:rsidRPr="00DE5485">
        <w:rPr>
          <w:rFonts w:ascii="Times New Roman" w:hAnsi="Times New Roman"/>
          <w:sz w:val="24"/>
        </w:rPr>
        <w:t> (</w:t>
      </w:r>
      <w:r w:rsidR="00F85F07" w:rsidRPr="00DE5485">
        <w:rPr>
          <w:rFonts w:ascii="Times New Roman" w:hAnsi="Times New Roman"/>
          <w:sz w:val="24"/>
        </w:rPr>
        <w:t>шесть</w:t>
      </w:r>
      <w:r w:rsidR="00534BEE" w:rsidRPr="00DE5485">
        <w:rPr>
          <w:rFonts w:ascii="Times New Roman" w:hAnsi="Times New Roman"/>
          <w:sz w:val="24"/>
        </w:rPr>
        <w:t xml:space="preserve">) </w:t>
      </w:r>
      <w:r w:rsidR="00F85F07" w:rsidRPr="00DE5485">
        <w:rPr>
          <w:rFonts w:ascii="Times New Roman" w:hAnsi="Times New Roman"/>
          <w:sz w:val="24"/>
        </w:rPr>
        <w:t xml:space="preserve">месяцев </w:t>
      </w:r>
      <w:r w:rsidR="00534BEE" w:rsidRPr="00DE5485">
        <w:rPr>
          <w:rFonts w:ascii="Times New Roman" w:hAnsi="Times New Roman"/>
          <w:sz w:val="24"/>
        </w:rPr>
        <w:t>до дня официального размещения</w:t>
      </w:r>
      <w:r w:rsidRPr="00DE5485">
        <w:rPr>
          <w:rFonts w:ascii="Times New Roman" w:hAnsi="Times New Roman"/>
          <w:sz w:val="24"/>
        </w:rPr>
        <w:t xml:space="preserve"> на </w:t>
      </w:r>
      <w:r w:rsidR="00B671E4">
        <w:rPr>
          <w:rFonts w:ascii="Times New Roman" w:hAnsi="Times New Roman"/>
          <w:sz w:val="24"/>
        </w:rPr>
        <w:t xml:space="preserve">ЭТП </w:t>
      </w:r>
      <w:r w:rsidRPr="00DE5485">
        <w:rPr>
          <w:rFonts w:ascii="Times New Roman" w:hAnsi="Times New Roman"/>
          <w:sz w:val="24"/>
        </w:rPr>
        <w:t>Закупочной документации</w:t>
      </w:r>
      <w:r w:rsidR="00534BEE" w:rsidRPr="00DE5485">
        <w:rPr>
          <w:rFonts w:ascii="Times New Roman" w:hAnsi="Times New Roman"/>
          <w:sz w:val="24"/>
        </w:rPr>
        <w:t xml:space="preserve"> выписки из единого государственного реестра юридических лиц (для юридических лиц); копи</w:t>
      </w:r>
      <w:r w:rsidRPr="00DE5485">
        <w:rPr>
          <w:rFonts w:ascii="Times New Roman" w:hAnsi="Times New Roman"/>
          <w:sz w:val="24"/>
        </w:rPr>
        <w:t>ю</w:t>
      </w:r>
      <w:r w:rsidR="00534BEE" w:rsidRPr="00DE5485">
        <w:rPr>
          <w:rFonts w:ascii="Times New Roman" w:hAnsi="Times New Roman"/>
          <w:sz w:val="24"/>
        </w:rPr>
        <w:t xml:space="preserve"> полученной не ранее чем за 3 (три) месяца до дня официального размещения </w:t>
      </w:r>
      <w:r w:rsidR="00B671E4">
        <w:rPr>
          <w:rFonts w:ascii="Times New Roman" w:hAnsi="Times New Roman"/>
          <w:sz w:val="24"/>
        </w:rPr>
        <w:t xml:space="preserve">на ЭТП </w:t>
      </w:r>
      <w:r w:rsidRPr="00DE5485">
        <w:rPr>
          <w:rFonts w:ascii="Times New Roman" w:hAnsi="Times New Roman"/>
          <w:sz w:val="24"/>
        </w:rPr>
        <w:t xml:space="preserve">Закупочной документации </w:t>
      </w:r>
      <w:r w:rsidR="00534BEE" w:rsidRPr="00DE5485">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B671E4">
        <w:rPr>
          <w:rFonts w:ascii="Times New Roman" w:hAnsi="Times New Roman"/>
          <w:sz w:val="24"/>
        </w:rPr>
        <w:t>;</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B671E4"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2400AA22"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xml:space="preserve">;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C77E0B">
        <w:rPr>
          <w:rFonts w:ascii="Times New Roman" w:hAnsi="Times New Roman" w:cs="Times New Roman"/>
          <w:sz w:val="24"/>
          <w:szCs w:val="24"/>
        </w:rPr>
        <w:t>Заказчик</w:t>
      </w:r>
      <w:r w:rsidRPr="00BE7049">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7F5E23">
      <w:pPr>
        <w:pStyle w:val="1"/>
        <w:rPr>
          <w:rFonts w:eastAsia="Times New Roman"/>
        </w:rPr>
      </w:pPr>
      <w:bookmarkStart w:id="35" w:name="_Toc206074485"/>
      <w:bookmarkStart w:id="36" w:name="_Toc206076770"/>
      <w:bookmarkStart w:id="37" w:name="_Toc211407645"/>
      <w:bookmarkStart w:id="38" w:name="_Toc231991031"/>
      <w:bookmarkStart w:id="39" w:name="_Toc231991151"/>
      <w:r w:rsidRPr="009F0C31">
        <w:rPr>
          <w:rFonts w:eastAsia="Times New Roman"/>
        </w:rPr>
        <w:t>4. Подготовка Предложений</w:t>
      </w:r>
      <w:bookmarkEnd w:id="35"/>
      <w:bookmarkEnd w:id="36"/>
      <w:bookmarkEnd w:id="37"/>
      <w:bookmarkEnd w:id="38"/>
      <w:bookmarkEnd w:id="39"/>
    </w:p>
    <w:p w14:paraId="279AD230" w14:textId="77777777" w:rsidR="000E2BA8" w:rsidRPr="00F928AE" w:rsidRDefault="000E2BA8" w:rsidP="007F5E23">
      <w:pPr>
        <w:pStyle w:val="1"/>
      </w:pPr>
      <w:bookmarkStart w:id="40" w:name="_Toc203117487"/>
      <w:bookmarkStart w:id="41" w:name="_Toc211407646"/>
      <w:bookmarkStart w:id="42" w:name="_Toc231991032"/>
      <w:bookmarkStart w:id="43" w:name="_Toc231991152"/>
      <w:bookmarkStart w:id="44" w:name="_Toc206076772"/>
      <w:r w:rsidRPr="00F928AE">
        <w:t>4.1. Общие требования к Предложению</w:t>
      </w:r>
      <w:bookmarkEnd w:id="40"/>
      <w:bookmarkEnd w:id="41"/>
      <w:bookmarkEnd w:id="42"/>
      <w:bookmarkEnd w:id="43"/>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20C571DB"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Pr>
          <w:rFonts w:ascii="Times New Roman" w:hAnsi="Times New Roman" w:cs="Times New Roman"/>
          <w:b/>
          <w:sz w:val="24"/>
          <w:szCs w:val="24"/>
          <w:highlight w:val="yellow"/>
        </w:rPr>
        <w:t>3</w:t>
      </w:r>
      <w:r w:rsidR="00DE69D1">
        <w:rPr>
          <w:rFonts w:ascii="Times New Roman" w:hAnsi="Times New Roman" w:cs="Times New Roman"/>
          <w:b/>
          <w:sz w:val="24"/>
          <w:szCs w:val="24"/>
          <w:highlight w:val="yellow"/>
        </w:rPr>
        <w:t>1</w:t>
      </w:r>
      <w:r w:rsidRPr="00190481">
        <w:rPr>
          <w:rFonts w:ascii="Times New Roman" w:hAnsi="Times New Roman" w:cs="Times New Roman"/>
          <w:b/>
          <w:sz w:val="24"/>
          <w:szCs w:val="24"/>
          <w:highlight w:val="yellow"/>
        </w:rPr>
        <w:t xml:space="preserve">» </w:t>
      </w:r>
      <w:r w:rsidR="0053182E">
        <w:rPr>
          <w:rFonts w:ascii="Times New Roman" w:hAnsi="Times New Roman" w:cs="Times New Roman"/>
          <w:b/>
          <w:sz w:val="24"/>
          <w:szCs w:val="24"/>
          <w:highlight w:val="yellow"/>
        </w:rPr>
        <w:t>а</w:t>
      </w:r>
      <w:r w:rsidR="00DE69D1">
        <w:rPr>
          <w:rFonts w:ascii="Times New Roman" w:hAnsi="Times New Roman" w:cs="Times New Roman"/>
          <w:b/>
          <w:sz w:val="24"/>
          <w:szCs w:val="24"/>
          <w:highlight w:val="yellow"/>
        </w:rPr>
        <w:t>вгуста</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3A35E10" w14:textId="615780ED" w:rsidR="00F44D9C" w:rsidRDefault="00F44D9C" w:rsidP="000E2BA8">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B671E4">
        <w:rPr>
          <w:rFonts w:ascii="Times New Roman" w:hAnsi="Times New Roman" w:cs="Times New Roman"/>
          <w:sz w:val="24"/>
          <w:szCs w:val="24"/>
          <w:highlight w:val="yellow"/>
        </w:rPr>
        <w:t>Товаров</w:t>
      </w:r>
      <w:r>
        <w:rPr>
          <w:rFonts w:ascii="Times New Roman" w:hAnsi="Times New Roman" w:cs="Times New Roman"/>
          <w:sz w:val="24"/>
          <w:szCs w:val="24"/>
          <w:highlight w:val="yellow"/>
        </w:rPr>
        <w:t>.</w:t>
      </w:r>
    </w:p>
    <w:p w14:paraId="1EEC52D4" w14:textId="77777777" w:rsidR="000E2BA8" w:rsidRPr="00F928AE" w:rsidRDefault="000E2BA8" w:rsidP="007F5E23">
      <w:pPr>
        <w:pStyle w:val="1"/>
      </w:pPr>
      <w:bookmarkStart w:id="45" w:name="_Toc203117488"/>
      <w:bookmarkStart w:id="46" w:name="_Toc211407647"/>
      <w:bookmarkStart w:id="47" w:name="_Toc231991033"/>
      <w:bookmarkStart w:id="48" w:name="_Toc231991153"/>
      <w:bookmarkStart w:id="49" w:name="_Toc206076773"/>
      <w:bookmarkEnd w:id="44"/>
      <w:r w:rsidRPr="00F928AE">
        <w:t>4.2. Требования к языку Предложения</w:t>
      </w:r>
      <w:bookmarkEnd w:id="45"/>
      <w:bookmarkEnd w:id="46"/>
      <w:bookmarkEnd w:id="47"/>
      <w:bookmarkEnd w:id="4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7F5E23">
      <w:pPr>
        <w:pStyle w:val="1"/>
      </w:pPr>
      <w:bookmarkStart w:id="50" w:name="_Toc203117489"/>
      <w:bookmarkStart w:id="51" w:name="_Toc211407648"/>
      <w:bookmarkStart w:id="52" w:name="_Toc231991034"/>
      <w:bookmarkStart w:id="53" w:name="_Toc231991154"/>
      <w:bookmarkStart w:id="54" w:name="_Toc206076774"/>
      <w:bookmarkEnd w:id="49"/>
      <w:r w:rsidRPr="00F928AE">
        <w:t>4.3. Разъяснение Закупочной документации</w:t>
      </w:r>
      <w:bookmarkEnd w:id="50"/>
      <w:bookmarkEnd w:id="51"/>
      <w:bookmarkEnd w:id="52"/>
      <w:bookmarkEnd w:id="53"/>
    </w:p>
    <w:p w14:paraId="278032BF" w14:textId="77777777" w:rsidR="00B671E4" w:rsidRPr="00B671E4" w:rsidRDefault="00B671E4" w:rsidP="00B671E4">
      <w:pPr>
        <w:snapToGrid w:val="0"/>
        <w:jc w:val="both"/>
        <w:rPr>
          <w:rFonts w:ascii="Times New Roman" w:hAnsi="Times New Roman"/>
          <w:sz w:val="24"/>
        </w:rPr>
      </w:pPr>
      <w:r w:rsidRPr="00B671E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B671E4">
        <w:rPr>
          <w:rFonts w:ascii="Times New Roman" w:hAnsi="Times New Roman"/>
          <w:sz w:val="24"/>
        </w:rPr>
        <w:t xml:space="preserve">Запросы на разъяснение </w:t>
      </w:r>
      <w:r w:rsidRPr="00B671E4">
        <w:rPr>
          <w:rFonts w:ascii="Times New Roman" w:hAnsi="Times New Roman" w:cs="Times New Roman"/>
          <w:sz w:val="24"/>
          <w:szCs w:val="24"/>
        </w:rPr>
        <w:t>положений Закупочной документации и технического задания</w:t>
      </w:r>
      <w:r w:rsidRPr="00B671E4">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78973425" w:rsidR="000E2BA8" w:rsidRPr="007F5E23" w:rsidRDefault="000E2BA8" w:rsidP="007F5E23">
      <w:pPr>
        <w:pStyle w:val="1"/>
      </w:pPr>
      <w:bookmarkStart w:id="55" w:name="_Toc203117490"/>
      <w:bookmarkStart w:id="56" w:name="_Toc211407649"/>
      <w:bookmarkStart w:id="57" w:name="_Toc231991035"/>
      <w:bookmarkStart w:id="58" w:name="_Toc231991155"/>
      <w:bookmarkStart w:id="59" w:name="_Toc206074487"/>
      <w:bookmarkStart w:id="60" w:name="_Toc206076775"/>
      <w:bookmarkEnd w:id="54"/>
      <w:r w:rsidRPr="00F928AE">
        <w:t>4.4. Продление</w:t>
      </w:r>
      <w:r w:rsidRPr="007F5E23">
        <w:t xml:space="preserve"> срока окончания приема Предложений</w:t>
      </w:r>
      <w:bookmarkEnd w:id="55"/>
      <w:bookmarkEnd w:id="56"/>
      <w:r w:rsidR="002B1B16" w:rsidRPr="007F5E23">
        <w:t>. Отказ от проведения запроса предложений</w:t>
      </w:r>
      <w:bookmarkEnd w:id="57"/>
      <w:bookmarkEnd w:id="58"/>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20E72748" w:rsidR="005043E5" w:rsidRDefault="00324F62" w:rsidP="007F5E23">
      <w:pPr>
        <w:pStyle w:val="1"/>
        <w:rPr>
          <w:rFonts w:eastAsia="Times New Roman"/>
        </w:rPr>
      </w:pPr>
      <w:bookmarkStart w:id="61" w:name="_Toc211407650"/>
      <w:bookmarkStart w:id="62" w:name="_Toc231991036"/>
      <w:bookmarkStart w:id="63" w:name="_Toc231991156"/>
      <w:r w:rsidRPr="009F0C31">
        <w:rPr>
          <w:rFonts w:eastAsia="Times New Roman"/>
        </w:rPr>
        <w:t>5. Подача предложений и их прием.</w:t>
      </w:r>
      <w:bookmarkEnd w:id="59"/>
      <w:bookmarkEnd w:id="60"/>
      <w:bookmarkEnd w:id="61"/>
      <w:bookmarkEnd w:id="62"/>
      <w:bookmarkEnd w:id="63"/>
    </w:p>
    <w:p w14:paraId="0564B7B3" w14:textId="39BC7644"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2E0DBF">
        <w:rPr>
          <w:rFonts w:ascii="Times New Roman" w:hAnsi="Times New Roman" w:cs="Times New Roman"/>
          <w:b/>
          <w:sz w:val="24"/>
          <w:szCs w:val="24"/>
          <w:shd w:val="clear" w:color="auto" w:fill="FFFF66"/>
        </w:rPr>
        <w:t>1</w:t>
      </w:r>
      <w:r w:rsidR="009E7762">
        <w:rPr>
          <w:rFonts w:ascii="Times New Roman" w:hAnsi="Times New Roman" w:cs="Times New Roman"/>
          <w:b/>
          <w:sz w:val="24"/>
          <w:szCs w:val="24"/>
          <w:shd w:val="clear" w:color="auto" w:fill="FFFF66"/>
        </w:rPr>
        <w:t>1</w:t>
      </w:r>
      <w:r w:rsidRPr="00664D0D">
        <w:rPr>
          <w:rFonts w:ascii="Times New Roman" w:hAnsi="Times New Roman" w:cs="Times New Roman"/>
          <w:b/>
          <w:sz w:val="24"/>
          <w:szCs w:val="24"/>
          <w:shd w:val="clear" w:color="auto" w:fill="FFFF66"/>
        </w:rPr>
        <w:t xml:space="preserve">» </w:t>
      </w:r>
      <w:r w:rsidR="003D213A">
        <w:rPr>
          <w:rFonts w:ascii="Times New Roman" w:hAnsi="Times New Roman" w:cs="Times New Roman"/>
          <w:b/>
          <w:sz w:val="24"/>
          <w:szCs w:val="24"/>
          <w:shd w:val="clear" w:color="auto" w:fill="FFFF66"/>
        </w:rPr>
        <w:t>июн</w:t>
      </w:r>
      <w:r w:rsidR="002D6BB9">
        <w:rPr>
          <w:rFonts w:ascii="Times New Roman" w:hAnsi="Times New Roman" w:cs="Times New Roman"/>
          <w:b/>
          <w:sz w:val="24"/>
          <w:szCs w:val="24"/>
          <w:shd w:val="clear" w:color="auto" w:fill="FFFF66"/>
        </w:rPr>
        <w:t>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64" w:name="_Toc206074488"/>
      <w:bookmarkStart w:id="65" w:name="_Toc206076776"/>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7F5E23">
      <w:pPr>
        <w:pStyle w:val="1"/>
        <w:rPr>
          <w:rFonts w:eastAsia="Times New Roman"/>
        </w:rPr>
      </w:pPr>
      <w:bookmarkStart w:id="66" w:name="_Toc211407651"/>
      <w:bookmarkStart w:id="67" w:name="_Toc231991037"/>
      <w:bookmarkStart w:id="68" w:name="_Toc231991157"/>
      <w:r w:rsidRPr="009F0C31">
        <w:rPr>
          <w:rFonts w:eastAsia="Times New Roman"/>
        </w:rPr>
        <w:t>6. Оценка Предложений и проведение переговоров</w:t>
      </w:r>
      <w:bookmarkEnd w:id="64"/>
      <w:bookmarkEnd w:id="65"/>
      <w:bookmarkEnd w:id="66"/>
      <w:bookmarkEnd w:id="67"/>
      <w:bookmarkEnd w:id="68"/>
    </w:p>
    <w:p w14:paraId="619CD647" w14:textId="006D1A3F" w:rsidR="005043E5" w:rsidRPr="009F0C31" w:rsidRDefault="00324F62" w:rsidP="007F5E23">
      <w:pPr>
        <w:pStyle w:val="1"/>
        <w:rPr>
          <w:rFonts w:eastAsia="Times New Roman"/>
        </w:rPr>
      </w:pPr>
      <w:bookmarkStart w:id="69" w:name="_Toc206076777"/>
      <w:bookmarkStart w:id="70" w:name="_Toc211407652"/>
      <w:bookmarkStart w:id="71" w:name="_Toc231991038"/>
      <w:bookmarkStart w:id="72" w:name="_Toc231991158"/>
      <w:r w:rsidRPr="009F0C31">
        <w:rPr>
          <w:rFonts w:eastAsia="Times New Roman"/>
        </w:rPr>
        <w:t>6.1. Общие положения</w:t>
      </w:r>
      <w:bookmarkEnd w:id="69"/>
      <w:bookmarkEnd w:id="70"/>
      <w:bookmarkEnd w:id="71"/>
      <w:bookmarkEnd w:id="72"/>
    </w:p>
    <w:p w14:paraId="375D9CC3" w14:textId="77777777" w:rsidR="000E2BA8" w:rsidRDefault="000E2BA8" w:rsidP="000E2BA8">
      <w:pPr>
        <w:snapToGrid w:val="0"/>
        <w:jc w:val="both"/>
        <w:rPr>
          <w:rFonts w:ascii="Times New Roman" w:hAnsi="Times New Roman" w:cs="Times New Roman"/>
          <w:sz w:val="24"/>
          <w:szCs w:val="24"/>
        </w:rPr>
      </w:pPr>
      <w:bookmarkStart w:id="73"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7F5E23">
      <w:pPr>
        <w:pStyle w:val="1"/>
        <w:rPr>
          <w:rFonts w:eastAsia="Times New Roman"/>
        </w:rPr>
      </w:pPr>
      <w:bookmarkStart w:id="74" w:name="_Toc211407653"/>
      <w:bookmarkStart w:id="75" w:name="_Toc231991039"/>
      <w:bookmarkStart w:id="76" w:name="_Toc231991159"/>
      <w:r w:rsidRPr="009F0C31">
        <w:rPr>
          <w:rFonts w:eastAsia="Times New Roman"/>
        </w:rPr>
        <w:t>6.2. Отборочная стадия</w:t>
      </w:r>
      <w:bookmarkEnd w:id="73"/>
      <w:bookmarkEnd w:id="74"/>
      <w:bookmarkEnd w:id="75"/>
      <w:bookmarkEnd w:id="76"/>
    </w:p>
    <w:p w14:paraId="52D11A0E" w14:textId="77777777" w:rsidR="000E2BA8" w:rsidRPr="00641B24" w:rsidRDefault="000E2BA8" w:rsidP="000E2BA8">
      <w:pPr>
        <w:snapToGrid w:val="0"/>
        <w:jc w:val="both"/>
        <w:rPr>
          <w:rFonts w:ascii="Times New Roman" w:hAnsi="Times New Roman" w:cs="Times New Roman"/>
          <w:sz w:val="24"/>
          <w:szCs w:val="24"/>
        </w:rPr>
      </w:pPr>
      <w:bookmarkStart w:id="77"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60298F9D"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2F2B32">
        <w:rPr>
          <w:rFonts w:ascii="Times New Roman" w:hAnsi="Times New Roman"/>
          <w:sz w:val="24"/>
        </w:rPr>
        <w:t>ли</w:t>
      </w:r>
      <w:r w:rsidRPr="00186B5A">
        <w:rPr>
          <w:rFonts w:ascii="Times New Roman" w:hAnsi="Times New Roman"/>
          <w:sz w:val="24"/>
        </w:rPr>
        <w:t xml:space="preserve"> аккредитацию у подразделения, отвечающего за безопасность.</w:t>
      </w:r>
    </w:p>
    <w:p w14:paraId="767CA0FF" w14:textId="1C333285" w:rsidR="005043E5" w:rsidRPr="009F0C31" w:rsidRDefault="00324F62" w:rsidP="007F5E23">
      <w:pPr>
        <w:pStyle w:val="1"/>
        <w:rPr>
          <w:rFonts w:eastAsia="Times New Roman"/>
        </w:rPr>
      </w:pPr>
      <w:bookmarkStart w:id="78" w:name="_Toc211407654"/>
      <w:bookmarkStart w:id="79" w:name="_Toc231991040"/>
      <w:bookmarkStart w:id="80" w:name="_Toc231991160"/>
      <w:r w:rsidRPr="009F0C31">
        <w:rPr>
          <w:rFonts w:eastAsia="Times New Roman"/>
        </w:rPr>
        <w:t>6.3. Оценочная стадия</w:t>
      </w:r>
      <w:bookmarkEnd w:id="77"/>
      <w:bookmarkEnd w:id="78"/>
      <w:bookmarkEnd w:id="79"/>
      <w:bookmarkEnd w:id="80"/>
    </w:p>
    <w:p w14:paraId="7B0B61AB" w14:textId="77777777" w:rsidR="000E2BA8" w:rsidRPr="00DE5485" w:rsidRDefault="000E2BA8" w:rsidP="000E2BA8">
      <w:pPr>
        <w:snapToGrid w:val="0"/>
        <w:jc w:val="both"/>
        <w:rPr>
          <w:rFonts w:ascii="Times New Roman" w:hAnsi="Times New Roman"/>
          <w:sz w:val="24"/>
        </w:rPr>
      </w:pPr>
      <w:bookmarkStart w:id="81" w:name="_Toc206074489"/>
      <w:bookmarkStart w:id="82"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7EAEE171" w14:textId="77777777" w:rsidR="000E2BA8" w:rsidRPr="00DE5485"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69D38AB8" w14:textId="43EFEC61" w:rsidR="00C623AF" w:rsidRPr="009F0C31" w:rsidRDefault="00C623AF" w:rsidP="007F5E23">
      <w:pPr>
        <w:pStyle w:val="1"/>
        <w:rPr>
          <w:rFonts w:eastAsia="Times New Roman"/>
        </w:rPr>
      </w:pPr>
      <w:bookmarkStart w:id="83" w:name="_Toc211407655"/>
      <w:bookmarkStart w:id="84" w:name="_Toc231991041"/>
      <w:bookmarkStart w:id="85" w:name="_Toc231991161"/>
      <w:r w:rsidRPr="009F0C31">
        <w:rPr>
          <w:rFonts w:eastAsia="Times New Roman"/>
        </w:rPr>
        <w:t>6.4. Проведение переторжки</w:t>
      </w:r>
      <w:bookmarkEnd w:id="81"/>
      <w:bookmarkEnd w:id="82"/>
      <w:bookmarkEnd w:id="83"/>
      <w:bookmarkEnd w:id="84"/>
      <w:bookmarkEnd w:id="85"/>
    </w:p>
    <w:p w14:paraId="70C67681" w14:textId="77777777" w:rsidR="000E2BA8" w:rsidRPr="00641B24" w:rsidRDefault="000E2BA8" w:rsidP="000E2BA8">
      <w:pPr>
        <w:snapToGrid w:val="0"/>
        <w:jc w:val="both"/>
        <w:rPr>
          <w:rFonts w:ascii="Times New Roman" w:hAnsi="Times New Roman" w:cs="Times New Roman"/>
          <w:sz w:val="24"/>
          <w:szCs w:val="24"/>
        </w:rPr>
      </w:pPr>
      <w:bookmarkStart w:id="86" w:name="_Toc206074490"/>
      <w:bookmarkStart w:id="87" w:name="_Toc206076781"/>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08BD14E0"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58D678F7"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6.4.3 При проведении закупочной процедуры на ЭТП, в зависимости от возможностей ЭТП, </w:t>
      </w:r>
      <w:r w:rsidRPr="00641B24">
        <w:rPr>
          <w:rFonts w:ascii="Times New Roman" w:hAnsi="Times New Roman" w:cs="Times New Roman"/>
          <w:sz w:val="24"/>
          <w:szCs w:val="24"/>
        </w:rPr>
        <w:lastRenderedPageBreak/>
        <w:t>переторжка проводится либо в режиме реального времени в форме понижающего аукциона, либо в формате «</w:t>
      </w:r>
      <w:r w:rsidRPr="00702BB7">
        <w:rPr>
          <w:rFonts w:ascii="Times New Roman" w:hAnsi="Times New Roman" w:cs="Times New Roman"/>
          <w:sz w:val="24"/>
          <w:szCs w:val="24"/>
        </w:rPr>
        <w:t>Переторжка</w:t>
      </w:r>
      <w:r w:rsidRPr="00641B24">
        <w:rPr>
          <w:rFonts w:ascii="Times New Roman" w:hAnsi="Times New Roman" w:cs="Times New Roman"/>
          <w:sz w:val="24"/>
          <w:szCs w:val="24"/>
        </w:rPr>
        <w:t>».</w:t>
      </w:r>
    </w:p>
    <w:p w14:paraId="36EB804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03A54139" w14:textId="77777777"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75C3CCDE" w14:textId="77777777" w:rsidR="000E2BA8"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7F5E23">
      <w:pPr>
        <w:pStyle w:val="1"/>
        <w:rPr>
          <w:rFonts w:eastAsia="Times New Roman"/>
        </w:rPr>
      </w:pPr>
      <w:bookmarkStart w:id="88" w:name="_Toc211407656"/>
      <w:bookmarkStart w:id="89" w:name="_Toc231991042"/>
      <w:bookmarkStart w:id="90" w:name="_Toc231991162"/>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86"/>
      <w:bookmarkEnd w:id="87"/>
      <w:bookmarkEnd w:id="88"/>
      <w:bookmarkEnd w:id="89"/>
      <w:bookmarkEnd w:id="90"/>
    </w:p>
    <w:p w14:paraId="607C9F18" w14:textId="520D7BBD" w:rsidR="000E2BA8" w:rsidRPr="007D5809"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91" w:name="_Toc206074491"/>
      <w:bookmarkStart w:id="92"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CF3B4D">
        <w:rPr>
          <w:rFonts w:ascii="Times New Roman" w:hAnsi="Times New Roman" w:cs="Times New Roman"/>
          <w:b/>
          <w:sz w:val="24"/>
          <w:szCs w:val="24"/>
          <w:highlight w:val="yellow"/>
        </w:rPr>
        <w:t>07</w:t>
      </w:r>
      <w:r w:rsidRPr="00D64BE4">
        <w:rPr>
          <w:rFonts w:ascii="Times New Roman" w:hAnsi="Times New Roman" w:cs="Times New Roman"/>
          <w:b/>
          <w:sz w:val="24"/>
          <w:szCs w:val="24"/>
          <w:highlight w:val="yellow"/>
        </w:rPr>
        <w:t>»</w:t>
      </w:r>
      <w:r w:rsidR="00337265">
        <w:rPr>
          <w:rFonts w:ascii="Times New Roman" w:hAnsi="Times New Roman" w:cs="Times New Roman"/>
          <w:b/>
          <w:sz w:val="24"/>
          <w:szCs w:val="24"/>
          <w:highlight w:val="yellow"/>
        </w:rPr>
        <w:t xml:space="preserve"> </w:t>
      </w:r>
      <w:r w:rsidR="00CF3B4D">
        <w:rPr>
          <w:rFonts w:ascii="Times New Roman" w:hAnsi="Times New Roman" w:cs="Times New Roman"/>
          <w:b/>
          <w:sz w:val="24"/>
          <w:szCs w:val="24"/>
          <w:highlight w:val="yellow"/>
        </w:rPr>
        <w:t xml:space="preserve">августа </w:t>
      </w:r>
      <w:bookmarkStart w:id="93" w:name="_GoBack"/>
      <w:bookmarkEnd w:id="93"/>
      <w:r w:rsidRPr="00FE4EC8">
        <w:rPr>
          <w:rFonts w:ascii="Times New Roman" w:hAnsi="Times New Roman" w:cs="Times New Roman"/>
          <w:b/>
          <w:sz w:val="24"/>
          <w:szCs w:val="24"/>
          <w:highlight w:val="yellow"/>
        </w:rPr>
        <w:t>202</w:t>
      </w:r>
      <w:r w:rsidR="00337265">
        <w:rPr>
          <w:rFonts w:ascii="Times New Roman" w:hAnsi="Times New Roman" w:cs="Times New Roman"/>
          <w:b/>
          <w:sz w:val="24"/>
          <w:szCs w:val="24"/>
          <w:highlight w:val="yellow"/>
        </w:rPr>
        <w:t>6</w:t>
      </w:r>
      <w:r w:rsidRPr="00FE4EC8">
        <w:rPr>
          <w:rFonts w:ascii="Times New Roman" w:hAnsi="Times New Roman" w:cs="Times New Roman"/>
          <w:b/>
          <w:sz w:val="24"/>
          <w:szCs w:val="24"/>
          <w:highlight w:val="yellow"/>
        </w:rPr>
        <w:t xml:space="preserve">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3F1B7B90"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Победителем/Победителями подписывается в течение</w:t>
      </w:r>
      <w:r w:rsidR="002F2B32">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МТР/выполняемых работ/оказываемых услуг</w:t>
      </w:r>
      <w:r>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2CBB9447" w14:textId="22A94267" w:rsidR="00F44D9C" w:rsidRDefault="00F44D9C" w:rsidP="00F44D9C">
      <w:pPr>
        <w:widowControl w:val="0"/>
        <w:tabs>
          <w:tab w:val="left" w:pos="1134"/>
        </w:tabs>
        <w:contextualSpacing/>
        <w:jc w:val="both"/>
        <w:rPr>
          <w:rFonts w:ascii="Times New Roman" w:hAnsi="Times New Roman" w:cs="Times New Roman"/>
          <w:sz w:val="24"/>
          <w:szCs w:val="24"/>
        </w:rPr>
      </w:pPr>
      <w:r>
        <w:rPr>
          <w:rFonts w:ascii="Times New Roman" w:hAnsi="Times New Roman" w:cs="Times New Roman"/>
          <w:sz w:val="24"/>
        </w:rPr>
        <w:t xml:space="preserve">7.6 </w:t>
      </w:r>
      <w:r>
        <w:rPr>
          <w:rFonts w:ascii="Times New Roman" w:hAnsi="Times New Roman" w:cs="Times New Roman"/>
          <w:sz w:val="24"/>
          <w:szCs w:val="24"/>
          <w:highlight w:val="yellow"/>
        </w:rPr>
        <w:t>При необходимости Заказчик имеет право распределить объем закупаем</w:t>
      </w:r>
      <w:r w:rsidR="002F2B32">
        <w:rPr>
          <w:rFonts w:ascii="Times New Roman" w:hAnsi="Times New Roman" w:cs="Times New Roman"/>
          <w:sz w:val="24"/>
          <w:szCs w:val="24"/>
          <w:highlight w:val="yellow"/>
        </w:rPr>
        <w:t>ых Товаров</w:t>
      </w:r>
      <w:r>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sidR="002F2B32">
        <w:rPr>
          <w:rFonts w:ascii="Times New Roman" w:hAnsi="Times New Roman" w:cs="Times New Roman"/>
          <w:sz w:val="24"/>
          <w:szCs w:val="24"/>
          <w:highlight w:val="yellow"/>
        </w:rPr>
        <w:t>Товара</w:t>
      </w:r>
      <w:r>
        <w:rPr>
          <w:rFonts w:ascii="Times New Roman" w:hAnsi="Times New Roman" w:cs="Times New Roman"/>
          <w:sz w:val="24"/>
          <w:szCs w:val="24"/>
          <w:highlight w:val="yellow"/>
        </w:rPr>
        <w:t xml:space="preserve">. </w:t>
      </w:r>
      <w:r>
        <w:rPr>
          <w:rFonts w:ascii="Times New Roman" w:hAnsi="Times New Roman" w:cs="Times New Roman"/>
          <w:b/>
          <w:sz w:val="24"/>
          <w:szCs w:val="24"/>
          <w:highlight w:val="yellow"/>
        </w:rPr>
        <w:t xml:space="preserve">Участнику закупки следует принять во внимание, что Заказчик оставляет за собой право заключить договор на неполный перечень </w:t>
      </w:r>
      <w:r w:rsidR="00306B61">
        <w:rPr>
          <w:rFonts w:ascii="Times New Roman" w:hAnsi="Times New Roman" w:cs="Times New Roman"/>
          <w:b/>
          <w:sz w:val="24"/>
          <w:szCs w:val="24"/>
          <w:highlight w:val="yellow"/>
        </w:rPr>
        <w:t>Товаров</w:t>
      </w:r>
      <w:r>
        <w:rPr>
          <w:rFonts w:ascii="Times New Roman" w:hAnsi="Times New Roman" w:cs="Times New Roman"/>
          <w:b/>
          <w:sz w:val="24"/>
          <w:szCs w:val="24"/>
          <w:highlight w:val="yellow"/>
        </w:rPr>
        <w:t xml:space="preserve">, распределив его между Победителями, исходя из цены за единицу </w:t>
      </w:r>
      <w:r w:rsidR="00306B61">
        <w:rPr>
          <w:rFonts w:ascii="Times New Roman" w:hAnsi="Times New Roman" w:cs="Times New Roman"/>
          <w:b/>
          <w:sz w:val="24"/>
          <w:szCs w:val="24"/>
          <w:highlight w:val="yellow"/>
        </w:rPr>
        <w:t>Товара</w:t>
      </w:r>
      <w:r>
        <w:rPr>
          <w:rFonts w:ascii="Times New Roman" w:hAnsi="Times New Roman" w:cs="Times New Roman"/>
          <w:b/>
          <w:sz w:val="24"/>
          <w:szCs w:val="24"/>
          <w:highlight w:val="yellow"/>
        </w:rPr>
        <w:t>.</w:t>
      </w:r>
    </w:p>
    <w:p w14:paraId="2B80F7C2" w14:textId="77777777" w:rsidR="00F44D9C" w:rsidRPr="004D7F4F" w:rsidRDefault="00F44D9C" w:rsidP="000E2BA8">
      <w:pPr>
        <w:snapToGrid w:val="0"/>
        <w:jc w:val="both"/>
        <w:rPr>
          <w:rFonts w:ascii="Times New Roman" w:hAnsi="Times New Roman" w:cs="Times New Roman"/>
          <w:sz w:val="24"/>
        </w:rPr>
      </w:pPr>
    </w:p>
    <w:p w14:paraId="4F7506D8" w14:textId="77777777" w:rsidR="000E2BA8" w:rsidRPr="00641B24" w:rsidRDefault="000E2BA8" w:rsidP="007F5E23">
      <w:pPr>
        <w:pStyle w:val="1"/>
      </w:pPr>
      <w:bookmarkStart w:id="94" w:name="_Toc203117498"/>
      <w:bookmarkStart w:id="95" w:name="_Toc211407657"/>
      <w:bookmarkStart w:id="96" w:name="_Toc231991043"/>
      <w:bookmarkStart w:id="97" w:name="_Toc231991163"/>
      <w:bookmarkEnd w:id="91"/>
      <w:bookmarkEnd w:id="92"/>
      <w:r w:rsidRPr="00641B24">
        <w:t>8. Уведомление Участников о результатах Запроса предложений</w:t>
      </w:r>
      <w:bookmarkEnd w:id="94"/>
      <w:bookmarkEnd w:id="95"/>
      <w:bookmarkEnd w:id="96"/>
      <w:bookmarkEnd w:id="97"/>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5C9BE7A4" w14:textId="641268D3" w:rsidR="00C927B7" w:rsidRDefault="00C927B7" w:rsidP="002B609E">
      <w:pPr>
        <w:rPr>
          <w:rFonts w:ascii="Times New Roman" w:hAnsi="Times New Roman"/>
          <w:sz w:val="22"/>
        </w:rPr>
      </w:pPr>
    </w:p>
    <w:p w14:paraId="37DF6E35" w14:textId="1193C6B7" w:rsidR="00C927B7" w:rsidRDefault="00C927B7" w:rsidP="002B609E">
      <w:pPr>
        <w:rPr>
          <w:rFonts w:ascii="Times New Roman" w:hAnsi="Times New Roman"/>
          <w:sz w:val="22"/>
        </w:rPr>
      </w:pPr>
    </w:p>
    <w:p w14:paraId="12432965" w14:textId="77777777" w:rsidR="009E7762" w:rsidRDefault="009E7762" w:rsidP="002B609E">
      <w:pPr>
        <w:rPr>
          <w:rFonts w:ascii="Times New Roman" w:hAnsi="Times New Roman"/>
          <w:sz w:val="22"/>
        </w:rPr>
      </w:pPr>
    </w:p>
    <w:p w14:paraId="3597C057" w14:textId="77777777" w:rsidR="009E7762" w:rsidRDefault="009E7762" w:rsidP="002B609E">
      <w:pPr>
        <w:rPr>
          <w:rFonts w:ascii="Times New Roman" w:hAnsi="Times New Roman"/>
          <w:sz w:val="22"/>
        </w:rPr>
      </w:pPr>
    </w:p>
    <w:p w14:paraId="19BA895F" w14:textId="77777777" w:rsidR="009E7762" w:rsidRDefault="009E7762" w:rsidP="002B609E">
      <w:pPr>
        <w:rPr>
          <w:rFonts w:ascii="Times New Roman" w:hAnsi="Times New Roman"/>
          <w:sz w:val="22"/>
        </w:rPr>
      </w:pPr>
    </w:p>
    <w:p w14:paraId="2434CB18" w14:textId="77777777" w:rsidR="009E7762" w:rsidRDefault="009E7762" w:rsidP="002B609E">
      <w:pPr>
        <w:rPr>
          <w:rFonts w:ascii="Times New Roman" w:hAnsi="Times New Roman"/>
          <w:sz w:val="22"/>
        </w:rPr>
      </w:pPr>
    </w:p>
    <w:p w14:paraId="5B3B947D" w14:textId="77777777" w:rsidR="00F4260E" w:rsidRDefault="00F4260E" w:rsidP="002B609E">
      <w:pPr>
        <w:rPr>
          <w:rFonts w:ascii="Times New Roman" w:hAnsi="Times New Roman"/>
          <w:sz w:val="22"/>
        </w:rPr>
      </w:pPr>
    </w:p>
    <w:p w14:paraId="02BF4CF0" w14:textId="5DB1329F" w:rsidR="005043E5" w:rsidRPr="00DE5485" w:rsidRDefault="00324F62" w:rsidP="007F5E23">
      <w:pPr>
        <w:pStyle w:val="1"/>
      </w:pPr>
      <w:bookmarkStart w:id="98" w:name="_Toc206074492"/>
      <w:bookmarkStart w:id="99" w:name="_Toc206076783"/>
      <w:bookmarkStart w:id="100" w:name="_Toc211407658"/>
      <w:bookmarkStart w:id="101" w:name="_Toc231991044"/>
      <w:bookmarkStart w:id="102" w:name="_Toc231991164"/>
      <w:r w:rsidRPr="009F0C31">
        <w:rPr>
          <w:rFonts w:eastAsia="Times New Roman"/>
        </w:rPr>
        <w:lastRenderedPageBreak/>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98"/>
      <w:bookmarkEnd w:id="99"/>
      <w:bookmarkEnd w:id="100"/>
      <w:bookmarkEnd w:id="101"/>
      <w:bookmarkEnd w:id="102"/>
    </w:p>
    <w:p w14:paraId="57600E2D" w14:textId="74EA2546" w:rsidR="00F4260E" w:rsidRPr="00FA5E74" w:rsidRDefault="00F4260E" w:rsidP="007F5E23">
      <w:pPr>
        <w:pStyle w:val="1"/>
      </w:pPr>
      <w:bookmarkStart w:id="103" w:name="_Toc203717585"/>
      <w:bookmarkStart w:id="104" w:name="_Toc206076784"/>
      <w:bookmarkStart w:id="105" w:name="_Toc211407659"/>
      <w:bookmarkStart w:id="106" w:name="_Toc231991045"/>
      <w:bookmarkStart w:id="107" w:name="_Toc231991165"/>
      <w:r w:rsidRPr="00FA5E74">
        <w:t>9.1 Письмо о подаче оферты (Форма №1)</w:t>
      </w:r>
      <w:bookmarkEnd w:id="103"/>
      <w:bookmarkEnd w:id="104"/>
      <w:bookmarkEnd w:id="105"/>
      <w:bookmarkEnd w:id="106"/>
      <w:bookmarkEnd w:id="107"/>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05FF630E" w:rsidR="005043E5" w:rsidRPr="00DE5485" w:rsidRDefault="00952BEE" w:rsidP="00D312CB">
      <w:pPr>
        <w:pStyle w:val="-30"/>
        <w:tabs>
          <w:tab w:val="clear" w:pos="1701"/>
          <w:tab w:val="left" w:pos="0"/>
        </w:tabs>
        <w:spacing w:line="240" w:lineRule="auto"/>
        <w:ind w:firstLine="0"/>
        <w:rPr>
          <w:rFonts w:ascii="Times New Roman" w:hAnsi="Times New Roman"/>
          <w:sz w:val="22"/>
        </w:rPr>
      </w:pPr>
      <w:r>
        <w:rPr>
          <w:rFonts w:ascii="Times New Roman" w:hAnsi="Times New Roman"/>
          <w:sz w:val="22"/>
        </w:rPr>
        <w:tab/>
      </w:r>
      <w:r w:rsidR="00324F62" w:rsidRPr="00DE5485">
        <w:rPr>
          <w:rFonts w:ascii="Times New Roman" w:hAnsi="Times New Roman"/>
          <w:sz w:val="22"/>
        </w:rPr>
        <w:t xml:space="preserve">Изучив Закупочную </w:t>
      </w:r>
      <w:r w:rsidR="00324F62" w:rsidRPr="00DB0989">
        <w:rPr>
          <w:rFonts w:ascii="Times New Roman" w:hAnsi="Times New Roman"/>
          <w:sz w:val="22"/>
        </w:rPr>
        <w:t xml:space="preserve">документацию по </w:t>
      </w:r>
      <w:r w:rsidR="00875763" w:rsidRPr="00DB0989">
        <w:rPr>
          <w:rFonts w:ascii="Times New Roman" w:hAnsi="Times New Roman"/>
          <w:sz w:val="22"/>
        </w:rPr>
        <w:t>о</w:t>
      </w:r>
      <w:r w:rsidR="00324F62" w:rsidRPr="00DB0989">
        <w:rPr>
          <w:rFonts w:ascii="Times New Roman" w:hAnsi="Times New Roman"/>
          <w:sz w:val="22"/>
        </w:rPr>
        <w:t xml:space="preserve">ткрытому </w:t>
      </w:r>
      <w:r w:rsidR="00875763" w:rsidRPr="00DB0989">
        <w:rPr>
          <w:rFonts w:ascii="Times New Roman" w:hAnsi="Times New Roman"/>
          <w:sz w:val="22"/>
        </w:rPr>
        <w:t>З</w:t>
      </w:r>
      <w:r w:rsidR="00324F62" w:rsidRPr="00DB0989">
        <w:rPr>
          <w:rFonts w:ascii="Times New Roman" w:hAnsi="Times New Roman"/>
          <w:sz w:val="22"/>
        </w:rPr>
        <w:t xml:space="preserve">апросу предложений на </w:t>
      </w:r>
      <w:r w:rsidR="00D312CB" w:rsidRPr="00D312CB">
        <w:rPr>
          <w:rFonts w:ascii="Times New Roman" w:hAnsi="Times New Roman"/>
          <w:b/>
          <w:i/>
          <w:sz w:val="22"/>
        </w:rPr>
        <w:t>поставку</w:t>
      </w:r>
      <w:r w:rsidR="00383D66">
        <w:rPr>
          <w:rFonts w:ascii="Times New Roman" w:hAnsi="Times New Roman"/>
          <w:b/>
          <w:i/>
          <w:sz w:val="22"/>
        </w:rPr>
        <w:t xml:space="preserve"> </w:t>
      </w:r>
      <w:r w:rsidR="009E7762">
        <w:rPr>
          <w:rFonts w:ascii="Times New Roman" w:hAnsi="Times New Roman"/>
          <w:b/>
          <w:i/>
          <w:sz w:val="22"/>
        </w:rPr>
        <w:t xml:space="preserve">сетки </w:t>
      </w:r>
      <w:r w:rsidR="00A46E54" w:rsidRPr="00A46E54">
        <w:rPr>
          <w:rFonts w:ascii="Times New Roman" w:hAnsi="Times New Roman"/>
          <w:b/>
          <w:i/>
          <w:sz w:val="22"/>
        </w:rPr>
        <w:t>из нержавеющей стали марок MS-400/19 и MS-400/23</w:t>
      </w:r>
      <w:r w:rsidR="00324F62"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е №</w:t>
      </w:r>
      <w:r w:rsidR="00C927B7">
        <w:rPr>
          <w:rFonts w:ascii="Times New Roman" w:hAnsi="Times New Roman"/>
          <w:sz w:val="22"/>
        </w:rPr>
        <w:t>3</w:t>
      </w:r>
      <w:r w:rsidR="00D312CB">
        <w:rPr>
          <w:rFonts w:ascii="Times New Roman" w:hAnsi="Times New Roman"/>
          <w:sz w:val="22"/>
        </w:rPr>
        <w:t>), опубликованн</w:t>
      </w:r>
      <w:r>
        <w:rPr>
          <w:rFonts w:ascii="Times New Roman" w:hAnsi="Times New Roman"/>
          <w:sz w:val="22"/>
        </w:rPr>
        <w:t>ые</w:t>
      </w:r>
      <w:r w:rsidR="00D312CB">
        <w:rPr>
          <w:rFonts w:ascii="Times New Roman" w:hAnsi="Times New Roman"/>
          <w:sz w:val="22"/>
        </w:rPr>
        <w:t xml:space="preserve"> на ЭТП</w:t>
      </w:r>
      <w:r w:rsidR="00324F62"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r w:rsidR="00C927B7">
        <w:rPr>
          <w:rFonts w:ascii="Times New Roman" w:hAnsi="Times New Roman"/>
          <w:sz w:val="22"/>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3187B6FA"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r w:rsidR="00383D66" w:rsidRPr="00D312CB">
        <w:rPr>
          <w:rFonts w:ascii="Times New Roman" w:hAnsi="Times New Roman"/>
          <w:b/>
          <w:i/>
          <w:sz w:val="22"/>
        </w:rPr>
        <w:t>поставку</w:t>
      </w:r>
      <w:r w:rsidR="00383D66">
        <w:rPr>
          <w:rFonts w:ascii="Times New Roman" w:hAnsi="Times New Roman"/>
          <w:b/>
          <w:i/>
          <w:sz w:val="22"/>
        </w:rPr>
        <w:t xml:space="preserve"> </w:t>
      </w:r>
      <w:r w:rsidR="00A46E54" w:rsidRPr="00A46E54">
        <w:rPr>
          <w:rFonts w:ascii="Times New Roman" w:hAnsi="Times New Roman"/>
          <w:b/>
          <w:i/>
          <w:sz w:val="22"/>
        </w:rPr>
        <w:t>сетки из нержавеющей стали марок MS-400/19 и MS-400/23</w:t>
      </w:r>
      <w:r w:rsidR="00C927B7" w:rsidRPr="00C927B7">
        <w:rPr>
          <w:rFonts w:ascii="Times New Roman" w:hAnsi="Times New Roman"/>
          <w:b/>
          <w:i/>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35F7B00B" w:rsidR="005043E5" w:rsidRPr="00DE5485" w:rsidRDefault="00324F62">
      <w:pPr>
        <w:snapToGrid w:val="0"/>
        <w:rPr>
          <w:rFonts w:ascii="Times New Roman" w:hAnsi="Times New Roman"/>
          <w:sz w:val="22"/>
        </w:rPr>
      </w:pPr>
      <w:r w:rsidRPr="00DE5485">
        <w:rPr>
          <w:rFonts w:ascii="Times New Roman" w:hAnsi="Times New Roman"/>
          <w:sz w:val="22"/>
        </w:rPr>
        <w:t>Настоящее Предложение имеет правовой статус оферты и действует до «___</w:t>
      </w:r>
      <w:r w:rsidR="00C927B7" w:rsidRPr="00DE5485">
        <w:rPr>
          <w:rFonts w:ascii="Times New Roman" w:hAnsi="Times New Roman"/>
          <w:sz w:val="22"/>
        </w:rPr>
        <w:t>_» _</w:t>
      </w:r>
      <w:r w:rsidRPr="00DE5485">
        <w:rPr>
          <w:rFonts w:ascii="Times New Roman" w:hAnsi="Times New Roman"/>
          <w:sz w:val="22"/>
        </w:rPr>
        <w:t>_____________ 20</w:t>
      </w:r>
      <w:r w:rsidR="00C927B7">
        <w:rPr>
          <w:rFonts w:ascii="Times New Roman" w:hAnsi="Times New Roman"/>
          <w:sz w:val="22"/>
        </w:rPr>
        <w:t>__</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7FE4F745"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 xml:space="preserve">Анкета участника (Форма № 3) – на ____ </w:t>
      </w:r>
      <w:proofErr w:type="gramStart"/>
      <w:r w:rsidRPr="00DE5485">
        <w:rPr>
          <w:rFonts w:ascii="Times New Roman" w:hAnsi="Times New Roman"/>
          <w:sz w:val="22"/>
        </w:rPr>
        <w:t>листах;</w:t>
      </w:r>
      <w:r w:rsidR="00C927B7" w:rsidRPr="000E21A3">
        <w:rPr>
          <w:rFonts w:ascii="Times New Roman" w:hAnsi="Times New Roman"/>
          <w:sz w:val="22"/>
        </w:rPr>
        <w:t>;</w:t>
      </w:r>
      <w:proofErr w:type="gramEnd"/>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34E11CB" w14:textId="77777777" w:rsidR="002F2B32" w:rsidRDefault="002F2B32" w:rsidP="002F2B32">
      <w:pPr>
        <w:tabs>
          <w:tab w:val="left" w:pos="284"/>
          <w:tab w:val="left" w:pos="1080"/>
        </w:tabs>
        <w:snapToGrid w:val="0"/>
        <w:ind w:left="1080"/>
        <w:jc w:val="both"/>
        <w:rPr>
          <w:rFonts w:ascii="Times New Roman" w:hAnsi="Times New Roman"/>
          <w:sz w:val="22"/>
          <w:szCs w:val="22"/>
        </w:rPr>
      </w:pPr>
    </w:p>
    <w:p w14:paraId="222ADC8F" w14:textId="77777777" w:rsidR="002F2B32" w:rsidRPr="002F2B32" w:rsidRDefault="002F2B32" w:rsidP="002F2B32">
      <w:pPr>
        <w:tabs>
          <w:tab w:val="num" w:pos="0"/>
        </w:tabs>
        <w:jc w:val="both"/>
        <w:rPr>
          <w:rFonts w:ascii="Times New Roman" w:hAnsi="Times New Roman" w:cs="Times New Roman"/>
          <w:sz w:val="24"/>
          <w:szCs w:val="24"/>
        </w:rPr>
      </w:pPr>
      <w:r w:rsidRPr="002F2B32">
        <w:rPr>
          <w:rFonts w:ascii="Times New Roman" w:hAnsi="Times New Roman" w:cs="Times New Roman"/>
          <w:sz w:val="24"/>
          <w:szCs w:val="24"/>
        </w:rPr>
        <w:t>___________________                   _________________ / _____________________________</w:t>
      </w:r>
    </w:p>
    <w:p w14:paraId="615C28FF" w14:textId="77777777" w:rsidR="002F2B32" w:rsidRPr="002F2B32" w:rsidRDefault="002F2B32" w:rsidP="002F2B32">
      <w:pPr>
        <w:tabs>
          <w:tab w:val="num" w:pos="3969"/>
          <w:tab w:val="left" w:pos="6804"/>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w:t>
      </w:r>
      <w:proofErr w:type="gramStart"/>
      <w:r w:rsidRPr="002F2B32">
        <w:rPr>
          <w:rFonts w:ascii="Times New Roman" w:hAnsi="Times New Roman" w:cs="Times New Roman"/>
          <w:sz w:val="24"/>
          <w:szCs w:val="24"/>
          <w:vertAlign w:val="superscript"/>
        </w:rPr>
        <w:t>должность</w:t>
      </w:r>
      <w:proofErr w:type="gramEnd"/>
      <w:r w:rsidRPr="002F2B32">
        <w:rPr>
          <w:rFonts w:ascii="Times New Roman" w:hAnsi="Times New Roman" w:cs="Times New Roman"/>
          <w:sz w:val="24"/>
          <w:szCs w:val="24"/>
          <w:vertAlign w:val="superscript"/>
        </w:rPr>
        <w:t xml:space="preserve">) </w:t>
      </w:r>
      <w:r w:rsidRPr="002F2B32">
        <w:rPr>
          <w:rFonts w:ascii="Times New Roman" w:hAnsi="Times New Roman" w:cs="Times New Roman"/>
          <w:sz w:val="24"/>
          <w:szCs w:val="24"/>
          <w:vertAlign w:val="superscript"/>
        </w:rPr>
        <w:tab/>
        <w:t>(подпись)</w:t>
      </w:r>
      <w:r w:rsidRPr="002F2B32">
        <w:rPr>
          <w:rFonts w:ascii="Times New Roman" w:hAnsi="Times New Roman" w:cs="Times New Roman"/>
          <w:sz w:val="24"/>
          <w:szCs w:val="24"/>
          <w:vertAlign w:val="superscript"/>
        </w:rPr>
        <w:tab/>
        <w:t xml:space="preserve"> (фамилия, имя, отчество)</w:t>
      </w:r>
    </w:p>
    <w:p w14:paraId="5D2FE617" w14:textId="678FC838" w:rsidR="005043E5" w:rsidRPr="002F2B32" w:rsidRDefault="002F2B32" w:rsidP="002F2B32">
      <w:pPr>
        <w:tabs>
          <w:tab w:val="left" w:pos="2010"/>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ab/>
        <w:t>М.П.</w:t>
      </w: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108" w:name="_Toc206074495"/>
      <w:bookmarkStart w:id="109"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F91ED18" w14:textId="77777777" w:rsidR="005D3D79" w:rsidRPr="000E2BA8" w:rsidRDefault="005D3D79" w:rsidP="000E2BA8">
      <w:pPr>
        <w:tabs>
          <w:tab w:val="left" w:pos="180"/>
        </w:tabs>
        <w:snapToGrid w:val="0"/>
        <w:jc w:val="both"/>
        <w:rPr>
          <w:rFonts w:ascii="Times New Roman" w:hAnsi="Times New Roman" w:cs="Times New Roman"/>
          <w:sz w:val="22"/>
          <w:szCs w:val="22"/>
        </w:rPr>
      </w:pPr>
    </w:p>
    <w:p w14:paraId="0E8A1F97" w14:textId="77777777" w:rsidR="005D3D79" w:rsidRDefault="005D3D79" w:rsidP="007F5E23">
      <w:pPr>
        <w:pStyle w:val="1"/>
        <w:rPr>
          <w:rFonts w:eastAsia="Times New Roman"/>
        </w:rPr>
        <w:sectPr w:rsidR="005D3D79" w:rsidSect="009E7762">
          <w:footerReference w:type="default" r:id="rId11"/>
          <w:pgSz w:w="11906" w:h="16838"/>
          <w:pgMar w:top="851" w:right="680" w:bottom="567" w:left="851" w:header="709" w:footer="709" w:gutter="0"/>
          <w:cols w:space="720"/>
          <w:docGrid w:linePitch="381"/>
        </w:sectPr>
      </w:pPr>
      <w:bookmarkStart w:id="110" w:name="_Toc211407660"/>
    </w:p>
    <w:p w14:paraId="6272B55C" w14:textId="1000ECD3" w:rsidR="005043E5" w:rsidRPr="009F0C31" w:rsidRDefault="00324F62" w:rsidP="007F5E23">
      <w:pPr>
        <w:pStyle w:val="1"/>
        <w:rPr>
          <w:rFonts w:eastAsia="Times New Roman"/>
        </w:rPr>
      </w:pPr>
      <w:bookmarkStart w:id="111" w:name="_Toc231991046"/>
      <w:bookmarkStart w:id="112" w:name="_Toc231991166"/>
      <w:r w:rsidRPr="009F0C31">
        <w:rPr>
          <w:rFonts w:eastAsia="Times New Roman"/>
        </w:rPr>
        <w:lastRenderedPageBreak/>
        <w:t>9.2 Коммерческое предложение (Форма №2)</w:t>
      </w:r>
      <w:bookmarkEnd w:id="108"/>
      <w:bookmarkEnd w:id="109"/>
      <w:bookmarkEnd w:id="110"/>
      <w:bookmarkEnd w:id="111"/>
      <w:bookmarkEnd w:id="112"/>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6E98D0A8" w14:textId="77777777" w:rsidR="005043E5" w:rsidRPr="00DE5485" w:rsidRDefault="005043E5">
      <w:pPr>
        <w:snapToGrid w:val="0"/>
        <w:rPr>
          <w:rFonts w:ascii="Times New Roman" w:hAnsi="Times New Roman"/>
          <w:sz w:val="22"/>
        </w:rPr>
      </w:pPr>
    </w:p>
    <w:p w14:paraId="7789AB06" w14:textId="0B18169D" w:rsidR="005043E5" w:rsidRPr="00DE5485" w:rsidRDefault="00324F62">
      <w:pPr>
        <w:snapToGrid w:val="0"/>
        <w:rPr>
          <w:rFonts w:ascii="Times New Roman" w:hAnsi="Times New Roman"/>
          <w:sz w:val="22"/>
        </w:rPr>
      </w:pPr>
      <w:r w:rsidRPr="00DE5485">
        <w:rPr>
          <w:rFonts w:ascii="Times New Roman" w:hAnsi="Times New Roman"/>
          <w:sz w:val="22"/>
        </w:rPr>
        <w:t>Приложение 1 к письму о подаче оферты</w:t>
      </w:r>
      <w:r w:rsidRPr="00DE5485">
        <w:rPr>
          <w:rFonts w:ascii="Times New Roman" w:hAnsi="Times New Roman"/>
          <w:sz w:val="22"/>
        </w:rPr>
        <w:br/>
        <w:t>от «__</w:t>
      </w:r>
      <w:proofErr w:type="gramStart"/>
      <w:r w:rsidRPr="00DE5485">
        <w:rPr>
          <w:rFonts w:ascii="Times New Roman" w:hAnsi="Times New Roman"/>
          <w:sz w:val="22"/>
        </w:rPr>
        <w:t>_»_</w:t>
      </w:r>
      <w:proofErr w:type="gramEnd"/>
      <w:r w:rsidRPr="00DE5485">
        <w:rPr>
          <w:rFonts w:ascii="Times New Roman" w:hAnsi="Times New Roman"/>
          <w:sz w:val="22"/>
        </w:rPr>
        <w:t>___________ 20</w:t>
      </w:r>
      <w:r w:rsidR="00A3172E">
        <w:rPr>
          <w:rFonts w:ascii="Times New Roman" w:hAnsi="Times New Roman"/>
          <w:sz w:val="22"/>
        </w:rPr>
        <w:t>26</w:t>
      </w:r>
      <w:r w:rsidRPr="00DE5485">
        <w:rPr>
          <w:rFonts w:ascii="Times New Roman" w:hAnsi="Times New Roman"/>
          <w:sz w:val="22"/>
        </w:rPr>
        <w:t xml:space="preserve"> г. №__________</w:t>
      </w:r>
    </w:p>
    <w:p w14:paraId="7772F7E4" w14:textId="77777777" w:rsidR="005043E5" w:rsidRPr="00DE548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sidRPr="00DE5485">
        <w:rPr>
          <w:rFonts w:ascii="Times New Roman" w:hAnsi="Times New Roman"/>
          <w:b/>
          <w:sz w:val="22"/>
        </w:rPr>
        <w:t xml:space="preserve">Коммерческое предложение </w:t>
      </w:r>
    </w:p>
    <w:p w14:paraId="4BC05110" w14:textId="77777777" w:rsidR="00FE2B92" w:rsidRPr="00DE5485" w:rsidRDefault="00FE2B92">
      <w:pPr>
        <w:snapToGrid w:val="0"/>
        <w:jc w:val="center"/>
        <w:rPr>
          <w:rFonts w:ascii="Times New Roman" w:hAnsi="Times New Roman"/>
          <w:b/>
          <w:sz w:val="22"/>
        </w:rPr>
      </w:pPr>
    </w:p>
    <w:p w14:paraId="6EBB8C71" w14:textId="3E8352B6" w:rsidR="005043E5" w:rsidRDefault="00324F62" w:rsidP="00DB0989">
      <w:pPr>
        <w:keepNext/>
        <w:snapToGrid w:val="0"/>
        <w:spacing w:line="288" w:lineRule="auto"/>
        <w:jc w:val="both"/>
        <w:rPr>
          <w:rFonts w:ascii="Times New Roman" w:hAnsi="Times New Roman"/>
          <w:sz w:val="22"/>
        </w:rPr>
      </w:pPr>
      <w:r w:rsidRPr="00DE5485">
        <w:rPr>
          <w:rFonts w:ascii="Times New Roman" w:hAnsi="Times New Roman"/>
          <w:sz w:val="22"/>
        </w:rPr>
        <w:t xml:space="preserve">На </w:t>
      </w:r>
      <w:r w:rsidR="005D3D79" w:rsidRPr="00D312CB">
        <w:rPr>
          <w:rFonts w:ascii="Times New Roman" w:hAnsi="Times New Roman"/>
          <w:b/>
          <w:i/>
          <w:sz w:val="22"/>
        </w:rPr>
        <w:t>поставку</w:t>
      </w:r>
      <w:r w:rsidR="005D3D79">
        <w:rPr>
          <w:rFonts w:ascii="Times New Roman" w:hAnsi="Times New Roman"/>
          <w:b/>
          <w:i/>
          <w:sz w:val="22"/>
        </w:rPr>
        <w:t xml:space="preserve"> </w:t>
      </w:r>
      <w:r w:rsidR="00A46E54" w:rsidRPr="00A46E54">
        <w:rPr>
          <w:rFonts w:ascii="Times New Roman" w:hAnsi="Times New Roman"/>
          <w:b/>
          <w:i/>
          <w:sz w:val="22"/>
        </w:rPr>
        <w:t>сетки из нержавеющей стали марок MS-400/19 и MS-400/23</w:t>
      </w:r>
      <w:r w:rsidRPr="00DB0989">
        <w:rPr>
          <w:rFonts w:ascii="Times New Roman" w:hAnsi="Times New Roman"/>
          <w:b/>
          <w:sz w:val="22"/>
        </w:rPr>
        <w:t>,</w:t>
      </w:r>
      <w:r w:rsidRPr="00DE5485">
        <w:rPr>
          <w:rFonts w:ascii="Times New Roman" w:hAnsi="Times New Roman"/>
          <w:sz w:val="22"/>
        </w:rPr>
        <w:t xml:space="preserve"> в соответствии с Техническим заданием (Приложение № </w:t>
      </w:r>
      <w:r w:rsidR="00DB0989">
        <w:rPr>
          <w:rFonts w:ascii="Times New Roman" w:hAnsi="Times New Roman"/>
          <w:sz w:val="22"/>
        </w:rPr>
        <w:t>3</w:t>
      </w:r>
      <w:r w:rsidRPr="00DE5485">
        <w:rPr>
          <w:rFonts w:ascii="Times New Roman" w:hAnsi="Times New Roman"/>
          <w:sz w:val="22"/>
        </w:rPr>
        <w:t xml:space="preserve">) </w:t>
      </w:r>
    </w:p>
    <w:p w14:paraId="4F0D5359" w14:textId="77777777" w:rsidR="00067FE1" w:rsidRDefault="00067FE1">
      <w:pPr>
        <w:snapToGrid w:val="0"/>
        <w:jc w:val="both"/>
        <w:rPr>
          <w:rFonts w:ascii="Times New Roman" w:hAnsi="Times New Roman"/>
          <w:sz w:val="22"/>
        </w:rPr>
      </w:pPr>
    </w:p>
    <w:p w14:paraId="42216D88" w14:textId="2437EB5A" w:rsidR="005043E5" w:rsidRDefault="00324F62">
      <w:pPr>
        <w:snapToGrid w:val="0"/>
        <w:jc w:val="both"/>
        <w:rPr>
          <w:rFonts w:ascii="Times New Roman" w:hAnsi="Times New Roman"/>
          <w:sz w:val="22"/>
        </w:rPr>
      </w:pPr>
      <w:r w:rsidRPr="00DE5485">
        <w:rPr>
          <w:rFonts w:ascii="Times New Roman" w:hAnsi="Times New Roman"/>
          <w:sz w:val="22"/>
        </w:rPr>
        <w:t>Наименование и адрес Участника: ________________________________________________</w:t>
      </w:r>
      <w:r w:rsidR="009E7762">
        <w:rPr>
          <w:rFonts w:ascii="Times New Roman" w:hAnsi="Times New Roman"/>
          <w:sz w:val="22"/>
        </w:rPr>
        <w:t>______________</w:t>
      </w:r>
    </w:p>
    <w:p w14:paraId="59FAACD4" w14:textId="77777777" w:rsidR="009D57AB" w:rsidRDefault="009D57AB">
      <w:pPr>
        <w:snapToGrid w:val="0"/>
        <w:jc w:val="both"/>
        <w:rPr>
          <w:rFonts w:ascii="Times New Roman" w:hAnsi="Times New Roman"/>
          <w:sz w:val="22"/>
        </w:rPr>
      </w:pPr>
    </w:p>
    <w:p w14:paraId="019ACA30" w14:textId="104C9146" w:rsidR="002F2B32" w:rsidRDefault="004E23DD" w:rsidP="00067FE1">
      <w:pPr>
        <w:jc w:val="both"/>
        <w:rPr>
          <w:rFonts w:ascii="Times New Roman" w:hAnsi="Times New Roman" w:cs="Times New Roman"/>
          <w:sz w:val="22"/>
          <w:szCs w:val="22"/>
        </w:rPr>
      </w:pPr>
      <w:r w:rsidRPr="00D4119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A46E54" w:rsidRPr="00A46E54">
        <w:rPr>
          <w:rFonts w:ascii="Times New Roman" w:hAnsi="Times New Roman"/>
          <w:sz w:val="22"/>
        </w:rPr>
        <w:t>сетку из нержавеющей стали марок MS-400/19 и MS-400/23</w:t>
      </w:r>
      <w:r w:rsidRPr="00D41196">
        <w:rPr>
          <w:rFonts w:ascii="Times New Roman" w:hAnsi="Times New Roman" w:cs="Times New Roman"/>
          <w:sz w:val="22"/>
          <w:szCs w:val="22"/>
        </w:rPr>
        <w:t>, полностью соответствующ</w:t>
      </w:r>
      <w:r w:rsidR="002F2B32">
        <w:rPr>
          <w:rFonts w:ascii="Times New Roman" w:hAnsi="Times New Roman" w:cs="Times New Roman"/>
          <w:sz w:val="22"/>
          <w:szCs w:val="22"/>
        </w:rPr>
        <w:t>ую</w:t>
      </w:r>
      <w:r w:rsidRPr="00D41196">
        <w:rPr>
          <w:rFonts w:ascii="Times New Roman" w:hAnsi="Times New Roman" w:cs="Times New Roman"/>
          <w:sz w:val="22"/>
          <w:szCs w:val="22"/>
        </w:rPr>
        <w:t xml:space="preserve"> требованиям Заказчика, изложенным в </w:t>
      </w:r>
      <w:r w:rsidR="00A46E54">
        <w:rPr>
          <w:rFonts w:ascii="Times New Roman" w:hAnsi="Times New Roman" w:cs="Times New Roman"/>
          <w:sz w:val="22"/>
          <w:szCs w:val="22"/>
        </w:rPr>
        <w:t>П</w:t>
      </w:r>
      <w:r w:rsidRPr="00D41196">
        <w:rPr>
          <w:rFonts w:ascii="Times New Roman" w:hAnsi="Times New Roman" w:cs="Times New Roman"/>
          <w:sz w:val="22"/>
          <w:szCs w:val="22"/>
        </w:rPr>
        <w:t xml:space="preserve">риложении №3 к закупочной </w:t>
      </w:r>
      <w:proofErr w:type="spellStart"/>
      <w:r w:rsidRPr="00D41196">
        <w:rPr>
          <w:rFonts w:ascii="Times New Roman" w:hAnsi="Times New Roman" w:cs="Times New Roman"/>
          <w:sz w:val="22"/>
          <w:szCs w:val="22"/>
        </w:rPr>
        <w:t>документации_Техническое</w:t>
      </w:r>
      <w:proofErr w:type="spellEnd"/>
      <w:r w:rsidRPr="00D41196">
        <w:rPr>
          <w:rFonts w:ascii="Times New Roman" w:hAnsi="Times New Roman" w:cs="Times New Roman"/>
          <w:sz w:val="22"/>
          <w:szCs w:val="22"/>
        </w:rPr>
        <w:t xml:space="preserve"> задание</w:t>
      </w:r>
      <w:r>
        <w:rPr>
          <w:rFonts w:ascii="Times New Roman" w:hAnsi="Times New Roman" w:cs="Times New Roman"/>
          <w:sz w:val="22"/>
          <w:szCs w:val="22"/>
        </w:rPr>
        <w:t xml:space="preserve">. </w:t>
      </w:r>
    </w:p>
    <w:p w14:paraId="26C97B37" w14:textId="77777777" w:rsidR="002F2B32" w:rsidRDefault="002F2B32" w:rsidP="00067FE1">
      <w:pPr>
        <w:jc w:val="both"/>
        <w:rPr>
          <w:rFonts w:ascii="Times New Roman" w:hAnsi="Times New Roman" w:cs="Times New Roman"/>
          <w:sz w:val="22"/>
          <w:szCs w:val="22"/>
        </w:rPr>
      </w:pPr>
    </w:p>
    <w:p w14:paraId="0E17E338" w14:textId="555C71C8" w:rsidR="005D3D79" w:rsidRDefault="007F5E23" w:rsidP="00067FE1">
      <w:pPr>
        <w:jc w:val="both"/>
        <w:rPr>
          <w:rFonts w:ascii="Times New Roman" w:hAnsi="Times New Roman" w:cs="Times New Roman"/>
          <w:sz w:val="22"/>
          <w:szCs w:val="22"/>
        </w:rPr>
      </w:pPr>
      <w:r>
        <w:rPr>
          <w:rFonts w:ascii="Times New Roman" w:hAnsi="Times New Roman" w:cs="Times New Roman"/>
          <w:sz w:val="22"/>
          <w:szCs w:val="22"/>
        </w:rPr>
        <w:t>Х</w:t>
      </w:r>
      <w:r w:rsidR="004E23DD">
        <w:rPr>
          <w:rFonts w:ascii="Times New Roman" w:hAnsi="Times New Roman" w:cs="Times New Roman"/>
          <w:sz w:val="22"/>
          <w:szCs w:val="22"/>
        </w:rPr>
        <w:t>арактеристик</w:t>
      </w:r>
      <w:r>
        <w:rPr>
          <w:rFonts w:ascii="Times New Roman" w:hAnsi="Times New Roman" w:cs="Times New Roman"/>
          <w:sz w:val="22"/>
          <w:szCs w:val="22"/>
        </w:rPr>
        <w:t>и</w:t>
      </w:r>
      <w:r w:rsidR="004E23DD">
        <w:rPr>
          <w:rFonts w:ascii="Times New Roman" w:hAnsi="Times New Roman" w:cs="Times New Roman"/>
          <w:sz w:val="22"/>
          <w:szCs w:val="22"/>
        </w:rPr>
        <w:t xml:space="preserve"> поставляем</w:t>
      </w:r>
      <w:r>
        <w:rPr>
          <w:rFonts w:ascii="Times New Roman" w:hAnsi="Times New Roman" w:cs="Times New Roman"/>
          <w:sz w:val="22"/>
          <w:szCs w:val="22"/>
        </w:rPr>
        <w:t>ого</w:t>
      </w:r>
      <w:r w:rsidR="004E23DD">
        <w:rPr>
          <w:rFonts w:ascii="Times New Roman" w:hAnsi="Times New Roman" w:cs="Times New Roman"/>
          <w:sz w:val="22"/>
          <w:szCs w:val="22"/>
        </w:rPr>
        <w:t xml:space="preserve"> Товар</w:t>
      </w:r>
      <w:r>
        <w:rPr>
          <w:rFonts w:ascii="Times New Roman" w:hAnsi="Times New Roman" w:cs="Times New Roman"/>
          <w:sz w:val="22"/>
          <w:szCs w:val="22"/>
        </w:rPr>
        <w:t>а</w:t>
      </w:r>
      <w:r w:rsidR="004E23DD" w:rsidRPr="001D4279">
        <w:rPr>
          <w:rFonts w:ascii="Times New Roman" w:hAnsi="Times New Roman" w:cs="Times New Roman"/>
          <w:sz w:val="22"/>
          <w:szCs w:val="22"/>
        </w:rPr>
        <w:t>:</w:t>
      </w:r>
    </w:p>
    <w:tbl>
      <w:tblPr>
        <w:tblStyle w:val="22"/>
        <w:tblW w:w="10196" w:type="dxa"/>
        <w:jc w:val="center"/>
        <w:tblLayout w:type="fixed"/>
        <w:tblLook w:val="04A0" w:firstRow="1" w:lastRow="0" w:firstColumn="1" w:lastColumn="0" w:noHBand="0" w:noVBand="1"/>
      </w:tblPr>
      <w:tblGrid>
        <w:gridCol w:w="426"/>
        <w:gridCol w:w="1412"/>
        <w:gridCol w:w="2835"/>
        <w:gridCol w:w="1701"/>
        <w:gridCol w:w="708"/>
        <w:gridCol w:w="710"/>
        <w:gridCol w:w="992"/>
        <w:gridCol w:w="1412"/>
      </w:tblGrid>
      <w:tr w:rsidR="00A46E54" w:rsidRPr="000F381F" w14:paraId="523174FB" w14:textId="77777777" w:rsidTr="002F2B32">
        <w:trPr>
          <w:trHeight w:val="720"/>
          <w:jc w:val="center"/>
        </w:trPr>
        <w:tc>
          <w:tcPr>
            <w:tcW w:w="426" w:type="dxa"/>
            <w:vMerge w:val="restart"/>
            <w:noWrap/>
            <w:vAlign w:val="center"/>
          </w:tcPr>
          <w:p w14:paraId="49A8F2A7" w14:textId="37B56373" w:rsidR="00A46E54" w:rsidRPr="009D57AB" w:rsidRDefault="002F2B32" w:rsidP="002F2B32">
            <w:pPr>
              <w:contextualSpacing/>
              <w:jc w:val="center"/>
              <w:rPr>
                <w:rFonts w:ascii="Times New Roman" w:hAnsi="Times New Roman"/>
                <w:b/>
              </w:rPr>
            </w:pPr>
            <w:r>
              <w:rPr>
                <w:rFonts w:ascii="Times New Roman" w:hAnsi="Times New Roman"/>
                <w:b/>
              </w:rPr>
              <w:t>№</w:t>
            </w:r>
            <w:r w:rsidR="00A46E54" w:rsidRPr="009D57AB">
              <w:rPr>
                <w:rFonts w:ascii="Times New Roman" w:hAnsi="Times New Roman"/>
                <w:b/>
              </w:rPr>
              <w:t>п/п</w:t>
            </w:r>
          </w:p>
        </w:tc>
        <w:tc>
          <w:tcPr>
            <w:tcW w:w="1412" w:type="dxa"/>
            <w:vMerge w:val="restart"/>
            <w:noWrap/>
            <w:vAlign w:val="center"/>
          </w:tcPr>
          <w:p w14:paraId="7171BE97" w14:textId="77777777" w:rsidR="00A46E54" w:rsidRPr="009D57AB" w:rsidRDefault="00A46E54" w:rsidP="002F2B32">
            <w:pPr>
              <w:contextualSpacing/>
              <w:jc w:val="center"/>
              <w:rPr>
                <w:rFonts w:ascii="Times New Roman" w:hAnsi="Times New Roman"/>
                <w:b/>
              </w:rPr>
            </w:pPr>
            <w:proofErr w:type="spellStart"/>
            <w:proofErr w:type="gramStart"/>
            <w:r w:rsidRPr="009D57AB">
              <w:rPr>
                <w:rFonts w:ascii="Times New Roman" w:hAnsi="Times New Roman"/>
                <w:b/>
              </w:rPr>
              <w:t>Наимено-вание</w:t>
            </w:r>
            <w:proofErr w:type="spellEnd"/>
            <w:proofErr w:type="gramEnd"/>
            <w:r w:rsidRPr="009D57AB">
              <w:rPr>
                <w:rFonts w:ascii="Times New Roman" w:hAnsi="Times New Roman"/>
                <w:b/>
              </w:rPr>
              <w:t xml:space="preserve"> Товара</w:t>
            </w:r>
          </w:p>
        </w:tc>
        <w:tc>
          <w:tcPr>
            <w:tcW w:w="4536" w:type="dxa"/>
            <w:gridSpan w:val="2"/>
            <w:vAlign w:val="center"/>
          </w:tcPr>
          <w:p w14:paraId="33A9A376" w14:textId="5EF5AB8C" w:rsidR="00A46E54" w:rsidRPr="009D57AB" w:rsidRDefault="002F2B32" w:rsidP="002F2B32">
            <w:pPr>
              <w:ind w:left="-108" w:right="-108"/>
              <w:jc w:val="center"/>
              <w:rPr>
                <w:rFonts w:ascii="Times New Roman" w:hAnsi="Times New Roman"/>
                <w:b/>
              </w:rPr>
            </w:pPr>
            <w:r>
              <w:rPr>
                <w:rFonts w:ascii="Times New Roman" w:hAnsi="Times New Roman"/>
                <w:b/>
              </w:rPr>
              <w:t>Характеристики поставляемого Товара</w:t>
            </w:r>
          </w:p>
        </w:tc>
        <w:tc>
          <w:tcPr>
            <w:tcW w:w="708" w:type="dxa"/>
            <w:vMerge w:val="restart"/>
            <w:noWrap/>
            <w:vAlign w:val="center"/>
          </w:tcPr>
          <w:p w14:paraId="0DF0C268"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Ед. изм.</w:t>
            </w:r>
          </w:p>
        </w:tc>
        <w:tc>
          <w:tcPr>
            <w:tcW w:w="710" w:type="dxa"/>
            <w:vMerge w:val="restart"/>
            <w:vAlign w:val="center"/>
          </w:tcPr>
          <w:p w14:paraId="685ECFC5"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Кол-во</w:t>
            </w:r>
          </w:p>
        </w:tc>
        <w:tc>
          <w:tcPr>
            <w:tcW w:w="992" w:type="dxa"/>
            <w:vMerge w:val="restart"/>
            <w:tcBorders>
              <w:top w:val="single" w:sz="4" w:space="0" w:color="auto"/>
              <w:left w:val="single" w:sz="4" w:space="0" w:color="auto"/>
              <w:right w:val="single" w:sz="4" w:space="0" w:color="auto"/>
            </w:tcBorders>
            <w:vAlign w:val="center"/>
          </w:tcPr>
          <w:p w14:paraId="1855970E" w14:textId="77777777"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 xml:space="preserve">Цена за ед. Товара, </w:t>
            </w:r>
          </w:p>
          <w:p w14:paraId="2690A970" w14:textId="0B49ED2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16C0EDC1" w14:textId="77777777"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c>
          <w:tcPr>
            <w:tcW w:w="1412" w:type="dxa"/>
            <w:vMerge w:val="restart"/>
            <w:tcBorders>
              <w:top w:val="single" w:sz="4" w:space="0" w:color="auto"/>
              <w:left w:val="single" w:sz="4" w:space="0" w:color="auto"/>
              <w:right w:val="single" w:sz="4" w:space="0" w:color="auto"/>
            </w:tcBorders>
            <w:vAlign w:val="center"/>
          </w:tcPr>
          <w:p w14:paraId="026DC435" w14:textId="606EB829"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Цена Товара</w:t>
            </w:r>
            <w:r w:rsidR="00C47602" w:rsidRPr="009D57AB">
              <w:rPr>
                <w:rFonts w:ascii="Times New Roman" w:hAnsi="Times New Roman"/>
                <w:b/>
              </w:rPr>
              <w:t xml:space="preserve"> всего</w:t>
            </w:r>
            <w:r w:rsidRPr="009D57AB">
              <w:rPr>
                <w:rFonts w:ascii="Times New Roman" w:hAnsi="Times New Roman"/>
                <w:b/>
              </w:rPr>
              <w:t xml:space="preserve">, </w:t>
            </w:r>
          </w:p>
          <w:p w14:paraId="480CD67B" w14:textId="59431B4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2F8D137D" w14:textId="77777777"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9D57AB">
              <w:rPr>
                <w:rFonts w:ascii="Times New Roman" w:hAnsi="Times New Roman"/>
                <w:b/>
                <w:highlight w:val="yellow"/>
              </w:rPr>
              <w:t>*</w:t>
            </w:r>
          </w:p>
        </w:tc>
      </w:tr>
      <w:tr w:rsidR="00A46E54" w:rsidRPr="000F381F" w14:paraId="628585CF" w14:textId="77777777" w:rsidTr="002F2B32">
        <w:trPr>
          <w:trHeight w:val="280"/>
          <w:jc w:val="center"/>
        </w:trPr>
        <w:tc>
          <w:tcPr>
            <w:tcW w:w="426" w:type="dxa"/>
            <w:vMerge/>
            <w:noWrap/>
            <w:vAlign w:val="center"/>
          </w:tcPr>
          <w:p w14:paraId="4E61A177" w14:textId="77777777" w:rsidR="00A46E54" w:rsidRPr="009D57AB" w:rsidRDefault="00A46E54" w:rsidP="00A46E54">
            <w:pPr>
              <w:spacing w:before="100" w:beforeAutospacing="1"/>
              <w:contextualSpacing/>
              <w:jc w:val="center"/>
              <w:rPr>
                <w:rFonts w:ascii="Times New Roman" w:hAnsi="Times New Roman"/>
                <w:b/>
              </w:rPr>
            </w:pPr>
          </w:p>
        </w:tc>
        <w:tc>
          <w:tcPr>
            <w:tcW w:w="1412" w:type="dxa"/>
            <w:vMerge/>
            <w:noWrap/>
            <w:vAlign w:val="center"/>
          </w:tcPr>
          <w:p w14:paraId="127C3BBC" w14:textId="77777777" w:rsidR="00A46E54" w:rsidRPr="009D57AB" w:rsidRDefault="00A46E54" w:rsidP="00A46E54">
            <w:pPr>
              <w:spacing w:before="100" w:beforeAutospacing="1"/>
              <w:contextualSpacing/>
              <w:jc w:val="center"/>
              <w:rPr>
                <w:rFonts w:ascii="Times New Roman" w:hAnsi="Times New Roman"/>
                <w:b/>
              </w:rPr>
            </w:pPr>
          </w:p>
        </w:tc>
        <w:tc>
          <w:tcPr>
            <w:tcW w:w="2835" w:type="dxa"/>
            <w:shd w:val="clear" w:color="auto" w:fill="auto"/>
            <w:vAlign w:val="center"/>
          </w:tcPr>
          <w:p w14:paraId="430C452F" w14:textId="77777777" w:rsidR="00A46E54" w:rsidRPr="009D57AB" w:rsidRDefault="00A46E54" w:rsidP="00A46E54">
            <w:pPr>
              <w:jc w:val="center"/>
              <w:rPr>
                <w:rFonts w:ascii="Times New Roman" w:hAnsi="Times New Roman"/>
                <w:b/>
              </w:rPr>
            </w:pPr>
            <w:r w:rsidRPr="009D57AB">
              <w:rPr>
                <w:rFonts w:ascii="Times New Roman" w:hAnsi="Times New Roman"/>
                <w:b/>
              </w:rPr>
              <w:t>Наименование показателей</w:t>
            </w:r>
          </w:p>
        </w:tc>
        <w:tc>
          <w:tcPr>
            <w:tcW w:w="1701" w:type="dxa"/>
            <w:shd w:val="clear" w:color="auto" w:fill="auto"/>
            <w:vAlign w:val="center"/>
          </w:tcPr>
          <w:p w14:paraId="48C6E428" w14:textId="77777777" w:rsidR="00A46E54" w:rsidRPr="009D57AB" w:rsidRDefault="00A46E54" w:rsidP="00A46E54">
            <w:pPr>
              <w:jc w:val="center"/>
              <w:rPr>
                <w:rFonts w:ascii="Times New Roman" w:hAnsi="Times New Roman"/>
                <w:b/>
              </w:rPr>
            </w:pPr>
            <w:r w:rsidRPr="009D57AB">
              <w:rPr>
                <w:rFonts w:ascii="Times New Roman" w:hAnsi="Times New Roman"/>
                <w:b/>
              </w:rPr>
              <w:t>Значение показателя</w:t>
            </w:r>
            <w:r w:rsidRPr="009D57AB">
              <w:rPr>
                <w:rFonts w:ascii="Times New Roman" w:hAnsi="Times New Roman"/>
                <w:b/>
                <w:highlight w:val="yellow"/>
              </w:rPr>
              <w:t xml:space="preserve"> (заполняются участником)</w:t>
            </w:r>
          </w:p>
        </w:tc>
        <w:tc>
          <w:tcPr>
            <w:tcW w:w="708" w:type="dxa"/>
            <w:vMerge/>
            <w:noWrap/>
            <w:vAlign w:val="center"/>
          </w:tcPr>
          <w:p w14:paraId="112BA255" w14:textId="77777777" w:rsidR="00A46E54" w:rsidRPr="000F381F" w:rsidRDefault="00A46E54" w:rsidP="00A46E54">
            <w:pPr>
              <w:spacing w:before="100" w:beforeAutospacing="1"/>
              <w:contextualSpacing/>
              <w:jc w:val="center"/>
              <w:rPr>
                <w:rFonts w:ascii="Times New Roman" w:hAnsi="Times New Roman"/>
                <w:b/>
              </w:rPr>
            </w:pPr>
          </w:p>
        </w:tc>
        <w:tc>
          <w:tcPr>
            <w:tcW w:w="710" w:type="dxa"/>
            <w:vMerge/>
            <w:vAlign w:val="center"/>
          </w:tcPr>
          <w:p w14:paraId="51FF5B83" w14:textId="77777777" w:rsidR="00A46E54" w:rsidRPr="000F381F" w:rsidRDefault="00A46E54" w:rsidP="00A46E54">
            <w:pPr>
              <w:spacing w:before="100" w:beforeAutospacing="1"/>
              <w:contextualSpacing/>
              <w:jc w:val="center"/>
              <w:rPr>
                <w:rFonts w:ascii="Times New Roman" w:hAnsi="Times New Roman"/>
                <w:b/>
              </w:rPr>
            </w:pPr>
          </w:p>
        </w:tc>
        <w:tc>
          <w:tcPr>
            <w:tcW w:w="992" w:type="dxa"/>
            <w:vMerge/>
            <w:tcBorders>
              <w:left w:val="single" w:sz="4" w:space="0" w:color="000000"/>
              <w:bottom w:val="single" w:sz="4" w:space="0" w:color="000000"/>
              <w:right w:val="single" w:sz="4" w:space="0" w:color="000000"/>
            </w:tcBorders>
          </w:tcPr>
          <w:p w14:paraId="4C66991D" w14:textId="77777777" w:rsidR="00A46E54" w:rsidRPr="000F381F" w:rsidRDefault="00A46E54" w:rsidP="00A46E54">
            <w:pPr>
              <w:ind w:left="720"/>
              <w:contextualSpacing/>
              <w:rPr>
                <w:rFonts w:ascii="Times New Roman" w:hAnsi="Times New Roman"/>
                <w:b/>
                <w:kern w:val="3"/>
                <w:lang w:eastAsia="zh-CN" w:bidi="hi-IN"/>
              </w:rPr>
            </w:pPr>
          </w:p>
        </w:tc>
        <w:tc>
          <w:tcPr>
            <w:tcW w:w="1412" w:type="dxa"/>
            <w:vMerge/>
            <w:tcBorders>
              <w:left w:val="single" w:sz="4" w:space="0" w:color="000000"/>
              <w:bottom w:val="single" w:sz="4" w:space="0" w:color="000000"/>
              <w:right w:val="single" w:sz="4" w:space="0" w:color="000000"/>
            </w:tcBorders>
          </w:tcPr>
          <w:p w14:paraId="170CD64A" w14:textId="77777777" w:rsidR="00A46E54" w:rsidRPr="000F381F" w:rsidRDefault="00A46E54" w:rsidP="00A46E54">
            <w:pPr>
              <w:widowControl w:val="0"/>
              <w:tabs>
                <w:tab w:val="left" w:pos="142"/>
              </w:tabs>
              <w:suppressAutoHyphens/>
              <w:autoSpaceDN w:val="0"/>
              <w:jc w:val="center"/>
              <w:textAlignment w:val="baseline"/>
              <w:rPr>
                <w:rFonts w:ascii="Times New Roman" w:hAnsi="Times New Roman"/>
                <w:b/>
                <w:kern w:val="3"/>
                <w:lang w:eastAsia="zh-CN" w:bidi="hi-IN"/>
              </w:rPr>
            </w:pPr>
          </w:p>
        </w:tc>
      </w:tr>
      <w:tr w:rsidR="00922135" w:rsidRPr="000F381F" w14:paraId="67BFE5D5" w14:textId="77777777" w:rsidTr="002F2B32">
        <w:trPr>
          <w:trHeight w:val="279"/>
          <w:jc w:val="center"/>
        </w:trPr>
        <w:tc>
          <w:tcPr>
            <w:tcW w:w="426" w:type="dxa"/>
            <w:vMerge w:val="restart"/>
            <w:noWrap/>
          </w:tcPr>
          <w:p w14:paraId="59021E80" w14:textId="77777777" w:rsidR="00922135" w:rsidRPr="000F381F" w:rsidRDefault="00922135" w:rsidP="00A46E54">
            <w:pPr>
              <w:contextualSpacing/>
              <w:jc w:val="center"/>
              <w:rPr>
                <w:rFonts w:ascii="Times New Roman" w:hAnsi="Times New Roman"/>
              </w:rPr>
            </w:pPr>
            <w:r>
              <w:rPr>
                <w:rFonts w:ascii="Times New Roman" w:hAnsi="Times New Roman"/>
              </w:rPr>
              <w:t>1.</w:t>
            </w:r>
          </w:p>
        </w:tc>
        <w:tc>
          <w:tcPr>
            <w:tcW w:w="1412" w:type="dxa"/>
            <w:vMerge w:val="restart"/>
            <w:noWrap/>
          </w:tcPr>
          <w:p w14:paraId="1011DF5C" w14:textId="45DE68A1" w:rsidR="00922135" w:rsidRDefault="00C47602" w:rsidP="00A46E54">
            <w:pPr>
              <w:pBdr>
                <w:bottom w:val="single" w:sz="12" w:space="1" w:color="auto"/>
              </w:pBdr>
              <w:spacing w:before="100" w:beforeAutospacing="1"/>
              <w:contextualSpacing/>
              <w:rPr>
                <w:rFonts w:ascii="Times New Roman" w:hAnsi="Times New Roman"/>
              </w:rPr>
            </w:pPr>
            <w:r>
              <w:rPr>
                <w:rFonts w:ascii="Times New Roman" w:hAnsi="Times New Roman"/>
              </w:rPr>
              <w:t>С</w:t>
            </w:r>
            <w:r w:rsidRPr="003A48B4">
              <w:rPr>
                <w:rFonts w:ascii="Times New Roman" w:hAnsi="Times New Roman"/>
              </w:rPr>
              <w:t>етк</w:t>
            </w:r>
            <w:r>
              <w:rPr>
                <w:rFonts w:ascii="Times New Roman" w:hAnsi="Times New Roman"/>
              </w:rPr>
              <w:t>а</w:t>
            </w:r>
            <w:r w:rsidRPr="003A48B4">
              <w:rPr>
                <w:rFonts w:ascii="Times New Roman" w:hAnsi="Times New Roman"/>
              </w:rPr>
              <w:t xml:space="preserve"> из </w:t>
            </w:r>
            <w:proofErr w:type="spellStart"/>
            <w:proofErr w:type="gramStart"/>
            <w:r w:rsidRPr="003A48B4">
              <w:rPr>
                <w:rFonts w:ascii="Times New Roman" w:hAnsi="Times New Roman"/>
              </w:rPr>
              <w:t>нержавею</w:t>
            </w:r>
            <w:proofErr w:type="spellEnd"/>
            <w:r>
              <w:rPr>
                <w:rFonts w:ascii="Times New Roman" w:hAnsi="Times New Roman"/>
              </w:rPr>
              <w:t>-</w:t>
            </w:r>
            <w:r w:rsidRPr="003A48B4">
              <w:rPr>
                <w:rFonts w:ascii="Times New Roman" w:hAnsi="Times New Roman"/>
              </w:rPr>
              <w:t>щей</w:t>
            </w:r>
            <w:proofErr w:type="gramEnd"/>
            <w:r w:rsidRPr="003A48B4">
              <w:rPr>
                <w:rFonts w:ascii="Times New Roman" w:hAnsi="Times New Roman"/>
              </w:rPr>
              <w:t xml:space="preserve"> стали мар</w:t>
            </w:r>
            <w:r>
              <w:rPr>
                <w:rFonts w:ascii="Times New Roman" w:hAnsi="Times New Roman"/>
              </w:rPr>
              <w:t>ки</w:t>
            </w:r>
            <w:r w:rsidRPr="003A48B4">
              <w:rPr>
                <w:rFonts w:ascii="Times New Roman" w:hAnsi="Times New Roman"/>
              </w:rPr>
              <w:t xml:space="preserve"> MS-400/19</w:t>
            </w:r>
          </w:p>
          <w:p w14:paraId="65BF2384" w14:textId="77777777" w:rsidR="00C47602" w:rsidRPr="000F381F" w:rsidRDefault="00C47602" w:rsidP="00A46E54">
            <w:pPr>
              <w:pBdr>
                <w:bottom w:val="single" w:sz="12" w:space="1" w:color="auto"/>
              </w:pBdr>
              <w:spacing w:before="100" w:beforeAutospacing="1"/>
              <w:contextualSpacing/>
              <w:rPr>
                <w:rFonts w:ascii="Times New Roman" w:hAnsi="Times New Roman"/>
              </w:rPr>
            </w:pPr>
          </w:p>
          <w:p w14:paraId="18B293FB" w14:textId="00DC26DB" w:rsidR="00922135" w:rsidRPr="00494C84" w:rsidRDefault="009D751F" w:rsidP="00A46E54">
            <w:pPr>
              <w:spacing w:before="100" w:beforeAutospacing="1"/>
              <w:contextualSpacing/>
              <w:rPr>
                <w:rFonts w:ascii="Times New Roman" w:hAnsi="Times New Roman"/>
              </w:rPr>
            </w:pPr>
            <w:r>
              <w:rPr>
                <w:rFonts w:ascii="Times New Roman" w:hAnsi="Times New Roman"/>
                <w:sz w:val="18"/>
                <w:szCs w:val="18"/>
              </w:rPr>
              <w:t>(</w:t>
            </w:r>
            <w:proofErr w:type="gramStart"/>
            <w:r w:rsidRPr="0061429F">
              <w:rPr>
                <w:rFonts w:ascii="Times New Roman" w:hAnsi="Times New Roman"/>
                <w:sz w:val="18"/>
                <w:szCs w:val="18"/>
                <w:highlight w:val="yellow"/>
              </w:rPr>
              <w:t>указать</w:t>
            </w:r>
            <w:proofErr w:type="gramEnd"/>
            <w:r w:rsidRPr="0061429F">
              <w:rPr>
                <w:rFonts w:ascii="Times New Roman" w:hAnsi="Times New Roman"/>
                <w:sz w:val="18"/>
                <w:szCs w:val="18"/>
                <w:highlight w:val="yellow"/>
              </w:rPr>
              <w:t xml:space="preserve"> производи</w:t>
            </w:r>
            <w:r w:rsidR="002F2B32">
              <w:rPr>
                <w:rFonts w:ascii="Times New Roman" w:hAnsi="Times New Roman"/>
                <w:sz w:val="18"/>
                <w:szCs w:val="18"/>
                <w:highlight w:val="yellow"/>
              </w:rPr>
              <w:t>-</w:t>
            </w:r>
            <w:r w:rsidRPr="0061429F">
              <w:rPr>
                <w:rFonts w:ascii="Times New Roman" w:hAnsi="Times New Roman"/>
                <w:sz w:val="18"/>
                <w:szCs w:val="18"/>
                <w:highlight w:val="yellow"/>
              </w:rPr>
              <w:t>теля</w:t>
            </w:r>
            <w:r w:rsidR="00922135" w:rsidRPr="0061429F">
              <w:rPr>
                <w:rFonts w:ascii="Times New Roman" w:hAnsi="Times New Roman"/>
                <w:highlight w:val="yellow"/>
              </w:rPr>
              <w:t>)</w:t>
            </w:r>
          </w:p>
        </w:tc>
        <w:tc>
          <w:tcPr>
            <w:tcW w:w="2835" w:type="dxa"/>
            <w:tcBorders>
              <w:left w:val="single" w:sz="4" w:space="0" w:color="auto"/>
            </w:tcBorders>
            <w:shd w:val="clear" w:color="auto" w:fill="auto"/>
          </w:tcPr>
          <w:p w14:paraId="15E3C992" w14:textId="77777777" w:rsidR="00922135" w:rsidRPr="000F381F" w:rsidRDefault="00922135" w:rsidP="00A46E54">
            <w:pPr>
              <w:tabs>
                <w:tab w:val="left" w:pos="317"/>
              </w:tabs>
              <w:rPr>
                <w:rFonts w:ascii="Times New Roman" w:hAnsi="Times New Roman"/>
              </w:rPr>
            </w:pPr>
            <w:r>
              <w:rPr>
                <w:rFonts w:ascii="Times New Roman" w:hAnsi="Times New Roman"/>
              </w:rPr>
              <w:t>Внешний вид</w:t>
            </w:r>
          </w:p>
        </w:tc>
        <w:tc>
          <w:tcPr>
            <w:tcW w:w="1701" w:type="dxa"/>
            <w:shd w:val="clear" w:color="auto" w:fill="auto"/>
          </w:tcPr>
          <w:p w14:paraId="5EB8A128" w14:textId="77777777" w:rsidR="00922135" w:rsidRPr="000F381F" w:rsidRDefault="00922135" w:rsidP="00A46E54">
            <w:pPr>
              <w:jc w:val="center"/>
              <w:rPr>
                <w:rFonts w:ascii="Times New Roman" w:hAnsi="Times New Roman"/>
                <w:highlight w:val="yellow"/>
              </w:rPr>
            </w:pPr>
          </w:p>
        </w:tc>
        <w:tc>
          <w:tcPr>
            <w:tcW w:w="708" w:type="dxa"/>
            <w:vMerge w:val="restart"/>
            <w:noWrap/>
          </w:tcPr>
          <w:p w14:paraId="6C0B616E" w14:textId="49B0A3CA" w:rsidR="00922135" w:rsidRPr="00A46E54" w:rsidRDefault="00525578" w:rsidP="00A46E54">
            <w:pPr>
              <w:spacing w:before="100" w:beforeAutospacing="1"/>
              <w:contextualSpacing/>
              <w:jc w:val="center"/>
              <w:rPr>
                <w:rFonts w:ascii="Times New Roman" w:hAnsi="Times New Roman"/>
              </w:rPr>
            </w:pPr>
            <w:proofErr w:type="spellStart"/>
            <w:proofErr w:type="gramStart"/>
            <w:r>
              <w:rPr>
                <w:rFonts w:ascii="Times New Roman" w:hAnsi="Times New Roman"/>
              </w:rPr>
              <w:t>р</w:t>
            </w:r>
            <w:r w:rsidR="00922135">
              <w:rPr>
                <w:rFonts w:ascii="Times New Roman" w:hAnsi="Times New Roman"/>
              </w:rPr>
              <w:t>ул</w:t>
            </w:r>
            <w:proofErr w:type="spellEnd"/>
            <w:proofErr w:type="gramEnd"/>
          </w:p>
          <w:p w14:paraId="0BA5BA5E"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restart"/>
          </w:tcPr>
          <w:p w14:paraId="6FEB4FEF" w14:textId="09A3BB75" w:rsidR="00922135" w:rsidRPr="000F381F" w:rsidRDefault="00922135" w:rsidP="00A46E54">
            <w:pPr>
              <w:spacing w:before="100" w:beforeAutospacing="1"/>
              <w:contextualSpacing/>
              <w:jc w:val="center"/>
              <w:rPr>
                <w:rFonts w:ascii="Times New Roman" w:hAnsi="Times New Roman"/>
              </w:rPr>
            </w:pPr>
            <w:r>
              <w:rPr>
                <w:rFonts w:ascii="Times New Roman" w:hAnsi="Times New Roman"/>
              </w:rPr>
              <w:t>10</w:t>
            </w:r>
          </w:p>
        </w:tc>
        <w:tc>
          <w:tcPr>
            <w:tcW w:w="992" w:type="dxa"/>
            <w:vMerge w:val="restart"/>
          </w:tcPr>
          <w:p w14:paraId="31666EF9"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restart"/>
          </w:tcPr>
          <w:p w14:paraId="41BC16B5"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5D762C29" w14:textId="77777777" w:rsidTr="002F2B32">
        <w:trPr>
          <w:trHeight w:val="168"/>
          <w:jc w:val="center"/>
        </w:trPr>
        <w:tc>
          <w:tcPr>
            <w:tcW w:w="426" w:type="dxa"/>
            <w:vMerge/>
            <w:noWrap/>
          </w:tcPr>
          <w:p w14:paraId="47E1128A"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20912322"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AFD9183" w14:textId="19CD5E85" w:rsidR="00922135" w:rsidRPr="000F381F" w:rsidRDefault="00922135" w:rsidP="00A46E54">
            <w:pPr>
              <w:tabs>
                <w:tab w:val="left" w:pos="317"/>
              </w:tabs>
              <w:ind w:right="-57"/>
              <w:rPr>
                <w:rFonts w:ascii="Times New Roman" w:hAnsi="Times New Roman"/>
              </w:rPr>
            </w:pPr>
            <w:r w:rsidRPr="00A46E54">
              <w:rPr>
                <w:rFonts w:ascii="Times New Roman" w:hAnsi="Times New Roman"/>
              </w:rPr>
              <w:t>Номинальный размер стороны ячейки в свету, мм</w:t>
            </w:r>
          </w:p>
        </w:tc>
        <w:tc>
          <w:tcPr>
            <w:tcW w:w="1701" w:type="dxa"/>
            <w:tcBorders>
              <w:bottom w:val="nil"/>
            </w:tcBorders>
            <w:shd w:val="clear" w:color="auto" w:fill="auto"/>
          </w:tcPr>
          <w:p w14:paraId="6CC43756" w14:textId="77777777" w:rsidR="00922135" w:rsidRPr="000F381F" w:rsidRDefault="00922135" w:rsidP="00A46E54">
            <w:pPr>
              <w:ind w:left="-57" w:right="-57"/>
              <w:jc w:val="center"/>
              <w:rPr>
                <w:rFonts w:ascii="Times New Roman" w:hAnsi="Times New Roman"/>
                <w:highlight w:val="yellow"/>
              </w:rPr>
            </w:pPr>
          </w:p>
        </w:tc>
        <w:tc>
          <w:tcPr>
            <w:tcW w:w="708" w:type="dxa"/>
            <w:vMerge/>
            <w:noWrap/>
            <w:vAlign w:val="center"/>
          </w:tcPr>
          <w:p w14:paraId="3E8BDC0C"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685914D"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1D2401C1"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964073C"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488C98A4" w14:textId="77777777" w:rsidTr="002F2B32">
        <w:trPr>
          <w:trHeight w:val="108"/>
          <w:jc w:val="center"/>
        </w:trPr>
        <w:tc>
          <w:tcPr>
            <w:tcW w:w="426" w:type="dxa"/>
            <w:vMerge/>
            <w:noWrap/>
          </w:tcPr>
          <w:p w14:paraId="198916E9"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B409F58"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92DBD60" w14:textId="348DC433" w:rsidR="00922135" w:rsidRPr="000F381F" w:rsidRDefault="00922135" w:rsidP="00A46E54">
            <w:pPr>
              <w:tabs>
                <w:tab w:val="left" w:pos="317"/>
              </w:tabs>
              <w:ind w:right="-57"/>
              <w:rPr>
                <w:rFonts w:ascii="Times New Roman" w:hAnsi="Times New Roman"/>
              </w:rPr>
            </w:pPr>
            <w:r w:rsidRPr="00A46E54">
              <w:rPr>
                <w:rFonts w:ascii="Times New Roman" w:hAnsi="Times New Roman"/>
              </w:rPr>
              <w:t>Предельное отклонение размера стороны ячейки в свету от номинального, мм</w:t>
            </w:r>
          </w:p>
        </w:tc>
        <w:tc>
          <w:tcPr>
            <w:tcW w:w="1701" w:type="dxa"/>
            <w:tcBorders>
              <w:bottom w:val="single" w:sz="4" w:space="0" w:color="auto"/>
            </w:tcBorders>
            <w:shd w:val="clear" w:color="auto" w:fill="auto"/>
          </w:tcPr>
          <w:p w14:paraId="2AC6CD84"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27C6F8ED"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74869E0"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50127EAE"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7092BDE9"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0C7B35A4" w14:textId="77777777" w:rsidTr="002F2B32">
        <w:trPr>
          <w:trHeight w:val="136"/>
          <w:jc w:val="center"/>
        </w:trPr>
        <w:tc>
          <w:tcPr>
            <w:tcW w:w="426" w:type="dxa"/>
            <w:vMerge/>
            <w:noWrap/>
          </w:tcPr>
          <w:p w14:paraId="54C8B54D"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2E0302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5DA31DB4" w14:textId="019F9884" w:rsidR="00922135" w:rsidRPr="000F381F" w:rsidRDefault="00922135" w:rsidP="00A46E54">
            <w:pPr>
              <w:tabs>
                <w:tab w:val="left" w:pos="317"/>
              </w:tabs>
              <w:ind w:right="-57"/>
              <w:rPr>
                <w:rFonts w:ascii="Times New Roman" w:hAnsi="Times New Roman"/>
              </w:rPr>
            </w:pPr>
            <w:r w:rsidRPr="009502AB">
              <w:rPr>
                <w:rFonts w:ascii="Times New Roman" w:hAnsi="Times New Roman"/>
              </w:rPr>
              <w:t>Номинальный диаметр проволоки, мм</w:t>
            </w:r>
          </w:p>
        </w:tc>
        <w:tc>
          <w:tcPr>
            <w:tcW w:w="1701" w:type="dxa"/>
            <w:tcBorders>
              <w:bottom w:val="single" w:sz="4" w:space="0" w:color="auto"/>
            </w:tcBorders>
            <w:shd w:val="clear" w:color="auto" w:fill="auto"/>
          </w:tcPr>
          <w:p w14:paraId="55B779AD"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7AC3C247"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4301153B"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1B984098"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3AF2B7A0"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3CF7329E" w14:textId="77777777" w:rsidTr="002F2B32">
        <w:trPr>
          <w:trHeight w:val="136"/>
          <w:jc w:val="center"/>
        </w:trPr>
        <w:tc>
          <w:tcPr>
            <w:tcW w:w="426" w:type="dxa"/>
            <w:vMerge/>
            <w:noWrap/>
          </w:tcPr>
          <w:p w14:paraId="6DC5971D"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504318C3"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919D9F7" w14:textId="2D131819" w:rsidR="00922135" w:rsidRPr="000F381F" w:rsidRDefault="00922135" w:rsidP="00A46E54">
            <w:pPr>
              <w:tabs>
                <w:tab w:val="left" w:pos="317"/>
              </w:tabs>
              <w:ind w:right="-57"/>
              <w:rPr>
                <w:rFonts w:ascii="Times New Roman" w:hAnsi="Times New Roman"/>
              </w:rPr>
            </w:pPr>
            <w:r w:rsidRPr="009502AB">
              <w:rPr>
                <w:rFonts w:ascii="Times New Roman" w:hAnsi="Times New Roman"/>
              </w:rPr>
              <w:t>Предельное отклонение от номинального размера диаметра проволоки, мм</w:t>
            </w:r>
          </w:p>
        </w:tc>
        <w:tc>
          <w:tcPr>
            <w:tcW w:w="1701" w:type="dxa"/>
            <w:tcBorders>
              <w:bottom w:val="single" w:sz="4" w:space="0" w:color="auto"/>
            </w:tcBorders>
            <w:shd w:val="clear" w:color="auto" w:fill="auto"/>
          </w:tcPr>
          <w:p w14:paraId="2FCBAC80"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33A58730"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70400A5C"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63DA6807"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4CD5B114"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1BEA066D" w14:textId="77777777" w:rsidTr="002F2B32">
        <w:trPr>
          <w:trHeight w:val="108"/>
          <w:jc w:val="center"/>
        </w:trPr>
        <w:tc>
          <w:tcPr>
            <w:tcW w:w="426" w:type="dxa"/>
            <w:vMerge/>
            <w:noWrap/>
          </w:tcPr>
          <w:p w14:paraId="725DB5E1"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10177AD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6FCF63FD" w14:textId="52F03BD0" w:rsidR="00922135" w:rsidRPr="000F381F" w:rsidRDefault="00922135" w:rsidP="00A46E54">
            <w:pPr>
              <w:tabs>
                <w:tab w:val="left" w:pos="317"/>
              </w:tabs>
              <w:ind w:right="-57"/>
              <w:rPr>
                <w:rFonts w:ascii="Times New Roman" w:hAnsi="Times New Roman"/>
              </w:rPr>
            </w:pPr>
            <w:r w:rsidRPr="009502AB">
              <w:rPr>
                <w:rFonts w:ascii="Times New Roman" w:hAnsi="Times New Roman"/>
              </w:rPr>
              <w:t>Количество ячеек на дюйм</w:t>
            </w:r>
          </w:p>
        </w:tc>
        <w:tc>
          <w:tcPr>
            <w:tcW w:w="1701" w:type="dxa"/>
            <w:tcBorders>
              <w:bottom w:val="single" w:sz="4" w:space="0" w:color="auto"/>
            </w:tcBorders>
            <w:shd w:val="clear" w:color="auto" w:fill="auto"/>
          </w:tcPr>
          <w:p w14:paraId="023BC65E"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4A35B587"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981CA6D"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533F5B90"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40A88458"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7C5A4853" w14:textId="77777777" w:rsidTr="002F2B32">
        <w:trPr>
          <w:trHeight w:val="136"/>
          <w:jc w:val="center"/>
        </w:trPr>
        <w:tc>
          <w:tcPr>
            <w:tcW w:w="426" w:type="dxa"/>
            <w:vMerge/>
            <w:noWrap/>
          </w:tcPr>
          <w:p w14:paraId="7C0550FF"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730138D3"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0EDEFF7" w14:textId="612638C8" w:rsidR="00922135" w:rsidRPr="000F381F" w:rsidRDefault="00922135" w:rsidP="00A46E54">
            <w:pPr>
              <w:tabs>
                <w:tab w:val="left" w:pos="317"/>
              </w:tabs>
              <w:ind w:right="-57"/>
              <w:rPr>
                <w:rFonts w:ascii="Times New Roman" w:hAnsi="Times New Roman"/>
              </w:rPr>
            </w:pPr>
            <w:r w:rsidRPr="009502AB">
              <w:rPr>
                <w:rFonts w:ascii="Times New Roman" w:hAnsi="Times New Roman"/>
              </w:rPr>
              <w:t>Размер открытого пространства, %</w:t>
            </w:r>
          </w:p>
        </w:tc>
        <w:tc>
          <w:tcPr>
            <w:tcW w:w="1701" w:type="dxa"/>
            <w:tcBorders>
              <w:bottom w:val="single" w:sz="4" w:space="0" w:color="auto"/>
            </w:tcBorders>
            <w:shd w:val="clear" w:color="auto" w:fill="auto"/>
          </w:tcPr>
          <w:p w14:paraId="131B8D35"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2304DFC1"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D08BD1E"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34BDEBF"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30AD1DBA"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46F38B93" w14:textId="77777777" w:rsidTr="002F2B32">
        <w:trPr>
          <w:trHeight w:val="122"/>
          <w:jc w:val="center"/>
        </w:trPr>
        <w:tc>
          <w:tcPr>
            <w:tcW w:w="426" w:type="dxa"/>
            <w:vMerge/>
            <w:noWrap/>
          </w:tcPr>
          <w:p w14:paraId="2E959D9A"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3CCBE3C1"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4ED2F8A" w14:textId="1E00E731" w:rsidR="00922135" w:rsidRPr="000F381F" w:rsidRDefault="00922135" w:rsidP="00A46E54">
            <w:pPr>
              <w:tabs>
                <w:tab w:val="left" w:pos="317"/>
              </w:tabs>
              <w:ind w:right="-57"/>
              <w:rPr>
                <w:rFonts w:ascii="Times New Roman" w:hAnsi="Times New Roman"/>
              </w:rPr>
            </w:pPr>
            <w:r w:rsidRPr="009502AB">
              <w:rPr>
                <w:rFonts w:ascii="Times New Roman" w:hAnsi="Times New Roman"/>
              </w:rPr>
              <w:t>Толщина профиля сетки, мкм</w:t>
            </w:r>
          </w:p>
        </w:tc>
        <w:tc>
          <w:tcPr>
            <w:tcW w:w="1701" w:type="dxa"/>
            <w:tcBorders>
              <w:bottom w:val="single" w:sz="4" w:space="0" w:color="auto"/>
            </w:tcBorders>
            <w:shd w:val="clear" w:color="auto" w:fill="auto"/>
          </w:tcPr>
          <w:p w14:paraId="4A45A576"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6CE98219"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5530D7F1"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4DD910E4"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1B69DA97"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2B4A4D76" w14:textId="77777777" w:rsidTr="002F2B32">
        <w:trPr>
          <w:trHeight w:val="109"/>
          <w:jc w:val="center"/>
        </w:trPr>
        <w:tc>
          <w:tcPr>
            <w:tcW w:w="426" w:type="dxa"/>
            <w:vMerge/>
            <w:noWrap/>
          </w:tcPr>
          <w:p w14:paraId="083E7380"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5EE1BAF5"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4CE3175" w14:textId="2D7B979A" w:rsidR="00922135" w:rsidRPr="000F381F" w:rsidRDefault="00922135" w:rsidP="00494C84">
            <w:pPr>
              <w:tabs>
                <w:tab w:val="left" w:pos="317"/>
              </w:tabs>
              <w:ind w:right="-57"/>
              <w:rPr>
                <w:rFonts w:ascii="Times New Roman" w:hAnsi="Times New Roman"/>
              </w:rPr>
            </w:pPr>
            <w:proofErr w:type="spellStart"/>
            <w:r w:rsidRPr="009502AB">
              <w:rPr>
                <w:rFonts w:ascii="Times New Roman" w:hAnsi="Times New Roman"/>
              </w:rPr>
              <w:t>Теоретич.max</w:t>
            </w:r>
            <w:proofErr w:type="spellEnd"/>
            <w:r w:rsidRPr="009502AB">
              <w:rPr>
                <w:rFonts w:ascii="Times New Roman" w:hAnsi="Times New Roman"/>
              </w:rPr>
              <w:t xml:space="preserve"> натяжение, Н/см</w:t>
            </w:r>
          </w:p>
        </w:tc>
        <w:tc>
          <w:tcPr>
            <w:tcW w:w="1701" w:type="dxa"/>
            <w:tcBorders>
              <w:bottom w:val="single" w:sz="4" w:space="0" w:color="auto"/>
            </w:tcBorders>
            <w:shd w:val="clear" w:color="auto" w:fill="auto"/>
          </w:tcPr>
          <w:p w14:paraId="454C10EC"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12320926"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2495C15C"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027B5FF"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2E7DCDBB"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270A755A" w14:textId="77777777" w:rsidTr="002F2B32">
        <w:trPr>
          <w:trHeight w:val="109"/>
          <w:jc w:val="center"/>
        </w:trPr>
        <w:tc>
          <w:tcPr>
            <w:tcW w:w="426" w:type="dxa"/>
            <w:vMerge/>
            <w:noWrap/>
          </w:tcPr>
          <w:p w14:paraId="5C8A6921"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44EFF8D8"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452A58D9" w14:textId="77777777" w:rsidR="00922135" w:rsidRPr="000F381F" w:rsidRDefault="00922135" w:rsidP="00A46E54">
            <w:pPr>
              <w:tabs>
                <w:tab w:val="left" w:pos="317"/>
              </w:tabs>
              <w:ind w:right="-57"/>
              <w:rPr>
                <w:rFonts w:ascii="Times New Roman" w:hAnsi="Times New Roman"/>
              </w:rPr>
            </w:pPr>
            <w:r w:rsidRPr="000F381F">
              <w:rPr>
                <w:rFonts w:ascii="Times New Roman" w:hAnsi="Times New Roman"/>
              </w:rPr>
              <w:t>Материал сетки</w:t>
            </w:r>
          </w:p>
        </w:tc>
        <w:tc>
          <w:tcPr>
            <w:tcW w:w="1701" w:type="dxa"/>
            <w:tcBorders>
              <w:bottom w:val="nil"/>
            </w:tcBorders>
            <w:shd w:val="clear" w:color="auto" w:fill="auto"/>
          </w:tcPr>
          <w:p w14:paraId="049F69A2"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72A4156F"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1BD73C43"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2B2F9069"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5AC3DD37"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0B775DD4" w14:textId="77777777" w:rsidTr="002F2B32">
        <w:trPr>
          <w:trHeight w:val="109"/>
          <w:jc w:val="center"/>
        </w:trPr>
        <w:tc>
          <w:tcPr>
            <w:tcW w:w="426" w:type="dxa"/>
            <w:vMerge/>
            <w:noWrap/>
          </w:tcPr>
          <w:p w14:paraId="6B04BD4C"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2FDF0B77"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AC79BA4" w14:textId="0F98B2BA" w:rsidR="00922135" w:rsidRPr="000F381F" w:rsidRDefault="00922135" w:rsidP="00A46E54">
            <w:pPr>
              <w:tabs>
                <w:tab w:val="left" w:pos="317"/>
              </w:tabs>
              <w:ind w:right="-57"/>
              <w:rPr>
                <w:rFonts w:ascii="Times New Roman" w:hAnsi="Times New Roman"/>
              </w:rPr>
            </w:pPr>
            <w:r w:rsidRPr="00494C84">
              <w:rPr>
                <w:rFonts w:ascii="Times New Roman" w:hAnsi="Times New Roman"/>
              </w:rPr>
              <w:t>Ширина сетки, м</w:t>
            </w:r>
          </w:p>
        </w:tc>
        <w:tc>
          <w:tcPr>
            <w:tcW w:w="1701" w:type="dxa"/>
            <w:tcBorders>
              <w:bottom w:val="nil"/>
            </w:tcBorders>
            <w:shd w:val="clear" w:color="auto" w:fill="auto"/>
          </w:tcPr>
          <w:p w14:paraId="76AA9A06"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09E3C1E8"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0192A026"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7116947D"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A4B7294" w14:textId="77777777" w:rsidR="00922135" w:rsidRPr="000F381F" w:rsidRDefault="00922135" w:rsidP="00A46E54">
            <w:pPr>
              <w:spacing w:before="100" w:beforeAutospacing="1"/>
              <w:contextualSpacing/>
              <w:jc w:val="center"/>
              <w:rPr>
                <w:rFonts w:ascii="Times New Roman" w:hAnsi="Times New Roman"/>
              </w:rPr>
            </w:pPr>
          </w:p>
        </w:tc>
      </w:tr>
      <w:tr w:rsidR="00922135" w:rsidRPr="000F381F" w14:paraId="53B11B1E" w14:textId="77777777" w:rsidTr="002F2B32">
        <w:trPr>
          <w:trHeight w:val="109"/>
          <w:jc w:val="center"/>
        </w:trPr>
        <w:tc>
          <w:tcPr>
            <w:tcW w:w="426" w:type="dxa"/>
            <w:vMerge/>
            <w:noWrap/>
          </w:tcPr>
          <w:p w14:paraId="4C3A97E0" w14:textId="77777777" w:rsidR="00922135" w:rsidRPr="000F381F" w:rsidRDefault="00922135" w:rsidP="00A46E54">
            <w:pPr>
              <w:numPr>
                <w:ilvl w:val="0"/>
                <w:numId w:val="19"/>
              </w:numPr>
              <w:ind w:firstLine="0"/>
              <w:contextualSpacing/>
              <w:jc w:val="center"/>
              <w:rPr>
                <w:rFonts w:ascii="Times New Roman" w:hAnsi="Times New Roman"/>
              </w:rPr>
            </w:pPr>
          </w:p>
        </w:tc>
        <w:tc>
          <w:tcPr>
            <w:tcW w:w="1412" w:type="dxa"/>
            <w:vMerge/>
            <w:noWrap/>
          </w:tcPr>
          <w:p w14:paraId="7EE15199" w14:textId="77777777" w:rsidR="00922135" w:rsidRPr="000F381F" w:rsidRDefault="00922135"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250469FF" w14:textId="6E36E67A" w:rsidR="00922135" w:rsidRPr="000F381F" w:rsidRDefault="009D751F" w:rsidP="00A46E54">
            <w:pPr>
              <w:tabs>
                <w:tab w:val="left" w:pos="317"/>
              </w:tabs>
              <w:ind w:right="-57"/>
              <w:rPr>
                <w:rFonts w:ascii="Times New Roman" w:hAnsi="Times New Roman"/>
              </w:rPr>
            </w:pPr>
            <w:r w:rsidRPr="009D751F">
              <w:rPr>
                <w:rFonts w:ascii="Times New Roman" w:hAnsi="Times New Roman"/>
              </w:rPr>
              <w:t>Длина рулона, м</w:t>
            </w:r>
          </w:p>
        </w:tc>
        <w:tc>
          <w:tcPr>
            <w:tcW w:w="1701" w:type="dxa"/>
            <w:tcBorders>
              <w:bottom w:val="nil"/>
            </w:tcBorders>
            <w:shd w:val="clear" w:color="auto" w:fill="auto"/>
          </w:tcPr>
          <w:p w14:paraId="35632897" w14:textId="77777777" w:rsidR="00922135" w:rsidRPr="000F381F" w:rsidRDefault="00922135" w:rsidP="00A46E54">
            <w:pPr>
              <w:ind w:left="14" w:right="-57"/>
              <w:jc w:val="center"/>
              <w:rPr>
                <w:rFonts w:ascii="Times New Roman" w:hAnsi="Times New Roman"/>
                <w:highlight w:val="yellow"/>
              </w:rPr>
            </w:pPr>
          </w:p>
        </w:tc>
        <w:tc>
          <w:tcPr>
            <w:tcW w:w="708" w:type="dxa"/>
            <w:vMerge/>
            <w:noWrap/>
            <w:vAlign w:val="center"/>
          </w:tcPr>
          <w:p w14:paraId="3818F13D" w14:textId="77777777" w:rsidR="00922135" w:rsidRPr="000F381F" w:rsidRDefault="00922135" w:rsidP="00A46E54">
            <w:pPr>
              <w:spacing w:before="100" w:beforeAutospacing="1"/>
              <w:contextualSpacing/>
              <w:jc w:val="center"/>
              <w:rPr>
                <w:rFonts w:ascii="Times New Roman" w:hAnsi="Times New Roman"/>
              </w:rPr>
            </w:pPr>
          </w:p>
        </w:tc>
        <w:tc>
          <w:tcPr>
            <w:tcW w:w="710" w:type="dxa"/>
            <w:vMerge/>
            <w:vAlign w:val="center"/>
          </w:tcPr>
          <w:p w14:paraId="2FEB7678" w14:textId="77777777" w:rsidR="00922135" w:rsidRPr="000F381F" w:rsidRDefault="00922135" w:rsidP="00A46E54">
            <w:pPr>
              <w:spacing w:before="100" w:beforeAutospacing="1"/>
              <w:contextualSpacing/>
              <w:jc w:val="center"/>
              <w:rPr>
                <w:rFonts w:ascii="Times New Roman" w:hAnsi="Times New Roman"/>
              </w:rPr>
            </w:pPr>
          </w:p>
        </w:tc>
        <w:tc>
          <w:tcPr>
            <w:tcW w:w="992" w:type="dxa"/>
            <w:vMerge/>
            <w:vAlign w:val="center"/>
          </w:tcPr>
          <w:p w14:paraId="772CB41B" w14:textId="77777777" w:rsidR="00922135" w:rsidRPr="000F381F" w:rsidRDefault="00922135" w:rsidP="00A46E54">
            <w:pPr>
              <w:spacing w:before="100" w:beforeAutospacing="1"/>
              <w:contextualSpacing/>
              <w:jc w:val="center"/>
              <w:rPr>
                <w:rFonts w:ascii="Times New Roman" w:hAnsi="Times New Roman"/>
              </w:rPr>
            </w:pPr>
          </w:p>
        </w:tc>
        <w:tc>
          <w:tcPr>
            <w:tcW w:w="1412" w:type="dxa"/>
            <w:vMerge/>
            <w:vAlign w:val="center"/>
          </w:tcPr>
          <w:p w14:paraId="090659D6" w14:textId="77777777" w:rsidR="00922135" w:rsidRPr="000F381F" w:rsidRDefault="00922135" w:rsidP="00A46E54">
            <w:pPr>
              <w:spacing w:before="100" w:beforeAutospacing="1"/>
              <w:contextualSpacing/>
              <w:jc w:val="center"/>
              <w:rPr>
                <w:rFonts w:ascii="Times New Roman" w:hAnsi="Times New Roman"/>
              </w:rPr>
            </w:pPr>
          </w:p>
        </w:tc>
      </w:tr>
      <w:tr w:rsidR="00033F4F" w:rsidRPr="000F381F" w14:paraId="05BEBA23" w14:textId="77777777" w:rsidTr="002F2B32">
        <w:trPr>
          <w:trHeight w:val="168"/>
          <w:jc w:val="center"/>
        </w:trPr>
        <w:tc>
          <w:tcPr>
            <w:tcW w:w="426" w:type="dxa"/>
            <w:vMerge w:val="restart"/>
            <w:noWrap/>
          </w:tcPr>
          <w:p w14:paraId="5744C686" w14:textId="77777777" w:rsidR="00033F4F" w:rsidRPr="000F381F" w:rsidRDefault="00033F4F" w:rsidP="00A46E54">
            <w:pPr>
              <w:contextualSpacing/>
              <w:rPr>
                <w:rFonts w:ascii="Times New Roman" w:hAnsi="Times New Roman"/>
              </w:rPr>
            </w:pPr>
            <w:r w:rsidRPr="000F381F">
              <w:rPr>
                <w:rFonts w:ascii="Times New Roman" w:hAnsi="Times New Roman"/>
              </w:rPr>
              <w:t>2.</w:t>
            </w:r>
          </w:p>
        </w:tc>
        <w:tc>
          <w:tcPr>
            <w:tcW w:w="1412" w:type="dxa"/>
            <w:vMerge w:val="restart"/>
            <w:noWrap/>
          </w:tcPr>
          <w:p w14:paraId="4DE7DDE6" w14:textId="652C075B" w:rsidR="009E7762" w:rsidRDefault="00C47602" w:rsidP="00A46E54">
            <w:pPr>
              <w:pBdr>
                <w:bottom w:val="single" w:sz="12" w:space="1" w:color="auto"/>
              </w:pBdr>
              <w:spacing w:before="100" w:beforeAutospacing="1"/>
              <w:contextualSpacing/>
              <w:rPr>
                <w:rFonts w:ascii="Times New Roman" w:hAnsi="Times New Roman"/>
              </w:rPr>
            </w:pPr>
            <w:r>
              <w:rPr>
                <w:rFonts w:ascii="Times New Roman" w:hAnsi="Times New Roman"/>
              </w:rPr>
              <w:t>С</w:t>
            </w:r>
            <w:r w:rsidRPr="003A48B4">
              <w:rPr>
                <w:rFonts w:ascii="Times New Roman" w:hAnsi="Times New Roman"/>
              </w:rPr>
              <w:t>етк</w:t>
            </w:r>
            <w:r>
              <w:rPr>
                <w:rFonts w:ascii="Times New Roman" w:hAnsi="Times New Roman"/>
              </w:rPr>
              <w:t>а</w:t>
            </w:r>
            <w:r w:rsidRPr="003A48B4">
              <w:rPr>
                <w:rFonts w:ascii="Times New Roman" w:hAnsi="Times New Roman"/>
              </w:rPr>
              <w:t xml:space="preserve"> из </w:t>
            </w:r>
            <w:proofErr w:type="spellStart"/>
            <w:proofErr w:type="gramStart"/>
            <w:r w:rsidRPr="003A48B4">
              <w:rPr>
                <w:rFonts w:ascii="Times New Roman" w:hAnsi="Times New Roman"/>
              </w:rPr>
              <w:t>нержавею</w:t>
            </w:r>
            <w:proofErr w:type="spellEnd"/>
            <w:r>
              <w:rPr>
                <w:rFonts w:ascii="Times New Roman" w:hAnsi="Times New Roman"/>
              </w:rPr>
              <w:t>-</w:t>
            </w:r>
            <w:r w:rsidRPr="003A48B4">
              <w:rPr>
                <w:rFonts w:ascii="Times New Roman" w:hAnsi="Times New Roman"/>
              </w:rPr>
              <w:t>щей</w:t>
            </w:r>
            <w:proofErr w:type="gramEnd"/>
            <w:r w:rsidRPr="003A48B4">
              <w:rPr>
                <w:rFonts w:ascii="Times New Roman" w:hAnsi="Times New Roman"/>
              </w:rPr>
              <w:t xml:space="preserve"> стали мар</w:t>
            </w:r>
            <w:r>
              <w:rPr>
                <w:rFonts w:ascii="Times New Roman" w:hAnsi="Times New Roman"/>
              </w:rPr>
              <w:t>ки</w:t>
            </w:r>
            <w:r w:rsidRPr="003A48B4">
              <w:rPr>
                <w:rFonts w:ascii="Times New Roman" w:hAnsi="Times New Roman"/>
              </w:rPr>
              <w:t xml:space="preserve"> </w:t>
            </w:r>
            <w:r w:rsidR="00033F4F">
              <w:rPr>
                <w:rFonts w:ascii="Times New Roman" w:hAnsi="Times New Roman"/>
                <w:lang w:val="en-US"/>
              </w:rPr>
              <w:t>MS</w:t>
            </w:r>
            <w:r w:rsidR="00033F4F">
              <w:rPr>
                <w:rFonts w:ascii="Times New Roman" w:hAnsi="Times New Roman"/>
              </w:rPr>
              <w:t xml:space="preserve"> </w:t>
            </w:r>
            <w:r w:rsidR="00033F4F" w:rsidRPr="000F381F">
              <w:rPr>
                <w:rFonts w:ascii="Times New Roman" w:hAnsi="Times New Roman"/>
              </w:rPr>
              <w:t xml:space="preserve">- </w:t>
            </w:r>
            <w:r w:rsidR="00033F4F" w:rsidRPr="00C47602">
              <w:rPr>
                <w:rFonts w:ascii="Times New Roman" w:hAnsi="Times New Roman"/>
              </w:rPr>
              <w:t>400</w:t>
            </w:r>
            <w:r w:rsidR="00033F4F" w:rsidRPr="000F381F">
              <w:rPr>
                <w:rFonts w:ascii="Times New Roman" w:hAnsi="Times New Roman"/>
              </w:rPr>
              <w:t>/</w:t>
            </w:r>
            <w:r w:rsidR="00033F4F" w:rsidRPr="00C47602">
              <w:rPr>
                <w:rFonts w:ascii="Times New Roman" w:hAnsi="Times New Roman"/>
              </w:rPr>
              <w:t>23</w:t>
            </w:r>
          </w:p>
          <w:p w14:paraId="65232D23" w14:textId="77777777" w:rsidR="009E7762" w:rsidRDefault="009E7762" w:rsidP="00A46E54">
            <w:pPr>
              <w:pBdr>
                <w:bottom w:val="single" w:sz="12" w:space="1" w:color="auto"/>
              </w:pBdr>
              <w:spacing w:before="100" w:beforeAutospacing="1"/>
              <w:contextualSpacing/>
              <w:rPr>
                <w:rFonts w:ascii="Times New Roman" w:hAnsi="Times New Roman"/>
              </w:rPr>
            </w:pPr>
          </w:p>
          <w:p w14:paraId="118773F4" w14:textId="77777777" w:rsidR="009E7762" w:rsidRDefault="009E7762" w:rsidP="00A46E54">
            <w:pPr>
              <w:pBdr>
                <w:bottom w:val="single" w:sz="12" w:space="1" w:color="auto"/>
              </w:pBdr>
              <w:spacing w:before="100" w:beforeAutospacing="1"/>
              <w:contextualSpacing/>
              <w:rPr>
                <w:rFonts w:ascii="Times New Roman" w:hAnsi="Times New Roman"/>
              </w:rPr>
            </w:pPr>
          </w:p>
          <w:p w14:paraId="1478221F" w14:textId="77777777" w:rsidR="009E7762" w:rsidRPr="000F381F" w:rsidRDefault="009E7762" w:rsidP="00A46E54">
            <w:pPr>
              <w:pBdr>
                <w:bottom w:val="single" w:sz="12" w:space="1" w:color="auto"/>
              </w:pBdr>
              <w:spacing w:before="100" w:beforeAutospacing="1"/>
              <w:contextualSpacing/>
              <w:rPr>
                <w:rFonts w:ascii="Times New Roman" w:hAnsi="Times New Roman"/>
              </w:rPr>
            </w:pPr>
          </w:p>
          <w:p w14:paraId="78285B3F" w14:textId="11C2FFCD" w:rsidR="00033F4F" w:rsidRPr="000F381F" w:rsidRDefault="00033F4F" w:rsidP="00A46E54">
            <w:pPr>
              <w:ind w:firstLine="31"/>
              <w:rPr>
                <w:rFonts w:ascii="Times New Roman" w:hAnsi="Times New Roman"/>
                <w:sz w:val="18"/>
                <w:szCs w:val="18"/>
              </w:rPr>
            </w:pPr>
            <w:r w:rsidRPr="000F381F">
              <w:rPr>
                <w:rFonts w:ascii="Times New Roman" w:hAnsi="Times New Roman"/>
                <w:sz w:val="18"/>
                <w:szCs w:val="18"/>
                <w:highlight w:val="yellow"/>
              </w:rPr>
              <w:t>(</w:t>
            </w:r>
            <w:proofErr w:type="gramStart"/>
            <w:r w:rsidRPr="000F381F">
              <w:rPr>
                <w:rFonts w:ascii="Times New Roman" w:hAnsi="Times New Roman"/>
                <w:sz w:val="18"/>
                <w:szCs w:val="18"/>
                <w:highlight w:val="yellow"/>
              </w:rPr>
              <w:t>указать</w:t>
            </w:r>
            <w:proofErr w:type="gramEnd"/>
            <w:r w:rsidRPr="000F381F">
              <w:rPr>
                <w:rFonts w:ascii="Times New Roman" w:hAnsi="Times New Roman"/>
                <w:sz w:val="18"/>
                <w:szCs w:val="18"/>
                <w:highlight w:val="yellow"/>
              </w:rPr>
              <w:t xml:space="preserve"> производи</w:t>
            </w:r>
            <w:r w:rsidR="002F2B32">
              <w:rPr>
                <w:rFonts w:ascii="Times New Roman" w:hAnsi="Times New Roman"/>
                <w:sz w:val="18"/>
                <w:szCs w:val="18"/>
                <w:highlight w:val="yellow"/>
              </w:rPr>
              <w:t>-</w:t>
            </w:r>
            <w:r w:rsidRPr="000F381F">
              <w:rPr>
                <w:rFonts w:ascii="Times New Roman" w:hAnsi="Times New Roman"/>
                <w:sz w:val="18"/>
                <w:szCs w:val="18"/>
                <w:highlight w:val="yellow"/>
              </w:rPr>
              <w:t>теля)</w:t>
            </w:r>
          </w:p>
        </w:tc>
        <w:tc>
          <w:tcPr>
            <w:tcW w:w="2835" w:type="dxa"/>
            <w:tcBorders>
              <w:left w:val="single" w:sz="4" w:space="0" w:color="auto"/>
            </w:tcBorders>
            <w:shd w:val="clear" w:color="auto" w:fill="auto"/>
          </w:tcPr>
          <w:p w14:paraId="3F416BC9" w14:textId="77777777" w:rsidR="00033F4F" w:rsidRPr="000F381F" w:rsidRDefault="00033F4F" w:rsidP="00A46E54">
            <w:pPr>
              <w:tabs>
                <w:tab w:val="left" w:pos="317"/>
              </w:tabs>
              <w:ind w:right="-57"/>
              <w:rPr>
                <w:rFonts w:ascii="Times New Roman" w:hAnsi="Times New Roman"/>
              </w:rPr>
            </w:pPr>
            <w:r>
              <w:rPr>
                <w:rFonts w:ascii="Times New Roman" w:hAnsi="Times New Roman"/>
              </w:rPr>
              <w:lastRenderedPageBreak/>
              <w:t>Внешний вид</w:t>
            </w:r>
            <w:r w:rsidRPr="000F381F">
              <w:rPr>
                <w:rFonts w:ascii="Times New Roman" w:hAnsi="Times New Roman"/>
              </w:rPr>
              <w:t xml:space="preserve"> </w:t>
            </w:r>
          </w:p>
        </w:tc>
        <w:tc>
          <w:tcPr>
            <w:tcW w:w="1701" w:type="dxa"/>
            <w:shd w:val="clear" w:color="auto" w:fill="auto"/>
          </w:tcPr>
          <w:p w14:paraId="4BD0C713" w14:textId="77777777" w:rsidR="00033F4F" w:rsidRPr="000F381F" w:rsidRDefault="00033F4F" w:rsidP="00A46E54">
            <w:pPr>
              <w:ind w:left="14"/>
              <w:jc w:val="center"/>
              <w:rPr>
                <w:rFonts w:ascii="Times New Roman" w:hAnsi="Times New Roman"/>
                <w:highlight w:val="yellow"/>
              </w:rPr>
            </w:pPr>
          </w:p>
        </w:tc>
        <w:tc>
          <w:tcPr>
            <w:tcW w:w="708" w:type="dxa"/>
            <w:vMerge w:val="restart"/>
            <w:noWrap/>
          </w:tcPr>
          <w:p w14:paraId="23720191" w14:textId="18CB48B2" w:rsidR="00033F4F" w:rsidRDefault="00033F4F" w:rsidP="00A46E54">
            <w:pPr>
              <w:spacing w:before="100" w:beforeAutospacing="1"/>
              <w:contextualSpacing/>
              <w:jc w:val="center"/>
              <w:rPr>
                <w:rFonts w:ascii="Times New Roman" w:hAnsi="Times New Roman"/>
              </w:rPr>
            </w:pPr>
            <w:proofErr w:type="spellStart"/>
            <w:proofErr w:type="gramStart"/>
            <w:r>
              <w:rPr>
                <w:rFonts w:ascii="Times New Roman" w:hAnsi="Times New Roman"/>
              </w:rPr>
              <w:t>рул</w:t>
            </w:r>
            <w:proofErr w:type="spellEnd"/>
            <w:proofErr w:type="gramEnd"/>
          </w:p>
          <w:p w14:paraId="67B2CD19"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restart"/>
          </w:tcPr>
          <w:p w14:paraId="5173257A" w14:textId="30B74148" w:rsidR="00033F4F" w:rsidRPr="000F381F" w:rsidRDefault="00033F4F" w:rsidP="00A75F04">
            <w:pPr>
              <w:spacing w:before="100" w:beforeAutospacing="1"/>
              <w:contextualSpacing/>
              <w:jc w:val="center"/>
              <w:rPr>
                <w:rFonts w:ascii="Times New Roman" w:hAnsi="Times New Roman"/>
              </w:rPr>
            </w:pPr>
            <w:r>
              <w:rPr>
                <w:rFonts w:ascii="Times New Roman" w:hAnsi="Times New Roman"/>
              </w:rPr>
              <w:t>10</w:t>
            </w:r>
          </w:p>
        </w:tc>
        <w:tc>
          <w:tcPr>
            <w:tcW w:w="992" w:type="dxa"/>
            <w:vMerge w:val="restart"/>
          </w:tcPr>
          <w:p w14:paraId="49719AA7"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restart"/>
          </w:tcPr>
          <w:p w14:paraId="2646D0A3"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53EFB832" w14:textId="77777777" w:rsidTr="002F2B32">
        <w:trPr>
          <w:trHeight w:val="108"/>
          <w:jc w:val="center"/>
        </w:trPr>
        <w:tc>
          <w:tcPr>
            <w:tcW w:w="426" w:type="dxa"/>
            <w:vMerge/>
            <w:noWrap/>
          </w:tcPr>
          <w:p w14:paraId="00F777AF"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30B71312"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7A63709B" w14:textId="0D336708" w:rsidR="00033F4F" w:rsidRPr="000F381F" w:rsidRDefault="00033F4F" w:rsidP="00A46E54">
            <w:pPr>
              <w:tabs>
                <w:tab w:val="left" w:pos="317"/>
              </w:tabs>
              <w:ind w:right="-57"/>
              <w:rPr>
                <w:rFonts w:ascii="Times New Roman" w:hAnsi="Times New Roman"/>
              </w:rPr>
            </w:pPr>
            <w:r w:rsidRPr="008B3662">
              <w:rPr>
                <w:rFonts w:ascii="Times New Roman" w:hAnsi="Times New Roman"/>
              </w:rPr>
              <w:t>Номинальный размер стороны ячейки в свету, мм</w:t>
            </w:r>
          </w:p>
        </w:tc>
        <w:tc>
          <w:tcPr>
            <w:tcW w:w="1701" w:type="dxa"/>
            <w:shd w:val="clear" w:color="auto" w:fill="auto"/>
          </w:tcPr>
          <w:p w14:paraId="53E3D232" w14:textId="77777777" w:rsidR="00033F4F" w:rsidRPr="000F381F" w:rsidRDefault="00033F4F" w:rsidP="00A46E54">
            <w:pPr>
              <w:ind w:left="14"/>
              <w:jc w:val="center"/>
              <w:rPr>
                <w:rFonts w:ascii="Times New Roman" w:hAnsi="Times New Roman"/>
                <w:highlight w:val="yellow"/>
              </w:rPr>
            </w:pPr>
          </w:p>
        </w:tc>
        <w:tc>
          <w:tcPr>
            <w:tcW w:w="708" w:type="dxa"/>
            <w:vMerge/>
            <w:noWrap/>
            <w:vAlign w:val="center"/>
          </w:tcPr>
          <w:p w14:paraId="6603AF57"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366A7B04"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2DFE1D33"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08B2F1B7"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EE80F9E" w14:textId="77777777" w:rsidTr="002F2B32">
        <w:trPr>
          <w:trHeight w:val="136"/>
          <w:jc w:val="center"/>
        </w:trPr>
        <w:tc>
          <w:tcPr>
            <w:tcW w:w="426" w:type="dxa"/>
            <w:vMerge/>
            <w:noWrap/>
          </w:tcPr>
          <w:p w14:paraId="2E7A3147"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20C145D7"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31A102CD" w14:textId="13A678C6" w:rsidR="00033F4F" w:rsidRPr="000F381F" w:rsidRDefault="00033F4F" w:rsidP="00A46E54">
            <w:pPr>
              <w:tabs>
                <w:tab w:val="left" w:pos="317"/>
              </w:tabs>
              <w:ind w:right="-57"/>
              <w:rPr>
                <w:rFonts w:ascii="Times New Roman" w:hAnsi="Times New Roman"/>
              </w:rPr>
            </w:pPr>
            <w:r w:rsidRPr="008B3662">
              <w:rPr>
                <w:rFonts w:ascii="Times New Roman" w:hAnsi="Times New Roman"/>
              </w:rPr>
              <w:t>Предельное отклонение размера стороны ячейки в свету от номинального, мм</w:t>
            </w:r>
          </w:p>
        </w:tc>
        <w:tc>
          <w:tcPr>
            <w:tcW w:w="1701" w:type="dxa"/>
            <w:shd w:val="clear" w:color="auto" w:fill="auto"/>
          </w:tcPr>
          <w:p w14:paraId="08F54712" w14:textId="77777777" w:rsidR="00033F4F" w:rsidRPr="000F381F" w:rsidRDefault="00033F4F" w:rsidP="00A46E54">
            <w:pPr>
              <w:ind w:left="14"/>
              <w:jc w:val="center"/>
              <w:rPr>
                <w:rFonts w:ascii="Times New Roman" w:hAnsi="Times New Roman"/>
                <w:highlight w:val="yellow"/>
              </w:rPr>
            </w:pPr>
          </w:p>
        </w:tc>
        <w:tc>
          <w:tcPr>
            <w:tcW w:w="708" w:type="dxa"/>
            <w:vMerge/>
            <w:noWrap/>
            <w:vAlign w:val="center"/>
          </w:tcPr>
          <w:p w14:paraId="44B433CA"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50339357"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65A84AF8"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0450E82F"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62FFE50C" w14:textId="77777777" w:rsidTr="002F2B32">
        <w:trPr>
          <w:trHeight w:val="156"/>
          <w:jc w:val="center"/>
        </w:trPr>
        <w:tc>
          <w:tcPr>
            <w:tcW w:w="426" w:type="dxa"/>
            <w:vMerge/>
            <w:noWrap/>
          </w:tcPr>
          <w:p w14:paraId="17ABF140"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noWrap/>
          </w:tcPr>
          <w:p w14:paraId="3A52D75A" w14:textId="77777777" w:rsidR="00033F4F" w:rsidRPr="000F381F" w:rsidRDefault="00033F4F" w:rsidP="00A46E54">
            <w:pPr>
              <w:spacing w:before="100" w:beforeAutospacing="1"/>
              <w:contextualSpacing/>
              <w:rPr>
                <w:rFonts w:ascii="Times New Roman" w:hAnsi="Times New Roman"/>
              </w:rPr>
            </w:pPr>
          </w:p>
        </w:tc>
        <w:tc>
          <w:tcPr>
            <w:tcW w:w="2835" w:type="dxa"/>
            <w:tcBorders>
              <w:left w:val="single" w:sz="4" w:space="0" w:color="auto"/>
            </w:tcBorders>
            <w:shd w:val="clear" w:color="auto" w:fill="auto"/>
          </w:tcPr>
          <w:p w14:paraId="171C6CE4" w14:textId="3F66F276" w:rsidR="00033F4F" w:rsidRPr="000F381F" w:rsidRDefault="00033F4F" w:rsidP="00A46E54">
            <w:pPr>
              <w:ind w:right="-57"/>
              <w:rPr>
                <w:rFonts w:ascii="Times New Roman" w:hAnsi="Times New Roman"/>
              </w:rPr>
            </w:pPr>
            <w:r w:rsidRPr="008B3662">
              <w:rPr>
                <w:rFonts w:ascii="Times New Roman" w:hAnsi="Times New Roman"/>
              </w:rPr>
              <w:t>Номинальный диаметр проволоки, мм</w:t>
            </w:r>
          </w:p>
        </w:tc>
        <w:tc>
          <w:tcPr>
            <w:tcW w:w="1701" w:type="dxa"/>
            <w:shd w:val="clear" w:color="auto" w:fill="auto"/>
          </w:tcPr>
          <w:p w14:paraId="388A2E76" w14:textId="77777777" w:rsidR="00033F4F" w:rsidRPr="000F381F" w:rsidRDefault="00033F4F" w:rsidP="00A46E54">
            <w:pPr>
              <w:ind w:left="14" w:right="-57"/>
              <w:jc w:val="center"/>
              <w:rPr>
                <w:rFonts w:ascii="Times New Roman" w:hAnsi="Times New Roman"/>
                <w:highlight w:val="yellow"/>
              </w:rPr>
            </w:pPr>
          </w:p>
        </w:tc>
        <w:tc>
          <w:tcPr>
            <w:tcW w:w="708" w:type="dxa"/>
            <w:vMerge/>
            <w:noWrap/>
            <w:vAlign w:val="center"/>
          </w:tcPr>
          <w:p w14:paraId="28253139"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vAlign w:val="center"/>
          </w:tcPr>
          <w:p w14:paraId="35DE0EB5"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vAlign w:val="center"/>
          </w:tcPr>
          <w:p w14:paraId="22E6F5A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vAlign w:val="center"/>
          </w:tcPr>
          <w:p w14:paraId="116B78A4"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36E0414" w14:textId="77777777" w:rsidTr="002F2B32">
        <w:trPr>
          <w:trHeight w:val="103"/>
          <w:jc w:val="center"/>
        </w:trPr>
        <w:tc>
          <w:tcPr>
            <w:tcW w:w="426" w:type="dxa"/>
            <w:vMerge/>
            <w:shd w:val="clear" w:color="auto" w:fill="FFFFFF"/>
            <w:noWrap/>
          </w:tcPr>
          <w:p w14:paraId="0AABE239"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7F12637E"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7F7FE137" w14:textId="5E6D9B55"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Предельное отклонение от номинального размера диаметра проволоки, мм</w:t>
            </w:r>
          </w:p>
        </w:tc>
        <w:tc>
          <w:tcPr>
            <w:tcW w:w="1701" w:type="dxa"/>
            <w:shd w:val="clear" w:color="auto" w:fill="auto"/>
          </w:tcPr>
          <w:p w14:paraId="67EFF257"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7B30DB14"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1C51888D"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7EF04D7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63D953BA"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8F6723E" w14:textId="77777777" w:rsidTr="002F2B32">
        <w:trPr>
          <w:trHeight w:val="136"/>
          <w:jc w:val="center"/>
        </w:trPr>
        <w:tc>
          <w:tcPr>
            <w:tcW w:w="426" w:type="dxa"/>
            <w:vMerge/>
            <w:shd w:val="clear" w:color="auto" w:fill="FFFFFF"/>
            <w:noWrap/>
          </w:tcPr>
          <w:p w14:paraId="4E9F3042"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4C0B2845"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6314C62A" w14:textId="22CDE9B7"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Количество ячеек на дюйм</w:t>
            </w:r>
          </w:p>
        </w:tc>
        <w:tc>
          <w:tcPr>
            <w:tcW w:w="1701" w:type="dxa"/>
            <w:shd w:val="clear" w:color="auto" w:fill="auto"/>
          </w:tcPr>
          <w:p w14:paraId="2F033710"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296439AE"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05058C06"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40D9846B"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73B9C639"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19BAAEA3" w14:textId="77777777" w:rsidTr="002F2B32">
        <w:trPr>
          <w:trHeight w:val="567"/>
          <w:jc w:val="center"/>
        </w:trPr>
        <w:tc>
          <w:tcPr>
            <w:tcW w:w="426" w:type="dxa"/>
            <w:vMerge/>
            <w:shd w:val="clear" w:color="auto" w:fill="FFFFFF"/>
            <w:noWrap/>
          </w:tcPr>
          <w:p w14:paraId="61897FF9"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72FF7049"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4C8391E3" w14:textId="5F17596E"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Размер открытого пространства, %</w:t>
            </w:r>
          </w:p>
        </w:tc>
        <w:tc>
          <w:tcPr>
            <w:tcW w:w="1701" w:type="dxa"/>
            <w:shd w:val="clear" w:color="auto" w:fill="auto"/>
          </w:tcPr>
          <w:p w14:paraId="6E80848F" w14:textId="77777777" w:rsidR="00033F4F" w:rsidRPr="000F381F" w:rsidRDefault="00033F4F" w:rsidP="00A46E54">
            <w:pPr>
              <w:ind w:left="14"/>
              <w:contextualSpacing/>
              <w:jc w:val="center"/>
              <w:rPr>
                <w:rFonts w:ascii="Times New Roman" w:hAnsi="Times New Roman"/>
                <w:highlight w:val="yellow"/>
              </w:rPr>
            </w:pPr>
          </w:p>
        </w:tc>
        <w:tc>
          <w:tcPr>
            <w:tcW w:w="708" w:type="dxa"/>
            <w:vMerge/>
            <w:shd w:val="clear" w:color="auto" w:fill="FFFFFF"/>
            <w:noWrap/>
            <w:vAlign w:val="center"/>
          </w:tcPr>
          <w:p w14:paraId="536A4CA5"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300B48F5"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3BFAB1E0"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1B86B42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74944810" w14:textId="77777777" w:rsidTr="002F2B32">
        <w:trPr>
          <w:trHeight w:val="156"/>
          <w:jc w:val="center"/>
        </w:trPr>
        <w:tc>
          <w:tcPr>
            <w:tcW w:w="426" w:type="dxa"/>
            <w:vMerge/>
            <w:shd w:val="clear" w:color="auto" w:fill="FFFFFF"/>
            <w:noWrap/>
          </w:tcPr>
          <w:p w14:paraId="29CA74F7"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56F5E1B9"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31E166AD" w14:textId="04B34B1D" w:rsidR="00033F4F" w:rsidRPr="000F381F" w:rsidRDefault="00033F4F" w:rsidP="00A46E54">
            <w:pPr>
              <w:tabs>
                <w:tab w:val="left" w:pos="317"/>
              </w:tabs>
              <w:ind w:right="-57"/>
              <w:jc w:val="both"/>
              <w:rPr>
                <w:rFonts w:ascii="Times New Roman" w:hAnsi="Times New Roman"/>
              </w:rPr>
            </w:pPr>
            <w:r w:rsidRPr="008B3662">
              <w:rPr>
                <w:rFonts w:ascii="Times New Roman" w:hAnsi="Times New Roman"/>
              </w:rPr>
              <w:t>Толщина профиля сетки, мкм</w:t>
            </w:r>
          </w:p>
        </w:tc>
        <w:tc>
          <w:tcPr>
            <w:tcW w:w="1701" w:type="dxa"/>
            <w:shd w:val="clear" w:color="auto" w:fill="auto"/>
          </w:tcPr>
          <w:p w14:paraId="2F2CC6FA"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63DA2D46"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4407C912"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79B98DEE"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E86CDD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293D39AF" w14:textId="77777777" w:rsidTr="002F2B32">
        <w:trPr>
          <w:trHeight w:val="327"/>
          <w:jc w:val="center"/>
        </w:trPr>
        <w:tc>
          <w:tcPr>
            <w:tcW w:w="426" w:type="dxa"/>
            <w:vMerge/>
            <w:shd w:val="clear" w:color="auto" w:fill="FFFFFF"/>
            <w:noWrap/>
          </w:tcPr>
          <w:p w14:paraId="779D712A"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6E0B5310"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437E81ED" w14:textId="7973C9E8" w:rsidR="00033F4F" w:rsidRPr="000F381F" w:rsidRDefault="00033F4F" w:rsidP="008B3662">
            <w:pPr>
              <w:tabs>
                <w:tab w:val="left" w:pos="317"/>
              </w:tabs>
              <w:ind w:right="-57"/>
              <w:jc w:val="both"/>
              <w:rPr>
                <w:rFonts w:ascii="Times New Roman" w:hAnsi="Times New Roman"/>
              </w:rPr>
            </w:pPr>
            <w:proofErr w:type="spellStart"/>
            <w:r w:rsidRPr="008B3662">
              <w:rPr>
                <w:rFonts w:ascii="Times New Roman" w:hAnsi="Times New Roman"/>
              </w:rPr>
              <w:t>Теоретич.max</w:t>
            </w:r>
            <w:proofErr w:type="spellEnd"/>
            <w:r w:rsidRPr="008B3662">
              <w:rPr>
                <w:rFonts w:ascii="Times New Roman" w:hAnsi="Times New Roman"/>
              </w:rPr>
              <w:t xml:space="preserve"> натяжение, Н/см</w:t>
            </w:r>
          </w:p>
        </w:tc>
        <w:tc>
          <w:tcPr>
            <w:tcW w:w="1701" w:type="dxa"/>
            <w:shd w:val="clear" w:color="auto" w:fill="auto"/>
          </w:tcPr>
          <w:p w14:paraId="674B3757"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4B96E111"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7645288E"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5631D88E"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14D9AEC"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70434BB5" w14:textId="77777777" w:rsidTr="002F2B32">
        <w:trPr>
          <w:trHeight w:val="108"/>
          <w:jc w:val="center"/>
        </w:trPr>
        <w:tc>
          <w:tcPr>
            <w:tcW w:w="426" w:type="dxa"/>
            <w:vMerge/>
            <w:shd w:val="clear" w:color="auto" w:fill="FFFFFF"/>
            <w:noWrap/>
          </w:tcPr>
          <w:p w14:paraId="73E7CD42"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1EBA4282"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6A962D7F" w14:textId="4D53A573"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Материал сетки</w:t>
            </w:r>
          </w:p>
        </w:tc>
        <w:tc>
          <w:tcPr>
            <w:tcW w:w="1701" w:type="dxa"/>
            <w:shd w:val="clear" w:color="auto" w:fill="auto"/>
          </w:tcPr>
          <w:p w14:paraId="1E5C4ACA"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55ADDF34"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0A58B419"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801CD45"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482C8DA8"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784C8DA" w14:textId="77777777" w:rsidTr="002F2B32">
        <w:trPr>
          <w:trHeight w:val="108"/>
          <w:jc w:val="center"/>
        </w:trPr>
        <w:tc>
          <w:tcPr>
            <w:tcW w:w="426" w:type="dxa"/>
            <w:vMerge/>
            <w:shd w:val="clear" w:color="auto" w:fill="FFFFFF"/>
            <w:noWrap/>
          </w:tcPr>
          <w:p w14:paraId="5B5E1FAD"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44F21946"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16C05BB6" w14:textId="143D16A5"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Ширина сетки, м</w:t>
            </w:r>
          </w:p>
        </w:tc>
        <w:tc>
          <w:tcPr>
            <w:tcW w:w="1701" w:type="dxa"/>
            <w:shd w:val="clear" w:color="auto" w:fill="auto"/>
          </w:tcPr>
          <w:p w14:paraId="6C8B2151"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308A1637"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3C830423"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942897C"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58A11A8F" w14:textId="77777777" w:rsidR="00033F4F" w:rsidRPr="000F381F" w:rsidRDefault="00033F4F" w:rsidP="00A46E54">
            <w:pPr>
              <w:spacing w:before="100" w:beforeAutospacing="1"/>
              <w:contextualSpacing/>
              <w:jc w:val="center"/>
              <w:rPr>
                <w:rFonts w:ascii="Times New Roman" w:hAnsi="Times New Roman"/>
              </w:rPr>
            </w:pPr>
          </w:p>
        </w:tc>
      </w:tr>
      <w:tr w:rsidR="00033F4F" w:rsidRPr="000F381F" w14:paraId="30B5F805" w14:textId="77777777" w:rsidTr="002F2B32">
        <w:trPr>
          <w:trHeight w:val="108"/>
          <w:jc w:val="center"/>
        </w:trPr>
        <w:tc>
          <w:tcPr>
            <w:tcW w:w="426" w:type="dxa"/>
            <w:vMerge/>
            <w:shd w:val="clear" w:color="auto" w:fill="FFFFFF"/>
            <w:noWrap/>
          </w:tcPr>
          <w:p w14:paraId="7BC25DCB" w14:textId="77777777" w:rsidR="00033F4F" w:rsidRPr="000F381F" w:rsidRDefault="00033F4F" w:rsidP="00A46E54">
            <w:pPr>
              <w:numPr>
                <w:ilvl w:val="0"/>
                <w:numId w:val="19"/>
              </w:numPr>
              <w:ind w:firstLine="0"/>
              <w:contextualSpacing/>
              <w:jc w:val="center"/>
              <w:rPr>
                <w:rFonts w:ascii="Times New Roman" w:hAnsi="Times New Roman"/>
              </w:rPr>
            </w:pPr>
          </w:p>
        </w:tc>
        <w:tc>
          <w:tcPr>
            <w:tcW w:w="1412" w:type="dxa"/>
            <w:vMerge/>
            <w:shd w:val="clear" w:color="auto" w:fill="FFFFFF"/>
            <w:noWrap/>
          </w:tcPr>
          <w:p w14:paraId="6A9521B1" w14:textId="77777777" w:rsidR="00033F4F" w:rsidRPr="000F381F" w:rsidRDefault="00033F4F" w:rsidP="00A46E54">
            <w:pPr>
              <w:spacing w:before="100" w:beforeAutospacing="1"/>
              <w:contextualSpacing/>
              <w:jc w:val="both"/>
              <w:rPr>
                <w:rFonts w:ascii="Times New Roman" w:hAnsi="Times New Roman"/>
              </w:rPr>
            </w:pPr>
          </w:p>
        </w:tc>
        <w:tc>
          <w:tcPr>
            <w:tcW w:w="2835" w:type="dxa"/>
            <w:tcBorders>
              <w:left w:val="single" w:sz="4" w:space="0" w:color="auto"/>
            </w:tcBorders>
            <w:shd w:val="clear" w:color="auto" w:fill="auto"/>
          </w:tcPr>
          <w:p w14:paraId="763A6155" w14:textId="616CF730" w:rsidR="00033F4F" w:rsidRPr="008B3662" w:rsidRDefault="00033F4F" w:rsidP="008B3662">
            <w:pPr>
              <w:tabs>
                <w:tab w:val="left" w:pos="317"/>
              </w:tabs>
              <w:ind w:right="-57"/>
              <w:jc w:val="both"/>
              <w:rPr>
                <w:rFonts w:ascii="Times New Roman" w:hAnsi="Times New Roman"/>
              </w:rPr>
            </w:pPr>
            <w:r w:rsidRPr="008B3662">
              <w:rPr>
                <w:rFonts w:ascii="Times New Roman" w:hAnsi="Times New Roman"/>
              </w:rPr>
              <w:t>Длина рулона, м</w:t>
            </w:r>
          </w:p>
        </w:tc>
        <w:tc>
          <w:tcPr>
            <w:tcW w:w="1701" w:type="dxa"/>
            <w:shd w:val="clear" w:color="auto" w:fill="auto"/>
          </w:tcPr>
          <w:p w14:paraId="38B4F882" w14:textId="77777777" w:rsidR="00033F4F" w:rsidRPr="000F381F" w:rsidRDefault="00033F4F" w:rsidP="00A46E54">
            <w:pPr>
              <w:ind w:left="14"/>
              <w:jc w:val="center"/>
              <w:rPr>
                <w:rFonts w:ascii="Times New Roman" w:hAnsi="Times New Roman"/>
                <w:highlight w:val="yellow"/>
              </w:rPr>
            </w:pPr>
          </w:p>
        </w:tc>
        <w:tc>
          <w:tcPr>
            <w:tcW w:w="708" w:type="dxa"/>
            <w:vMerge/>
            <w:shd w:val="clear" w:color="auto" w:fill="FFFFFF"/>
            <w:noWrap/>
            <w:vAlign w:val="center"/>
          </w:tcPr>
          <w:p w14:paraId="11AE6C2B" w14:textId="77777777" w:rsidR="00033F4F" w:rsidRPr="000F381F" w:rsidRDefault="00033F4F" w:rsidP="00A46E54">
            <w:pPr>
              <w:spacing w:before="100" w:beforeAutospacing="1"/>
              <w:contextualSpacing/>
              <w:jc w:val="center"/>
              <w:rPr>
                <w:rFonts w:ascii="Times New Roman" w:hAnsi="Times New Roman"/>
              </w:rPr>
            </w:pPr>
          </w:p>
        </w:tc>
        <w:tc>
          <w:tcPr>
            <w:tcW w:w="710" w:type="dxa"/>
            <w:vMerge/>
            <w:shd w:val="clear" w:color="auto" w:fill="FFFFFF"/>
            <w:vAlign w:val="center"/>
          </w:tcPr>
          <w:p w14:paraId="6B787866" w14:textId="77777777" w:rsidR="00033F4F" w:rsidRPr="000F381F" w:rsidRDefault="00033F4F" w:rsidP="00A46E54">
            <w:pPr>
              <w:spacing w:before="100" w:beforeAutospacing="1"/>
              <w:contextualSpacing/>
              <w:jc w:val="center"/>
              <w:rPr>
                <w:rFonts w:ascii="Times New Roman" w:hAnsi="Times New Roman"/>
              </w:rPr>
            </w:pPr>
          </w:p>
        </w:tc>
        <w:tc>
          <w:tcPr>
            <w:tcW w:w="992" w:type="dxa"/>
            <w:vMerge/>
            <w:shd w:val="clear" w:color="auto" w:fill="FFFFFF"/>
            <w:vAlign w:val="center"/>
          </w:tcPr>
          <w:p w14:paraId="07AFC58A" w14:textId="77777777" w:rsidR="00033F4F" w:rsidRPr="000F381F" w:rsidRDefault="00033F4F" w:rsidP="00A46E54">
            <w:pPr>
              <w:spacing w:before="100" w:beforeAutospacing="1"/>
              <w:contextualSpacing/>
              <w:jc w:val="center"/>
              <w:rPr>
                <w:rFonts w:ascii="Times New Roman" w:hAnsi="Times New Roman"/>
              </w:rPr>
            </w:pPr>
          </w:p>
        </w:tc>
        <w:tc>
          <w:tcPr>
            <w:tcW w:w="1412" w:type="dxa"/>
            <w:vMerge/>
            <w:shd w:val="clear" w:color="auto" w:fill="FFFFFF"/>
            <w:vAlign w:val="center"/>
          </w:tcPr>
          <w:p w14:paraId="7D39E292" w14:textId="77777777" w:rsidR="00033F4F" w:rsidRPr="000F381F" w:rsidRDefault="00033F4F" w:rsidP="00A46E54">
            <w:pPr>
              <w:spacing w:before="100" w:beforeAutospacing="1"/>
              <w:contextualSpacing/>
              <w:jc w:val="center"/>
              <w:rPr>
                <w:rFonts w:ascii="Times New Roman" w:hAnsi="Times New Roman"/>
              </w:rPr>
            </w:pPr>
          </w:p>
        </w:tc>
      </w:tr>
      <w:tr w:rsidR="00A46E54" w:rsidRPr="000F381F" w14:paraId="5A1A3F11" w14:textId="77777777" w:rsidTr="002F2B32">
        <w:trPr>
          <w:trHeight w:val="108"/>
          <w:jc w:val="center"/>
        </w:trPr>
        <w:tc>
          <w:tcPr>
            <w:tcW w:w="8784" w:type="dxa"/>
            <w:gridSpan w:val="7"/>
            <w:shd w:val="clear" w:color="auto" w:fill="FFFFFF"/>
            <w:noWrap/>
          </w:tcPr>
          <w:p w14:paraId="2CDAC245" w14:textId="77777777" w:rsidR="00A46E54" w:rsidRPr="000F381F" w:rsidRDefault="00A46E54" w:rsidP="00233B96">
            <w:pPr>
              <w:spacing w:before="100" w:beforeAutospacing="1"/>
              <w:contextualSpacing/>
              <w:rPr>
                <w:rFonts w:ascii="Times New Roman" w:hAnsi="Times New Roman"/>
                <w:b/>
              </w:rPr>
            </w:pPr>
            <w:r w:rsidRPr="000F381F">
              <w:rPr>
                <w:rFonts w:ascii="Times New Roman" w:hAnsi="Times New Roman"/>
                <w:b/>
              </w:rPr>
              <w:t>Итого:</w:t>
            </w:r>
          </w:p>
        </w:tc>
        <w:tc>
          <w:tcPr>
            <w:tcW w:w="1412" w:type="dxa"/>
            <w:shd w:val="clear" w:color="auto" w:fill="FFFFFF"/>
            <w:vAlign w:val="center"/>
          </w:tcPr>
          <w:p w14:paraId="5F5BA6C8" w14:textId="77777777" w:rsidR="00A46E54" w:rsidRPr="000F381F" w:rsidRDefault="00A46E54" w:rsidP="00A46E54">
            <w:pPr>
              <w:spacing w:before="100" w:beforeAutospacing="1"/>
              <w:contextualSpacing/>
              <w:jc w:val="center"/>
              <w:rPr>
                <w:rFonts w:ascii="Times New Roman" w:hAnsi="Times New Roman"/>
              </w:rPr>
            </w:pPr>
          </w:p>
        </w:tc>
      </w:tr>
    </w:tbl>
    <w:p w14:paraId="3BF2450B" w14:textId="77777777" w:rsidR="00A46E54" w:rsidRPr="000B71C6" w:rsidRDefault="00A46E54" w:rsidP="00A46E54">
      <w:pPr>
        <w:pStyle w:val="af9"/>
        <w:tabs>
          <w:tab w:val="left" w:pos="284"/>
        </w:tabs>
        <w:ind w:left="0"/>
        <w:rPr>
          <w:rFonts w:ascii="Times New Roman" w:hAnsi="Times New Roman" w:cs="Times New Roman"/>
          <w:sz w:val="12"/>
          <w:szCs w:val="12"/>
        </w:rPr>
      </w:pPr>
    </w:p>
    <w:p w14:paraId="3306E8EA" w14:textId="58171FB6" w:rsidR="005D3D79" w:rsidRPr="00E4231A" w:rsidRDefault="00A64CFD" w:rsidP="005D3D79">
      <w:pPr>
        <w:widowControl w:val="0"/>
        <w:suppressAutoHyphens/>
        <w:spacing w:line="276" w:lineRule="auto"/>
        <w:rPr>
          <w:rFonts w:ascii="Times New Roman" w:hAnsi="Times New Roman" w:cs="Times New Roman"/>
          <w:sz w:val="22"/>
          <w:szCs w:val="22"/>
        </w:rPr>
      </w:pPr>
      <w:r w:rsidRPr="00067FE1">
        <w:rPr>
          <w:rFonts w:ascii="Times New Roman" w:hAnsi="Times New Roman" w:cs="Times New Roman"/>
          <w:sz w:val="22"/>
          <w:szCs w:val="22"/>
        </w:rPr>
        <w:t xml:space="preserve">      </w:t>
      </w:r>
      <w:r w:rsidR="005D3D79" w:rsidRPr="00E4231A">
        <w:rPr>
          <w:rFonts w:ascii="Times New Roman" w:hAnsi="Times New Roman" w:cs="Times New Roman"/>
          <w:sz w:val="22"/>
          <w:szCs w:val="22"/>
          <w:highlight w:val="yellow"/>
        </w:rPr>
        <w:t>*НДС-если применим</w:t>
      </w:r>
    </w:p>
    <w:p w14:paraId="59A2C07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rPr>
      </w:pPr>
    </w:p>
    <w:p w14:paraId="2E3E4AB1" w14:textId="77777777" w:rsidR="00E4231A" w:rsidRPr="00BC4EC7" w:rsidRDefault="00E4231A" w:rsidP="00E4231A">
      <w:pPr>
        <w:spacing w:line="276" w:lineRule="auto"/>
        <w:jc w:val="both"/>
        <w:rPr>
          <w:rFonts w:ascii="Times New Roman" w:hAnsi="Times New Roman"/>
          <w:sz w:val="22"/>
          <w:szCs w:val="22"/>
        </w:rPr>
      </w:pPr>
      <w:r w:rsidRPr="00BC4EC7">
        <w:rPr>
          <w:rFonts w:ascii="Times New Roman" w:hAnsi="Times New Roman"/>
          <w:b/>
          <w:sz w:val="22"/>
          <w:szCs w:val="22"/>
          <w:u w:val="single"/>
        </w:rPr>
        <w:t>Итого на общую сумму</w:t>
      </w:r>
      <w:r w:rsidRPr="00BC4EC7">
        <w:rPr>
          <w:rFonts w:ascii="Times New Roman" w:hAnsi="Times New Roman"/>
          <w:sz w:val="22"/>
          <w:szCs w:val="22"/>
        </w:rPr>
        <w:t xml:space="preserve">, </w:t>
      </w:r>
      <w:r w:rsidRPr="00BC4EC7">
        <w:rPr>
          <w:rFonts w:ascii="Times New Roman" w:hAnsi="Times New Roman"/>
          <w:i/>
          <w:sz w:val="22"/>
          <w:szCs w:val="22"/>
        </w:rPr>
        <w:t>рублей</w:t>
      </w:r>
      <w:r w:rsidRPr="00BC4EC7">
        <w:rPr>
          <w:rFonts w:ascii="Times New Roman" w:hAnsi="Times New Roman"/>
          <w:sz w:val="22"/>
          <w:szCs w:val="22"/>
        </w:rPr>
        <w:t>: _________(____________), в том числе НДС ________________</w:t>
      </w:r>
      <w:r>
        <w:rPr>
          <w:rFonts w:ascii="Times New Roman" w:hAnsi="Times New Roman"/>
          <w:sz w:val="22"/>
          <w:szCs w:val="22"/>
        </w:rPr>
        <w:t>_________</w:t>
      </w:r>
      <w:r w:rsidRPr="00BC4EC7">
        <w:rPr>
          <w:rFonts w:ascii="Times New Roman" w:hAnsi="Times New Roman"/>
          <w:sz w:val="22"/>
          <w:szCs w:val="22"/>
        </w:rPr>
        <w:t xml:space="preserve"> </w:t>
      </w:r>
    </w:p>
    <w:p w14:paraId="26C44105" w14:textId="5E10CC20" w:rsidR="00E4231A" w:rsidRDefault="00E4231A" w:rsidP="00E4231A">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r>
      <w:r w:rsidR="00C476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51FF12B0" w14:textId="77777777" w:rsidR="00E4231A" w:rsidRDefault="00E4231A" w:rsidP="00E4231A">
      <w:pPr>
        <w:tabs>
          <w:tab w:val="left" w:pos="142"/>
          <w:tab w:val="left" w:pos="720"/>
          <w:tab w:val="left" w:pos="851"/>
        </w:tabs>
        <w:jc w:val="both"/>
        <w:rPr>
          <w:rFonts w:ascii="Times New Roman" w:hAnsi="Times New Roman" w:cs="Times New Roman"/>
          <w:b/>
          <w:sz w:val="22"/>
          <w:szCs w:val="22"/>
          <w:u w:val="single"/>
        </w:rPr>
      </w:pPr>
    </w:p>
    <w:p w14:paraId="516EA84D" w14:textId="39A74910" w:rsidR="00A50621" w:rsidRDefault="00A50621" w:rsidP="00A50621">
      <w:pPr>
        <w:tabs>
          <w:tab w:val="left" w:pos="0"/>
        </w:tabs>
        <w:snapToGrid w:val="0"/>
        <w:jc w:val="both"/>
        <w:rPr>
          <w:rFonts w:ascii="Times New Roman" w:hAnsi="Times New Roman" w:cs="Times New Roman"/>
          <w:b/>
          <w:sz w:val="24"/>
          <w:szCs w:val="24"/>
        </w:rPr>
      </w:pPr>
      <w:r w:rsidRPr="00A50621">
        <w:rPr>
          <w:rFonts w:ascii="Times New Roman" w:hAnsi="Times New Roman" w:cs="Times New Roman"/>
          <w:b/>
          <w:sz w:val="22"/>
          <w:szCs w:val="22"/>
          <w:u w:val="single"/>
        </w:rPr>
        <w:t>Срок и условия поставки</w:t>
      </w:r>
      <w:r w:rsidRPr="00A50621">
        <w:rPr>
          <w:rFonts w:ascii="Times New Roman" w:hAnsi="Times New Roman" w:cs="Times New Roman"/>
          <w:b/>
          <w:sz w:val="22"/>
          <w:szCs w:val="22"/>
          <w:vertAlign w:val="superscript"/>
        </w:rPr>
        <w:footnoteReference w:id="2"/>
      </w:r>
      <w:r w:rsidRPr="00A50621">
        <w:rPr>
          <w:rFonts w:ascii="Times New Roman" w:hAnsi="Times New Roman" w:cs="Times New Roman"/>
          <w:b/>
          <w:sz w:val="22"/>
          <w:szCs w:val="22"/>
        </w:rPr>
        <w:t xml:space="preserve">: </w:t>
      </w:r>
      <w:r w:rsidRPr="00A50621">
        <w:rPr>
          <w:rFonts w:ascii="Times New Roman" w:hAnsi="Times New Roman" w:cs="Times New Roman"/>
          <w:sz w:val="22"/>
          <w:szCs w:val="22"/>
        </w:rPr>
        <w:t>Поставка Товара осуществляется Поставщиком</w:t>
      </w:r>
      <w:r w:rsidR="00023EA0">
        <w:rPr>
          <w:rFonts w:ascii="Times New Roman" w:hAnsi="Times New Roman" w:cs="Times New Roman"/>
          <w:sz w:val="22"/>
          <w:szCs w:val="22"/>
        </w:rPr>
        <w:t xml:space="preserve"> партиями</w:t>
      </w:r>
      <w:r w:rsidRPr="00A50621">
        <w:rPr>
          <w:rFonts w:ascii="Times New Roman" w:hAnsi="Times New Roman" w:cs="Times New Roman"/>
          <w:sz w:val="22"/>
          <w:szCs w:val="22"/>
        </w:rPr>
        <w:t xml:space="preserve"> в течение ___________________ календарных дней с момента получения заявки Заказчика </w:t>
      </w:r>
      <w:r>
        <w:rPr>
          <w:rFonts w:ascii="Times New Roman" w:hAnsi="Times New Roman" w:cs="Times New Roman"/>
          <w:sz w:val="24"/>
          <w:szCs w:val="24"/>
        </w:rPr>
        <w:t>на партию Товара</w:t>
      </w:r>
      <w:r w:rsidRPr="004A57E4">
        <w:rPr>
          <w:rFonts w:ascii="Times New Roman" w:hAnsi="Times New Roman" w:cs="Times New Roman"/>
          <w:sz w:val="24"/>
          <w:szCs w:val="24"/>
        </w:rPr>
        <w:t>.</w:t>
      </w:r>
    </w:p>
    <w:p w14:paraId="1D3B684B" w14:textId="77777777" w:rsidR="00A50621" w:rsidRDefault="00A50621" w:rsidP="00A50621">
      <w:pPr>
        <w:tabs>
          <w:tab w:val="left" w:pos="0"/>
        </w:tabs>
        <w:snapToGrid w:val="0"/>
        <w:jc w:val="both"/>
        <w:rPr>
          <w:rFonts w:ascii="Times New Roman" w:hAnsi="Times New Roman" w:cs="Times New Roman"/>
          <w:sz w:val="18"/>
          <w:szCs w:val="18"/>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90</w:t>
      </w:r>
      <w:r w:rsidRPr="00FD41F0">
        <w:rPr>
          <w:rFonts w:ascii="Times New Roman" w:hAnsi="Times New Roman" w:cs="Times New Roman"/>
          <w:sz w:val="18"/>
          <w:szCs w:val="18"/>
        </w:rPr>
        <w:t xml:space="preserve"> (</w:t>
      </w:r>
      <w:r>
        <w:rPr>
          <w:rFonts w:ascii="Times New Roman" w:hAnsi="Times New Roman" w:cs="Times New Roman"/>
          <w:sz w:val="18"/>
          <w:szCs w:val="18"/>
        </w:rPr>
        <w:t>Девяноста</w:t>
      </w:r>
      <w:r w:rsidRPr="00FD41F0">
        <w:rPr>
          <w:rFonts w:ascii="Times New Roman" w:hAnsi="Times New Roman" w:cs="Times New Roman"/>
          <w:sz w:val="18"/>
          <w:szCs w:val="18"/>
        </w:rPr>
        <w:t>) календарных дней)</w:t>
      </w:r>
    </w:p>
    <w:p w14:paraId="489FC71C" w14:textId="3D4B2B6E" w:rsidR="00023EA0" w:rsidRPr="00023EA0" w:rsidRDefault="00023EA0" w:rsidP="00A50621">
      <w:pPr>
        <w:tabs>
          <w:tab w:val="left" w:pos="0"/>
        </w:tabs>
        <w:snapToGrid w:val="0"/>
        <w:jc w:val="both"/>
        <w:rPr>
          <w:rFonts w:ascii="Times New Roman" w:hAnsi="Times New Roman" w:cs="Times New Roman"/>
          <w:sz w:val="22"/>
          <w:szCs w:val="22"/>
        </w:rPr>
      </w:pPr>
      <w:r w:rsidRPr="00023EA0">
        <w:rPr>
          <w:rFonts w:ascii="Times New Roman" w:hAnsi="Times New Roman" w:cs="Times New Roman"/>
          <w:bCs/>
          <w:iCs/>
          <w:sz w:val="22"/>
          <w:szCs w:val="22"/>
        </w:rPr>
        <w:t>Поставка Товара осуществляется партиями по 2 рулона каждой марки сетки. Ориентировочное количество партий Товара – 5</w:t>
      </w:r>
      <w:r>
        <w:rPr>
          <w:rFonts w:ascii="Times New Roman" w:hAnsi="Times New Roman" w:cs="Times New Roman"/>
          <w:bCs/>
          <w:iCs/>
          <w:sz w:val="22"/>
          <w:szCs w:val="22"/>
        </w:rPr>
        <w:t>.</w:t>
      </w:r>
    </w:p>
    <w:p w14:paraId="0B1CC251" w14:textId="77777777" w:rsidR="00A50621" w:rsidRPr="00A50621" w:rsidRDefault="00A50621" w:rsidP="00A50621">
      <w:pPr>
        <w:tabs>
          <w:tab w:val="left" w:pos="0"/>
        </w:tabs>
        <w:snapToGrid w:val="0"/>
        <w:jc w:val="both"/>
        <w:rPr>
          <w:rFonts w:ascii="Times New Roman" w:hAnsi="Times New Roman" w:cs="Times New Roman"/>
          <w:sz w:val="22"/>
          <w:szCs w:val="22"/>
        </w:rPr>
      </w:pPr>
      <w:r w:rsidRPr="00023EA0">
        <w:rPr>
          <w:rFonts w:ascii="Times New Roman" w:eastAsia="Calibri" w:hAnsi="Times New Roman" w:cs="Times New Roman"/>
          <w:sz w:val="22"/>
          <w:szCs w:val="22"/>
        </w:rPr>
        <w:t>Доставка Товара осуществляется</w:t>
      </w:r>
      <w:r w:rsidRPr="00A50621">
        <w:rPr>
          <w:rFonts w:ascii="Times New Roman" w:eastAsia="Calibri" w:hAnsi="Times New Roman" w:cs="Times New Roman"/>
          <w:sz w:val="22"/>
          <w:szCs w:val="22"/>
        </w:rPr>
        <w:t xml:space="preserve"> силами и средствами Поставщика до склада Заказчика, расположенного по адресу: Республика Марий Эл, г. Йошкар-Ола, ул. Суворова, д. 26.</w:t>
      </w:r>
    </w:p>
    <w:p w14:paraId="6C4319EB" w14:textId="07CDF315" w:rsidR="00E4231A" w:rsidRPr="004F4F4B" w:rsidRDefault="00E4231A" w:rsidP="00E4231A">
      <w:pPr>
        <w:tabs>
          <w:tab w:val="num" w:pos="0"/>
        </w:tabs>
        <w:jc w:val="both"/>
        <w:rPr>
          <w:rFonts w:ascii="Times New Roman" w:hAnsi="Times New Roman" w:cs="Times New Roman"/>
          <w:sz w:val="22"/>
          <w:szCs w:val="22"/>
        </w:rPr>
      </w:pPr>
    </w:p>
    <w:p w14:paraId="654645AE" w14:textId="1BD9F65F" w:rsidR="00E4231A" w:rsidRPr="004F4F4B" w:rsidRDefault="00E4231A" w:rsidP="00E4231A">
      <w:pPr>
        <w:spacing w:line="288" w:lineRule="auto"/>
        <w:jc w:val="both"/>
        <w:rPr>
          <w:rFonts w:ascii="Times New Roman" w:hAnsi="Times New Roman" w:cs="Times New Roman"/>
          <w:bCs/>
          <w:iCs/>
          <w:sz w:val="22"/>
          <w:szCs w:val="22"/>
        </w:rPr>
      </w:pPr>
      <w:r w:rsidRPr="00A50621">
        <w:rPr>
          <w:rFonts w:ascii="Times New Roman" w:hAnsi="Times New Roman" w:cs="Times New Roman"/>
          <w:b/>
          <w:sz w:val="22"/>
          <w:szCs w:val="22"/>
          <w:u w:val="single"/>
        </w:rPr>
        <w:t>Условия оплаты</w:t>
      </w:r>
      <w:r w:rsidRPr="00233B96">
        <w:rPr>
          <w:rStyle w:val="afd"/>
          <w:rFonts w:ascii="Times New Roman" w:hAnsi="Times New Roman" w:cs="Times New Roman"/>
          <w:b/>
          <w:sz w:val="22"/>
          <w:szCs w:val="22"/>
          <w:u w:val="single"/>
        </w:rPr>
        <w:footnoteReference w:id="3"/>
      </w:r>
      <w:r w:rsidRPr="00A50621">
        <w:rPr>
          <w:rFonts w:ascii="Times New Roman" w:hAnsi="Times New Roman" w:cs="Times New Roman"/>
          <w:b/>
          <w:sz w:val="22"/>
          <w:szCs w:val="22"/>
        </w:rPr>
        <w:t>:</w:t>
      </w:r>
      <w:r w:rsidRPr="004F4F4B">
        <w:rPr>
          <w:rFonts w:ascii="Times New Roman" w:hAnsi="Times New Roman" w:cs="Times New Roman"/>
          <w:sz w:val="22"/>
          <w:szCs w:val="22"/>
        </w:rPr>
        <w:t xml:space="preserve"> Заказчик осуществляет 100% оплату за </w:t>
      </w:r>
      <w:r w:rsidR="00A50621">
        <w:rPr>
          <w:rFonts w:ascii="Times New Roman" w:hAnsi="Times New Roman" w:cs="Times New Roman"/>
          <w:sz w:val="22"/>
          <w:szCs w:val="22"/>
        </w:rPr>
        <w:t xml:space="preserve">партию </w:t>
      </w:r>
      <w:r w:rsidRPr="004F4F4B">
        <w:rPr>
          <w:rFonts w:ascii="Times New Roman" w:hAnsi="Times New Roman" w:cs="Times New Roman"/>
          <w:sz w:val="22"/>
          <w:szCs w:val="22"/>
        </w:rPr>
        <w:t>Товар</w:t>
      </w:r>
      <w:r w:rsidR="00A50621">
        <w:rPr>
          <w:rFonts w:ascii="Times New Roman" w:hAnsi="Times New Roman" w:cs="Times New Roman"/>
          <w:sz w:val="22"/>
          <w:szCs w:val="22"/>
        </w:rPr>
        <w:t>а</w:t>
      </w:r>
      <w:r w:rsidRPr="004F4F4B">
        <w:rPr>
          <w:rFonts w:ascii="Times New Roman" w:hAnsi="Times New Roman" w:cs="Times New Roman"/>
          <w:sz w:val="22"/>
          <w:szCs w:val="22"/>
        </w:rPr>
        <w:t xml:space="preserve"> на основании выставленного счета Поставщика в течение 30 (Тридцати) календарных дней с момента поставки </w:t>
      </w:r>
      <w:r w:rsidR="00A50621">
        <w:rPr>
          <w:rFonts w:ascii="Times New Roman" w:hAnsi="Times New Roman" w:cs="Times New Roman"/>
          <w:sz w:val="22"/>
          <w:szCs w:val="22"/>
        </w:rPr>
        <w:t xml:space="preserve">партии </w:t>
      </w:r>
      <w:r w:rsidRPr="004F4F4B">
        <w:rPr>
          <w:rFonts w:ascii="Times New Roman" w:hAnsi="Times New Roman" w:cs="Times New Roman"/>
          <w:sz w:val="22"/>
          <w:szCs w:val="22"/>
        </w:rPr>
        <w:t>Товара на склад Заказчика.</w:t>
      </w:r>
      <w:r w:rsidRPr="004F4F4B">
        <w:rPr>
          <w:rFonts w:ascii="Times New Roman" w:hAnsi="Times New Roman" w:cs="Times New Roman"/>
          <w:bCs/>
          <w:iCs/>
          <w:sz w:val="22"/>
          <w:szCs w:val="22"/>
        </w:rPr>
        <w:t xml:space="preserve"> </w:t>
      </w:r>
    </w:p>
    <w:p w14:paraId="43486083" w14:textId="77777777" w:rsidR="00E4231A" w:rsidRPr="00EA31B7" w:rsidRDefault="00E4231A" w:rsidP="00E4231A">
      <w:pPr>
        <w:tabs>
          <w:tab w:val="left" w:pos="0"/>
        </w:tabs>
        <w:snapToGrid w:val="0"/>
        <w:spacing w:line="276" w:lineRule="auto"/>
        <w:jc w:val="both"/>
        <w:rPr>
          <w:rFonts w:ascii="Times New Roman" w:hAnsi="Times New Roman" w:cs="Times New Roman"/>
          <w:b/>
          <w:sz w:val="22"/>
          <w:szCs w:val="22"/>
          <w:u w:val="single"/>
        </w:rPr>
      </w:pPr>
    </w:p>
    <w:p w14:paraId="6A7CDD0A" w14:textId="5338BF65" w:rsidR="00CC29B6" w:rsidRDefault="00CC29B6" w:rsidP="00CC29B6">
      <w:pPr>
        <w:spacing w:line="288" w:lineRule="auto"/>
        <w:jc w:val="both"/>
        <w:rPr>
          <w:rFonts w:ascii="Times New Roman" w:hAnsi="Times New Roman" w:cs="Times New Roman"/>
          <w:bCs/>
          <w:iCs/>
          <w:sz w:val="24"/>
          <w:szCs w:val="24"/>
        </w:rPr>
      </w:pPr>
      <w:r w:rsidRPr="004F4F4B">
        <w:rPr>
          <w:rFonts w:ascii="Times New Roman" w:hAnsi="Times New Roman" w:cs="Times New Roman"/>
          <w:b/>
          <w:bCs/>
          <w:iCs/>
          <w:sz w:val="22"/>
          <w:szCs w:val="22"/>
          <w:u w:val="single"/>
        </w:rPr>
        <w:t xml:space="preserve">Гарантийный срок </w:t>
      </w:r>
      <w:proofErr w:type="gramStart"/>
      <w:r w:rsidRPr="004F4F4B">
        <w:rPr>
          <w:rFonts w:ascii="Times New Roman" w:hAnsi="Times New Roman" w:cs="Times New Roman"/>
          <w:b/>
          <w:bCs/>
          <w:iCs/>
          <w:sz w:val="22"/>
          <w:szCs w:val="22"/>
          <w:u w:val="single"/>
        </w:rPr>
        <w:t>Товара</w:t>
      </w:r>
      <w:r w:rsidRPr="004F4F4B">
        <w:rPr>
          <w:rFonts w:ascii="Times New Roman" w:hAnsi="Times New Roman" w:cs="Times New Roman"/>
          <w:b/>
          <w:bCs/>
          <w:iCs/>
          <w:sz w:val="24"/>
          <w:szCs w:val="24"/>
        </w:rPr>
        <w:t>:</w:t>
      </w:r>
      <w:r w:rsidRPr="00CC29B6">
        <w:rPr>
          <w:rFonts w:ascii="Times New Roman" w:hAnsi="Times New Roman" w:cs="Times New Roman"/>
          <w:bCs/>
          <w:iCs/>
          <w:sz w:val="24"/>
          <w:szCs w:val="24"/>
        </w:rPr>
        <w:t xml:space="preserve"> </w:t>
      </w:r>
      <w:r w:rsidRPr="00654F29">
        <w:rPr>
          <w:rFonts w:ascii="Times New Roman" w:hAnsi="Times New Roman" w:cs="Times New Roman"/>
          <w:bCs/>
          <w:iCs/>
          <w:sz w:val="24"/>
          <w:szCs w:val="24"/>
        </w:rPr>
        <w:t xml:space="preserve"> _</w:t>
      </w:r>
      <w:proofErr w:type="gramEnd"/>
      <w:r w:rsidRPr="00654F29">
        <w:rPr>
          <w:rFonts w:ascii="Times New Roman" w:hAnsi="Times New Roman" w:cs="Times New Roman"/>
          <w:bCs/>
          <w:iCs/>
          <w:sz w:val="24"/>
          <w:szCs w:val="24"/>
        </w:rPr>
        <w:t>_________________________________</w:t>
      </w:r>
      <w:r>
        <w:rPr>
          <w:rFonts w:ascii="Times New Roman" w:hAnsi="Times New Roman" w:cs="Times New Roman"/>
          <w:bCs/>
          <w:iCs/>
          <w:sz w:val="24"/>
          <w:szCs w:val="24"/>
        </w:rPr>
        <w:t>________</w:t>
      </w:r>
    </w:p>
    <w:p w14:paraId="6490970A" w14:textId="2ACE24AA" w:rsidR="008001D3" w:rsidRPr="008001D3" w:rsidRDefault="008001D3" w:rsidP="008001D3">
      <w:pPr>
        <w:pStyle w:val="af9"/>
        <w:tabs>
          <w:tab w:val="left" w:pos="284"/>
        </w:tabs>
        <w:ind w:left="0"/>
        <w:rPr>
          <w:rFonts w:ascii="Times New Roman" w:hAnsi="Times New Roman" w:cs="Times New Roman"/>
          <w:sz w:val="16"/>
          <w:szCs w:val="16"/>
        </w:rPr>
      </w:pPr>
      <w:r w:rsidRPr="008001D3">
        <w:rPr>
          <w:rFonts w:ascii="Times New Roman" w:hAnsi="Times New Roman" w:cs="Times New Roman"/>
          <w:sz w:val="16"/>
          <w:szCs w:val="16"/>
        </w:rPr>
        <w:t xml:space="preserve">                                                                      </w:t>
      </w:r>
      <w:r>
        <w:rPr>
          <w:rFonts w:ascii="Times New Roman" w:hAnsi="Times New Roman" w:cs="Times New Roman"/>
          <w:sz w:val="16"/>
          <w:szCs w:val="16"/>
        </w:rPr>
        <w:t xml:space="preserve">                              </w:t>
      </w:r>
      <w:r w:rsidRPr="008001D3">
        <w:rPr>
          <w:rFonts w:ascii="Times New Roman" w:hAnsi="Times New Roman" w:cs="Times New Roman"/>
          <w:sz w:val="16"/>
          <w:szCs w:val="16"/>
        </w:rPr>
        <w:t xml:space="preserve">      (</w:t>
      </w:r>
      <w:proofErr w:type="gramStart"/>
      <w:r w:rsidRPr="008001D3">
        <w:rPr>
          <w:rFonts w:ascii="Times New Roman" w:hAnsi="Times New Roman" w:cs="Times New Roman"/>
          <w:sz w:val="16"/>
          <w:szCs w:val="16"/>
        </w:rPr>
        <w:t>указать</w:t>
      </w:r>
      <w:proofErr w:type="gramEnd"/>
      <w:r w:rsidRPr="008001D3">
        <w:rPr>
          <w:rFonts w:ascii="Times New Roman" w:hAnsi="Times New Roman" w:cs="Times New Roman"/>
          <w:sz w:val="16"/>
          <w:szCs w:val="16"/>
        </w:rPr>
        <w:t xml:space="preserve"> </w:t>
      </w:r>
      <w:r w:rsidR="00233B96">
        <w:rPr>
          <w:rFonts w:ascii="Times New Roman" w:hAnsi="Times New Roman" w:cs="Times New Roman"/>
          <w:sz w:val="16"/>
          <w:szCs w:val="16"/>
        </w:rPr>
        <w:t xml:space="preserve">гарантийный </w:t>
      </w:r>
      <w:r w:rsidRPr="008001D3">
        <w:rPr>
          <w:rFonts w:ascii="Times New Roman" w:hAnsi="Times New Roman" w:cs="Times New Roman"/>
          <w:sz w:val="16"/>
          <w:szCs w:val="16"/>
        </w:rPr>
        <w:t>срок)</w:t>
      </w:r>
    </w:p>
    <w:p w14:paraId="4AAB4AF2" w14:textId="29C42372" w:rsidR="00E4231A" w:rsidRDefault="00E4231A" w:rsidP="00E4231A">
      <w:pPr>
        <w:pStyle w:val="af9"/>
        <w:tabs>
          <w:tab w:val="left" w:pos="284"/>
        </w:tabs>
        <w:ind w:left="0"/>
        <w:rPr>
          <w:rFonts w:ascii="Times New Roman" w:hAnsi="Times New Roman" w:cs="Times New Roman"/>
          <w:sz w:val="24"/>
          <w:szCs w:val="24"/>
        </w:rPr>
      </w:pPr>
    </w:p>
    <w:p w14:paraId="2866F916" w14:textId="77777777" w:rsidR="00E4231A" w:rsidRPr="00BC4EC7" w:rsidRDefault="00E4231A" w:rsidP="00E4231A">
      <w:pPr>
        <w:tabs>
          <w:tab w:val="num" w:pos="0"/>
        </w:tabs>
        <w:rPr>
          <w:rFonts w:ascii="Times New Roman" w:hAnsi="Times New Roman" w:cs="Times New Roman"/>
          <w:sz w:val="22"/>
          <w:szCs w:val="22"/>
        </w:rPr>
      </w:pPr>
      <w:r w:rsidRPr="004F4F4B">
        <w:rPr>
          <w:rFonts w:ascii="Times New Roman" w:hAnsi="Times New Roman" w:cs="Times New Roman"/>
          <w:bCs/>
          <w:iCs/>
          <w:sz w:val="22"/>
          <w:szCs w:val="22"/>
          <w:u w:val="single"/>
        </w:rPr>
        <w:t>Срок действия настоящего коммерческого предложения:</w:t>
      </w:r>
      <w:r w:rsidRPr="00BC4EC7">
        <w:rPr>
          <w:rFonts w:ascii="Times New Roman" w:hAnsi="Times New Roman" w:cs="Times New Roman"/>
          <w:sz w:val="22"/>
          <w:szCs w:val="22"/>
        </w:rPr>
        <w:t xml:space="preserve"> ____________________________</w:t>
      </w:r>
      <w:r>
        <w:rPr>
          <w:rFonts w:ascii="Times New Roman" w:hAnsi="Times New Roman" w:cs="Times New Roman"/>
          <w:sz w:val="22"/>
          <w:szCs w:val="22"/>
        </w:rPr>
        <w:t>_____________</w:t>
      </w:r>
    </w:p>
    <w:p w14:paraId="05587679" w14:textId="2DC5A460" w:rsidR="00CC29B6" w:rsidRPr="00652EBC" w:rsidRDefault="00CC29B6" w:rsidP="00CC29B6">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w:t>
      </w:r>
      <w:proofErr w:type="gramStart"/>
      <w:r w:rsidRPr="004E2E8E">
        <w:rPr>
          <w:rFonts w:ascii="Times New Roman" w:hAnsi="Times New Roman" w:cs="Times New Roman"/>
          <w:sz w:val="24"/>
          <w:szCs w:val="24"/>
          <w:vertAlign w:val="superscript"/>
        </w:rPr>
        <w:t>указать</w:t>
      </w:r>
      <w:proofErr w:type="gramEnd"/>
      <w:r w:rsidRPr="004E2E8E">
        <w:rPr>
          <w:rFonts w:ascii="Times New Roman" w:hAnsi="Times New Roman" w:cs="Times New Roman"/>
          <w:sz w:val="24"/>
          <w:szCs w:val="24"/>
          <w:vertAlign w:val="superscript"/>
        </w:rPr>
        <w:t xml:space="preserve"> срок</w:t>
      </w:r>
      <w:r w:rsidRPr="00091D42">
        <w:rPr>
          <w:rFonts w:ascii="Times New Roman" w:hAnsi="Times New Roman" w:cs="Times New Roman"/>
          <w:sz w:val="24"/>
          <w:szCs w:val="24"/>
          <w:vertAlign w:val="superscript"/>
        </w:rPr>
        <w:t>)</w:t>
      </w:r>
    </w:p>
    <w:p w14:paraId="59090824" w14:textId="77777777" w:rsidR="00E4231A" w:rsidRDefault="00E4231A" w:rsidP="00E4231A">
      <w:pPr>
        <w:tabs>
          <w:tab w:val="num" w:pos="0"/>
          <w:tab w:val="left" w:pos="5103"/>
        </w:tabs>
        <w:ind w:firstLine="4536"/>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P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E4231A" w:rsidRPr="00E4231A" w:rsidSect="00C47602">
          <w:type w:val="continuous"/>
          <w:pgSz w:w="11906" w:h="16838"/>
          <w:pgMar w:top="851" w:right="680" w:bottom="567" w:left="1134" w:header="709" w:footer="709" w:gutter="0"/>
          <w:cols w:space="720"/>
          <w:docGrid w:linePitch="381"/>
        </w:sectPr>
      </w:pPr>
    </w:p>
    <w:p w14:paraId="59A48267" w14:textId="69794F03" w:rsidR="00DB0989" w:rsidRPr="009F0C31" w:rsidRDefault="00DB0989" w:rsidP="007F5E23">
      <w:pPr>
        <w:pStyle w:val="1"/>
        <w:rPr>
          <w:rFonts w:eastAsia="Times New Roman"/>
        </w:rPr>
      </w:pPr>
      <w:bookmarkStart w:id="113" w:name="_Toc179901673"/>
      <w:bookmarkStart w:id="114" w:name="_Toc206074496"/>
      <w:bookmarkStart w:id="115" w:name="_Toc206076786"/>
      <w:bookmarkStart w:id="116" w:name="_Toc211407661"/>
      <w:bookmarkStart w:id="117" w:name="_Toc231991047"/>
      <w:bookmarkStart w:id="118" w:name="_Toc231991167"/>
      <w:r w:rsidRPr="009F0C31">
        <w:rPr>
          <w:rFonts w:eastAsia="Times New Roman"/>
        </w:rPr>
        <w:lastRenderedPageBreak/>
        <w:t>9.3 Анкета Участника (Форма №3)</w:t>
      </w:r>
      <w:bookmarkEnd w:id="113"/>
      <w:bookmarkEnd w:id="114"/>
      <w:bookmarkEnd w:id="115"/>
      <w:bookmarkEnd w:id="116"/>
      <w:bookmarkEnd w:id="117"/>
      <w:bookmarkEnd w:id="118"/>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023EA0">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023EA0">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5269D1F3" w14:textId="77777777" w:rsidR="00DB0989" w:rsidRDefault="00DB0989" w:rsidP="00DB0989">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0A83324" w14:textId="77777777" w:rsidR="00DB0989" w:rsidRPr="00641B24" w:rsidRDefault="00DB0989" w:rsidP="00DB0989">
      <w:pPr>
        <w:snapToGrid w:val="0"/>
        <w:jc w:val="both"/>
        <w:rPr>
          <w:rFonts w:ascii="Times New Roman" w:hAnsi="Times New Roman" w:cs="Times New Roman"/>
          <w:b/>
          <w:sz w:val="24"/>
          <w:szCs w:val="24"/>
        </w:rPr>
      </w:pP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568BB3CA"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5F378453" w14:textId="77777777" w:rsidR="005043E5" w:rsidRDefault="005043E5">
      <w:pPr>
        <w:snapToGrid w:val="0"/>
        <w:jc w:val="both"/>
        <w:rPr>
          <w:rFonts w:ascii="Times New Roman" w:hAnsi="Times New Roman"/>
          <w:sz w:val="28"/>
        </w:rPr>
      </w:pPr>
    </w:p>
    <w:p w14:paraId="325E1798" w14:textId="49BD65FD" w:rsidR="005043E5" w:rsidRPr="009F0C31" w:rsidRDefault="00BC6924" w:rsidP="007F5E23">
      <w:pPr>
        <w:pStyle w:val="1"/>
        <w:rPr>
          <w:rFonts w:eastAsia="Times New Roman"/>
        </w:rPr>
      </w:pPr>
      <w:r w:rsidRPr="009F0C31">
        <w:rPr>
          <w:rFonts w:eastAsia="Times New Roman"/>
        </w:rPr>
        <w:t xml:space="preserve">                                                       </w:t>
      </w:r>
      <w:bookmarkStart w:id="119" w:name="_Toc206074497"/>
      <w:r w:rsidR="006B65A5">
        <w:rPr>
          <w:rFonts w:eastAsia="Times New Roman"/>
        </w:rPr>
        <w:t xml:space="preserve">      </w:t>
      </w:r>
      <w:r w:rsidR="00F4260E">
        <w:rPr>
          <w:rFonts w:eastAsia="Times New Roman"/>
        </w:rPr>
        <w:t xml:space="preserve">             </w:t>
      </w:r>
      <w:bookmarkStart w:id="120" w:name="_Toc206076787"/>
      <w:bookmarkStart w:id="121" w:name="_Toc211407663"/>
      <w:bookmarkStart w:id="122" w:name="_Toc231991048"/>
      <w:bookmarkStart w:id="123" w:name="_Toc23199116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19"/>
      <w:bookmarkEnd w:id="120"/>
      <w:bookmarkEnd w:id="121"/>
      <w:bookmarkEnd w:id="122"/>
      <w:bookmarkEnd w:id="123"/>
    </w:p>
    <w:tbl>
      <w:tblPr>
        <w:tblW w:w="10343" w:type="dxa"/>
        <w:tblLayout w:type="fixed"/>
        <w:tblLook w:val="04A0" w:firstRow="1" w:lastRow="0" w:firstColumn="1" w:lastColumn="0" w:noHBand="0" w:noVBand="1"/>
      </w:tblPr>
      <w:tblGrid>
        <w:gridCol w:w="10343"/>
      </w:tblGrid>
      <w:tr w:rsidR="008E7CA3" w:rsidRPr="008E7CA3" w14:paraId="61064351" w14:textId="77777777" w:rsidTr="0061677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D235F27" w14:textId="77777777" w:rsidR="008E7CA3" w:rsidRPr="008E7CA3" w:rsidRDefault="008E7CA3" w:rsidP="008E7CA3">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8E7CA3">
              <w:rPr>
                <w:rFonts w:ascii="Times New Roman" w:eastAsia="Calibri" w:hAnsi="Times New Roman" w:cs="Times New Roman"/>
                <w:noProof/>
                <w:sz w:val="28"/>
                <w:szCs w:val="24"/>
              </w:rPr>
              <w:drawing>
                <wp:anchor distT="0" distB="0" distL="0" distR="0" simplePos="0" relativeHeight="251659264" behindDoc="0" locked="0" layoutInCell="1" allowOverlap="1" wp14:anchorId="16468EB9" wp14:editId="2BDE04DB">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8E7CA3" w:rsidRPr="008E7CA3" w14:paraId="75DDA68F" w14:textId="77777777" w:rsidTr="0061677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85166B2" w14:textId="77777777" w:rsidR="008E7CA3" w:rsidRPr="008E7CA3" w:rsidRDefault="008E7CA3" w:rsidP="008E7CA3">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8E7CA3">
              <w:rPr>
                <w:rFonts w:ascii="Times New Roman" w:eastAsiaTheme="minorEastAsia" w:hAnsi="Times New Roman" w:cs="Times New Roman"/>
                <w:b/>
                <w:sz w:val="32"/>
                <w:szCs w:val="24"/>
              </w:rPr>
              <w:t>ПАМЯТКА О ЕДИНОЙ ГОРЯЧЕЙ ЛИНИИ</w:t>
            </w:r>
          </w:p>
        </w:tc>
      </w:tr>
      <w:tr w:rsidR="008E7CA3" w:rsidRPr="008E7CA3" w14:paraId="4199385D" w14:textId="77777777" w:rsidTr="0061677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4BAB5E"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b/>
                <w:sz w:val="24"/>
                <w:szCs w:val="24"/>
              </w:rPr>
              <w:t xml:space="preserve">Единая Горячая Линия </w:t>
            </w:r>
            <w:r w:rsidRPr="008E7CA3">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8FA12E3"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CB34ADB"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7F6D217E" wp14:editId="18AADA1C">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Сообщение на электронный почтовый ящик </w:t>
            </w:r>
            <w:hyperlink r:id="rId14">
              <w:r w:rsidRPr="008E7CA3">
                <w:rPr>
                  <w:rFonts w:ascii="Times New Roman" w:eastAsiaTheme="minorEastAsia" w:hAnsi="Times New Roman" w:cs="Times New Roman"/>
                  <w:color w:val="C00000"/>
                  <w:sz w:val="24"/>
                  <w:szCs w:val="24"/>
                  <w:u w:val="single"/>
                </w:rPr>
                <w:t>hotline@elementec.ru</w:t>
              </w:r>
            </w:hyperlink>
            <w:r w:rsidRPr="008E7CA3">
              <w:rPr>
                <w:rFonts w:ascii="Times New Roman" w:eastAsiaTheme="minorEastAsia" w:hAnsi="Times New Roman" w:cs="Times New Roman"/>
                <w:b/>
                <w:sz w:val="24"/>
                <w:szCs w:val="24"/>
              </w:rPr>
              <w:br/>
            </w:r>
            <w:r w:rsidRPr="008E7CA3">
              <w:rPr>
                <w:rFonts w:ascii="Times New Roman" w:eastAsiaTheme="minorEastAsia" w:hAnsi="Times New Roman" w:cs="Times New Roman"/>
                <w:sz w:val="24"/>
                <w:szCs w:val="24"/>
              </w:rPr>
              <w:t xml:space="preserve">или через форму обратной связи на сайте </w:t>
            </w:r>
            <w:hyperlink r:id="rId15" w:history="1">
              <w:r w:rsidRPr="008E7CA3">
                <w:rPr>
                  <w:rFonts w:ascii="Times New Roman" w:eastAsiaTheme="minorEastAsia" w:hAnsi="Times New Roman" w:cs="Times New Roman"/>
                  <w:color w:val="0563C1" w:themeColor="hyperlink"/>
                  <w:sz w:val="24"/>
                  <w:szCs w:val="24"/>
                  <w:u w:val="single"/>
                </w:rPr>
                <w:t>https://gkelement.ru/</w:t>
              </w:r>
            </w:hyperlink>
            <w:r w:rsidRPr="008E7CA3">
              <w:rPr>
                <w:rFonts w:ascii="Times New Roman" w:eastAsiaTheme="minorEastAsia" w:hAnsi="Times New Roman" w:cs="Times New Roman"/>
                <w:sz w:val="24"/>
                <w:szCs w:val="24"/>
              </w:rPr>
              <w:t>;</w:t>
            </w:r>
          </w:p>
          <w:p w14:paraId="154B9CD6"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6D7E170C" wp14:editId="19470E04">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8E7CA3">
              <w:rPr>
                <w:rFonts w:ascii="Times New Roman" w:eastAsiaTheme="minorEastAsia" w:hAnsi="Times New Roman" w:cs="Times New Roman"/>
                <w:b/>
                <w:color w:val="C00000"/>
                <w:sz w:val="24"/>
                <w:szCs w:val="24"/>
              </w:rPr>
              <w:t>+7 (495) 701-03-33</w:t>
            </w:r>
            <w:r w:rsidRPr="008E7CA3">
              <w:rPr>
                <w:rFonts w:ascii="Times New Roman" w:eastAsiaTheme="minorEastAsia" w:hAnsi="Times New Roman" w:cs="Times New Roman"/>
                <w:sz w:val="24"/>
                <w:szCs w:val="24"/>
              </w:rPr>
              <w:t>;</w:t>
            </w:r>
            <w:r w:rsidRPr="008E7CA3">
              <w:rPr>
                <w:rFonts w:ascii="Times New Roman" w:eastAsiaTheme="minorEastAsia" w:hAnsi="Times New Roman" w:cs="Times New Roman"/>
                <w:sz w:val="24"/>
                <w:szCs w:val="24"/>
              </w:rPr>
              <w:br/>
            </w:r>
          </w:p>
          <w:p w14:paraId="10CC7917"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5F15D3C" wp14:editId="27929FF7">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8E7CA3">
              <w:rPr>
                <w:rFonts w:ascii="Times New Roman" w:eastAsiaTheme="minorEastAsia" w:hAnsi="Times New Roman" w:cs="Times New Roman"/>
                <w:sz w:val="24"/>
                <w:szCs w:val="24"/>
              </w:rPr>
              <w:t>Письмо по почте или курьером по адресу:</w:t>
            </w:r>
            <w:r w:rsidRPr="008E7CA3">
              <w:rPr>
                <w:rFonts w:ascii="Times New Roman" w:eastAsiaTheme="minorEastAsia" w:hAnsi="Times New Roman" w:cs="Times New Roman"/>
                <w:sz w:val="24"/>
                <w:szCs w:val="24"/>
              </w:rPr>
              <w:br/>
            </w:r>
            <w:r w:rsidRPr="008E7CA3">
              <w:rPr>
                <w:rFonts w:ascii="Times New Roman" w:eastAsiaTheme="minorEastAsia" w:hAnsi="Times New Roman" w:cs="Times New Roman"/>
                <w:b/>
                <w:color w:val="C00000"/>
                <w:sz w:val="24"/>
                <w:szCs w:val="24"/>
              </w:rPr>
              <w:t xml:space="preserve">123112, г. Москва, Пресненская наб. 12 </w:t>
            </w:r>
            <w:r w:rsidRPr="008E7CA3">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8E7CA3">
              <w:rPr>
                <w:rFonts w:ascii="Times New Roman" w:eastAsiaTheme="minorEastAsia" w:hAnsi="Times New Roman" w:cs="Times New Roman"/>
                <w:b/>
                <w:color w:val="C00000"/>
                <w:sz w:val="24"/>
                <w:szCs w:val="24"/>
              </w:rPr>
              <w:t>2027)</w:t>
            </w:r>
            <w:r w:rsidRPr="008E7CA3">
              <w:rPr>
                <w:rFonts w:ascii="Times New Roman" w:eastAsiaTheme="minorEastAsia" w:hAnsi="Times New Roman" w:cs="Times New Roman"/>
                <w:b/>
                <w:color w:val="C00000"/>
                <w:sz w:val="24"/>
                <w:szCs w:val="24"/>
              </w:rPr>
              <w:br/>
            </w:r>
            <w:r w:rsidRPr="008E7CA3">
              <w:rPr>
                <w:rFonts w:ascii="Times New Roman" w:eastAsiaTheme="minorEastAsia" w:hAnsi="Times New Roman" w:cs="Times New Roman"/>
                <w:sz w:val="24"/>
                <w:szCs w:val="24"/>
              </w:rPr>
              <w:t>с</w:t>
            </w:r>
            <w:proofErr w:type="gramEnd"/>
            <w:r w:rsidRPr="008E7CA3">
              <w:rPr>
                <w:rFonts w:ascii="Times New Roman" w:eastAsiaTheme="minorEastAsia" w:hAnsi="Times New Roman" w:cs="Times New Roman"/>
                <w:sz w:val="24"/>
                <w:szCs w:val="24"/>
              </w:rPr>
              <w:t xml:space="preserve"> пометкой «Единая Горячая Линия»</w:t>
            </w:r>
          </w:p>
          <w:p w14:paraId="0F4E1571" w14:textId="77777777" w:rsidR="008E7CA3" w:rsidRPr="008E7CA3" w:rsidRDefault="008E7CA3" w:rsidP="008E7CA3">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E7CA3">
              <w:rPr>
                <w:rFonts w:ascii="Times New Roman" w:eastAsiaTheme="minorEastAsia" w:hAnsi="Times New Roman" w:cs="Times New Roman"/>
                <w:sz w:val="24"/>
                <w:szCs w:val="24"/>
              </w:rPr>
              <w:t>.</w:t>
            </w:r>
          </w:p>
        </w:tc>
      </w:tr>
      <w:tr w:rsidR="008E7CA3" w:rsidRPr="008E7CA3" w14:paraId="20BD3929" w14:textId="77777777" w:rsidTr="0061677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1416FC" w14:textId="77777777" w:rsidR="008E7CA3" w:rsidRPr="008E7CA3" w:rsidRDefault="008E7CA3" w:rsidP="008E7CA3">
            <w:pPr>
              <w:widowControl w:val="0"/>
              <w:tabs>
                <w:tab w:val="left" w:pos="643"/>
              </w:tabs>
              <w:suppressAutoHyphens/>
              <w:snapToGrid w:val="0"/>
              <w:spacing w:before="120" w:after="120"/>
              <w:rPr>
                <w:rFonts w:ascii="Times New Roman" w:eastAsia="Calibri" w:hAnsi="Times New Roman" w:cs="Times New Roman"/>
                <w:b/>
                <w:sz w:val="24"/>
                <w:szCs w:val="24"/>
              </w:rPr>
            </w:pPr>
            <w:r w:rsidRPr="008E7CA3">
              <w:rPr>
                <w:rFonts w:ascii="Times New Roman" w:eastAsia="Calibri" w:hAnsi="Times New Roman" w:cs="Times New Roman"/>
                <w:b/>
                <w:sz w:val="24"/>
                <w:szCs w:val="24"/>
              </w:rPr>
              <w:t>Инструкция по использованию Единой Горячей Линии</w:t>
            </w:r>
          </w:p>
          <w:p w14:paraId="53C29B29"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6BC75706"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Дать характеристику нарушения и указать известные вам факты;</w:t>
            </w:r>
          </w:p>
          <w:p w14:paraId="596266EE"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оценку возможного ущерба, иную дополнительную информацию;</w:t>
            </w:r>
          </w:p>
          <w:p w14:paraId="2F13AC14"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69501338" w14:textId="77777777" w:rsidR="00837753" w:rsidRPr="00837753" w:rsidRDefault="00837753" w:rsidP="00837753">
      <w:pPr>
        <w:keepNext/>
        <w:keepLines/>
        <w:spacing w:before="240"/>
        <w:jc w:val="right"/>
        <w:outlineLvl w:val="0"/>
        <w:rPr>
          <w:rFonts w:ascii="Times New Roman" w:eastAsiaTheme="majorEastAsia" w:hAnsi="Times New Roman" w:cs="Times New Roman"/>
          <w:b/>
          <w:sz w:val="24"/>
          <w:szCs w:val="24"/>
        </w:rPr>
      </w:pPr>
      <w:bookmarkStart w:id="124" w:name="_Toc231991049"/>
      <w:bookmarkStart w:id="125" w:name="_Toc231991169"/>
      <w:r w:rsidRPr="00837753">
        <w:rPr>
          <w:rFonts w:ascii="Times New Roman" w:eastAsiaTheme="majorEastAsia" w:hAnsi="Times New Roman" w:cs="Times New Roman"/>
          <w:b/>
          <w:sz w:val="24"/>
          <w:szCs w:val="24"/>
        </w:rPr>
        <w:lastRenderedPageBreak/>
        <w:t>Приложение № 2. Методика оценки и сопоставления предложений</w:t>
      </w:r>
      <w:bookmarkEnd w:id="124"/>
      <w:bookmarkEnd w:id="125"/>
    </w:p>
    <w:p w14:paraId="3FFE446E" w14:textId="77777777" w:rsidR="00837753" w:rsidRPr="00837753" w:rsidRDefault="00837753" w:rsidP="00837753">
      <w:pPr>
        <w:snapToGrid w:val="0"/>
        <w:spacing w:line="360" w:lineRule="auto"/>
        <w:jc w:val="both"/>
        <w:rPr>
          <w:rFonts w:ascii="Times New Roman" w:hAnsi="Times New Roman" w:cs="Times New Roman"/>
          <w:b/>
          <w:sz w:val="24"/>
          <w:szCs w:val="24"/>
          <w:highlight w:val="yellow"/>
        </w:rPr>
      </w:pPr>
    </w:p>
    <w:p w14:paraId="1F8987F9" w14:textId="604B34C6"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D65128" w:rsidRPr="00D65128">
        <w:rPr>
          <w:rFonts w:ascii="Times New Roman" w:hAnsi="Times New Roman"/>
          <w:b/>
          <w:i/>
          <w:sz w:val="24"/>
          <w:szCs w:val="24"/>
        </w:rPr>
        <w:t xml:space="preserve">поставку </w:t>
      </w:r>
      <w:r w:rsidR="007B05F6" w:rsidRPr="007B05F6">
        <w:rPr>
          <w:rFonts w:ascii="Times New Roman" w:hAnsi="Times New Roman"/>
          <w:b/>
          <w:i/>
          <w:sz w:val="24"/>
          <w:szCs w:val="24"/>
        </w:rPr>
        <w:t>сетк</w:t>
      </w:r>
      <w:r w:rsidR="007B05F6">
        <w:rPr>
          <w:rFonts w:ascii="Times New Roman" w:hAnsi="Times New Roman"/>
          <w:b/>
          <w:i/>
          <w:sz w:val="24"/>
          <w:szCs w:val="24"/>
        </w:rPr>
        <w:t>и</w:t>
      </w:r>
      <w:r w:rsidR="007B05F6" w:rsidRPr="007B05F6">
        <w:rPr>
          <w:rFonts w:ascii="Times New Roman" w:hAnsi="Times New Roman"/>
          <w:b/>
          <w:i/>
          <w:sz w:val="24"/>
          <w:szCs w:val="24"/>
        </w:rPr>
        <w:t xml:space="preserve"> из нержавеющей стали марок MS-400/19 и MS-400/23</w:t>
      </w:r>
      <w:r w:rsidR="00DE0824" w:rsidRPr="00DE0824">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1FDF588"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585D5186" w:rsidR="00ED22B2" w:rsidRDefault="00324F62" w:rsidP="007F5E23">
      <w:pPr>
        <w:pStyle w:val="1"/>
        <w:rPr>
          <w:rFonts w:eastAsia="Times New Roman"/>
        </w:rPr>
      </w:pPr>
      <w:r w:rsidRPr="00DE5485">
        <w:br w:type="page"/>
      </w:r>
    </w:p>
    <w:p w14:paraId="012FFF34" w14:textId="77777777" w:rsidR="00672CA9" w:rsidRPr="00672CA9" w:rsidRDefault="00672CA9" w:rsidP="00672CA9">
      <w:pPr>
        <w:keepNext/>
        <w:keepLines/>
        <w:spacing w:before="240"/>
        <w:jc w:val="right"/>
        <w:outlineLvl w:val="0"/>
        <w:rPr>
          <w:rFonts w:ascii="Times New Roman" w:eastAsiaTheme="majorEastAsia" w:hAnsi="Times New Roman" w:cs="Times New Roman"/>
          <w:b/>
          <w:color w:val="2F5496" w:themeColor="accent1" w:themeShade="BF"/>
          <w:sz w:val="24"/>
          <w:szCs w:val="24"/>
        </w:rPr>
      </w:pPr>
      <w:bookmarkStart w:id="126" w:name="_Toc231991050"/>
      <w:bookmarkStart w:id="127" w:name="_Toc231991170"/>
      <w:r w:rsidRPr="00672CA9">
        <w:rPr>
          <w:rFonts w:ascii="Times New Roman" w:eastAsiaTheme="majorEastAsia" w:hAnsi="Times New Roman" w:cs="Times New Roman"/>
          <w:b/>
          <w:sz w:val="24"/>
          <w:szCs w:val="24"/>
        </w:rPr>
        <w:lastRenderedPageBreak/>
        <w:t>Приложение № 3. Техническое задание</w:t>
      </w:r>
      <w:bookmarkEnd w:id="126"/>
      <w:bookmarkEnd w:id="127"/>
    </w:p>
    <w:p w14:paraId="295E2AA9"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sz w:val="24"/>
          <w:szCs w:val="24"/>
        </w:rPr>
        <w:t>Техническое задание</w:t>
      </w:r>
      <w:r w:rsidRPr="00672CA9">
        <w:rPr>
          <w:rFonts w:ascii="Times New Roman" w:hAnsi="Times New Roman" w:cs="Times New Roman"/>
          <w:bCs/>
          <w:sz w:val="24"/>
          <w:szCs w:val="24"/>
        </w:rPr>
        <w:t xml:space="preserve"> представлено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№3 к закупочной </w:t>
      </w:r>
      <w:proofErr w:type="spellStart"/>
      <w:r w:rsidRPr="00672CA9">
        <w:rPr>
          <w:rFonts w:ascii="Times New Roman" w:hAnsi="Times New Roman" w:cs="Times New Roman"/>
          <w:sz w:val="24"/>
          <w:szCs w:val="24"/>
        </w:rPr>
        <w:t>документации_Техническое</w:t>
      </w:r>
      <w:proofErr w:type="spellEnd"/>
      <w:r w:rsidRPr="00672CA9">
        <w:rPr>
          <w:rFonts w:ascii="Times New Roman" w:hAnsi="Times New Roman" w:cs="Times New Roman"/>
          <w:sz w:val="24"/>
          <w:szCs w:val="24"/>
        </w:rPr>
        <w:t xml:space="preserve"> задание».</w:t>
      </w:r>
    </w:p>
    <w:p w14:paraId="1C9754CA" w14:textId="77777777" w:rsidR="00672CA9" w:rsidRPr="00672CA9" w:rsidRDefault="00672CA9" w:rsidP="00672CA9">
      <w:pPr>
        <w:snapToGrid w:val="0"/>
        <w:jc w:val="right"/>
        <w:rPr>
          <w:rFonts w:ascii="Times New Roman" w:hAnsi="Times New Roman" w:cs="Times New Roman"/>
          <w:b/>
          <w:sz w:val="24"/>
          <w:szCs w:val="24"/>
        </w:rPr>
      </w:pPr>
    </w:p>
    <w:p w14:paraId="749C7B9F" w14:textId="77777777" w:rsidR="00672CA9" w:rsidRPr="00672CA9" w:rsidRDefault="00672CA9" w:rsidP="00672CA9">
      <w:pPr>
        <w:keepNext/>
        <w:keepLines/>
        <w:spacing w:before="240"/>
        <w:jc w:val="right"/>
        <w:outlineLvl w:val="0"/>
        <w:rPr>
          <w:rFonts w:ascii="Times New Roman" w:eastAsiaTheme="majorEastAsia" w:hAnsi="Times New Roman" w:cs="Times New Roman"/>
          <w:b/>
          <w:sz w:val="24"/>
          <w:szCs w:val="24"/>
        </w:rPr>
      </w:pPr>
      <w:bookmarkStart w:id="128" w:name="_Toc231991051"/>
      <w:bookmarkStart w:id="129" w:name="_Toc231991171"/>
      <w:r w:rsidRPr="00672CA9">
        <w:rPr>
          <w:rFonts w:ascii="Times New Roman" w:eastAsiaTheme="majorEastAsia" w:hAnsi="Times New Roman" w:cs="Times New Roman"/>
          <w:b/>
          <w:sz w:val="24"/>
          <w:szCs w:val="24"/>
        </w:rPr>
        <w:t>Приложение № 4. Проект Договора</w:t>
      </w:r>
      <w:bookmarkEnd w:id="128"/>
      <w:bookmarkEnd w:id="129"/>
    </w:p>
    <w:p w14:paraId="323F67BB" w14:textId="77777777" w:rsidR="00672CA9" w:rsidRPr="00672CA9" w:rsidRDefault="00672CA9" w:rsidP="00672CA9">
      <w:pPr>
        <w:snapToGrid w:val="0"/>
        <w:jc w:val="both"/>
        <w:rPr>
          <w:rFonts w:ascii="Times New Roman" w:hAnsi="Times New Roman" w:cs="Times New Roman"/>
          <w:bCs/>
          <w:sz w:val="24"/>
          <w:szCs w:val="24"/>
        </w:rPr>
      </w:pPr>
    </w:p>
    <w:p w14:paraId="457B2E73"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№4 к закупочной </w:t>
      </w:r>
      <w:proofErr w:type="spellStart"/>
      <w:r w:rsidRPr="00672CA9">
        <w:rPr>
          <w:rFonts w:ascii="Times New Roman" w:hAnsi="Times New Roman" w:cs="Times New Roman"/>
          <w:sz w:val="24"/>
          <w:szCs w:val="24"/>
        </w:rPr>
        <w:t>документации_Проект</w:t>
      </w:r>
      <w:proofErr w:type="spellEnd"/>
      <w:r w:rsidRPr="00672CA9">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C77E0B" w:rsidRDefault="00C77E0B">
      <w:r>
        <w:separator/>
      </w:r>
    </w:p>
  </w:endnote>
  <w:endnote w:type="continuationSeparator" w:id="0">
    <w:p w14:paraId="2983882C" w14:textId="77777777" w:rsidR="00C77E0B" w:rsidRDefault="00C7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77E0B" w:rsidRDefault="00C77E0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F3B4D">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C77E0B" w:rsidRDefault="00C77E0B">
      <w:r>
        <w:separator/>
      </w:r>
    </w:p>
  </w:footnote>
  <w:footnote w:type="continuationSeparator" w:id="0">
    <w:p w14:paraId="775A5701" w14:textId="77777777" w:rsidR="00C77E0B" w:rsidRDefault="00C77E0B">
      <w:r>
        <w:continuationSeparator/>
      </w:r>
    </w:p>
  </w:footnote>
  <w:footnote w:id="1">
    <w:p w14:paraId="2482E078" w14:textId="77777777" w:rsidR="00C77E0B" w:rsidRPr="001F398F" w:rsidRDefault="00C77E0B" w:rsidP="00DE69D1">
      <w:pPr>
        <w:jc w:val="both"/>
        <w:rPr>
          <w:rFonts w:ascii="Times New Roman" w:hAnsi="Times New Roman" w:cs="Times New Roman"/>
          <w:bCs/>
          <w:iCs/>
        </w:rPr>
      </w:pPr>
      <w:r w:rsidRPr="007D0487">
        <w:rPr>
          <w:rStyle w:val="afd"/>
          <w:rFonts w:ascii="Times New Roman" w:hAnsi="Times New Roman" w:cs="Times New Roman"/>
        </w:rPr>
        <w:footnoteRef/>
      </w:r>
      <w:r w:rsidRPr="007D0487">
        <w:rPr>
          <w:rFonts w:ascii="Times New Roman" w:hAnsi="Times New Roman" w:cs="Times New Roman"/>
        </w:rPr>
        <w:t xml:space="preserve"> </w:t>
      </w:r>
      <w:r w:rsidRPr="00302FB5">
        <w:rPr>
          <w:rFonts w:ascii="Times New Roman" w:hAnsi="Times New Roman" w:cs="Times New Roman"/>
          <w:bCs/>
          <w:iCs/>
        </w:rPr>
        <w:t xml:space="preserve">Предпочтительные </w:t>
      </w:r>
      <w:r w:rsidRPr="001F398F">
        <w:rPr>
          <w:rFonts w:ascii="Times New Roman" w:hAnsi="Times New Roman" w:cs="Times New Roman"/>
          <w:bCs/>
          <w:iCs/>
        </w:rPr>
        <w:t xml:space="preserve">условия </w:t>
      </w:r>
      <w:r>
        <w:rPr>
          <w:rFonts w:ascii="Times New Roman" w:hAnsi="Times New Roman" w:cs="Times New Roman"/>
          <w:bCs/>
          <w:iCs/>
        </w:rPr>
        <w:t xml:space="preserve">оплаты </w:t>
      </w:r>
      <w:r w:rsidRPr="001F398F">
        <w:rPr>
          <w:rFonts w:ascii="Times New Roman" w:hAnsi="Times New Roman" w:cs="Times New Roman"/>
          <w:bCs/>
          <w:iCs/>
        </w:rPr>
        <w:t xml:space="preserve">для </w:t>
      </w:r>
      <w:r>
        <w:rPr>
          <w:rFonts w:ascii="Times New Roman" w:hAnsi="Times New Roman" w:cs="Times New Roman"/>
          <w:bCs/>
          <w:iCs/>
        </w:rPr>
        <w:t>Заказчика.</w:t>
      </w:r>
    </w:p>
    <w:p w14:paraId="4BEA23C0" w14:textId="77777777" w:rsidR="00C77E0B" w:rsidRPr="00153C7E" w:rsidRDefault="00C77E0B" w:rsidP="00DE69D1">
      <w:pPr>
        <w:pStyle w:val="afb"/>
        <w:jc w:val="both"/>
        <w:rPr>
          <w:rFonts w:ascii="Times New Roman" w:hAnsi="Times New Roman" w:cs="Times New Roman"/>
        </w:rPr>
      </w:pPr>
      <w:r w:rsidRPr="001F398F">
        <w:rPr>
          <w:rFonts w:ascii="Times New Roman" w:hAnsi="Times New Roman" w:cs="Times New Roman"/>
          <w:bCs/>
          <w:iCs/>
        </w:rPr>
        <w:t xml:space="preserve"> </w:t>
      </w:r>
      <w:r>
        <w:rPr>
          <w:rFonts w:ascii="Times New Roman" w:hAnsi="Times New Roman" w:cs="Times New Roman"/>
          <w:bCs/>
          <w:iCs/>
        </w:rPr>
        <w:t xml:space="preserve"> </w:t>
      </w:r>
      <w:r w:rsidRPr="001C6A03">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bCs/>
          <w:iCs/>
          <w:highlight w:val="yellow"/>
        </w:rPr>
        <w:t>, Заказчик</w:t>
      </w:r>
      <w:r w:rsidRPr="001C6A03">
        <w:rPr>
          <w:rFonts w:ascii="Times New Roman" w:hAnsi="Times New Roman" w:cs="Times New Roman"/>
          <w:bCs/>
          <w:iCs/>
          <w:highlight w:val="yellow"/>
        </w:rPr>
        <w:t xml:space="preserve"> вправе включить в условия договора раздел 13 «Обеспечение исполнения обязательств Поставщика».</w:t>
      </w:r>
      <w:r w:rsidRPr="00153C7E">
        <w:rPr>
          <w:rFonts w:ascii="Times New Roman" w:hAnsi="Times New Roman" w:cs="Times New Roman"/>
        </w:rPr>
        <w:t xml:space="preserve"> </w:t>
      </w:r>
    </w:p>
  </w:footnote>
  <w:footnote w:id="2">
    <w:p w14:paraId="55FE1D22" w14:textId="77777777" w:rsidR="00C77E0B" w:rsidRPr="001314B2" w:rsidRDefault="00C77E0B" w:rsidP="00A50621">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3">
    <w:p w14:paraId="53EC010C" w14:textId="77777777" w:rsidR="00C77E0B" w:rsidRDefault="00C77E0B" w:rsidP="00E4231A">
      <w:pPr>
        <w:pStyle w:val="afb"/>
        <w:rPr>
          <w:rFonts w:ascii="Times New Roman" w:hAnsi="Times New Roman" w:cs="Times New Roman"/>
        </w:rPr>
      </w:pPr>
      <w:r w:rsidRPr="00654F29">
        <w:rPr>
          <w:rStyle w:val="afd"/>
          <w:rFonts w:ascii="Times New Roman" w:hAnsi="Times New Roman" w:cs="Times New Roman"/>
        </w:rPr>
        <w:footnoteRef/>
      </w:r>
      <w:r w:rsidRPr="00654F29">
        <w:rPr>
          <w:rFonts w:ascii="Times New Roman" w:hAnsi="Times New Roman" w:cs="Times New Roman"/>
        </w:rPr>
        <w:t xml:space="preserve"> Условия оплаты предпочтительные для Заказчика</w:t>
      </w:r>
    </w:p>
    <w:p w14:paraId="49E03781" w14:textId="77777777" w:rsidR="00C77E0B" w:rsidRPr="00A50621" w:rsidRDefault="00C77E0B" w:rsidP="00A50621">
      <w:pPr>
        <w:pStyle w:val="afb"/>
        <w:jc w:val="both"/>
        <w:rPr>
          <w:rFonts w:ascii="Times New Roman" w:hAnsi="Times New Roman" w:cs="Times New Roman"/>
        </w:rPr>
      </w:pPr>
      <w:r w:rsidRPr="00A50621">
        <w:rPr>
          <w:rFonts w:ascii="Times New Roman" w:hAnsi="Times New Roman" w:cs="Times New Roman"/>
          <w:bCs/>
          <w:iCs/>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r w:rsidRPr="00A50621">
        <w:rPr>
          <w:rFonts w:ascii="Times New Roman" w:hAnsi="Times New Roman" w:cs="Times New Roman"/>
        </w:rPr>
        <w:t xml:space="preserve"> </w:t>
      </w:r>
    </w:p>
    <w:p w14:paraId="48B10381" w14:textId="77777777" w:rsidR="00C77E0B" w:rsidRPr="00654F29" w:rsidRDefault="00C77E0B" w:rsidP="00E4231A">
      <w:pPr>
        <w:pStyle w:val="afb"/>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F33A9676"/>
    <w:lvl w:ilvl="0">
      <w:start w:val="1"/>
      <w:numFmt w:val="decimal"/>
      <w:lvlText w:val="%1."/>
      <w:lvlJc w:val="left"/>
      <w:pPr>
        <w:tabs>
          <w:tab w:val="num" w:pos="464"/>
        </w:tabs>
        <w:ind w:left="644" w:hanging="360"/>
      </w:pPr>
      <w:rPr>
        <w:rFonts w:ascii="Times New Roman" w:hAnsi="Times New Roman" w:cs="Times New Roman" w:hint="default"/>
        <w:spacing w:val="0"/>
        <w:w w:val="100"/>
        <w:sz w:val="24"/>
        <w:szCs w:val="24"/>
      </w:rPr>
    </w:lvl>
    <w:lvl w:ilvl="1">
      <w:start w:val="1"/>
      <w:numFmt w:val="lowerLetter"/>
      <w:lvlText w:val="%2."/>
      <w:lvlJc w:val="left"/>
      <w:pPr>
        <w:tabs>
          <w:tab w:val="num" w:pos="464"/>
        </w:tabs>
        <w:ind w:left="1724" w:hanging="360"/>
      </w:pPr>
      <w:rPr>
        <w:rFonts w:ascii="NanumGothic" w:hAnsi="NanumGothic"/>
        <w:spacing w:val="0"/>
        <w:w w:val="100"/>
        <w:sz w:val="20"/>
      </w:rPr>
    </w:lvl>
    <w:lvl w:ilvl="2">
      <w:start w:val="1"/>
      <w:numFmt w:val="lowerRoman"/>
      <w:lvlText w:val="%3."/>
      <w:lvlJc w:val="right"/>
      <w:pPr>
        <w:tabs>
          <w:tab w:val="num" w:pos="464"/>
        </w:tabs>
        <w:ind w:left="2444" w:hanging="180"/>
      </w:pPr>
      <w:rPr>
        <w:rFonts w:ascii="NanumGothic" w:hAnsi="NanumGothic"/>
        <w:spacing w:val="0"/>
        <w:w w:val="100"/>
        <w:sz w:val="20"/>
      </w:rPr>
    </w:lvl>
    <w:lvl w:ilvl="3">
      <w:start w:val="1"/>
      <w:numFmt w:val="decimal"/>
      <w:lvlText w:val="%4."/>
      <w:lvlJc w:val="left"/>
      <w:pPr>
        <w:tabs>
          <w:tab w:val="num" w:pos="464"/>
        </w:tabs>
        <w:ind w:left="3164" w:hanging="360"/>
      </w:pPr>
      <w:rPr>
        <w:rFonts w:ascii="NanumGothic" w:hAnsi="NanumGothic"/>
        <w:spacing w:val="0"/>
        <w:w w:val="100"/>
        <w:sz w:val="20"/>
      </w:rPr>
    </w:lvl>
    <w:lvl w:ilvl="4">
      <w:start w:val="1"/>
      <w:numFmt w:val="lowerLetter"/>
      <w:lvlText w:val="%5."/>
      <w:lvlJc w:val="left"/>
      <w:pPr>
        <w:tabs>
          <w:tab w:val="num" w:pos="464"/>
        </w:tabs>
        <w:ind w:left="3884" w:hanging="360"/>
      </w:pPr>
      <w:rPr>
        <w:rFonts w:ascii="NanumGothic" w:hAnsi="NanumGothic"/>
        <w:spacing w:val="0"/>
        <w:w w:val="100"/>
        <w:sz w:val="20"/>
      </w:rPr>
    </w:lvl>
    <w:lvl w:ilvl="5">
      <w:start w:val="1"/>
      <w:numFmt w:val="lowerRoman"/>
      <w:lvlText w:val="%6."/>
      <w:lvlJc w:val="right"/>
      <w:pPr>
        <w:tabs>
          <w:tab w:val="num" w:pos="464"/>
        </w:tabs>
        <w:ind w:left="4604" w:hanging="180"/>
      </w:pPr>
      <w:rPr>
        <w:rFonts w:ascii="NanumGothic" w:hAnsi="NanumGothic"/>
        <w:spacing w:val="0"/>
        <w:w w:val="100"/>
        <w:sz w:val="20"/>
      </w:rPr>
    </w:lvl>
    <w:lvl w:ilvl="6">
      <w:start w:val="1"/>
      <w:numFmt w:val="decimal"/>
      <w:lvlText w:val="%7."/>
      <w:lvlJc w:val="left"/>
      <w:pPr>
        <w:tabs>
          <w:tab w:val="num" w:pos="464"/>
        </w:tabs>
        <w:ind w:left="5324" w:hanging="360"/>
      </w:pPr>
      <w:rPr>
        <w:rFonts w:ascii="NanumGothic" w:hAnsi="NanumGothic"/>
        <w:spacing w:val="0"/>
        <w:w w:val="100"/>
        <w:sz w:val="20"/>
      </w:rPr>
    </w:lvl>
    <w:lvl w:ilvl="7">
      <w:start w:val="1"/>
      <w:numFmt w:val="lowerLetter"/>
      <w:lvlText w:val="%8."/>
      <w:lvlJc w:val="left"/>
      <w:pPr>
        <w:tabs>
          <w:tab w:val="num" w:pos="464"/>
        </w:tabs>
        <w:ind w:left="6044" w:hanging="360"/>
      </w:pPr>
      <w:rPr>
        <w:rFonts w:ascii="NanumGothic" w:hAnsi="NanumGothic"/>
        <w:spacing w:val="0"/>
        <w:w w:val="100"/>
        <w:sz w:val="20"/>
      </w:rPr>
    </w:lvl>
    <w:lvl w:ilvl="8">
      <w:start w:val="1"/>
      <w:numFmt w:val="lowerRoman"/>
      <w:lvlText w:val="%9."/>
      <w:lvlJc w:val="right"/>
      <w:pPr>
        <w:tabs>
          <w:tab w:val="num" w:pos="464"/>
        </w:tabs>
        <w:ind w:left="6764"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4">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8">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3"/>
  </w:num>
  <w:num w:numId="16">
    <w:abstractNumId w:val="8"/>
  </w:num>
  <w:num w:numId="17">
    <w:abstractNumId w:val="30"/>
  </w:num>
  <w:num w:numId="18">
    <w:abstractNumId w:val="15"/>
  </w:num>
  <w:num w:numId="19">
    <w:abstractNumId w:val="31"/>
  </w:num>
  <w:num w:numId="20">
    <w:abstractNumId w:val="6"/>
  </w:num>
  <w:num w:numId="21">
    <w:abstractNumId w:val="12"/>
  </w:num>
  <w:num w:numId="22">
    <w:abstractNumId w:val="24"/>
  </w:num>
  <w:num w:numId="23">
    <w:abstractNumId w:val="25"/>
  </w:num>
  <w:num w:numId="24">
    <w:abstractNumId w:val="26"/>
  </w:num>
  <w:num w:numId="25">
    <w:abstractNumId w:val="3"/>
  </w:num>
  <w:num w:numId="26">
    <w:abstractNumId w:val="28"/>
  </w:num>
  <w:num w:numId="27">
    <w:abstractNumId w:val="4"/>
  </w:num>
  <w:num w:numId="28">
    <w:abstractNumId w:val="13"/>
  </w:num>
  <w:num w:numId="29">
    <w:abstractNumId w:val="29"/>
  </w:num>
  <w:num w:numId="30">
    <w:abstractNumId w:val="9"/>
  </w:num>
  <w:num w:numId="31">
    <w:abstractNumId w:val="2"/>
  </w:num>
  <w:num w:numId="32">
    <w:abstractNumId w:val="0"/>
  </w:num>
  <w:num w:numId="33">
    <w:abstractNumId w:val="27"/>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23EA0"/>
    <w:rsid w:val="00027E96"/>
    <w:rsid w:val="00031D6D"/>
    <w:rsid w:val="00033F4F"/>
    <w:rsid w:val="000406A3"/>
    <w:rsid w:val="000664E7"/>
    <w:rsid w:val="00067FE1"/>
    <w:rsid w:val="00076325"/>
    <w:rsid w:val="000766C6"/>
    <w:rsid w:val="000862DC"/>
    <w:rsid w:val="00093CCF"/>
    <w:rsid w:val="00093E29"/>
    <w:rsid w:val="00096B0F"/>
    <w:rsid w:val="000C0586"/>
    <w:rsid w:val="000C757E"/>
    <w:rsid w:val="000D1AFC"/>
    <w:rsid w:val="000D251B"/>
    <w:rsid w:val="000D7D21"/>
    <w:rsid w:val="000E1CF6"/>
    <w:rsid w:val="000E21A3"/>
    <w:rsid w:val="000E2BA8"/>
    <w:rsid w:val="000E3888"/>
    <w:rsid w:val="000F25C7"/>
    <w:rsid w:val="001055E4"/>
    <w:rsid w:val="00111E7C"/>
    <w:rsid w:val="00113263"/>
    <w:rsid w:val="0011638A"/>
    <w:rsid w:val="001176FD"/>
    <w:rsid w:val="00117E26"/>
    <w:rsid w:val="00124014"/>
    <w:rsid w:val="001319C6"/>
    <w:rsid w:val="00152586"/>
    <w:rsid w:val="001608AD"/>
    <w:rsid w:val="00161A41"/>
    <w:rsid w:val="00166480"/>
    <w:rsid w:val="001722F9"/>
    <w:rsid w:val="0017394A"/>
    <w:rsid w:val="00175C93"/>
    <w:rsid w:val="00184517"/>
    <w:rsid w:val="001A18CD"/>
    <w:rsid w:val="001B54A0"/>
    <w:rsid w:val="001B7FA0"/>
    <w:rsid w:val="001C03C7"/>
    <w:rsid w:val="001C06D1"/>
    <w:rsid w:val="001D3CE6"/>
    <w:rsid w:val="001D545A"/>
    <w:rsid w:val="001E0D32"/>
    <w:rsid w:val="001E5122"/>
    <w:rsid w:val="001F260D"/>
    <w:rsid w:val="001F38CD"/>
    <w:rsid w:val="0020014B"/>
    <w:rsid w:val="00215DED"/>
    <w:rsid w:val="0021600B"/>
    <w:rsid w:val="0022008E"/>
    <w:rsid w:val="00230D60"/>
    <w:rsid w:val="00233B96"/>
    <w:rsid w:val="00246209"/>
    <w:rsid w:val="00263A63"/>
    <w:rsid w:val="00264E0C"/>
    <w:rsid w:val="00264E67"/>
    <w:rsid w:val="0028290C"/>
    <w:rsid w:val="00284026"/>
    <w:rsid w:val="002B1B16"/>
    <w:rsid w:val="002B1E82"/>
    <w:rsid w:val="002B609E"/>
    <w:rsid w:val="002B6718"/>
    <w:rsid w:val="002D1606"/>
    <w:rsid w:val="002D430F"/>
    <w:rsid w:val="002D6BB9"/>
    <w:rsid w:val="002D6EF2"/>
    <w:rsid w:val="002E0DBF"/>
    <w:rsid w:val="002E2C3C"/>
    <w:rsid w:val="002F2B32"/>
    <w:rsid w:val="00306B61"/>
    <w:rsid w:val="00324F62"/>
    <w:rsid w:val="00325953"/>
    <w:rsid w:val="00335AF0"/>
    <w:rsid w:val="00337265"/>
    <w:rsid w:val="003377B5"/>
    <w:rsid w:val="0034573B"/>
    <w:rsid w:val="003558C8"/>
    <w:rsid w:val="00366ED4"/>
    <w:rsid w:val="003727C5"/>
    <w:rsid w:val="00374F40"/>
    <w:rsid w:val="003779AB"/>
    <w:rsid w:val="00383D66"/>
    <w:rsid w:val="00396BD5"/>
    <w:rsid w:val="003A48B4"/>
    <w:rsid w:val="003D1256"/>
    <w:rsid w:val="003D213A"/>
    <w:rsid w:val="003D4C38"/>
    <w:rsid w:val="003E20A8"/>
    <w:rsid w:val="003E643A"/>
    <w:rsid w:val="003F656F"/>
    <w:rsid w:val="00427A2C"/>
    <w:rsid w:val="00430FE1"/>
    <w:rsid w:val="004310FD"/>
    <w:rsid w:val="0043718C"/>
    <w:rsid w:val="0044003B"/>
    <w:rsid w:val="004506EC"/>
    <w:rsid w:val="0045192B"/>
    <w:rsid w:val="00452BEE"/>
    <w:rsid w:val="00455C2E"/>
    <w:rsid w:val="00457A7D"/>
    <w:rsid w:val="00461E86"/>
    <w:rsid w:val="00465CB4"/>
    <w:rsid w:val="00470A46"/>
    <w:rsid w:val="004842F7"/>
    <w:rsid w:val="00485074"/>
    <w:rsid w:val="004908BE"/>
    <w:rsid w:val="00494C84"/>
    <w:rsid w:val="004A26A2"/>
    <w:rsid w:val="004A4118"/>
    <w:rsid w:val="004B1419"/>
    <w:rsid w:val="004D13FE"/>
    <w:rsid w:val="004E23DD"/>
    <w:rsid w:val="004E3470"/>
    <w:rsid w:val="004F4F4B"/>
    <w:rsid w:val="004F5648"/>
    <w:rsid w:val="005043E5"/>
    <w:rsid w:val="005230AE"/>
    <w:rsid w:val="00525578"/>
    <w:rsid w:val="00530679"/>
    <w:rsid w:val="0053182E"/>
    <w:rsid w:val="00534BEE"/>
    <w:rsid w:val="005411AF"/>
    <w:rsid w:val="00551185"/>
    <w:rsid w:val="00553279"/>
    <w:rsid w:val="00554F32"/>
    <w:rsid w:val="00556FDC"/>
    <w:rsid w:val="00560486"/>
    <w:rsid w:val="005733BB"/>
    <w:rsid w:val="00574700"/>
    <w:rsid w:val="00587799"/>
    <w:rsid w:val="00593489"/>
    <w:rsid w:val="005935A2"/>
    <w:rsid w:val="005A1336"/>
    <w:rsid w:val="005A4722"/>
    <w:rsid w:val="005B09CF"/>
    <w:rsid w:val="005B6C95"/>
    <w:rsid w:val="005B7BC9"/>
    <w:rsid w:val="005C1A8D"/>
    <w:rsid w:val="005C5D28"/>
    <w:rsid w:val="005C759D"/>
    <w:rsid w:val="005C77FD"/>
    <w:rsid w:val="005D3D79"/>
    <w:rsid w:val="005E51A8"/>
    <w:rsid w:val="005F23EB"/>
    <w:rsid w:val="005F4ACD"/>
    <w:rsid w:val="005F59E1"/>
    <w:rsid w:val="0060526F"/>
    <w:rsid w:val="00605BA6"/>
    <w:rsid w:val="0061429F"/>
    <w:rsid w:val="006142DD"/>
    <w:rsid w:val="00616B46"/>
    <w:rsid w:val="00632CBA"/>
    <w:rsid w:val="00636D84"/>
    <w:rsid w:val="00641E0A"/>
    <w:rsid w:val="00646C11"/>
    <w:rsid w:val="00647123"/>
    <w:rsid w:val="00652E7F"/>
    <w:rsid w:val="006544B4"/>
    <w:rsid w:val="00656F44"/>
    <w:rsid w:val="00657C42"/>
    <w:rsid w:val="00667757"/>
    <w:rsid w:val="006722A6"/>
    <w:rsid w:val="00672CA9"/>
    <w:rsid w:val="006A380B"/>
    <w:rsid w:val="006B23CB"/>
    <w:rsid w:val="006B54CB"/>
    <w:rsid w:val="006B65A5"/>
    <w:rsid w:val="006B7C13"/>
    <w:rsid w:val="006D6B08"/>
    <w:rsid w:val="006D71F2"/>
    <w:rsid w:val="006E2668"/>
    <w:rsid w:val="006E5884"/>
    <w:rsid w:val="007035DA"/>
    <w:rsid w:val="007058D7"/>
    <w:rsid w:val="00706463"/>
    <w:rsid w:val="00715B11"/>
    <w:rsid w:val="0071644E"/>
    <w:rsid w:val="007171A5"/>
    <w:rsid w:val="0072108B"/>
    <w:rsid w:val="00741B91"/>
    <w:rsid w:val="0074394E"/>
    <w:rsid w:val="00752B77"/>
    <w:rsid w:val="00754FE9"/>
    <w:rsid w:val="007569EA"/>
    <w:rsid w:val="00762DF0"/>
    <w:rsid w:val="00770DA4"/>
    <w:rsid w:val="0077418D"/>
    <w:rsid w:val="00782E65"/>
    <w:rsid w:val="00782FD4"/>
    <w:rsid w:val="00783697"/>
    <w:rsid w:val="00784CC8"/>
    <w:rsid w:val="00787F02"/>
    <w:rsid w:val="007B05F6"/>
    <w:rsid w:val="007B4951"/>
    <w:rsid w:val="007C72E8"/>
    <w:rsid w:val="007D027E"/>
    <w:rsid w:val="007D3C47"/>
    <w:rsid w:val="007D7556"/>
    <w:rsid w:val="007E2FF9"/>
    <w:rsid w:val="007E714E"/>
    <w:rsid w:val="007F1667"/>
    <w:rsid w:val="007F5057"/>
    <w:rsid w:val="007F5E23"/>
    <w:rsid w:val="008001D3"/>
    <w:rsid w:val="00803951"/>
    <w:rsid w:val="00810627"/>
    <w:rsid w:val="008156EE"/>
    <w:rsid w:val="008173C1"/>
    <w:rsid w:val="00825604"/>
    <w:rsid w:val="00830234"/>
    <w:rsid w:val="00837753"/>
    <w:rsid w:val="008427E8"/>
    <w:rsid w:val="008543E0"/>
    <w:rsid w:val="008546B8"/>
    <w:rsid w:val="00861D7D"/>
    <w:rsid w:val="008640C5"/>
    <w:rsid w:val="0087006A"/>
    <w:rsid w:val="00870C58"/>
    <w:rsid w:val="00875763"/>
    <w:rsid w:val="00876425"/>
    <w:rsid w:val="00876591"/>
    <w:rsid w:val="008913D6"/>
    <w:rsid w:val="008A1E42"/>
    <w:rsid w:val="008A5629"/>
    <w:rsid w:val="008B3662"/>
    <w:rsid w:val="008B6EF3"/>
    <w:rsid w:val="008B6F8C"/>
    <w:rsid w:val="008C1066"/>
    <w:rsid w:val="008C2AB8"/>
    <w:rsid w:val="008C6822"/>
    <w:rsid w:val="008D0276"/>
    <w:rsid w:val="008D2633"/>
    <w:rsid w:val="008D2E30"/>
    <w:rsid w:val="008E7CA3"/>
    <w:rsid w:val="00905499"/>
    <w:rsid w:val="00917242"/>
    <w:rsid w:val="00922135"/>
    <w:rsid w:val="0094370F"/>
    <w:rsid w:val="009502AB"/>
    <w:rsid w:val="00951A6C"/>
    <w:rsid w:val="00952BEE"/>
    <w:rsid w:val="00956986"/>
    <w:rsid w:val="00957BFD"/>
    <w:rsid w:val="0097085A"/>
    <w:rsid w:val="009821BA"/>
    <w:rsid w:val="0099103B"/>
    <w:rsid w:val="009948CC"/>
    <w:rsid w:val="00995069"/>
    <w:rsid w:val="00996B85"/>
    <w:rsid w:val="009A3DEA"/>
    <w:rsid w:val="009A6EA9"/>
    <w:rsid w:val="009B4DCE"/>
    <w:rsid w:val="009B5AD8"/>
    <w:rsid w:val="009C117C"/>
    <w:rsid w:val="009D46B3"/>
    <w:rsid w:val="009D57AB"/>
    <w:rsid w:val="009D751F"/>
    <w:rsid w:val="009E7762"/>
    <w:rsid w:val="009F06BD"/>
    <w:rsid w:val="009F0C31"/>
    <w:rsid w:val="00A16E03"/>
    <w:rsid w:val="00A3172E"/>
    <w:rsid w:val="00A32F00"/>
    <w:rsid w:val="00A358F1"/>
    <w:rsid w:val="00A360A1"/>
    <w:rsid w:val="00A43175"/>
    <w:rsid w:val="00A448AD"/>
    <w:rsid w:val="00A46E54"/>
    <w:rsid w:val="00A50621"/>
    <w:rsid w:val="00A5090C"/>
    <w:rsid w:val="00A56496"/>
    <w:rsid w:val="00A62D5F"/>
    <w:rsid w:val="00A64CFD"/>
    <w:rsid w:val="00A72163"/>
    <w:rsid w:val="00A75F04"/>
    <w:rsid w:val="00A82568"/>
    <w:rsid w:val="00A85AFA"/>
    <w:rsid w:val="00A93DA2"/>
    <w:rsid w:val="00A97DB4"/>
    <w:rsid w:val="00AA40F9"/>
    <w:rsid w:val="00AB02C9"/>
    <w:rsid w:val="00AB3CE8"/>
    <w:rsid w:val="00AB467B"/>
    <w:rsid w:val="00AC73BD"/>
    <w:rsid w:val="00AE2EB5"/>
    <w:rsid w:val="00AF5409"/>
    <w:rsid w:val="00AF72E8"/>
    <w:rsid w:val="00B02EF2"/>
    <w:rsid w:val="00B03F9A"/>
    <w:rsid w:val="00B06C33"/>
    <w:rsid w:val="00B12576"/>
    <w:rsid w:val="00B13C3B"/>
    <w:rsid w:val="00B30EB7"/>
    <w:rsid w:val="00B44F8F"/>
    <w:rsid w:val="00B5050C"/>
    <w:rsid w:val="00B540C4"/>
    <w:rsid w:val="00B5547D"/>
    <w:rsid w:val="00B57641"/>
    <w:rsid w:val="00B671E4"/>
    <w:rsid w:val="00B7117C"/>
    <w:rsid w:val="00B72888"/>
    <w:rsid w:val="00B75C92"/>
    <w:rsid w:val="00B80203"/>
    <w:rsid w:val="00BA30EA"/>
    <w:rsid w:val="00BA7129"/>
    <w:rsid w:val="00BC3B37"/>
    <w:rsid w:val="00BC4EC7"/>
    <w:rsid w:val="00BC6924"/>
    <w:rsid w:val="00BD0448"/>
    <w:rsid w:val="00BD3763"/>
    <w:rsid w:val="00BE7049"/>
    <w:rsid w:val="00BF5666"/>
    <w:rsid w:val="00BF5FF6"/>
    <w:rsid w:val="00C0048B"/>
    <w:rsid w:val="00C0710B"/>
    <w:rsid w:val="00C077A3"/>
    <w:rsid w:val="00C13E81"/>
    <w:rsid w:val="00C16559"/>
    <w:rsid w:val="00C20630"/>
    <w:rsid w:val="00C22524"/>
    <w:rsid w:val="00C22C47"/>
    <w:rsid w:val="00C22DCF"/>
    <w:rsid w:val="00C35E35"/>
    <w:rsid w:val="00C43935"/>
    <w:rsid w:val="00C44C43"/>
    <w:rsid w:val="00C4584C"/>
    <w:rsid w:val="00C470C9"/>
    <w:rsid w:val="00C47602"/>
    <w:rsid w:val="00C52167"/>
    <w:rsid w:val="00C623AF"/>
    <w:rsid w:val="00C6525A"/>
    <w:rsid w:val="00C70259"/>
    <w:rsid w:val="00C71625"/>
    <w:rsid w:val="00C750C6"/>
    <w:rsid w:val="00C75178"/>
    <w:rsid w:val="00C77E0B"/>
    <w:rsid w:val="00C927B7"/>
    <w:rsid w:val="00C93371"/>
    <w:rsid w:val="00C940B0"/>
    <w:rsid w:val="00C9604C"/>
    <w:rsid w:val="00CA37B4"/>
    <w:rsid w:val="00CA6303"/>
    <w:rsid w:val="00CB627A"/>
    <w:rsid w:val="00CC29B6"/>
    <w:rsid w:val="00CC5198"/>
    <w:rsid w:val="00CD3864"/>
    <w:rsid w:val="00CE22A8"/>
    <w:rsid w:val="00CF19DA"/>
    <w:rsid w:val="00CF3B4D"/>
    <w:rsid w:val="00CF4014"/>
    <w:rsid w:val="00CF4C77"/>
    <w:rsid w:val="00D10569"/>
    <w:rsid w:val="00D2078C"/>
    <w:rsid w:val="00D23976"/>
    <w:rsid w:val="00D312CB"/>
    <w:rsid w:val="00D36C92"/>
    <w:rsid w:val="00D41196"/>
    <w:rsid w:val="00D4176C"/>
    <w:rsid w:val="00D50D29"/>
    <w:rsid w:val="00D52651"/>
    <w:rsid w:val="00D573CA"/>
    <w:rsid w:val="00D64BE4"/>
    <w:rsid w:val="00D65128"/>
    <w:rsid w:val="00D65509"/>
    <w:rsid w:val="00D71566"/>
    <w:rsid w:val="00D717CE"/>
    <w:rsid w:val="00D76936"/>
    <w:rsid w:val="00D76FF8"/>
    <w:rsid w:val="00D96A7C"/>
    <w:rsid w:val="00DA651A"/>
    <w:rsid w:val="00DB07EB"/>
    <w:rsid w:val="00DB0989"/>
    <w:rsid w:val="00DB2F3A"/>
    <w:rsid w:val="00DB3748"/>
    <w:rsid w:val="00DC2124"/>
    <w:rsid w:val="00DC2420"/>
    <w:rsid w:val="00DD074F"/>
    <w:rsid w:val="00DD738F"/>
    <w:rsid w:val="00DE0824"/>
    <w:rsid w:val="00DE2514"/>
    <w:rsid w:val="00DE28C6"/>
    <w:rsid w:val="00DE4B25"/>
    <w:rsid w:val="00DE5485"/>
    <w:rsid w:val="00DE69D1"/>
    <w:rsid w:val="00DF1D9A"/>
    <w:rsid w:val="00E05050"/>
    <w:rsid w:val="00E059D7"/>
    <w:rsid w:val="00E1415D"/>
    <w:rsid w:val="00E163EC"/>
    <w:rsid w:val="00E22F04"/>
    <w:rsid w:val="00E325A4"/>
    <w:rsid w:val="00E374AF"/>
    <w:rsid w:val="00E4231A"/>
    <w:rsid w:val="00E4467B"/>
    <w:rsid w:val="00E55A6A"/>
    <w:rsid w:val="00E7771D"/>
    <w:rsid w:val="00E77F2D"/>
    <w:rsid w:val="00E81EFA"/>
    <w:rsid w:val="00E8341E"/>
    <w:rsid w:val="00E9164F"/>
    <w:rsid w:val="00E94D37"/>
    <w:rsid w:val="00EA2F25"/>
    <w:rsid w:val="00EA31B7"/>
    <w:rsid w:val="00EB3E96"/>
    <w:rsid w:val="00EC3154"/>
    <w:rsid w:val="00ED0159"/>
    <w:rsid w:val="00ED22B2"/>
    <w:rsid w:val="00ED569B"/>
    <w:rsid w:val="00EE0FC6"/>
    <w:rsid w:val="00EE4C9B"/>
    <w:rsid w:val="00EE4F20"/>
    <w:rsid w:val="00F01C12"/>
    <w:rsid w:val="00F07371"/>
    <w:rsid w:val="00F33750"/>
    <w:rsid w:val="00F33B1A"/>
    <w:rsid w:val="00F4260E"/>
    <w:rsid w:val="00F44D9C"/>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7F5E23"/>
    <w:pPr>
      <w:keepNext/>
      <w:keepLines/>
      <w:spacing w:before="120" w:line="360" w:lineRule="auto"/>
      <w:jc w:val="both"/>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7F5E23"/>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837753"/>
    <w:pPr>
      <w:tabs>
        <w:tab w:val="left" w:leader="dot" w:pos="9923"/>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837753"/>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49473-3BCE-4FD7-B6D4-9A0D3844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16</Pages>
  <Words>5640</Words>
  <Characters>32151</Characters>
  <Application>Microsoft Office Word</Application>
  <DocSecurity>0</DocSecurity>
  <Lines>267</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159</cp:revision>
  <cp:lastPrinted>2026-06-10T10:40:00Z</cp:lastPrinted>
  <dcterms:created xsi:type="dcterms:W3CDTF">2025-12-19T07:16:00Z</dcterms:created>
  <dcterms:modified xsi:type="dcterms:W3CDTF">2026-06-22T11:44:00Z</dcterms:modified>
</cp:coreProperties>
</file>